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2EB88D" w14:textId="64947CA8" w:rsidR="003374F0" w:rsidRPr="00345EA9" w:rsidRDefault="006C1C28" w:rsidP="00345EA9">
      <w:pPr>
        <w:numPr>
          <w:ilvl w:val="0"/>
          <w:numId w:val="1"/>
        </w:numPr>
        <w:adjustRightInd w:val="0"/>
        <w:snapToGrid w:val="0"/>
        <w:spacing w:line="300" w:lineRule="auto"/>
        <w:rPr>
          <w:rFonts w:ascii="Times New Roman" w:hAnsi="Times New Roman" w:cs="Times New Roman"/>
          <w:sz w:val="24"/>
        </w:rPr>
      </w:pPr>
      <w:r w:rsidRPr="00345EA9">
        <w:rPr>
          <w:rFonts w:ascii="Times New Roman" w:hAnsi="Times New Roman" w:cs="Times New Roman"/>
          <w:sz w:val="24"/>
        </w:rPr>
        <w:t>论述什么是多媒体？多媒体分析与理解有哪些应用领域和挑战？</w:t>
      </w:r>
      <w:r w:rsidRPr="00345EA9">
        <w:rPr>
          <w:rFonts w:ascii="Times New Roman" w:hAnsi="Times New Roman" w:cs="Times New Roman"/>
          <w:sz w:val="24"/>
        </w:rPr>
        <w:t xml:space="preserve"> </w:t>
      </w:r>
      <w:r w:rsidRPr="00345EA9">
        <w:rPr>
          <w:rFonts w:ascii="Times New Roman" w:hAnsi="Times New Roman" w:cs="Times New Roman"/>
          <w:sz w:val="24"/>
        </w:rPr>
        <w:t>（</w:t>
      </w:r>
      <w:r w:rsidRPr="00345EA9">
        <w:rPr>
          <w:rFonts w:ascii="Times New Roman" w:hAnsi="Times New Roman" w:cs="Times New Roman"/>
          <w:sz w:val="24"/>
        </w:rPr>
        <w:t xml:space="preserve">10 </w:t>
      </w:r>
      <w:r w:rsidRPr="00345EA9">
        <w:rPr>
          <w:rFonts w:ascii="Times New Roman" w:hAnsi="Times New Roman" w:cs="Times New Roman"/>
          <w:sz w:val="24"/>
        </w:rPr>
        <w:t>分）</w:t>
      </w:r>
    </w:p>
    <w:p w14:paraId="486AAD13" w14:textId="77777777" w:rsidR="003374F0" w:rsidRPr="00345EA9" w:rsidRDefault="006C1C28" w:rsidP="00345EA9">
      <w:pPr>
        <w:pStyle w:val="a3"/>
        <w:numPr>
          <w:ilvl w:val="0"/>
          <w:numId w:val="4"/>
        </w:numPr>
        <w:adjustRightInd w:val="0"/>
        <w:snapToGrid w:val="0"/>
        <w:spacing w:line="300" w:lineRule="auto"/>
        <w:ind w:firstLineChars="0"/>
        <w:rPr>
          <w:rFonts w:ascii="Times New Roman" w:hAnsi="Times New Roman" w:cs="Times New Roman"/>
          <w:sz w:val="24"/>
        </w:rPr>
      </w:pPr>
      <w:r w:rsidRPr="00345EA9">
        <w:rPr>
          <w:rFonts w:ascii="Times New Roman" w:hAnsi="Times New Roman" w:cs="Times New Roman"/>
          <w:sz w:val="24"/>
        </w:rPr>
        <w:t>多媒体：多媒体是使用不同内容形式的组合的内容，如文本、音频、图像、动画、视频和交互式内容。</w:t>
      </w:r>
    </w:p>
    <w:p w14:paraId="3F7E800E" w14:textId="77777777" w:rsidR="003374F0" w:rsidRPr="00345EA9" w:rsidRDefault="006C1C28" w:rsidP="00345EA9">
      <w:pPr>
        <w:pStyle w:val="a3"/>
        <w:numPr>
          <w:ilvl w:val="0"/>
          <w:numId w:val="4"/>
        </w:numPr>
        <w:adjustRightInd w:val="0"/>
        <w:snapToGrid w:val="0"/>
        <w:spacing w:line="300" w:lineRule="auto"/>
        <w:ind w:firstLineChars="0"/>
        <w:rPr>
          <w:rFonts w:ascii="Times New Roman" w:hAnsi="Times New Roman" w:cs="Times New Roman"/>
          <w:sz w:val="24"/>
        </w:rPr>
      </w:pPr>
      <w:r w:rsidRPr="00345EA9">
        <w:rPr>
          <w:rFonts w:ascii="Times New Roman" w:hAnsi="Times New Roman" w:cs="Times New Roman"/>
          <w:sz w:val="24"/>
        </w:rPr>
        <w:t>应用领域：应用广泛，数据量大，就数字图像视频而言，就广泛应用在安防、教育、通讯、娱乐等产业中，多媒体还应用在图片检索、内容推荐、移动</w:t>
      </w:r>
      <w:proofErr w:type="gramStart"/>
      <w:r w:rsidRPr="00345EA9">
        <w:rPr>
          <w:rFonts w:ascii="Times New Roman" w:hAnsi="Times New Roman" w:cs="Times New Roman"/>
          <w:sz w:val="24"/>
        </w:rPr>
        <w:t>通迅</w:t>
      </w:r>
      <w:proofErr w:type="gramEnd"/>
      <w:r w:rsidRPr="00345EA9">
        <w:rPr>
          <w:rFonts w:ascii="Times New Roman" w:hAnsi="Times New Roman" w:cs="Times New Roman"/>
          <w:sz w:val="24"/>
        </w:rPr>
        <w:t>、社交媒体平台、视频网站等。</w:t>
      </w:r>
    </w:p>
    <w:p w14:paraId="5FEA92B7" w14:textId="77777777" w:rsidR="00345EA9" w:rsidRPr="00345EA9" w:rsidRDefault="006C1C28" w:rsidP="00345EA9">
      <w:pPr>
        <w:pStyle w:val="a3"/>
        <w:numPr>
          <w:ilvl w:val="0"/>
          <w:numId w:val="4"/>
        </w:numPr>
        <w:adjustRightInd w:val="0"/>
        <w:snapToGrid w:val="0"/>
        <w:spacing w:line="300" w:lineRule="auto"/>
        <w:ind w:firstLineChars="0"/>
        <w:rPr>
          <w:rFonts w:ascii="Times New Roman" w:hAnsi="Times New Roman" w:cs="Times New Roman"/>
          <w:sz w:val="24"/>
        </w:rPr>
      </w:pPr>
      <w:r w:rsidRPr="00345EA9">
        <w:rPr>
          <w:rFonts w:ascii="Times New Roman" w:hAnsi="Times New Roman" w:cs="Times New Roman"/>
          <w:sz w:val="24"/>
        </w:rPr>
        <w:t>面对挑战：</w:t>
      </w:r>
    </w:p>
    <w:p w14:paraId="73035DDE" w14:textId="4CF9C913" w:rsidR="003374F0" w:rsidRPr="00345EA9" w:rsidRDefault="006C1C28" w:rsidP="00345EA9">
      <w:pPr>
        <w:pStyle w:val="a3"/>
        <w:numPr>
          <w:ilvl w:val="0"/>
          <w:numId w:val="5"/>
        </w:numPr>
        <w:adjustRightInd w:val="0"/>
        <w:snapToGrid w:val="0"/>
        <w:spacing w:line="300" w:lineRule="auto"/>
        <w:ind w:firstLineChars="0"/>
        <w:rPr>
          <w:rFonts w:ascii="Times New Roman" w:hAnsi="Times New Roman" w:cs="Times New Roman"/>
          <w:sz w:val="24"/>
        </w:rPr>
      </w:pPr>
      <w:r w:rsidRPr="00345EA9">
        <w:rPr>
          <w:rFonts w:ascii="Times New Roman" w:hAnsi="Times New Roman" w:cs="Times New Roman"/>
          <w:sz w:val="24"/>
        </w:rPr>
        <w:t>如何表示多媒体数据（海量、高维、非结构化）</w:t>
      </w:r>
    </w:p>
    <w:p w14:paraId="6335041C" w14:textId="55B41BD4" w:rsidR="003374F0" w:rsidRPr="00345EA9" w:rsidRDefault="006C1C28" w:rsidP="00345EA9">
      <w:pPr>
        <w:pStyle w:val="a3"/>
        <w:numPr>
          <w:ilvl w:val="0"/>
          <w:numId w:val="5"/>
        </w:numPr>
        <w:adjustRightInd w:val="0"/>
        <w:snapToGrid w:val="0"/>
        <w:spacing w:line="300" w:lineRule="auto"/>
        <w:ind w:firstLineChars="0"/>
        <w:rPr>
          <w:rFonts w:ascii="Times New Roman" w:hAnsi="Times New Roman" w:cs="Times New Roman"/>
          <w:sz w:val="24"/>
        </w:rPr>
      </w:pPr>
      <w:r w:rsidRPr="00345EA9">
        <w:rPr>
          <w:rFonts w:ascii="Times New Roman" w:hAnsi="Times New Roman" w:cs="Times New Roman"/>
          <w:sz w:val="24"/>
        </w:rPr>
        <w:t>如何理解多媒体数据（语义鸿沟）</w:t>
      </w:r>
    </w:p>
    <w:p w14:paraId="03EB86C2" w14:textId="7B919A40" w:rsidR="003374F0" w:rsidRPr="00345EA9" w:rsidRDefault="006C1C28" w:rsidP="00345EA9">
      <w:pPr>
        <w:pStyle w:val="a3"/>
        <w:numPr>
          <w:ilvl w:val="0"/>
          <w:numId w:val="6"/>
        </w:numPr>
        <w:adjustRightInd w:val="0"/>
        <w:snapToGrid w:val="0"/>
        <w:spacing w:line="300" w:lineRule="auto"/>
        <w:ind w:firstLineChars="0"/>
        <w:rPr>
          <w:rFonts w:ascii="Times New Roman" w:hAnsi="Times New Roman" w:cs="Times New Roman"/>
          <w:sz w:val="24"/>
        </w:rPr>
      </w:pPr>
      <w:r w:rsidRPr="00345EA9">
        <w:rPr>
          <w:rFonts w:ascii="Times New Roman" w:hAnsi="Times New Roman" w:cs="Times New Roman"/>
          <w:sz w:val="24"/>
        </w:rPr>
        <w:t>如何挖掘多媒体数据之间的相互关联（关联复杂，关联的协同性与互补性）</w:t>
      </w:r>
    </w:p>
    <w:p w14:paraId="7D9D791E" w14:textId="1BD78DE0" w:rsidR="003374F0" w:rsidRPr="00345EA9" w:rsidRDefault="006C1C28" w:rsidP="00345EA9">
      <w:pPr>
        <w:pStyle w:val="a3"/>
        <w:numPr>
          <w:ilvl w:val="0"/>
          <w:numId w:val="6"/>
        </w:numPr>
        <w:adjustRightInd w:val="0"/>
        <w:snapToGrid w:val="0"/>
        <w:spacing w:line="300" w:lineRule="auto"/>
        <w:ind w:firstLineChars="0"/>
        <w:rPr>
          <w:rFonts w:ascii="Times New Roman" w:hAnsi="Times New Roman" w:cs="Times New Roman"/>
          <w:sz w:val="24"/>
        </w:rPr>
      </w:pPr>
      <w:r w:rsidRPr="00345EA9">
        <w:rPr>
          <w:rFonts w:ascii="Times New Roman" w:hAnsi="Times New Roman" w:cs="Times New Roman"/>
          <w:sz w:val="24"/>
        </w:rPr>
        <w:t>如何满足用户多样化的信息需求（海量数据、用户偏好与个性化）</w:t>
      </w:r>
    </w:p>
    <w:p w14:paraId="1D3C8064" w14:textId="77777777" w:rsidR="003374F0" w:rsidRPr="00345EA9" w:rsidRDefault="003374F0" w:rsidP="00345EA9">
      <w:pPr>
        <w:adjustRightInd w:val="0"/>
        <w:snapToGrid w:val="0"/>
        <w:spacing w:line="300" w:lineRule="auto"/>
        <w:rPr>
          <w:rFonts w:ascii="Times New Roman" w:hAnsi="Times New Roman" w:cs="Times New Roman"/>
          <w:sz w:val="24"/>
        </w:rPr>
      </w:pPr>
    </w:p>
    <w:p w14:paraId="351645FC" w14:textId="77777777" w:rsidR="003374F0" w:rsidRPr="00345EA9" w:rsidRDefault="006C1C28" w:rsidP="00345EA9">
      <w:pPr>
        <w:numPr>
          <w:ilvl w:val="0"/>
          <w:numId w:val="1"/>
        </w:numPr>
        <w:adjustRightInd w:val="0"/>
        <w:snapToGrid w:val="0"/>
        <w:spacing w:line="300" w:lineRule="auto"/>
        <w:rPr>
          <w:rFonts w:ascii="Times New Roman" w:hAnsi="Times New Roman" w:cs="Times New Roman"/>
          <w:sz w:val="24"/>
        </w:rPr>
      </w:pPr>
      <w:r w:rsidRPr="00345EA9">
        <w:rPr>
          <w:rFonts w:ascii="Times New Roman" w:hAnsi="Times New Roman" w:cs="Times New Roman"/>
          <w:sz w:val="24"/>
        </w:rPr>
        <w:t>针对文本、音频与图像数据的特征表示方法，请分别列举</w:t>
      </w:r>
      <w:r w:rsidRPr="00345EA9">
        <w:rPr>
          <w:rFonts w:ascii="Times New Roman" w:hAnsi="Times New Roman" w:cs="Times New Roman"/>
          <w:sz w:val="24"/>
        </w:rPr>
        <w:t xml:space="preserve"> 2 </w:t>
      </w:r>
      <w:proofErr w:type="gramStart"/>
      <w:r w:rsidRPr="00345EA9">
        <w:rPr>
          <w:rFonts w:ascii="Times New Roman" w:hAnsi="Times New Roman" w:cs="Times New Roman"/>
          <w:sz w:val="24"/>
        </w:rPr>
        <w:t>种典型</w:t>
      </w:r>
      <w:proofErr w:type="gramEnd"/>
      <w:r w:rsidRPr="00345EA9">
        <w:rPr>
          <w:rFonts w:ascii="Times New Roman" w:hAnsi="Times New Roman" w:cs="Times New Roman"/>
          <w:sz w:val="24"/>
        </w:rPr>
        <w:t>特征，并分析其优缺点。（</w:t>
      </w:r>
      <w:r w:rsidRPr="00345EA9">
        <w:rPr>
          <w:rFonts w:ascii="Times New Roman" w:hAnsi="Times New Roman" w:cs="Times New Roman"/>
          <w:sz w:val="24"/>
        </w:rPr>
        <w:t xml:space="preserve">15 </w:t>
      </w:r>
      <w:r w:rsidRPr="00345EA9">
        <w:rPr>
          <w:rFonts w:ascii="Times New Roman" w:hAnsi="Times New Roman" w:cs="Times New Roman"/>
          <w:sz w:val="24"/>
        </w:rPr>
        <w:t>分）</w:t>
      </w:r>
    </w:p>
    <w:p w14:paraId="17A79B41" w14:textId="77777777" w:rsidR="003374F0" w:rsidRPr="00666C10" w:rsidRDefault="006C1C28" w:rsidP="00666C10">
      <w:pPr>
        <w:pStyle w:val="a3"/>
        <w:numPr>
          <w:ilvl w:val="0"/>
          <w:numId w:val="7"/>
        </w:numPr>
        <w:adjustRightInd w:val="0"/>
        <w:snapToGrid w:val="0"/>
        <w:spacing w:line="300" w:lineRule="auto"/>
        <w:ind w:firstLineChars="0"/>
        <w:rPr>
          <w:rFonts w:ascii="Times New Roman" w:hAnsi="Times New Roman" w:cs="Times New Roman"/>
          <w:sz w:val="24"/>
        </w:rPr>
      </w:pPr>
      <w:r w:rsidRPr="00666C10">
        <w:rPr>
          <w:rFonts w:ascii="Times New Roman" w:hAnsi="Times New Roman" w:cs="Times New Roman"/>
          <w:sz w:val="24"/>
        </w:rPr>
        <w:t>文本</w:t>
      </w:r>
    </w:p>
    <w:p w14:paraId="13FBD6A5" w14:textId="28E0CAC2" w:rsidR="003374F0" w:rsidRPr="00666C10" w:rsidRDefault="006C1C28" w:rsidP="00666C10">
      <w:pPr>
        <w:pStyle w:val="a3"/>
        <w:numPr>
          <w:ilvl w:val="0"/>
          <w:numId w:val="8"/>
        </w:numPr>
        <w:adjustRightInd w:val="0"/>
        <w:snapToGrid w:val="0"/>
        <w:spacing w:line="300" w:lineRule="auto"/>
        <w:ind w:firstLineChars="0"/>
        <w:rPr>
          <w:rFonts w:ascii="Times New Roman" w:hAnsi="Times New Roman" w:cs="Times New Roman"/>
          <w:sz w:val="24"/>
        </w:rPr>
      </w:pPr>
      <w:r w:rsidRPr="00666C10">
        <w:rPr>
          <w:rFonts w:ascii="Times New Roman" w:hAnsi="Times New Roman" w:cs="Times New Roman"/>
          <w:sz w:val="24"/>
        </w:rPr>
        <w:t>词频（</w:t>
      </w:r>
      <w:r w:rsidRPr="00666C10">
        <w:rPr>
          <w:rFonts w:ascii="Times New Roman" w:hAnsi="Times New Roman" w:cs="Times New Roman"/>
          <w:sz w:val="24"/>
        </w:rPr>
        <w:t>TF</w:t>
      </w:r>
      <w:r w:rsidRPr="00666C10">
        <w:rPr>
          <w:rFonts w:ascii="Times New Roman" w:hAnsi="Times New Roman" w:cs="Times New Roman"/>
          <w:sz w:val="24"/>
        </w:rPr>
        <w:t>）表示法</w:t>
      </w:r>
    </w:p>
    <w:p w14:paraId="3F663D1A" w14:textId="77777777" w:rsidR="003374F0" w:rsidRPr="00345EA9" w:rsidRDefault="006C1C28" w:rsidP="00345EA9">
      <w:pPr>
        <w:adjustRightInd w:val="0"/>
        <w:snapToGrid w:val="0"/>
        <w:spacing w:line="300" w:lineRule="auto"/>
        <w:rPr>
          <w:rFonts w:ascii="Times New Roman" w:hAnsi="Times New Roman" w:cs="Times New Roman"/>
          <w:sz w:val="24"/>
        </w:rPr>
      </w:pPr>
      <w:r w:rsidRPr="00345EA9">
        <w:rPr>
          <w:rFonts w:ascii="Times New Roman" w:hAnsi="Times New Roman" w:cs="Times New Roman"/>
          <w:sz w:val="24"/>
        </w:rPr>
        <w:t>优点：用词在文档中的出现频率可表示出一篇文档中的侧重点，便于统计与分析。</w:t>
      </w:r>
    </w:p>
    <w:p w14:paraId="5042DB05" w14:textId="77777777" w:rsidR="003374F0" w:rsidRPr="00345EA9" w:rsidRDefault="006C1C28" w:rsidP="00345EA9">
      <w:pPr>
        <w:adjustRightInd w:val="0"/>
        <w:snapToGrid w:val="0"/>
        <w:spacing w:line="300" w:lineRule="auto"/>
        <w:rPr>
          <w:rFonts w:ascii="Times New Roman" w:hAnsi="Times New Roman" w:cs="Times New Roman"/>
          <w:sz w:val="24"/>
        </w:rPr>
      </w:pPr>
      <w:r w:rsidRPr="00345EA9">
        <w:rPr>
          <w:rFonts w:ascii="Times New Roman" w:hAnsi="Times New Roman" w:cs="Times New Roman"/>
          <w:sz w:val="24"/>
        </w:rPr>
        <w:t>缺点：文中多次出现的介词、系动词等也会被统计出较高的权重。</w:t>
      </w:r>
    </w:p>
    <w:p w14:paraId="2FD94115" w14:textId="21734295" w:rsidR="003374F0" w:rsidRPr="00666C10" w:rsidRDefault="006C1C28" w:rsidP="00666C10">
      <w:pPr>
        <w:pStyle w:val="a3"/>
        <w:numPr>
          <w:ilvl w:val="0"/>
          <w:numId w:val="9"/>
        </w:numPr>
        <w:adjustRightInd w:val="0"/>
        <w:snapToGrid w:val="0"/>
        <w:spacing w:line="300" w:lineRule="auto"/>
        <w:ind w:firstLineChars="0"/>
        <w:rPr>
          <w:rFonts w:ascii="Times New Roman" w:hAnsi="Times New Roman" w:cs="Times New Roman"/>
          <w:sz w:val="24"/>
        </w:rPr>
      </w:pPr>
      <w:r w:rsidRPr="00666C10">
        <w:rPr>
          <w:rFonts w:ascii="Times New Roman" w:hAnsi="Times New Roman" w:cs="Times New Roman"/>
          <w:sz w:val="24"/>
        </w:rPr>
        <w:t>潜在语义分析法（</w:t>
      </w:r>
      <w:r w:rsidRPr="00666C10">
        <w:rPr>
          <w:rFonts w:ascii="Times New Roman" w:hAnsi="Times New Roman" w:cs="Times New Roman"/>
          <w:sz w:val="24"/>
        </w:rPr>
        <w:t>LSA</w:t>
      </w:r>
      <w:r w:rsidRPr="00666C10">
        <w:rPr>
          <w:rFonts w:ascii="Times New Roman" w:hAnsi="Times New Roman" w:cs="Times New Roman"/>
          <w:sz w:val="24"/>
        </w:rPr>
        <w:t>）</w:t>
      </w:r>
    </w:p>
    <w:p w14:paraId="3CA29C8B" w14:textId="77777777" w:rsidR="003374F0" w:rsidRPr="00345EA9" w:rsidRDefault="006C1C28" w:rsidP="00345EA9">
      <w:pPr>
        <w:adjustRightInd w:val="0"/>
        <w:snapToGrid w:val="0"/>
        <w:spacing w:line="300" w:lineRule="auto"/>
        <w:rPr>
          <w:rFonts w:ascii="Times New Roman" w:hAnsi="Times New Roman" w:cs="Times New Roman"/>
          <w:sz w:val="24"/>
        </w:rPr>
      </w:pPr>
      <w:r w:rsidRPr="00345EA9">
        <w:rPr>
          <w:rFonts w:ascii="Times New Roman" w:hAnsi="Times New Roman" w:cs="Times New Roman"/>
          <w:sz w:val="24"/>
        </w:rPr>
        <w:t>优点：通过降维，有效解决了一词多义与一义多词的问题。</w:t>
      </w:r>
    </w:p>
    <w:p w14:paraId="455C5923" w14:textId="77777777" w:rsidR="003374F0" w:rsidRPr="00345EA9" w:rsidRDefault="006C1C28" w:rsidP="00345EA9">
      <w:pPr>
        <w:adjustRightInd w:val="0"/>
        <w:snapToGrid w:val="0"/>
        <w:spacing w:line="300" w:lineRule="auto"/>
        <w:rPr>
          <w:rFonts w:ascii="Times New Roman" w:hAnsi="Times New Roman" w:cs="Times New Roman"/>
          <w:sz w:val="24"/>
        </w:rPr>
      </w:pPr>
      <w:r w:rsidRPr="00345EA9">
        <w:rPr>
          <w:rFonts w:ascii="Times New Roman" w:hAnsi="Times New Roman" w:cs="Times New Roman"/>
          <w:sz w:val="24"/>
        </w:rPr>
        <w:t>缺点：仍未解决文档中间的有序性被破坏的问题。</w:t>
      </w:r>
    </w:p>
    <w:p w14:paraId="02D468FD" w14:textId="77777777" w:rsidR="003374F0" w:rsidRPr="00666C10" w:rsidRDefault="006C1C28" w:rsidP="00666C10">
      <w:pPr>
        <w:pStyle w:val="a3"/>
        <w:numPr>
          <w:ilvl w:val="0"/>
          <w:numId w:val="7"/>
        </w:numPr>
        <w:adjustRightInd w:val="0"/>
        <w:snapToGrid w:val="0"/>
        <w:spacing w:line="300" w:lineRule="auto"/>
        <w:ind w:firstLineChars="0"/>
        <w:rPr>
          <w:rFonts w:ascii="Times New Roman" w:hAnsi="Times New Roman" w:cs="Times New Roman"/>
          <w:sz w:val="24"/>
        </w:rPr>
      </w:pPr>
      <w:r w:rsidRPr="00666C10">
        <w:rPr>
          <w:rFonts w:ascii="Times New Roman" w:hAnsi="Times New Roman" w:cs="Times New Roman"/>
          <w:sz w:val="24"/>
        </w:rPr>
        <w:t>音频</w:t>
      </w:r>
    </w:p>
    <w:p w14:paraId="29CC5A26" w14:textId="5DCE03A0" w:rsidR="003374F0" w:rsidRPr="00666C10" w:rsidRDefault="006C1C28" w:rsidP="00666C10">
      <w:pPr>
        <w:pStyle w:val="a3"/>
        <w:numPr>
          <w:ilvl w:val="0"/>
          <w:numId w:val="9"/>
        </w:numPr>
        <w:adjustRightInd w:val="0"/>
        <w:snapToGrid w:val="0"/>
        <w:spacing w:line="300" w:lineRule="auto"/>
        <w:ind w:firstLineChars="0"/>
        <w:rPr>
          <w:rFonts w:ascii="Times New Roman" w:hAnsi="Times New Roman" w:cs="Times New Roman"/>
          <w:sz w:val="24"/>
        </w:rPr>
      </w:pPr>
      <w:proofErr w:type="gramStart"/>
      <w:r w:rsidRPr="00666C10">
        <w:rPr>
          <w:rFonts w:ascii="Times New Roman" w:hAnsi="Times New Roman" w:cs="Times New Roman"/>
          <w:sz w:val="24"/>
        </w:rPr>
        <w:t>过零率</w:t>
      </w:r>
      <w:proofErr w:type="gramEnd"/>
    </w:p>
    <w:p w14:paraId="1FAB2C0A" w14:textId="77777777" w:rsidR="003374F0" w:rsidRPr="00345EA9" w:rsidRDefault="006C1C28" w:rsidP="00345EA9">
      <w:pPr>
        <w:adjustRightInd w:val="0"/>
        <w:snapToGrid w:val="0"/>
        <w:spacing w:line="300" w:lineRule="auto"/>
        <w:rPr>
          <w:rFonts w:ascii="Times New Roman" w:hAnsi="Times New Roman" w:cs="Times New Roman"/>
          <w:sz w:val="24"/>
        </w:rPr>
      </w:pPr>
      <w:r w:rsidRPr="00345EA9">
        <w:rPr>
          <w:rFonts w:ascii="Times New Roman" w:hAnsi="Times New Roman" w:cs="Times New Roman"/>
          <w:sz w:val="24"/>
        </w:rPr>
        <w:t>优点：能侧面反映信号在短</w:t>
      </w:r>
      <w:proofErr w:type="gramStart"/>
      <w:r w:rsidRPr="00345EA9">
        <w:rPr>
          <w:rFonts w:ascii="Times New Roman" w:hAnsi="Times New Roman" w:cs="Times New Roman"/>
          <w:sz w:val="24"/>
        </w:rPr>
        <w:t>时帧内</w:t>
      </w:r>
      <w:proofErr w:type="gramEnd"/>
      <w:r w:rsidRPr="00345EA9">
        <w:rPr>
          <w:rFonts w:ascii="Times New Roman" w:hAnsi="Times New Roman" w:cs="Times New Roman"/>
          <w:sz w:val="24"/>
        </w:rPr>
        <w:t>的平均频率。</w:t>
      </w:r>
    </w:p>
    <w:p w14:paraId="04C54A03" w14:textId="77777777" w:rsidR="003374F0" w:rsidRPr="00345EA9" w:rsidRDefault="006C1C28" w:rsidP="00345EA9">
      <w:pPr>
        <w:adjustRightInd w:val="0"/>
        <w:snapToGrid w:val="0"/>
        <w:spacing w:line="300" w:lineRule="auto"/>
        <w:rPr>
          <w:rFonts w:ascii="Times New Roman" w:hAnsi="Times New Roman" w:cs="Times New Roman"/>
          <w:sz w:val="24"/>
        </w:rPr>
      </w:pPr>
      <w:r w:rsidRPr="00345EA9">
        <w:rPr>
          <w:rFonts w:ascii="Times New Roman" w:hAnsi="Times New Roman" w:cs="Times New Roman"/>
          <w:sz w:val="24"/>
        </w:rPr>
        <w:t>缺点：只关注了短时窗内的幅值信息，频域信息缺失。</w:t>
      </w:r>
    </w:p>
    <w:p w14:paraId="1FB5086B" w14:textId="2831B432" w:rsidR="003374F0" w:rsidRPr="00666C10" w:rsidRDefault="006C1C28" w:rsidP="00666C10">
      <w:pPr>
        <w:pStyle w:val="a3"/>
        <w:numPr>
          <w:ilvl w:val="0"/>
          <w:numId w:val="9"/>
        </w:numPr>
        <w:adjustRightInd w:val="0"/>
        <w:snapToGrid w:val="0"/>
        <w:spacing w:line="300" w:lineRule="auto"/>
        <w:ind w:firstLineChars="0"/>
        <w:rPr>
          <w:rFonts w:ascii="Times New Roman" w:hAnsi="Times New Roman" w:cs="Times New Roman"/>
          <w:sz w:val="24"/>
        </w:rPr>
      </w:pPr>
      <w:r w:rsidRPr="00666C10">
        <w:rPr>
          <w:rFonts w:ascii="Times New Roman" w:hAnsi="Times New Roman" w:cs="Times New Roman"/>
          <w:sz w:val="24"/>
        </w:rPr>
        <w:t>梅尔频率倒谱系数（</w:t>
      </w:r>
      <w:r w:rsidRPr="00666C10">
        <w:rPr>
          <w:rFonts w:ascii="Times New Roman" w:hAnsi="Times New Roman" w:cs="Times New Roman"/>
          <w:sz w:val="24"/>
        </w:rPr>
        <w:t>MF</w:t>
      </w:r>
      <w:r w:rsidR="00666C10">
        <w:rPr>
          <w:rFonts w:ascii="Times New Roman" w:hAnsi="Times New Roman" w:cs="Times New Roman" w:hint="eastAsia"/>
          <w:sz w:val="24"/>
        </w:rPr>
        <w:t>CC</w:t>
      </w:r>
      <w:r w:rsidRPr="00666C10">
        <w:rPr>
          <w:rFonts w:ascii="Times New Roman" w:hAnsi="Times New Roman" w:cs="Times New Roman"/>
          <w:sz w:val="24"/>
        </w:rPr>
        <w:t>）</w:t>
      </w:r>
    </w:p>
    <w:p w14:paraId="7F10B49A" w14:textId="77777777" w:rsidR="003374F0" w:rsidRPr="00345EA9" w:rsidRDefault="006C1C28" w:rsidP="00345EA9">
      <w:pPr>
        <w:adjustRightInd w:val="0"/>
        <w:snapToGrid w:val="0"/>
        <w:spacing w:line="300" w:lineRule="auto"/>
        <w:rPr>
          <w:rFonts w:ascii="Times New Roman" w:hAnsi="Times New Roman" w:cs="Times New Roman"/>
          <w:sz w:val="24"/>
        </w:rPr>
      </w:pPr>
      <w:r w:rsidRPr="00345EA9">
        <w:rPr>
          <w:rFonts w:ascii="Times New Roman" w:hAnsi="Times New Roman" w:cs="Times New Roman"/>
          <w:sz w:val="24"/>
        </w:rPr>
        <w:t>优点：对特征进行了去相关和压缩。</w:t>
      </w:r>
    </w:p>
    <w:p w14:paraId="3EED7FF1" w14:textId="77777777" w:rsidR="003374F0" w:rsidRPr="00345EA9" w:rsidRDefault="006C1C28" w:rsidP="00345EA9">
      <w:pPr>
        <w:adjustRightInd w:val="0"/>
        <w:snapToGrid w:val="0"/>
        <w:spacing w:line="300" w:lineRule="auto"/>
        <w:rPr>
          <w:rFonts w:ascii="Times New Roman" w:hAnsi="Times New Roman" w:cs="Times New Roman"/>
          <w:sz w:val="24"/>
        </w:rPr>
      </w:pPr>
      <w:r w:rsidRPr="00345EA9">
        <w:rPr>
          <w:rFonts w:ascii="Times New Roman" w:hAnsi="Times New Roman" w:cs="Times New Roman"/>
          <w:sz w:val="24"/>
        </w:rPr>
        <w:t>缺点：对所有频率</w:t>
      </w:r>
      <w:proofErr w:type="gramStart"/>
      <w:r w:rsidRPr="00345EA9">
        <w:rPr>
          <w:rFonts w:ascii="Times New Roman" w:hAnsi="Times New Roman" w:cs="Times New Roman"/>
          <w:sz w:val="24"/>
        </w:rPr>
        <w:t>段信息</w:t>
      </w:r>
      <w:proofErr w:type="gramEnd"/>
      <w:r w:rsidRPr="00345EA9">
        <w:rPr>
          <w:rFonts w:ascii="Times New Roman" w:hAnsi="Times New Roman" w:cs="Times New Roman"/>
          <w:sz w:val="24"/>
        </w:rPr>
        <w:t>进行同等处理，不能突出重要信息。</w:t>
      </w:r>
    </w:p>
    <w:p w14:paraId="38520E1A" w14:textId="77777777" w:rsidR="003374F0" w:rsidRPr="00666C10" w:rsidRDefault="006C1C28" w:rsidP="00666C10">
      <w:pPr>
        <w:pStyle w:val="a3"/>
        <w:numPr>
          <w:ilvl w:val="0"/>
          <w:numId w:val="7"/>
        </w:numPr>
        <w:adjustRightInd w:val="0"/>
        <w:snapToGrid w:val="0"/>
        <w:spacing w:line="300" w:lineRule="auto"/>
        <w:ind w:firstLineChars="0"/>
        <w:rPr>
          <w:rFonts w:ascii="Times New Roman" w:hAnsi="Times New Roman" w:cs="Times New Roman"/>
          <w:sz w:val="24"/>
        </w:rPr>
      </w:pPr>
      <w:r w:rsidRPr="00666C10">
        <w:rPr>
          <w:rFonts w:ascii="Times New Roman" w:hAnsi="Times New Roman" w:cs="Times New Roman"/>
          <w:sz w:val="24"/>
        </w:rPr>
        <w:t>图像</w:t>
      </w:r>
    </w:p>
    <w:p w14:paraId="3EF3D536" w14:textId="731BC3C8" w:rsidR="003374F0" w:rsidRPr="00666C10" w:rsidRDefault="006C1C28" w:rsidP="00666C10">
      <w:pPr>
        <w:pStyle w:val="a3"/>
        <w:numPr>
          <w:ilvl w:val="0"/>
          <w:numId w:val="9"/>
        </w:numPr>
        <w:adjustRightInd w:val="0"/>
        <w:snapToGrid w:val="0"/>
        <w:spacing w:line="300" w:lineRule="auto"/>
        <w:ind w:firstLineChars="0"/>
        <w:rPr>
          <w:rFonts w:ascii="Times New Roman" w:hAnsi="Times New Roman" w:cs="Times New Roman"/>
          <w:sz w:val="24"/>
        </w:rPr>
      </w:pPr>
      <w:r w:rsidRPr="00666C10">
        <w:rPr>
          <w:rFonts w:ascii="Times New Roman" w:hAnsi="Times New Roman" w:cs="Times New Roman"/>
          <w:sz w:val="24"/>
        </w:rPr>
        <w:t>LBP</w:t>
      </w:r>
    </w:p>
    <w:p w14:paraId="2B474353" w14:textId="77777777" w:rsidR="003374F0" w:rsidRPr="00345EA9" w:rsidRDefault="006C1C28" w:rsidP="00345EA9">
      <w:pPr>
        <w:adjustRightInd w:val="0"/>
        <w:snapToGrid w:val="0"/>
        <w:spacing w:line="300" w:lineRule="auto"/>
        <w:rPr>
          <w:rFonts w:ascii="Times New Roman" w:hAnsi="Times New Roman" w:cs="Times New Roman"/>
          <w:sz w:val="24"/>
        </w:rPr>
      </w:pPr>
      <w:r w:rsidRPr="00345EA9">
        <w:rPr>
          <w:rFonts w:ascii="Times New Roman" w:hAnsi="Times New Roman" w:cs="Times New Roman"/>
          <w:sz w:val="24"/>
        </w:rPr>
        <w:t>优点：一定程度上消除了光照变化的问题，具有旋转不变性，计算速度快。</w:t>
      </w:r>
    </w:p>
    <w:p w14:paraId="67EE7E4C" w14:textId="77777777" w:rsidR="003374F0" w:rsidRPr="00345EA9" w:rsidRDefault="006C1C28" w:rsidP="00345EA9">
      <w:pPr>
        <w:adjustRightInd w:val="0"/>
        <w:snapToGrid w:val="0"/>
        <w:spacing w:line="300" w:lineRule="auto"/>
        <w:rPr>
          <w:rFonts w:ascii="Times New Roman" w:hAnsi="Times New Roman" w:cs="Times New Roman"/>
          <w:sz w:val="24"/>
        </w:rPr>
      </w:pPr>
      <w:r w:rsidRPr="00345EA9">
        <w:rPr>
          <w:rFonts w:ascii="Times New Roman" w:hAnsi="Times New Roman" w:cs="Times New Roman"/>
          <w:sz w:val="24"/>
        </w:rPr>
        <w:t>缺点：光照不均时对应的</w:t>
      </w:r>
      <w:r w:rsidRPr="00345EA9">
        <w:rPr>
          <w:rFonts w:ascii="Times New Roman" w:hAnsi="Times New Roman" w:cs="Times New Roman"/>
          <w:sz w:val="24"/>
        </w:rPr>
        <w:t>LBP</w:t>
      </w:r>
      <w:r w:rsidRPr="00345EA9">
        <w:rPr>
          <w:rFonts w:ascii="Times New Roman" w:hAnsi="Times New Roman" w:cs="Times New Roman"/>
          <w:sz w:val="24"/>
        </w:rPr>
        <w:t>算子会发生变化，同时</w:t>
      </w:r>
      <w:r w:rsidRPr="00345EA9">
        <w:rPr>
          <w:rFonts w:ascii="Times New Roman" w:hAnsi="Times New Roman" w:cs="Times New Roman"/>
          <w:sz w:val="24"/>
        </w:rPr>
        <w:t>LBP</w:t>
      </w:r>
      <w:r w:rsidRPr="00345EA9">
        <w:rPr>
          <w:rFonts w:ascii="Times New Roman" w:hAnsi="Times New Roman" w:cs="Times New Roman"/>
          <w:sz w:val="24"/>
        </w:rPr>
        <w:t>也丢失了方向信息。</w:t>
      </w:r>
    </w:p>
    <w:p w14:paraId="43701DD3" w14:textId="244DECBA" w:rsidR="003374F0" w:rsidRPr="00666C10" w:rsidRDefault="006C1C28" w:rsidP="00666C10">
      <w:pPr>
        <w:pStyle w:val="a3"/>
        <w:numPr>
          <w:ilvl w:val="0"/>
          <w:numId w:val="9"/>
        </w:numPr>
        <w:adjustRightInd w:val="0"/>
        <w:snapToGrid w:val="0"/>
        <w:spacing w:line="300" w:lineRule="auto"/>
        <w:ind w:firstLineChars="0"/>
        <w:rPr>
          <w:rFonts w:ascii="Times New Roman" w:hAnsi="Times New Roman" w:cs="Times New Roman"/>
          <w:sz w:val="24"/>
        </w:rPr>
      </w:pPr>
      <w:r w:rsidRPr="00666C10">
        <w:rPr>
          <w:rFonts w:ascii="Times New Roman" w:hAnsi="Times New Roman" w:cs="Times New Roman"/>
          <w:sz w:val="24"/>
        </w:rPr>
        <w:t>SIFT</w:t>
      </w:r>
    </w:p>
    <w:p w14:paraId="3F34F6ED" w14:textId="77777777" w:rsidR="003374F0" w:rsidRPr="00345EA9" w:rsidRDefault="006C1C28" w:rsidP="00345EA9">
      <w:pPr>
        <w:adjustRightInd w:val="0"/>
        <w:snapToGrid w:val="0"/>
        <w:spacing w:line="300" w:lineRule="auto"/>
        <w:rPr>
          <w:rFonts w:ascii="Times New Roman" w:hAnsi="Times New Roman" w:cs="Times New Roman"/>
          <w:sz w:val="24"/>
        </w:rPr>
      </w:pPr>
      <w:r w:rsidRPr="00345EA9">
        <w:rPr>
          <w:rFonts w:ascii="Times New Roman" w:hAnsi="Times New Roman" w:cs="Times New Roman"/>
          <w:sz w:val="24"/>
        </w:rPr>
        <w:t>优点：具有很好的尺度不变性和鲁棒性。</w:t>
      </w:r>
    </w:p>
    <w:p w14:paraId="6DF1C2AE" w14:textId="77777777" w:rsidR="003374F0" w:rsidRPr="00345EA9" w:rsidRDefault="006C1C28" w:rsidP="00345EA9">
      <w:pPr>
        <w:adjustRightInd w:val="0"/>
        <w:snapToGrid w:val="0"/>
        <w:spacing w:line="300" w:lineRule="auto"/>
        <w:rPr>
          <w:rFonts w:ascii="Times New Roman" w:hAnsi="Times New Roman" w:cs="Times New Roman"/>
          <w:sz w:val="24"/>
        </w:rPr>
      </w:pPr>
      <w:r w:rsidRPr="00345EA9">
        <w:rPr>
          <w:rFonts w:ascii="Times New Roman" w:hAnsi="Times New Roman" w:cs="Times New Roman"/>
          <w:sz w:val="24"/>
        </w:rPr>
        <w:t>缺点：实时性不高，具有</w:t>
      </w:r>
      <w:proofErr w:type="gramStart"/>
      <w:r w:rsidRPr="00345EA9">
        <w:rPr>
          <w:rFonts w:ascii="Times New Roman" w:hAnsi="Times New Roman" w:cs="Times New Roman"/>
          <w:sz w:val="24"/>
        </w:rPr>
        <w:t>时特征</w:t>
      </w:r>
      <w:proofErr w:type="gramEnd"/>
      <w:r w:rsidRPr="00345EA9">
        <w:rPr>
          <w:rFonts w:ascii="Times New Roman" w:hAnsi="Times New Roman" w:cs="Times New Roman"/>
          <w:sz w:val="24"/>
        </w:rPr>
        <w:t>点较少，对边缘光滑的目标无法准确提取特征点。</w:t>
      </w:r>
    </w:p>
    <w:p w14:paraId="6EC66C38" w14:textId="77777777" w:rsidR="003374F0" w:rsidRPr="00345EA9" w:rsidRDefault="003374F0" w:rsidP="00345EA9">
      <w:pPr>
        <w:adjustRightInd w:val="0"/>
        <w:snapToGrid w:val="0"/>
        <w:spacing w:line="300" w:lineRule="auto"/>
        <w:rPr>
          <w:rFonts w:ascii="Times New Roman" w:hAnsi="Times New Roman" w:cs="Times New Roman"/>
          <w:sz w:val="24"/>
        </w:rPr>
      </w:pPr>
    </w:p>
    <w:p w14:paraId="4D328678" w14:textId="77777777" w:rsidR="003374F0" w:rsidRPr="00345EA9" w:rsidRDefault="006C1C28" w:rsidP="00345EA9">
      <w:pPr>
        <w:numPr>
          <w:ilvl w:val="0"/>
          <w:numId w:val="1"/>
        </w:numPr>
        <w:adjustRightInd w:val="0"/>
        <w:snapToGrid w:val="0"/>
        <w:spacing w:line="300" w:lineRule="auto"/>
        <w:rPr>
          <w:rFonts w:ascii="Times New Roman" w:hAnsi="Times New Roman" w:cs="Times New Roman"/>
          <w:sz w:val="24"/>
        </w:rPr>
      </w:pPr>
      <w:r w:rsidRPr="00345EA9">
        <w:rPr>
          <w:rFonts w:ascii="Times New Roman" w:hAnsi="Times New Roman" w:cs="Times New Roman"/>
          <w:sz w:val="24"/>
        </w:rPr>
        <w:lastRenderedPageBreak/>
        <w:t>卷积神经网络中一个</w:t>
      </w:r>
      <w:proofErr w:type="gramStart"/>
      <w:r w:rsidRPr="00345EA9">
        <w:rPr>
          <w:rFonts w:ascii="Times New Roman" w:hAnsi="Times New Roman" w:cs="Times New Roman"/>
          <w:sz w:val="24"/>
        </w:rPr>
        <w:t>典型层</w:t>
      </w:r>
      <w:proofErr w:type="gramEnd"/>
      <w:r w:rsidRPr="00345EA9">
        <w:rPr>
          <w:rFonts w:ascii="Times New Roman" w:hAnsi="Times New Roman" w:cs="Times New Roman"/>
          <w:sz w:val="24"/>
        </w:rPr>
        <w:t>通常包含三种基本操作，请回答每种操作的基本含义或类型，所具备的基本特性或者优缺点。（</w:t>
      </w:r>
      <w:r w:rsidRPr="00345EA9">
        <w:rPr>
          <w:rFonts w:ascii="Times New Roman" w:hAnsi="Times New Roman" w:cs="Times New Roman"/>
          <w:sz w:val="24"/>
        </w:rPr>
        <w:t xml:space="preserve">15 </w:t>
      </w:r>
      <w:r w:rsidRPr="00345EA9">
        <w:rPr>
          <w:rFonts w:ascii="Times New Roman" w:hAnsi="Times New Roman" w:cs="Times New Roman"/>
          <w:sz w:val="24"/>
        </w:rPr>
        <w:t>分）</w:t>
      </w:r>
    </w:p>
    <w:p w14:paraId="6FDAE4B7" w14:textId="3C7AF9D3" w:rsidR="003374F0" w:rsidRPr="00345EA9" w:rsidRDefault="006C1C28" w:rsidP="00345EA9">
      <w:pPr>
        <w:adjustRightInd w:val="0"/>
        <w:snapToGrid w:val="0"/>
        <w:spacing w:line="300" w:lineRule="auto"/>
        <w:rPr>
          <w:rFonts w:ascii="Times New Roman" w:hAnsi="Times New Roman" w:cs="Times New Roman"/>
          <w:sz w:val="24"/>
        </w:rPr>
      </w:pPr>
      <w:proofErr w:type="gramStart"/>
      <w:r w:rsidRPr="00345EA9">
        <w:rPr>
          <w:rFonts w:ascii="Times New Roman" w:hAnsi="Times New Roman" w:cs="Times New Roman"/>
          <w:sz w:val="24"/>
        </w:rPr>
        <w:t>典型层</w:t>
      </w:r>
      <w:proofErr w:type="gramEnd"/>
      <w:r w:rsidRPr="00345EA9">
        <w:rPr>
          <w:rFonts w:ascii="Times New Roman" w:hAnsi="Times New Roman" w:cs="Times New Roman"/>
          <w:sz w:val="24"/>
        </w:rPr>
        <w:t>三种基本操作：卷积</w:t>
      </w:r>
      <w:r w:rsidRPr="00345EA9">
        <w:rPr>
          <w:rFonts w:ascii="Times New Roman" w:hAnsi="Times New Roman" w:cs="Times New Roman"/>
          <w:sz w:val="24"/>
        </w:rPr>
        <w:t>—</w:t>
      </w:r>
      <w:r w:rsidRPr="00345EA9">
        <w:rPr>
          <w:rFonts w:ascii="Times New Roman" w:hAnsi="Times New Roman" w:cs="Times New Roman"/>
          <w:sz w:val="24"/>
        </w:rPr>
        <w:t>非线性变换</w:t>
      </w:r>
      <w:r w:rsidRPr="00345EA9">
        <w:rPr>
          <w:rFonts w:ascii="Times New Roman" w:hAnsi="Times New Roman" w:cs="Times New Roman"/>
          <w:sz w:val="24"/>
        </w:rPr>
        <w:t>—</w:t>
      </w:r>
      <w:r w:rsidRPr="00345EA9">
        <w:rPr>
          <w:rFonts w:ascii="Times New Roman" w:hAnsi="Times New Roman" w:cs="Times New Roman"/>
          <w:sz w:val="24"/>
        </w:rPr>
        <w:t>池化</w:t>
      </w:r>
    </w:p>
    <w:p w14:paraId="3B8521AA" w14:textId="77777777" w:rsidR="003374F0" w:rsidRPr="00D61765" w:rsidRDefault="006C1C28" w:rsidP="00D61765">
      <w:pPr>
        <w:pStyle w:val="a3"/>
        <w:numPr>
          <w:ilvl w:val="0"/>
          <w:numId w:val="13"/>
        </w:numPr>
        <w:adjustRightInd w:val="0"/>
        <w:snapToGrid w:val="0"/>
        <w:spacing w:line="300" w:lineRule="auto"/>
        <w:ind w:firstLineChars="0"/>
        <w:rPr>
          <w:rFonts w:ascii="Times New Roman" w:hAnsi="Times New Roman" w:cs="Times New Roman"/>
          <w:sz w:val="24"/>
        </w:rPr>
      </w:pPr>
      <w:r w:rsidRPr="00D61765">
        <w:rPr>
          <w:rFonts w:ascii="Times New Roman" w:hAnsi="Times New Roman" w:cs="Times New Roman"/>
          <w:sz w:val="24"/>
        </w:rPr>
        <w:t>卷积操作：</w:t>
      </w:r>
    </w:p>
    <w:p w14:paraId="7D6940DC" w14:textId="4375FC6A" w:rsidR="003374F0" w:rsidRPr="00D61765" w:rsidRDefault="006C1C28" w:rsidP="00D61765">
      <w:pPr>
        <w:pStyle w:val="a3"/>
        <w:numPr>
          <w:ilvl w:val="0"/>
          <w:numId w:val="9"/>
        </w:numPr>
        <w:adjustRightInd w:val="0"/>
        <w:snapToGrid w:val="0"/>
        <w:spacing w:line="300" w:lineRule="auto"/>
        <w:ind w:firstLineChars="0"/>
        <w:rPr>
          <w:rFonts w:ascii="Times New Roman" w:hAnsi="Times New Roman" w:cs="Times New Roman"/>
          <w:sz w:val="24"/>
        </w:rPr>
      </w:pPr>
      <w:r w:rsidRPr="00D61765">
        <w:rPr>
          <w:rFonts w:ascii="Times New Roman" w:hAnsi="Times New Roman" w:cs="Times New Roman"/>
          <w:sz w:val="24"/>
        </w:rPr>
        <w:t>基本含义或类型：卷积操作又称滤波，卷积核函数又称滤波器。在输入图像上的二维卷积，卷积输出称为</w:t>
      </w:r>
      <w:r w:rsidRPr="00D61765">
        <w:rPr>
          <w:rFonts w:ascii="Times New Roman" w:hAnsi="Times New Roman" w:cs="Times New Roman"/>
          <w:sz w:val="24"/>
        </w:rPr>
        <w:t>feature map</w:t>
      </w:r>
      <w:r w:rsidRPr="00D61765">
        <w:rPr>
          <w:rFonts w:ascii="Times New Roman" w:hAnsi="Times New Roman" w:cs="Times New Roman"/>
          <w:sz w:val="24"/>
        </w:rPr>
        <w:t>。</w:t>
      </w:r>
    </w:p>
    <w:p w14:paraId="49EA2A69" w14:textId="7444D0BC" w:rsidR="003374F0" w:rsidRPr="00D61765" w:rsidRDefault="006C1C28" w:rsidP="00D61765">
      <w:pPr>
        <w:pStyle w:val="a3"/>
        <w:numPr>
          <w:ilvl w:val="0"/>
          <w:numId w:val="9"/>
        </w:numPr>
        <w:adjustRightInd w:val="0"/>
        <w:snapToGrid w:val="0"/>
        <w:spacing w:line="300" w:lineRule="auto"/>
        <w:ind w:firstLineChars="0"/>
        <w:rPr>
          <w:rFonts w:ascii="Times New Roman" w:hAnsi="Times New Roman" w:cs="Times New Roman"/>
          <w:sz w:val="24"/>
        </w:rPr>
      </w:pPr>
      <w:r w:rsidRPr="00D61765">
        <w:rPr>
          <w:rFonts w:ascii="Times New Roman" w:hAnsi="Times New Roman" w:cs="Times New Roman"/>
          <w:sz w:val="24"/>
        </w:rPr>
        <w:t>基本特征或优缺点：通常会在同一个卷积层使用多个不同的</w:t>
      </w:r>
      <w:proofErr w:type="gramStart"/>
      <w:r w:rsidRPr="00D61765">
        <w:rPr>
          <w:rFonts w:ascii="Times New Roman" w:hAnsi="Times New Roman" w:cs="Times New Roman"/>
          <w:sz w:val="24"/>
        </w:rPr>
        <w:t>卷积核以学习</w:t>
      </w:r>
      <w:proofErr w:type="gramEnd"/>
      <w:r w:rsidRPr="00D61765">
        <w:rPr>
          <w:rFonts w:ascii="Times New Roman" w:hAnsi="Times New Roman" w:cs="Times New Roman"/>
          <w:sz w:val="24"/>
        </w:rPr>
        <w:t>图像的不同特征。当卷积核输入包含多个通道时，可以把卷积核看成是</w:t>
      </w:r>
      <w:r w:rsidRPr="00D61765">
        <w:rPr>
          <w:rFonts w:ascii="Times New Roman" w:hAnsi="Times New Roman" w:cs="Times New Roman"/>
          <w:sz w:val="24"/>
        </w:rPr>
        <w:t>3D</w:t>
      </w:r>
      <w:r w:rsidRPr="00D61765">
        <w:rPr>
          <w:rFonts w:ascii="Times New Roman" w:hAnsi="Times New Roman" w:cs="Times New Roman"/>
          <w:sz w:val="24"/>
        </w:rPr>
        <w:t>的。</w:t>
      </w:r>
    </w:p>
    <w:p w14:paraId="3769ECF7" w14:textId="77777777" w:rsidR="003374F0" w:rsidRPr="00D61765" w:rsidRDefault="006C1C28" w:rsidP="00D61765">
      <w:pPr>
        <w:pStyle w:val="a3"/>
        <w:numPr>
          <w:ilvl w:val="0"/>
          <w:numId w:val="13"/>
        </w:numPr>
        <w:adjustRightInd w:val="0"/>
        <w:snapToGrid w:val="0"/>
        <w:spacing w:line="300" w:lineRule="auto"/>
        <w:ind w:firstLineChars="0"/>
        <w:rPr>
          <w:rFonts w:ascii="Times New Roman" w:hAnsi="Times New Roman" w:cs="Times New Roman"/>
          <w:sz w:val="24"/>
        </w:rPr>
      </w:pPr>
      <w:r w:rsidRPr="00D61765">
        <w:rPr>
          <w:rFonts w:ascii="Times New Roman" w:hAnsi="Times New Roman" w:cs="Times New Roman"/>
          <w:sz w:val="24"/>
        </w:rPr>
        <w:t>非线性变换：</w:t>
      </w:r>
    </w:p>
    <w:p w14:paraId="75B48C01" w14:textId="2AE94CBA" w:rsidR="003374F0" w:rsidRPr="00D61765" w:rsidRDefault="006C1C28" w:rsidP="00D61765">
      <w:pPr>
        <w:pStyle w:val="a3"/>
        <w:numPr>
          <w:ilvl w:val="0"/>
          <w:numId w:val="14"/>
        </w:numPr>
        <w:adjustRightInd w:val="0"/>
        <w:snapToGrid w:val="0"/>
        <w:spacing w:line="300" w:lineRule="auto"/>
        <w:ind w:firstLineChars="0"/>
        <w:rPr>
          <w:rFonts w:ascii="Times New Roman" w:hAnsi="Times New Roman" w:cs="Times New Roman"/>
          <w:sz w:val="24"/>
        </w:rPr>
      </w:pPr>
      <w:r w:rsidRPr="00D61765">
        <w:rPr>
          <w:rFonts w:ascii="Times New Roman" w:hAnsi="Times New Roman" w:cs="Times New Roman"/>
          <w:sz w:val="24"/>
        </w:rPr>
        <w:t>基本含义或类型：先通过</w:t>
      </w:r>
      <w:r w:rsidRPr="00D61765">
        <w:rPr>
          <w:rFonts w:ascii="Times New Roman" w:hAnsi="Times New Roman" w:cs="Times New Roman"/>
          <w:sz w:val="24"/>
        </w:rPr>
        <w:t>Φ(x)</w:t>
      </w:r>
      <w:r w:rsidRPr="00D61765">
        <w:rPr>
          <w:rFonts w:ascii="Times New Roman" w:hAnsi="Times New Roman" w:cs="Times New Roman"/>
          <w:sz w:val="24"/>
        </w:rPr>
        <w:t>将</w:t>
      </w:r>
      <w:r w:rsidRPr="00D61765">
        <w:rPr>
          <w:rFonts w:ascii="Times New Roman" w:hAnsi="Times New Roman" w:cs="Times New Roman"/>
          <w:sz w:val="24"/>
        </w:rPr>
        <w:t>x</w:t>
      </w:r>
      <w:r w:rsidRPr="00D61765">
        <w:rPr>
          <w:rFonts w:ascii="Times New Roman" w:hAnsi="Times New Roman" w:cs="Times New Roman"/>
          <w:sz w:val="24"/>
        </w:rPr>
        <w:t>空间的点转换成</w:t>
      </w:r>
      <w:r w:rsidRPr="00D61765">
        <w:rPr>
          <w:rFonts w:ascii="Times New Roman" w:hAnsi="Times New Roman" w:cs="Times New Roman"/>
          <w:sz w:val="24"/>
        </w:rPr>
        <w:t>z</w:t>
      </w:r>
      <w:r w:rsidRPr="00D61765">
        <w:rPr>
          <w:rFonts w:ascii="Times New Roman" w:hAnsi="Times New Roman" w:cs="Times New Roman"/>
          <w:sz w:val="24"/>
        </w:rPr>
        <w:t>空间的点，而在</w:t>
      </w:r>
      <w:r w:rsidRPr="00D61765">
        <w:rPr>
          <w:rFonts w:ascii="Times New Roman" w:hAnsi="Times New Roman" w:cs="Times New Roman"/>
          <w:sz w:val="24"/>
        </w:rPr>
        <w:t>z</w:t>
      </w:r>
      <w:r w:rsidRPr="00D61765">
        <w:rPr>
          <w:rFonts w:ascii="Times New Roman" w:hAnsi="Times New Roman" w:cs="Times New Roman"/>
          <w:sz w:val="24"/>
        </w:rPr>
        <w:t>空间上得到一个线性的假设，再恢复到原来的</w:t>
      </w:r>
      <w:r w:rsidRPr="00D61765">
        <w:rPr>
          <w:rFonts w:ascii="Times New Roman" w:hAnsi="Times New Roman" w:cs="Times New Roman"/>
          <w:sz w:val="24"/>
        </w:rPr>
        <w:t>x</w:t>
      </w:r>
      <w:r w:rsidRPr="00D61765">
        <w:rPr>
          <w:rFonts w:ascii="Times New Roman" w:hAnsi="Times New Roman" w:cs="Times New Roman"/>
          <w:sz w:val="24"/>
        </w:rPr>
        <w:t>空间中得到一个二次的假设。</w:t>
      </w:r>
    </w:p>
    <w:p w14:paraId="2A6BFF1F" w14:textId="1250112B" w:rsidR="003374F0" w:rsidRPr="00D61765" w:rsidRDefault="006C1C28" w:rsidP="00D61765">
      <w:pPr>
        <w:pStyle w:val="a3"/>
        <w:numPr>
          <w:ilvl w:val="0"/>
          <w:numId w:val="14"/>
        </w:numPr>
        <w:adjustRightInd w:val="0"/>
        <w:snapToGrid w:val="0"/>
        <w:spacing w:line="300" w:lineRule="auto"/>
        <w:ind w:firstLineChars="0"/>
        <w:rPr>
          <w:rFonts w:ascii="Times New Roman" w:hAnsi="Times New Roman" w:cs="Times New Roman"/>
          <w:sz w:val="24"/>
        </w:rPr>
      </w:pPr>
      <w:r w:rsidRPr="00D61765">
        <w:rPr>
          <w:rFonts w:ascii="Times New Roman" w:hAnsi="Times New Roman" w:cs="Times New Roman"/>
          <w:sz w:val="24"/>
        </w:rPr>
        <w:t>基本特征或优缺点：优点是有很好的数学性质，缺点是很容易饱和、输出不是</w:t>
      </w:r>
      <w:r w:rsidRPr="00D61765">
        <w:rPr>
          <w:rFonts w:ascii="Times New Roman" w:hAnsi="Times New Roman" w:cs="Times New Roman"/>
          <w:sz w:val="24"/>
        </w:rPr>
        <w:t>0</w:t>
      </w:r>
      <w:r w:rsidRPr="00D61765">
        <w:rPr>
          <w:rFonts w:ascii="Times New Roman" w:hAnsi="Times New Roman" w:cs="Times New Roman"/>
          <w:sz w:val="24"/>
        </w:rPr>
        <w:t>均值的会对梯度产生影响。</w:t>
      </w:r>
    </w:p>
    <w:p w14:paraId="0C270C60" w14:textId="77777777" w:rsidR="003374F0" w:rsidRPr="00D61765" w:rsidRDefault="006C1C28" w:rsidP="00D61765">
      <w:pPr>
        <w:pStyle w:val="a3"/>
        <w:numPr>
          <w:ilvl w:val="0"/>
          <w:numId w:val="13"/>
        </w:numPr>
        <w:adjustRightInd w:val="0"/>
        <w:snapToGrid w:val="0"/>
        <w:spacing w:line="300" w:lineRule="auto"/>
        <w:ind w:firstLineChars="0"/>
        <w:rPr>
          <w:rFonts w:ascii="Times New Roman" w:hAnsi="Times New Roman" w:cs="Times New Roman"/>
          <w:sz w:val="24"/>
        </w:rPr>
      </w:pPr>
      <w:r w:rsidRPr="00D61765">
        <w:rPr>
          <w:rFonts w:ascii="Times New Roman" w:hAnsi="Times New Roman" w:cs="Times New Roman"/>
          <w:sz w:val="24"/>
        </w:rPr>
        <w:t>池化操作：</w:t>
      </w:r>
    </w:p>
    <w:p w14:paraId="5112769F" w14:textId="6695CCBF" w:rsidR="003374F0" w:rsidRPr="00D61765" w:rsidRDefault="006C1C28" w:rsidP="00D61765">
      <w:pPr>
        <w:pStyle w:val="a3"/>
        <w:numPr>
          <w:ilvl w:val="0"/>
          <w:numId w:val="16"/>
        </w:numPr>
        <w:adjustRightInd w:val="0"/>
        <w:snapToGrid w:val="0"/>
        <w:spacing w:line="300" w:lineRule="auto"/>
        <w:ind w:firstLineChars="0"/>
        <w:rPr>
          <w:rFonts w:ascii="Times New Roman" w:hAnsi="Times New Roman" w:cs="Times New Roman"/>
          <w:sz w:val="24"/>
        </w:rPr>
      </w:pPr>
      <w:r w:rsidRPr="00D61765">
        <w:rPr>
          <w:rFonts w:ascii="Times New Roman" w:hAnsi="Times New Roman" w:cs="Times New Roman"/>
          <w:sz w:val="24"/>
        </w:rPr>
        <w:t>基本含义或类型：池化函数使用某一位置的相邻位置的总体统计特征来代替网络在该位置的输出。常用的池化函数有最大池化、平均池化。</w:t>
      </w:r>
    </w:p>
    <w:p w14:paraId="576BD9F9" w14:textId="54B62490" w:rsidR="00F96B59" w:rsidRPr="00F96B59" w:rsidRDefault="006C1C28" w:rsidP="00F96B59">
      <w:pPr>
        <w:pStyle w:val="a3"/>
        <w:numPr>
          <w:ilvl w:val="0"/>
          <w:numId w:val="16"/>
        </w:numPr>
        <w:adjustRightInd w:val="0"/>
        <w:snapToGrid w:val="0"/>
        <w:spacing w:line="300" w:lineRule="auto"/>
        <w:ind w:firstLineChars="0"/>
        <w:rPr>
          <w:rFonts w:ascii="Times New Roman" w:hAnsi="Times New Roman" w:cs="Times New Roman"/>
          <w:sz w:val="24"/>
        </w:rPr>
      </w:pPr>
      <w:r w:rsidRPr="00D61765">
        <w:rPr>
          <w:rFonts w:ascii="Times New Roman" w:hAnsi="Times New Roman" w:cs="Times New Roman"/>
          <w:sz w:val="24"/>
        </w:rPr>
        <w:t>基本特征或优缺点：当输出</w:t>
      </w:r>
      <w:proofErr w:type="gramStart"/>
      <w:r w:rsidRPr="00D61765">
        <w:rPr>
          <w:rFonts w:ascii="Times New Roman" w:hAnsi="Times New Roman" w:cs="Times New Roman"/>
          <w:sz w:val="24"/>
        </w:rPr>
        <w:t>作出</w:t>
      </w:r>
      <w:proofErr w:type="gramEnd"/>
      <w:r w:rsidRPr="00D61765">
        <w:rPr>
          <w:rFonts w:ascii="Times New Roman" w:hAnsi="Times New Roman" w:cs="Times New Roman"/>
          <w:sz w:val="24"/>
        </w:rPr>
        <w:t>少量平移时，池化能够帮助输入的表示近似不变</w:t>
      </w:r>
      <w:r w:rsidRPr="00D61765">
        <w:rPr>
          <w:rFonts w:ascii="Times New Roman" w:hAnsi="Times New Roman" w:cs="Times New Roman"/>
          <w:sz w:val="24"/>
        </w:rPr>
        <w:t>,</w:t>
      </w:r>
      <w:r w:rsidRPr="00D61765">
        <w:rPr>
          <w:rFonts w:ascii="Times New Roman" w:hAnsi="Times New Roman" w:cs="Times New Roman"/>
          <w:sz w:val="24"/>
        </w:rPr>
        <w:t>即平移不变。减小参数规模，提高统计效率。在全连接</w:t>
      </w:r>
      <w:proofErr w:type="gramStart"/>
      <w:r w:rsidRPr="00D61765">
        <w:rPr>
          <w:rFonts w:ascii="Times New Roman" w:hAnsi="Times New Roman" w:cs="Times New Roman"/>
          <w:sz w:val="24"/>
        </w:rPr>
        <w:t>层之前</w:t>
      </w:r>
      <w:proofErr w:type="gramEnd"/>
      <w:r w:rsidRPr="00D61765">
        <w:rPr>
          <w:rFonts w:ascii="Times New Roman" w:hAnsi="Times New Roman" w:cs="Times New Roman"/>
          <w:sz w:val="24"/>
        </w:rPr>
        <w:t>采用全局池化，可以保持全连接层节点数量不变，不受输入图像大小的影响。</w:t>
      </w:r>
    </w:p>
    <w:p w14:paraId="090BA2EB" w14:textId="77777777" w:rsidR="003374F0" w:rsidRPr="00345EA9" w:rsidRDefault="006C1C28" w:rsidP="00345EA9">
      <w:pPr>
        <w:numPr>
          <w:ilvl w:val="0"/>
          <w:numId w:val="1"/>
        </w:numPr>
        <w:adjustRightInd w:val="0"/>
        <w:snapToGrid w:val="0"/>
        <w:spacing w:line="300" w:lineRule="auto"/>
        <w:rPr>
          <w:rFonts w:ascii="Times New Roman" w:hAnsi="Times New Roman" w:cs="Times New Roman"/>
          <w:sz w:val="24"/>
        </w:rPr>
      </w:pPr>
      <w:r w:rsidRPr="00345EA9">
        <w:rPr>
          <w:rFonts w:ascii="Times New Roman" w:hAnsi="Times New Roman" w:cs="Times New Roman"/>
          <w:sz w:val="24"/>
        </w:rPr>
        <w:t>请说明图像语义理解的基本研究内容，及其各项内容的含义。</w:t>
      </w:r>
      <w:proofErr w:type="gramStart"/>
      <w:r w:rsidRPr="00345EA9">
        <w:rPr>
          <w:rFonts w:ascii="Times New Roman" w:hAnsi="Times New Roman" w:cs="Times New Roman"/>
          <w:sz w:val="24"/>
        </w:rPr>
        <w:t>请针对</w:t>
      </w:r>
      <w:proofErr w:type="gramEnd"/>
      <w:r w:rsidRPr="00345EA9">
        <w:rPr>
          <w:rFonts w:ascii="Times New Roman" w:hAnsi="Times New Roman" w:cs="Times New Roman"/>
          <w:sz w:val="24"/>
        </w:rPr>
        <w:t>其中任一项内容，从中选取</w:t>
      </w:r>
      <w:r w:rsidRPr="00345EA9">
        <w:rPr>
          <w:rFonts w:ascii="Times New Roman" w:hAnsi="Times New Roman" w:cs="Times New Roman"/>
          <w:sz w:val="24"/>
        </w:rPr>
        <w:t xml:space="preserve"> 1 </w:t>
      </w:r>
      <w:proofErr w:type="gramStart"/>
      <w:r w:rsidRPr="00345EA9">
        <w:rPr>
          <w:rFonts w:ascii="Times New Roman" w:hAnsi="Times New Roman" w:cs="Times New Roman"/>
          <w:sz w:val="24"/>
        </w:rPr>
        <w:t>个</w:t>
      </w:r>
      <w:proofErr w:type="gramEnd"/>
      <w:r w:rsidRPr="00345EA9">
        <w:rPr>
          <w:rFonts w:ascii="Times New Roman" w:hAnsi="Times New Roman" w:cs="Times New Roman"/>
          <w:sz w:val="24"/>
        </w:rPr>
        <w:t>典型算法或模型对其具体实现过程进行详细说明。（</w:t>
      </w:r>
      <w:r w:rsidRPr="00345EA9">
        <w:rPr>
          <w:rFonts w:ascii="Times New Roman" w:hAnsi="Times New Roman" w:cs="Times New Roman"/>
          <w:sz w:val="24"/>
        </w:rPr>
        <w:t xml:space="preserve">15 </w:t>
      </w:r>
      <w:r w:rsidRPr="00345EA9">
        <w:rPr>
          <w:rFonts w:ascii="Times New Roman" w:hAnsi="Times New Roman" w:cs="Times New Roman"/>
          <w:sz w:val="24"/>
        </w:rPr>
        <w:t>分）</w:t>
      </w:r>
    </w:p>
    <w:p w14:paraId="295ACFFE" w14:textId="5A199643" w:rsidR="003374F0" w:rsidRPr="00B316CA" w:rsidRDefault="006C1C28" w:rsidP="00B316CA">
      <w:pPr>
        <w:pStyle w:val="a3"/>
        <w:numPr>
          <w:ilvl w:val="0"/>
          <w:numId w:val="10"/>
        </w:numPr>
        <w:adjustRightInd w:val="0"/>
        <w:snapToGrid w:val="0"/>
        <w:spacing w:line="300" w:lineRule="auto"/>
        <w:ind w:firstLineChars="0"/>
        <w:rPr>
          <w:rFonts w:ascii="Times New Roman" w:hAnsi="Times New Roman" w:cs="Times New Roman"/>
          <w:sz w:val="24"/>
        </w:rPr>
      </w:pPr>
      <w:r w:rsidRPr="00B316CA">
        <w:rPr>
          <w:rFonts w:ascii="Times New Roman" w:hAnsi="Times New Roman" w:cs="Times New Roman"/>
          <w:sz w:val="24"/>
        </w:rPr>
        <w:t>图像语义理解本质上是学习图像底层特征与高层语义的映射关系，</w:t>
      </w:r>
      <w:r w:rsidR="00B316CA" w:rsidRPr="00B316CA">
        <w:rPr>
          <w:rFonts w:ascii="Times New Roman" w:hAnsi="Times New Roman" w:cs="Times New Roman" w:hint="eastAsia"/>
          <w:sz w:val="24"/>
        </w:rPr>
        <w:t>研究图像中有什么目标、目标之间的相互关系、图像是什么场景的一门学科</w:t>
      </w:r>
      <w:r w:rsidR="00B316CA">
        <w:rPr>
          <w:rFonts w:ascii="Times New Roman" w:hAnsi="Times New Roman" w:cs="Times New Roman" w:hint="eastAsia"/>
          <w:sz w:val="24"/>
        </w:rPr>
        <w:t>。</w:t>
      </w:r>
      <w:r w:rsidRPr="00B316CA">
        <w:rPr>
          <w:rFonts w:ascii="Times New Roman" w:hAnsi="Times New Roman" w:cs="Times New Roman"/>
          <w:sz w:val="24"/>
        </w:rPr>
        <w:t>主要研究图像分类、图像标注、图像目标检测、图像语义分割、图像语义描述、视觉问答等内容。</w:t>
      </w:r>
    </w:p>
    <w:p w14:paraId="7F3AD567" w14:textId="77777777" w:rsidR="003374F0" w:rsidRPr="00B316CA" w:rsidRDefault="006C1C28" w:rsidP="00B316CA">
      <w:pPr>
        <w:pStyle w:val="a3"/>
        <w:numPr>
          <w:ilvl w:val="0"/>
          <w:numId w:val="10"/>
        </w:numPr>
        <w:adjustRightInd w:val="0"/>
        <w:snapToGrid w:val="0"/>
        <w:spacing w:line="300" w:lineRule="auto"/>
        <w:ind w:firstLineChars="0"/>
        <w:rPr>
          <w:rFonts w:ascii="Times New Roman" w:hAnsi="Times New Roman" w:cs="Times New Roman"/>
          <w:sz w:val="24"/>
        </w:rPr>
      </w:pPr>
      <w:r w:rsidRPr="00B316CA">
        <w:rPr>
          <w:rFonts w:ascii="Times New Roman" w:hAnsi="Times New Roman" w:cs="Times New Roman"/>
          <w:sz w:val="24"/>
        </w:rPr>
        <w:t>图像分类：给每幅图像一个类别标签（根据各自在图像信息中所反映的不同特征，把不同类别的目标区分开来的图像处理方法。它利用计算机对图像进行定量分析，把图像或图像中的每个像元或区域划归为若干个类别中的某一种，以代替人的视觉判读。）</w:t>
      </w:r>
    </w:p>
    <w:p w14:paraId="0F19C981" w14:textId="77777777" w:rsidR="003374F0" w:rsidRPr="00345EA9" w:rsidRDefault="006C1C28" w:rsidP="00B316CA">
      <w:pPr>
        <w:adjustRightInd w:val="0"/>
        <w:snapToGrid w:val="0"/>
        <w:spacing w:line="300" w:lineRule="auto"/>
        <w:ind w:firstLine="420"/>
        <w:rPr>
          <w:rFonts w:ascii="Times New Roman" w:hAnsi="Times New Roman" w:cs="Times New Roman"/>
          <w:sz w:val="24"/>
        </w:rPr>
      </w:pPr>
      <w:r w:rsidRPr="00345EA9">
        <w:rPr>
          <w:rFonts w:ascii="Times New Roman" w:hAnsi="Times New Roman" w:cs="Times New Roman"/>
          <w:sz w:val="24"/>
        </w:rPr>
        <w:t>图像标注：给图像多个语义标签</w:t>
      </w:r>
    </w:p>
    <w:p w14:paraId="6B5421B8" w14:textId="77777777" w:rsidR="003374F0" w:rsidRPr="00345EA9" w:rsidRDefault="006C1C28" w:rsidP="00B316CA">
      <w:pPr>
        <w:adjustRightInd w:val="0"/>
        <w:snapToGrid w:val="0"/>
        <w:spacing w:line="300" w:lineRule="auto"/>
        <w:ind w:left="420"/>
        <w:rPr>
          <w:rFonts w:ascii="Times New Roman" w:hAnsi="Times New Roman" w:cs="Times New Roman"/>
          <w:sz w:val="24"/>
        </w:rPr>
      </w:pPr>
      <w:r w:rsidRPr="00345EA9">
        <w:rPr>
          <w:rFonts w:ascii="Times New Roman" w:hAnsi="Times New Roman" w:cs="Times New Roman"/>
          <w:sz w:val="24"/>
        </w:rPr>
        <w:t>图像目标检测：对图像中的目标标注一个类别同时用一个</w:t>
      </w:r>
      <w:proofErr w:type="gramStart"/>
      <w:r w:rsidRPr="00345EA9">
        <w:rPr>
          <w:rFonts w:ascii="Times New Roman" w:hAnsi="Times New Roman" w:cs="Times New Roman"/>
          <w:sz w:val="24"/>
        </w:rPr>
        <w:t>紧致框定位</w:t>
      </w:r>
      <w:proofErr w:type="gramEnd"/>
      <w:r w:rsidRPr="00345EA9">
        <w:rPr>
          <w:rFonts w:ascii="Times New Roman" w:hAnsi="Times New Roman" w:cs="Times New Roman"/>
          <w:sz w:val="24"/>
        </w:rPr>
        <w:t>目标（输出一系列带有类别标签的目标框）</w:t>
      </w:r>
    </w:p>
    <w:p w14:paraId="159E711B" w14:textId="77777777" w:rsidR="003374F0" w:rsidRPr="00345EA9" w:rsidRDefault="006C1C28" w:rsidP="00B316CA">
      <w:pPr>
        <w:adjustRightInd w:val="0"/>
        <w:snapToGrid w:val="0"/>
        <w:spacing w:line="300" w:lineRule="auto"/>
        <w:ind w:firstLine="420"/>
        <w:rPr>
          <w:rFonts w:ascii="Times New Roman" w:hAnsi="Times New Roman" w:cs="Times New Roman"/>
          <w:sz w:val="24"/>
        </w:rPr>
      </w:pPr>
      <w:r w:rsidRPr="00345EA9">
        <w:rPr>
          <w:rFonts w:ascii="Times New Roman" w:hAnsi="Times New Roman" w:cs="Times New Roman"/>
          <w:sz w:val="24"/>
        </w:rPr>
        <w:t>图像语义分割：给图像多个语义标签且</w:t>
      </w:r>
      <w:proofErr w:type="gramStart"/>
      <w:r w:rsidRPr="00345EA9">
        <w:rPr>
          <w:rFonts w:ascii="Times New Roman" w:hAnsi="Times New Roman" w:cs="Times New Roman"/>
          <w:sz w:val="24"/>
        </w:rPr>
        <w:t>像素级定位</w:t>
      </w:r>
      <w:proofErr w:type="gramEnd"/>
    </w:p>
    <w:p w14:paraId="7A65C397" w14:textId="77777777" w:rsidR="003374F0" w:rsidRPr="00345EA9" w:rsidRDefault="006C1C28" w:rsidP="00B316CA">
      <w:pPr>
        <w:adjustRightInd w:val="0"/>
        <w:snapToGrid w:val="0"/>
        <w:spacing w:line="300" w:lineRule="auto"/>
        <w:ind w:firstLine="420"/>
        <w:rPr>
          <w:rFonts w:ascii="Times New Roman" w:hAnsi="Times New Roman" w:cs="Times New Roman"/>
          <w:sz w:val="24"/>
        </w:rPr>
      </w:pPr>
      <w:r w:rsidRPr="00345EA9">
        <w:rPr>
          <w:rFonts w:ascii="Times New Roman" w:hAnsi="Times New Roman" w:cs="Times New Roman"/>
          <w:sz w:val="24"/>
        </w:rPr>
        <w:t>图像语义描述：用自然语言来描述图像内容，即看图说话。</w:t>
      </w:r>
    </w:p>
    <w:p w14:paraId="2D0D6D32" w14:textId="77777777" w:rsidR="003374F0" w:rsidRPr="00345EA9" w:rsidRDefault="006C1C28" w:rsidP="00B316CA">
      <w:pPr>
        <w:adjustRightInd w:val="0"/>
        <w:snapToGrid w:val="0"/>
        <w:spacing w:line="300" w:lineRule="auto"/>
        <w:ind w:firstLine="420"/>
        <w:rPr>
          <w:rFonts w:ascii="Times New Roman" w:hAnsi="Times New Roman" w:cs="Times New Roman"/>
          <w:sz w:val="24"/>
        </w:rPr>
      </w:pPr>
      <w:r w:rsidRPr="00345EA9">
        <w:rPr>
          <w:rFonts w:ascii="Times New Roman" w:hAnsi="Times New Roman" w:cs="Times New Roman"/>
          <w:sz w:val="24"/>
        </w:rPr>
        <w:t>视觉问答：给定图片和图片相关的问题，回答出正确的答案。</w:t>
      </w:r>
    </w:p>
    <w:p w14:paraId="7722DC05" w14:textId="742D337A" w:rsidR="003374F0" w:rsidRPr="00772A80" w:rsidRDefault="006C1C28" w:rsidP="00772A80">
      <w:pPr>
        <w:pStyle w:val="a3"/>
        <w:numPr>
          <w:ilvl w:val="0"/>
          <w:numId w:val="10"/>
        </w:numPr>
        <w:adjustRightInd w:val="0"/>
        <w:snapToGrid w:val="0"/>
        <w:spacing w:line="300" w:lineRule="auto"/>
        <w:ind w:firstLineChars="0"/>
        <w:rPr>
          <w:rFonts w:ascii="Times New Roman" w:hAnsi="Times New Roman" w:cs="Times New Roman"/>
          <w:sz w:val="24"/>
        </w:rPr>
      </w:pPr>
      <w:r w:rsidRPr="00772A80">
        <w:rPr>
          <w:rFonts w:ascii="Times New Roman" w:hAnsi="Times New Roman" w:cs="Times New Roman"/>
          <w:sz w:val="24"/>
        </w:rPr>
        <w:lastRenderedPageBreak/>
        <w:t>基于深度学习的目标检测中的</w:t>
      </w:r>
      <w:r w:rsidRPr="00772A80">
        <w:rPr>
          <w:rFonts w:ascii="Times New Roman" w:hAnsi="Times New Roman" w:cs="Times New Roman"/>
          <w:sz w:val="24"/>
        </w:rPr>
        <w:t>R-CNN</w:t>
      </w:r>
      <w:r w:rsidRPr="00772A80">
        <w:rPr>
          <w:rFonts w:ascii="Times New Roman" w:hAnsi="Times New Roman" w:cs="Times New Roman"/>
          <w:sz w:val="24"/>
        </w:rPr>
        <w:t>模型</w:t>
      </w:r>
    </w:p>
    <w:p w14:paraId="0F5FA940" w14:textId="672B8028" w:rsidR="003374F0" w:rsidRPr="00772A80" w:rsidRDefault="006C1C28" w:rsidP="00772A80">
      <w:pPr>
        <w:pStyle w:val="a3"/>
        <w:numPr>
          <w:ilvl w:val="0"/>
          <w:numId w:val="9"/>
        </w:numPr>
        <w:adjustRightInd w:val="0"/>
        <w:snapToGrid w:val="0"/>
        <w:spacing w:line="300" w:lineRule="auto"/>
        <w:ind w:firstLineChars="0"/>
        <w:rPr>
          <w:rFonts w:ascii="Times New Roman" w:hAnsi="Times New Roman" w:cs="Times New Roman"/>
          <w:sz w:val="24"/>
        </w:rPr>
      </w:pPr>
      <w:r w:rsidRPr="00772A80">
        <w:rPr>
          <w:rFonts w:ascii="Times New Roman" w:hAnsi="Times New Roman" w:cs="Times New Roman"/>
          <w:sz w:val="24"/>
        </w:rPr>
        <w:t>首先输入测试图像；</w:t>
      </w:r>
    </w:p>
    <w:p w14:paraId="63ECB26C" w14:textId="345756A7" w:rsidR="003374F0" w:rsidRPr="00772A80" w:rsidRDefault="006C1C28" w:rsidP="00772A80">
      <w:pPr>
        <w:pStyle w:val="a3"/>
        <w:numPr>
          <w:ilvl w:val="0"/>
          <w:numId w:val="9"/>
        </w:numPr>
        <w:adjustRightInd w:val="0"/>
        <w:snapToGrid w:val="0"/>
        <w:spacing w:line="300" w:lineRule="auto"/>
        <w:ind w:firstLineChars="0"/>
        <w:rPr>
          <w:rFonts w:ascii="Times New Roman" w:hAnsi="Times New Roman" w:cs="Times New Roman"/>
          <w:sz w:val="24"/>
        </w:rPr>
      </w:pPr>
      <w:r w:rsidRPr="00772A80">
        <w:rPr>
          <w:rFonts w:ascii="Times New Roman" w:hAnsi="Times New Roman" w:cs="Times New Roman"/>
          <w:sz w:val="24"/>
        </w:rPr>
        <w:t>利用</w:t>
      </w:r>
      <w:r w:rsidRPr="00772A80">
        <w:rPr>
          <w:rFonts w:ascii="Times New Roman" w:hAnsi="Times New Roman" w:cs="Times New Roman"/>
          <w:sz w:val="24"/>
        </w:rPr>
        <w:t>selective search</w:t>
      </w:r>
      <w:r w:rsidRPr="00772A80">
        <w:rPr>
          <w:rFonts w:ascii="Times New Roman" w:hAnsi="Times New Roman" w:cs="Times New Roman"/>
          <w:sz w:val="24"/>
        </w:rPr>
        <w:t>算法在图像中提取</w:t>
      </w:r>
      <w:r w:rsidRPr="00772A80">
        <w:rPr>
          <w:rFonts w:ascii="Times New Roman" w:hAnsi="Times New Roman" w:cs="Times New Roman"/>
          <w:sz w:val="24"/>
        </w:rPr>
        <w:t>2000</w:t>
      </w:r>
      <w:r w:rsidRPr="00772A80">
        <w:rPr>
          <w:rFonts w:ascii="Times New Roman" w:hAnsi="Times New Roman" w:cs="Times New Roman"/>
          <w:sz w:val="24"/>
        </w:rPr>
        <w:t>个左右的目标候选区域；</w:t>
      </w:r>
    </w:p>
    <w:p w14:paraId="0A85BF97" w14:textId="41D9A03B" w:rsidR="003374F0" w:rsidRPr="00772A80" w:rsidRDefault="006C1C28" w:rsidP="00772A80">
      <w:pPr>
        <w:pStyle w:val="a3"/>
        <w:numPr>
          <w:ilvl w:val="0"/>
          <w:numId w:val="9"/>
        </w:numPr>
        <w:adjustRightInd w:val="0"/>
        <w:snapToGrid w:val="0"/>
        <w:spacing w:line="300" w:lineRule="auto"/>
        <w:ind w:firstLineChars="0"/>
        <w:rPr>
          <w:rFonts w:ascii="Times New Roman" w:hAnsi="Times New Roman" w:cs="Times New Roman"/>
          <w:sz w:val="24"/>
        </w:rPr>
      </w:pPr>
      <w:r w:rsidRPr="00772A80">
        <w:rPr>
          <w:rFonts w:ascii="Times New Roman" w:hAnsi="Times New Roman" w:cs="Times New Roman"/>
          <w:sz w:val="24"/>
        </w:rPr>
        <w:t>将每个候选区域缩放成</w:t>
      </w:r>
      <w:r w:rsidRPr="00772A80">
        <w:rPr>
          <w:rFonts w:ascii="Times New Roman" w:hAnsi="Times New Roman" w:cs="Times New Roman"/>
          <w:sz w:val="24"/>
        </w:rPr>
        <w:t>227x227</w:t>
      </w:r>
      <w:r w:rsidRPr="00772A80">
        <w:rPr>
          <w:rFonts w:ascii="Times New Roman" w:hAnsi="Times New Roman" w:cs="Times New Roman"/>
          <w:sz w:val="24"/>
        </w:rPr>
        <w:t>的大小输入到</w:t>
      </w:r>
      <w:r w:rsidRPr="00772A80">
        <w:rPr>
          <w:rFonts w:ascii="Times New Roman" w:hAnsi="Times New Roman" w:cs="Times New Roman"/>
          <w:sz w:val="24"/>
        </w:rPr>
        <w:t>CNN</w:t>
      </w:r>
      <w:r w:rsidRPr="00772A80">
        <w:rPr>
          <w:rFonts w:ascii="Times New Roman" w:hAnsi="Times New Roman" w:cs="Times New Roman"/>
          <w:sz w:val="24"/>
        </w:rPr>
        <w:t>，采用</w:t>
      </w:r>
      <w:r w:rsidRPr="00772A80">
        <w:rPr>
          <w:rFonts w:ascii="Times New Roman" w:hAnsi="Times New Roman" w:cs="Times New Roman"/>
          <w:sz w:val="24"/>
        </w:rPr>
        <w:t>fc7</w:t>
      </w:r>
      <w:r w:rsidRPr="00772A80">
        <w:rPr>
          <w:rFonts w:ascii="Times New Roman" w:hAnsi="Times New Roman" w:cs="Times New Roman"/>
          <w:sz w:val="24"/>
        </w:rPr>
        <w:t>层特征输出；</w:t>
      </w:r>
    </w:p>
    <w:p w14:paraId="4813BBFA" w14:textId="747FAF09" w:rsidR="003374F0" w:rsidRDefault="006C1C28" w:rsidP="00772A80">
      <w:pPr>
        <w:pStyle w:val="a3"/>
        <w:numPr>
          <w:ilvl w:val="0"/>
          <w:numId w:val="9"/>
        </w:numPr>
        <w:adjustRightInd w:val="0"/>
        <w:snapToGrid w:val="0"/>
        <w:spacing w:line="300" w:lineRule="auto"/>
        <w:ind w:firstLineChars="0"/>
        <w:rPr>
          <w:rFonts w:ascii="Times New Roman" w:hAnsi="Times New Roman" w:cs="Times New Roman"/>
          <w:sz w:val="24"/>
        </w:rPr>
      </w:pPr>
      <w:r w:rsidRPr="00772A80">
        <w:rPr>
          <w:rFonts w:ascii="Times New Roman" w:hAnsi="Times New Roman" w:cs="Times New Roman"/>
          <w:sz w:val="24"/>
        </w:rPr>
        <w:t>基于</w:t>
      </w:r>
      <w:r w:rsidRPr="00772A80">
        <w:rPr>
          <w:rFonts w:ascii="Times New Roman" w:hAnsi="Times New Roman" w:cs="Times New Roman"/>
          <w:sz w:val="24"/>
        </w:rPr>
        <w:t>CNN</w:t>
      </w:r>
      <w:r w:rsidRPr="00772A80">
        <w:rPr>
          <w:rFonts w:ascii="Times New Roman" w:hAnsi="Times New Roman" w:cs="Times New Roman"/>
          <w:sz w:val="24"/>
        </w:rPr>
        <w:t>的候选区域特征表示，输入到</w:t>
      </w:r>
      <w:r w:rsidRPr="00772A80">
        <w:rPr>
          <w:rFonts w:ascii="Times New Roman" w:hAnsi="Times New Roman" w:cs="Times New Roman"/>
          <w:sz w:val="24"/>
        </w:rPr>
        <w:t>SVM</w:t>
      </w:r>
      <w:r w:rsidRPr="00772A80">
        <w:rPr>
          <w:rFonts w:ascii="Times New Roman" w:hAnsi="Times New Roman" w:cs="Times New Roman"/>
          <w:sz w:val="24"/>
        </w:rPr>
        <w:t>进行分类。</w:t>
      </w:r>
    </w:p>
    <w:p w14:paraId="5F41E650" w14:textId="0AADFAE7" w:rsidR="00772A80" w:rsidRPr="00772A80" w:rsidRDefault="00772A80" w:rsidP="00772A80">
      <w:pPr>
        <w:pStyle w:val="a3"/>
        <w:numPr>
          <w:ilvl w:val="0"/>
          <w:numId w:val="10"/>
        </w:numPr>
        <w:adjustRightInd w:val="0"/>
        <w:snapToGrid w:val="0"/>
        <w:spacing w:line="300" w:lineRule="auto"/>
        <w:ind w:firstLineChars="0"/>
        <w:rPr>
          <w:rFonts w:ascii="Times New Roman" w:hAnsi="Times New Roman" w:cs="Times New Roman"/>
          <w:sz w:val="24"/>
        </w:rPr>
      </w:pPr>
      <w:r>
        <w:rPr>
          <w:rFonts w:ascii="Times New Roman" w:hAnsi="Times New Roman" w:cs="Times New Roman" w:hint="eastAsia"/>
          <w:sz w:val="24"/>
        </w:rPr>
        <w:t>图像语义理解面临的主要困难</w:t>
      </w:r>
    </w:p>
    <w:p w14:paraId="616AD3E5" w14:textId="46FC5B60" w:rsidR="00772A80" w:rsidRPr="007149E1" w:rsidRDefault="007149E1" w:rsidP="007149E1">
      <w:pPr>
        <w:pStyle w:val="a3"/>
        <w:numPr>
          <w:ilvl w:val="0"/>
          <w:numId w:val="12"/>
        </w:numPr>
        <w:adjustRightInd w:val="0"/>
        <w:snapToGrid w:val="0"/>
        <w:spacing w:line="300" w:lineRule="auto"/>
        <w:ind w:firstLineChars="0"/>
        <w:rPr>
          <w:rFonts w:ascii="Times New Roman" w:hAnsi="Times New Roman" w:cs="Times New Roman"/>
          <w:sz w:val="24"/>
        </w:rPr>
      </w:pPr>
      <w:r w:rsidRPr="007149E1">
        <w:rPr>
          <w:rFonts w:ascii="Times New Roman" w:hAnsi="Times New Roman" w:cs="Times New Roman" w:hint="eastAsia"/>
          <w:sz w:val="24"/>
        </w:rPr>
        <w:t>计算机依据图像视觉底层进行相似性判断，人类根据语义信息对图像进行相似性判断，两者之间产生“语义鸿沟”</w:t>
      </w:r>
      <w:r>
        <w:rPr>
          <w:rFonts w:ascii="Times New Roman" w:hAnsi="Times New Roman" w:cs="Times New Roman" w:hint="eastAsia"/>
          <w:sz w:val="24"/>
        </w:rPr>
        <w:t>。</w:t>
      </w:r>
    </w:p>
    <w:p w14:paraId="78604653" w14:textId="5CF35F2A" w:rsidR="00F96B59" w:rsidRDefault="007149E1" w:rsidP="00F96B59">
      <w:pPr>
        <w:pStyle w:val="a3"/>
        <w:numPr>
          <w:ilvl w:val="0"/>
          <w:numId w:val="12"/>
        </w:numPr>
        <w:adjustRightInd w:val="0"/>
        <w:snapToGrid w:val="0"/>
        <w:spacing w:line="300" w:lineRule="auto"/>
        <w:ind w:firstLineChars="0"/>
        <w:rPr>
          <w:rFonts w:ascii="Times New Roman" w:hAnsi="Times New Roman" w:cs="Times New Roman"/>
          <w:sz w:val="24"/>
        </w:rPr>
      </w:pPr>
      <w:r w:rsidRPr="007149E1">
        <w:rPr>
          <w:rFonts w:ascii="Times New Roman" w:hAnsi="Times New Roman" w:cs="Times New Roman" w:hint="eastAsia"/>
          <w:sz w:val="24"/>
        </w:rPr>
        <w:t>图像数据的多样性与复杂性</w:t>
      </w:r>
      <w:r>
        <w:rPr>
          <w:rFonts w:ascii="Times New Roman" w:hAnsi="Times New Roman" w:cs="Times New Roman" w:hint="eastAsia"/>
          <w:sz w:val="24"/>
        </w:rPr>
        <w:t>。多样性和复杂性包括：光照</w:t>
      </w:r>
      <w:r w:rsidR="00BE165E">
        <w:rPr>
          <w:rFonts w:ascii="Times New Roman" w:hAnsi="Times New Roman" w:cs="Times New Roman" w:hint="eastAsia"/>
          <w:sz w:val="24"/>
        </w:rPr>
        <w:t>条件</w:t>
      </w:r>
      <w:r>
        <w:rPr>
          <w:rFonts w:ascii="Times New Roman" w:hAnsi="Times New Roman" w:cs="Times New Roman" w:hint="eastAsia"/>
          <w:sz w:val="24"/>
        </w:rPr>
        <w:t>、尺度变化、遮挡模糊、</w:t>
      </w:r>
      <w:proofErr w:type="gramStart"/>
      <w:r>
        <w:rPr>
          <w:rFonts w:ascii="Times New Roman" w:hAnsi="Times New Roman" w:cs="Times New Roman" w:hint="eastAsia"/>
          <w:sz w:val="24"/>
        </w:rPr>
        <w:t>类间差距</w:t>
      </w:r>
      <w:proofErr w:type="gramEnd"/>
      <w:r>
        <w:rPr>
          <w:rFonts w:ascii="Times New Roman" w:hAnsi="Times New Roman" w:cs="Times New Roman" w:hint="eastAsia"/>
          <w:sz w:val="24"/>
        </w:rPr>
        <w:t>大，类内差异小。</w:t>
      </w:r>
    </w:p>
    <w:p w14:paraId="6365E823" w14:textId="1F6D5CA1" w:rsidR="00F96B59" w:rsidRDefault="00F96B59" w:rsidP="00F96B59">
      <w:pPr>
        <w:numPr>
          <w:ilvl w:val="0"/>
          <w:numId w:val="1"/>
        </w:numPr>
        <w:adjustRightInd w:val="0"/>
        <w:snapToGrid w:val="0"/>
        <w:spacing w:line="300" w:lineRule="auto"/>
        <w:rPr>
          <w:rFonts w:ascii="Times New Roman" w:hAnsi="Times New Roman" w:cs="Times New Roman"/>
          <w:sz w:val="24"/>
        </w:rPr>
      </w:pPr>
      <w:r>
        <w:rPr>
          <w:rFonts w:ascii="Times New Roman" w:hAnsi="Times New Roman" w:cs="Times New Roman" w:hint="eastAsia"/>
          <w:sz w:val="24"/>
        </w:rPr>
        <w:t>简述</w:t>
      </w:r>
      <w:r>
        <w:rPr>
          <w:rFonts w:ascii="Times New Roman" w:hAnsi="Times New Roman" w:cs="Times New Roman" w:hint="eastAsia"/>
          <w:sz w:val="24"/>
        </w:rPr>
        <w:t>BP</w:t>
      </w:r>
      <w:r>
        <w:rPr>
          <w:rFonts w:ascii="Times New Roman" w:hAnsi="Times New Roman" w:cs="Times New Roman" w:hint="eastAsia"/>
          <w:sz w:val="24"/>
        </w:rPr>
        <w:t>算法的基本原理，</w:t>
      </w:r>
      <w:r w:rsidR="00C424AB">
        <w:rPr>
          <w:rFonts w:ascii="Times New Roman" w:hAnsi="Times New Roman" w:cs="Times New Roman" w:hint="eastAsia"/>
          <w:sz w:val="24"/>
        </w:rPr>
        <w:t>并</w:t>
      </w:r>
      <w:r>
        <w:rPr>
          <w:rFonts w:ascii="Times New Roman" w:hAnsi="Times New Roman" w:cs="Times New Roman" w:hint="eastAsia"/>
          <w:sz w:val="24"/>
        </w:rPr>
        <w:t>说明该算法在神经网络中可能遇到的问题及应对措施</w:t>
      </w:r>
      <w:r w:rsidR="00C424AB">
        <w:rPr>
          <w:rFonts w:ascii="Times New Roman" w:hAnsi="Times New Roman" w:cs="Times New Roman" w:hint="eastAsia"/>
          <w:sz w:val="24"/>
        </w:rPr>
        <w:t>？</w:t>
      </w:r>
    </w:p>
    <w:p w14:paraId="41874EF3" w14:textId="4897398A" w:rsidR="00C424AB" w:rsidRDefault="00C424AB" w:rsidP="00C424AB">
      <w:pPr>
        <w:pStyle w:val="a3"/>
        <w:numPr>
          <w:ilvl w:val="0"/>
          <w:numId w:val="18"/>
        </w:numPr>
        <w:adjustRightInd w:val="0"/>
        <w:snapToGrid w:val="0"/>
        <w:spacing w:line="300" w:lineRule="auto"/>
        <w:ind w:firstLineChars="0"/>
        <w:rPr>
          <w:rFonts w:ascii="Times New Roman" w:hAnsi="Times New Roman" w:cs="Times New Roman"/>
          <w:sz w:val="24"/>
        </w:rPr>
      </w:pPr>
      <w:r>
        <w:rPr>
          <w:rFonts w:ascii="Times New Roman" w:hAnsi="Times New Roman" w:cs="Times New Roman" w:hint="eastAsia"/>
          <w:sz w:val="24"/>
        </w:rPr>
        <w:t>基本原理</w:t>
      </w:r>
    </w:p>
    <w:p w14:paraId="6C87395F" w14:textId="3CF75F2E" w:rsidR="00C424AB" w:rsidRPr="00C424AB" w:rsidRDefault="00C424AB" w:rsidP="00C424AB">
      <w:pPr>
        <w:adjustRightInd w:val="0"/>
        <w:snapToGrid w:val="0"/>
        <w:spacing w:line="300" w:lineRule="auto"/>
        <w:ind w:left="420"/>
        <w:rPr>
          <w:rFonts w:ascii="Times New Roman" w:hAnsi="Times New Roman" w:cs="Times New Roman"/>
          <w:sz w:val="24"/>
        </w:rPr>
      </w:pPr>
      <w:r w:rsidRPr="00C424AB">
        <w:rPr>
          <w:rFonts w:ascii="Times New Roman" w:hAnsi="Times New Roman" w:cs="Times New Roman" w:hint="eastAsia"/>
          <w:sz w:val="24"/>
        </w:rPr>
        <w:t>利用输出后的误差来估计输出层的前一层的误差，再用这个误差估计更前一层的误差，依此逐层反传下去，从而获得所有其它各层的误差估计</w:t>
      </w:r>
      <w:r>
        <w:rPr>
          <w:rFonts w:ascii="Times New Roman" w:hAnsi="Times New Roman" w:cs="Times New Roman" w:hint="eastAsia"/>
          <w:sz w:val="24"/>
        </w:rPr>
        <w:t>。</w:t>
      </w:r>
    </w:p>
    <w:p w14:paraId="31D9DBA6" w14:textId="00D8319F" w:rsidR="00C424AB" w:rsidRDefault="00C424AB" w:rsidP="00C424AB">
      <w:pPr>
        <w:pStyle w:val="a3"/>
        <w:numPr>
          <w:ilvl w:val="0"/>
          <w:numId w:val="18"/>
        </w:numPr>
        <w:adjustRightInd w:val="0"/>
        <w:snapToGrid w:val="0"/>
        <w:spacing w:line="300" w:lineRule="auto"/>
        <w:ind w:firstLineChars="0"/>
        <w:rPr>
          <w:rFonts w:ascii="Times New Roman" w:hAnsi="Times New Roman" w:cs="Times New Roman"/>
          <w:sz w:val="24"/>
        </w:rPr>
      </w:pPr>
      <w:r>
        <w:rPr>
          <w:rFonts w:ascii="Times New Roman" w:hAnsi="Times New Roman" w:cs="Times New Roman" w:hint="eastAsia"/>
          <w:sz w:val="24"/>
        </w:rPr>
        <w:t>可能遇到的问题与解决措施</w:t>
      </w:r>
    </w:p>
    <w:p w14:paraId="00F457C3" w14:textId="19E8DC77" w:rsidR="00C424AB" w:rsidRDefault="00C424AB" w:rsidP="00C424AB">
      <w:pPr>
        <w:pStyle w:val="a3"/>
        <w:numPr>
          <w:ilvl w:val="0"/>
          <w:numId w:val="19"/>
        </w:numPr>
        <w:adjustRightInd w:val="0"/>
        <w:snapToGrid w:val="0"/>
        <w:spacing w:line="300" w:lineRule="auto"/>
        <w:ind w:firstLineChars="0"/>
        <w:rPr>
          <w:rFonts w:ascii="Times New Roman" w:hAnsi="Times New Roman" w:cs="Times New Roman"/>
          <w:sz w:val="24"/>
        </w:rPr>
      </w:pPr>
      <w:r w:rsidRPr="00C424AB">
        <w:rPr>
          <w:rFonts w:ascii="Times New Roman" w:hAnsi="Times New Roman" w:cs="Times New Roman" w:hint="eastAsia"/>
          <w:sz w:val="24"/>
        </w:rPr>
        <w:t>梯度消失与梯度爆炸</w:t>
      </w:r>
      <w:r w:rsidR="007B6574">
        <w:rPr>
          <w:rFonts w:ascii="Times New Roman" w:hAnsi="Times New Roman" w:cs="Times New Roman" w:hint="eastAsia"/>
          <w:sz w:val="24"/>
        </w:rPr>
        <w:t>。</w:t>
      </w:r>
    </w:p>
    <w:p w14:paraId="7979D61A" w14:textId="2C4F9751" w:rsidR="00C424AB" w:rsidRDefault="007B6574" w:rsidP="00C424AB">
      <w:pPr>
        <w:pStyle w:val="a3"/>
        <w:adjustRightInd w:val="0"/>
        <w:snapToGrid w:val="0"/>
        <w:spacing w:line="300" w:lineRule="auto"/>
        <w:ind w:left="420" w:firstLineChars="0" w:firstLine="0"/>
        <w:rPr>
          <w:rFonts w:ascii="Times New Roman" w:hAnsi="Times New Roman" w:cs="Times New Roman"/>
          <w:sz w:val="24"/>
        </w:rPr>
      </w:pPr>
      <w:r>
        <w:rPr>
          <w:rFonts w:ascii="Times New Roman" w:hAnsi="Times New Roman" w:cs="Times New Roman" w:hint="eastAsia"/>
          <w:sz w:val="24"/>
        </w:rPr>
        <w:t>解决措施：</w:t>
      </w:r>
      <w:r w:rsidR="00C424AB" w:rsidRPr="00C424AB">
        <w:rPr>
          <w:rFonts w:ascii="Times New Roman" w:hAnsi="Times New Roman" w:cs="Times New Roman" w:hint="eastAsia"/>
          <w:sz w:val="24"/>
        </w:rPr>
        <w:t>权值更新过程与激活函数的导数有关，随着训练的进行，激活函数进入饱和区，梯度调节几乎停止</w:t>
      </w:r>
      <w:r w:rsidR="00C424AB">
        <w:rPr>
          <w:rFonts w:ascii="Times New Roman" w:hAnsi="Times New Roman" w:cs="Times New Roman" w:hint="eastAsia"/>
          <w:sz w:val="24"/>
        </w:rPr>
        <w:t>，解决措施是</w:t>
      </w:r>
      <w:r w:rsidR="00C424AB" w:rsidRPr="00C424AB">
        <w:rPr>
          <w:rFonts w:ascii="Times New Roman" w:hAnsi="Times New Roman" w:cs="Times New Roman" w:hint="eastAsia"/>
          <w:sz w:val="24"/>
        </w:rPr>
        <w:t>利用</w:t>
      </w:r>
      <w:proofErr w:type="spellStart"/>
      <w:r w:rsidR="00C424AB" w:rsidRPr="00C424AB">
        <w:rPr>
          <w:rFonts w:ascii="Times New Roman" w:hAnsi="Times New Roman" w:cs="Times New Roman" w:hint="eastAsia"/>
          <w:sz w:val="24"/>
        </w:rPr>
        <w:t>ReLU</w:t>
      </w:r>
      <w:proofErr w:type="spellEnd"/>
      <w:r w:rsidR="00C424AB" w:rsidRPr="00C424AB">
        <w:rPr>
          <w:rFonts w:ascii="Times New Roman" w:hAnsi="Times New Roman" w:cs="Times New Roman" w:hint="eastAsia"/>
          <w:sz w:val="24"/>
        </w:rPr>
        <w:t>代替</w:t>
      </w:r>
      <w:r w:rsidR="00C424AB" w:rsidRPr="00C424AB">
        <w:rPr>
          <w:rFonts w:ascii="Times New Roman" w:hAnsi="Times New Roman" w:cs="Times New Roman" w:hint="eastAsia"/>
          <w:sz w:val="24"/>
        </w:rPr>
        <w:t>Sigmoid</w:t>
      </w:r>
      <w:r w:rsidR="00C424AB">
        <w:rPr>
          <w:rFonts w:ascii="Times New Roman" w:hAnsi="Times New Roman" w:cs="Times New Roman" w:hint="eastAsia"/>
          <w:sz w:val="24"/>
        </w:rPr>
        <w:t>，或者使用批正则化，避免网络的梯度消失，提高模型的泛化能力；</w:t>
      </w:r>
      <w:r w:rsidR="00C424AB" w:rsidRPr="00C424AB">
        <w:rPr>
          <w:rFonts w:ascii="Times New Roman" w:hAnsi="Times New Roman" w:cs="Times New Roman" w:hint="eastAsia"/>
          <w:sz w:val="24"/>
        </w:rPr>
        <w:t>为防止梯度爆炸，可通过设置梯度剪切阈值的方法</w:t>
      </w:r>
      <w:r w:rsidR="00C424AB">
        <w:rPr>
          <w:rFonts w:ascii="Times New Roman" w:hAnsi="Times New Roman" w:cs="Times New Roman" w:hint="eastAsia"/>
          <w:sz w:val="24"/>
        </w:rPr>
        <w:t>。</w:t>
      </w:r>
    </w:p>
    <w:p w14:paraId="5520DED9" w14:textId="155E8D83" w:rsidR="00C424AB" w:rsidRDefault="00C424AB" w:rsidP="00C424AB">
      <w:pPr>
        <w:pStyle w:val="a3"/>
        <w:numPr>
          <w:ilvl w:val="0"/>
          <w:numId w:val="19"/>
        </w:numPr>
        <w:adjustRightInd w:val="0"/>
        <w:snapToGrid w:val="0"/>
        <w:spacing w:line="300" w:lineRule="auto"/>
        <w:ind w:firstLineChars="0"/>
        <w:rPr>
          <w:rFonts w:ascii="Times New Roman" w:hAnsi="Times New Roman" w:cs="Times New Roman"/>
          <w:sz w:val="24"/>
        </w:rPr>
      </w:pPr>
      <w:r>
        <w:rPr>
          <w:rFonts w:ascii="Times New Roman" w:hAnsi="Times New Roman" w:cs="Times New Roman" w:hint="eastAsia"/>
          <w:sz w:val="24"/>
        </w:rPr>
        <w:t>非</w:t>
      </w:r>
      <w:proofErr w:type="gramStart"/>
      <w:r>
        <w:rPr>
          <w:rFonts w:ascii="Times New Roman" w:hAnsi="Times New Roman" w:cs="Times New Roman" w:hint="eastAsia"/>
          <w:sz w:val="24"/>
        </w:rPr>
        <w:t>凸</w:t>
      </w:r>
      <w:proofErr w:type="gramEnd"/>
      <w:r>
        <w:rPr>
          <w:rFonts w:ascii="Times New Roman" w:hAnsi="Times New Roman" w:cs="Times New Roman" w:hint="eastAsia"/>
          <w:sz w:val="24"/>
        </w:rPr>
        <w:t>问题求解，容易陷入</w:t>
      </w:r>
      <w:r w:rsidRPr="00C424AB">
        <w:rPr>
          <w:rFonts w:ascii="Times New Roman" w:hAnsi="Times New Roman" w:cs="Times New Roman" w:hint="eastAsia"/>
          <w:sz w:val="24"/>
        </w:rPr>
        <w:t>局部极小值</w:t>
      </w:r>
      <w:r w:rsidR="007B6574">
        <w:rPr>
          <w:rFonts w:ascii="Times New Roman" w:hAnsi="Times New Roman" w:cs="Times New Roman" w:hint="eastAsia"/>
          <w:sz w:val="24"/>
        </w:rPr>
        <w:t>。</w:t>
      </w:r>
    </w:p>
    <w:p w14:paraId="20EC3E0B" w14:textId="046CC1CA" w:rsidR="00C424AB" w:rsidRPr="007B6574" w:rsidRDefault="007B6574" w:rsidP="007B6574">
      <w:pPr>
        <w:adjustRightInd w:val="0"/>
        <w:snapToGrid w:val="0"/>
        <w:spacing w:line="300" w:lineRule="auto"/>
        <w:ind w:left="420"/>
        <w:rPr>
          <w:rFonts w:ascii="Times New Roman" w:hAnsi="Times New Roman" w:cs="Times New Roman"/>
          <w:sz w:val="24"/>
        </w:rPr>
      </w:pPr>
      <w:r>
        <w:rPr>
          <w:rFonts w:ascii="Times New Roman" w:hAnsi="Times New Roman" w:cs="Times New Roman" w:hint="eastAsia"/>
          <w:sz w:val="24"/>
        </w:rPr>
        <w:t>解决措施：</w:t>
      </w:r>
      <w:r w:rsidR="00C424AB" w:rsidRPr="007B6574">
        <w:rPr>
          <w:rFonts w:ascii="Times New Roman" w:hAnsi="Times New Roman" w:cs="Times New Roman" w:hint="eastAsia"/>
          <w:sz w:val="24"/>
        </w:rPr>
        <w:t>采用参数初始化或者</w:t>
      </w:r>
      <w:proofErr w:type="gramStart"/>
      <w:r w:rsidR="00C424AB" w:rsidRPr="007B6574">
        <w:rPr>
          <w:rFonts w:ascii="Times New Roman" w:hAnsi="Times New Roman" w:cs="Times New Roman" w:hint="eastAsia"/>
          <w:sz w:val="24"/>
        </w:rPr>
        <w:t>预训练</w:t>
      </w:r>
      <w:proofErr w:type="gramEnd"/>
      <w:r w:rsidR="00C424AB" w:rsidRPr="007B6574">
        <w:rPr>
          <w:rFonts w:ascii="Times New Roman" w:hAnsi="Times New Roman" w:cs="Times New Roman" w:hint="eastAsia"/>
          <w:sz w:val="24"/>
        </w:rPr>
        <w:t>模型，例如采用标准初始化、</w:t>
      </w:r>
      <w:r w:rsidR="00C424AB" w:rsidRPr="007B6574">
        <w:rPr>
          <w:rFonts w:ascii="Times New Roman" w:hAnsi="Times New Roman" w:cs="Times New Roman" w:hint="eastAsia"/>
          <w:sz w:val="24"/>
        </w:rPr>
        <w:t>He</w:t>
      </w:r>
      <w:r w:rsidR="00C424AB" w:rsidRPr="007B6574">
        <w:rPr>
          <w:rFonts w:ascii="Times New Roman" w:hAnsi="Times New Roman" w:cs="Times New Roman" w:hint="eastAsia"/>
          <w:sz w:val="24"/>
        </w:rPr>
        <w:t>初始化等</w:t>
      </w:r>
      <w:r>
        <w:rPr>
          <w:rFonts w:ascii="Times New Roman" w:hAnsi="Times New Roman" w:cs="Times New Roman" w:hint="eastAsia"/>
          <w:sz w:val="24"/>
        </w:rPr>
        <w:t>；</w:t>
      </w:r>
      <w:r w:rsidR="00C424AB" w:rsidRPr="007B6574">
        <w:rPr>
          <w:rFonts w:ascii="Times New Roman" w:hAnsi="Times New Roman" w:cs="Times New Roman" w:hint="eastAsia"/>
          <w:sz w:val="24"/>
        </w:rPr>
        <w:t>自适应调节学习率</w:t>
      </w:r>
      <w:r>
        <w:rPr>
          <w:rFonts w:ascii="Times New Roman" w:hAnsi="Times New Roman" w:cs="Times New Roman" w:hint="eastAsia"/>
          <w:sz w:val="24"/>
        </w:rPr>
        <w:t>；</w:t>
      </w:r>
      <w:r w:rsidR="00C424AB" w:rsidRPr="007B6574">
        <w:rPr>
          <w:rFonts w:ascii="Times New Roman" w:hAnsi="Times New Roman" w:cs="Times New Roman" w:hint="eastAsia"/>
          <w:sz w:val="24"/>
        </w:rPr>
        <w:t>引入动量的梯度下降。</w:t>
      </w:r>
    </w:p>
    <w:p w14:paraId="69752810" w14:textId="1D58CCB0" w:rsidR="007B6574" w:rsidRDefault="007B6574" w:rsidP="007B6574">
      <w:pPr>
        <w:pStyle w:val="a3"/>
        <w:numPr>
          <w:ilvl w:val="0"/>
          <w:numId w:val="19"/>
        </w:numPr>
        <w:adjustRightInd w:val="0"/>
        <w:snapToGrid w:val="0"/>
        <w:spacing w:line="300" w:lineRule="auto"/>
        <w:ind w:firstLineChars="0"/>
        <w:rPr>
          <w:rFonts w:ascii="Times New Roman" w:hAnsi="Times New Roman" w:cs="Times New Roman"/>
          <w:sz w:val="24"/>
        </w:rPr>
      </w:pPr>
      <w:r>
        <w:rPr>
          <w:rFonts w:ascii="Times New Roman" w:hAnsi="Times New Roman" w:cs="Times New Roman" w:hint="eastAsia"/>
          <w:sz w:val="24"/>
        </w:rPr>
        <w:t>模型过拟合</w:t>
      </w:r>
    </w:p>
    <w:p w14:paraId="72B1467E" w14:textId="64200604" w:rsidR="007B6574" w:rsidRDefault="007B6574" w:rsidP="007B6574">
      <w:pPr>
        <w:pStyle w:val="a3"/>
        <w:adjustRightInd w:val="0"/>
        <w:snapToGrid w:val="0"/>
        <w:spacing w:line="300" w:lineRule="auto"/>
        <w:ind w:left="420" w:firstLineChars="0" w:firstLine="0"/>
        <w:rPr>
          <w:rFonts w:ascii="Times New Roman" w:hAnsi="Times New Roman" w:cs="Times New Roman"/>
          <w:sz w:val="24"/>
        </w:rPr>
      </w:pPr>
      <w:r>
        <w:rPr>
          <w:rFonts w:ascii="Times New Roman" w:hAnsi="Times New Roman" w:cs="Times New Roman" w:hint="eastAsia"/>
          <w:sz w:val="24"/>
        </w:rPr>
        <w:t>解决措施：在适当时停止训练；扩增训练样本；采用正则化的方法（岭回归、</w:t>
      </w:r>
      <w:r>
        <w:rPr>
          <w:rFonts w:ascii="Times New Roman" w:hAnsi="Times New Roman" w:cs="Times New Roman" w:hint="eastAsia"/>
          <w:sz w:val="24"/>
        </w:rPr>
        <w:t>LASSO</w:t>
      </w:r>
      <w:r>
        <w:rPr>
          <w:rFonts w:ascii="Times New Roman" w:hAnsi="Times New Roman" w:cs="Times New Roman" w:hint="eastAsia"/>
          <w:sz w:val="24"/>
        </w:rPr>
        <w:t>回归）；采用</w:t>
      </w:r>
      <w:r>
        <w:rPr>
          <w:rFonts w:ascii="Times New Roman" w:hAnsi="Times New Roman" w:cs="Times New Roman" w:hint="eastAsia"/>
          <w:sz w:val="24"/>
        </w:rPr>
        <w:t>Drop</w:t>
      </w:r>
      <w:r>
        <w:rPr>
          <w:rFonts w:ascii="Times New Roman" w:hAnsi="Times New Roman" w:cs="Times New Roman"/>
          <w:sz w:val="24"/>
        </w:rPr>
        <w:t>out</w:t>
      </w:r>
      <w:r>
        <w:rPr>
          <w:rFonts w:ascii="Times New Roman" w:hAnsi="Times New Roman" w:cs="Times New Roman" w:hint="eastAsia"/>
          <w:sz w:val="24"/>
        </w:rPr>
        <w:t>技术。</w:t>
      </w:r>
    </w:p>
    <w:p w14:paraId="3B93A9C2" w14:textId="77777777" w:rsidR="008C0A69" w:rsidRPr="008C0A69" w:rsidRDefault="008C0A69" w:rsidP="008C0A69">
      <w:pPr>
        <w:adjustRightInd w:val="0"/>
        <w:snapToGrid w:val="0"/>
        <w:spacing w:line="300" w:lineRule="auto"/>
        <w:rPr>
          <w:rFonts w:ascii="Times New Roman" w:hAnsi="Times New Roman" w:cs="Times New Roman"/>
          <w:sz w:val="24"/>
        </w:rPr>
      </w:pPr>
    </w:p>
    <w:p w14:paraId="2221E4D6" w14:textId="63128EC1" w:rsidR="003374F0" w:rsidRDefault="008C0A69" w:rsidP="00345EA9">
      <w:pPr>
        <w:numPr>
          <w:ilvl w:val="0"/>
          <w:numId w:val="1"/>
        </w:numPr>
        <w:adjustRightInd w:val="0"/>
        <w:snapToGrid w:val="0"/>
        <w:spacing w:line="300" w:lineRule="auto"/>
        <w:rPr>
          <w:rFonts w:ascii="Times New Roman" w:hAnsi="Times New Roman" w:cs="Times New Roman"/>
          <w:sz w:val="24"/>
        </w:rPr>
      </w:pPr>
      <w:r>
        <w:rPr>
          <w:rFonts w:ascii="Times New Roman" w:hAnsi="Times New Roman" w:cs="Times New Roman" w:hint="eastAsia"/>
          <w:sz w:val="24"/>
        </w:rPr>
        <w:t>简述特征表示学习的必要性，及其主要解决方法和基本原理。</w:t>
      </w:r>
    </w:p>
    <w:p w14:paraId="1B07B12A" w14:textId="7B5BA6E3" w:rsidR="00E83C02" w:rsidRPr="00E83C02" w:rsidRDefault="00E83C02" w:rsidP="00E83C02">
      <w:pPr>
        <w:pStyle w:val="a3"/>
        <w:numPr>
          <w:ilvl w:val="0"/>
          <w:numId w:val="21"/>
        </w:numPr>
        <w:adjustRightInd w:val="0"/>
        <w:snapToGrid w:val="0"/>
        <w:spacing w:line="300" w:lineRule="auto"/>
        <w:ind w:firstLineChars="0"/>
        <w:rPr>
          <w:rFonts w:ascii="Times New Roman" w:hAnsi="Times New Roman" w:cs="Times New Roman"/>
          <w:sz w:val="24"/>
        </w:rPr>
      </w:pPr>
      <w:r>
        <w:rPr>
          <w:rFonts w:ascii="Times New Roman" w:hAnsi="Times New Roman" w:cs="Times New Roman" w:hint="eastAsia"/>
          <w:sz w:val="24"/>
        </w:rPr>
        <w:t>主要解决方法和基本原理</w:t>
      </w:r>
    </w:p>
    <w:p w14:paraId="37721AEF" w14:textId="061E457C" w:rsidR="00E83C02" w:rsidRDefault="00E83C02" w:rsidP="00E83C02">
      <w:pPr>
        <w:pStyle w:val="a3"/>
        <w:numPr>
          <w:ilvl w:val="0"/>
          <w:numId w:val="19"/>
        </w:numPr>
        <w:adjustRightInd w:val="0"/>
        <w:snapToGrid w:val="0"/>
        <w:spacing w:line="300" w:lineRule="auto"/>
        <w:ind w:firstLineChars="0"/>
        <w:rPr>
          <w:rFonts w:ascii="Times New Roman" w:hAnsi="Times New Roman" w:cs="Times New Roman"/>
          <w:sz w:val="24"/>
        </w:rPr>
      </w:pPr>
      <w:r>
        <w:rPr>
          <w:rFonts w:ascii="Times New Roman" w:hAnsi="Times New Roman" w:cs="Times New Roman" w:hint="eastAsia"/>
          <w:sz w:val="24"/>
        </w:rPr>
        <w:t>特征降维</w:t>
      </w:r>
    </w:p>
    <w:p w14:paraId="525C52A1" w14:textId="7A208BB6" w:rsidR="00E83C02" w:rsidRPr="00D43AE6" w:rsidRDefault="00E83C02" w:rsidP="00D43AE6">
      <w:pPr>
        <w:pStyle w:val="a3"/>
        <w:numPr>
          <w:ilvl w:val="0"/>
          <w:numId w:val="23"/>
        </w:numPr>
        <w:adjustRightInd w:val="0"/>
        <w:snapToGrid w:val="0"/>
        <w:spacing w:line="300" w:lineRule="auto"/>
        <w:ind w:firstLineChars="0"/>
        <w:rPr>
          <w:rFonts w:ascii="Times New Roman" w:hAnsi="Times New Roman" w:cs="Times New Roman"/>
          <w:sz w:val="24"/>
        </w:rPr>
      </w:pPr>
      <w:r w:rsidRPr="00D43AE6">
        <w:rPr>
          <w:rFonts w:ascii="Times New Roman" w:hAnsi="Times New Roman" w:cs="Times New Roman" w:hint="eastAsia"/>
          <w:sz w:val="24"/>
        </w:rPr>
        <w:t>PCA</w:t>
      </w:r>
      <w:r w:rsidRPr="00D43AE6">
        <w:rPr>
          <w:rFonts w:ascii="Times New Roman" w:hAnsi="Times New Roman" w:cs="Times New Roman" w:hint="eastAsia"/>
          <w:sz w:val="24"/>
        </w:rPr>
        <w:t>：通过主成分分析方法，将高维数据映射到低维空间，并期望在所投影维度上数据的方差最大，以此使用较少的数据维度，同时保留住较多的原数据点的特性。</w:t>
      </w:r>
    </w:p>
    <w:p w14:paraId="4D9CCEFC" w14:textId="3A767C1A" w:rsidR="00E83C02" w:rsidRPr="00D43AE6" w:rsidRDefault="00E83C02" w:rsidP="00D43AE6">
      <w:pPr>
        <w:pStyle w:val="a3"/>
        <w:numPr>
          <w:ilvl w:val="0"/>
          <w:numId w:val="23"/>
        </w:numPr>
        <w:adjustRightInd w:val="0"/>
        <w:snapToGrid w:val="0"/>
        <w:spacing w:line="300" w:lineRule="auto"/>
        <w:ind w:firstLineChars="0"/>
        <w:rPr>
          <w:rFonts w:ascii="Times New Roman" w:hAnsi="Times New Roman" w:cs="Times New Roman"/>
          <w:sz w:val="24"/>
        </w:rPr>
      </w:pPr>
      <w:r w:rsidRPr="00D43AE6">
        <w:rPr>
          <w:rFonts w:ascii="Times New Roman" w:hAnsi="Times New Roman" w:cs="Times New Roman" w:hint="eastAsia"/>
          <w:sz w:val="24"/>
        </w:rPr>
        <w:t>LDA</w:t>
      </w:r>
      <w:r w:rsidRPr="00D43AE6">
        <w:rPr>
          <w:rFonts w:ascii="Times New Roman" w:hAnsi="Times New Roman" w:cs="Times New Roman" w:hint="eastAsia"/>
          <w:sz w:val="24"/>
        </w:rPr>
        <w:t>：主要针对两类问题，将数据有原始维度投影到一维空间，可直接用于分类。</w:t>
      </w:r>
      <w:proofErr w:type="gramStart"/>
      <w:r w:rsidRPr="00D43AE6">
        <w:rPr>
          <w:rFonts w:ascii="Times New Roman" w:hAnsi="Times New Roman" w:cs="Times New Roman" w:hint="eastAsia"/>
          <w:sz w:val="24"/>
        </w:rPr>
        <w:t>降维投影</w:t>
      </w:r>
      <w:proofErr w:type="gramEnd"/>
      <w:r w:rsidRPr="00D43AE6">
        <w:rPr>
          <w:rFonts w:ascii="Times New Roman" w:hAnsi="Times New Roman" w:cs="Times New Roman" w:hint="eastAsia"/>
          <w:sz w:val="24"/>
        </w:rPr>
        <w:t>后的样本点，同类样本之间距离尽可能近，异类样本之间距</w:t>
      </w:r>
      <w:r w:rsidRPr="00D43AE6">
        <w:rPr>
          <w:rFonts w:ascii="Times New Roman" w:hAnsi="Times New Roman" w:cs="Times New Roman" w:hint="eastAsia"/>
          <w:sz w:val="24"/>
        </w:rPr>
        <w:lastRenderedPageBreak/>
        <w:t>离尽可能远。</w:t>
      </w:r>
    </w:p>
    <w:p w14:paraId="6E83BCE5" w14:textId="77E910F9" w:rsidR="00E83C02" w:rsidRPr="00D43AE6" w:rsidRDefault="00E83C02" w:rsidP="00D43AE6">
      <w:pPr>
        <w:pStyle w:val="a3"/>
        <w:numPr>
          <w:ilvl w:val="0"/>
          <w:numId w:val="23"/>
        </w:numPr>
        <w:adjustRightInd w:val="0"/>
        <w:snapToGrid w:val="0"/>
        <w:spacing w:line="300" w:lineRule="auto"/>
        <w:ind w:firstLineChars="0"/>
        <w:rPr>
          <w:rFonts w:ascii="Times New Roman" w:hAnsi="Times New Roman" w:cs="Times New Roman"/>
          <w:sz w:val="24"/>
        </w:rPr>
      </w:pPr>
      <w:r w:rsidRPr="00D43AE6">
        <w:rPr>
          <w:rFonts w:ascii="Times New Roman" w:hAnsi="Times New Roman" w:cs="Times New Roman" w:hint="eastAsia"/>
          <w:sz w:val="24"/>
        </w:rPr>
        <w:t>流形学习</w:t>
      </w:r>
      <w:r w:rsidR="00AF4921" w:rsidRPr="00D43AE6">
        <w:rPr>
          <w:rFonts w:ascii="Times New Roman" w:hAnsi="Times New Roman" w:cs="Times New Roman" w:hint="eastAsia"/>
          <w:sz w:val="24"/>
        </w:rPr>
        <w:t>（</w:t>
      </w:r>
      <w:r w:rsidR="00AF4921" w:rsidRPr="00D43AE6">
        <w:rPr>
          <w:rFonts w:ascii="Times New Roman" w:hAnsi="Times New Roman" w:cs="Times New Roman" w:hint="eastAsia"/>
          <w:sz w:val="24"/>
        </w:rPr>
        <w:t>LLE</w:t>
      </w:r>
      <w:r w:rsidR="00AF4921" w:rsidRPr="00D43AE6">
        <w:rPr>
          <w:rFonts w:ascii="Times New Roman" w:hAnsi="Times New Roman" w:cs="Times New Roman" w:hint="eastAsia"/>
          <w:sz w:val="24"/>
        </w:rPr>
        <w:t>、</w:t>
      </w:r>
      <w:proofErr w:type="spellStart"/>
      <w:r w:rsidR="00AF4921" w:rsidRPr="00D43AE6">
        <w:rPr>
          <w:rFonts w:ascii="Times New Roman" w:hAnsi="Times New Roman" w:cs="Times New Roman" w:hint="eastAsia"/>
          <w:sz w:val="24"/>
        </w:rPr>
        <w:t>I</w:t>
      </w:r>
      <w:r w:rsidR="00D43AE6" w:rsidRPr="00D43AE6">
        <w:rPr>
          <w:rFonts w:ascii="Times New Roman" w:hAnsi="Times New Roman" w:cs="Times New Roman"/>
          <w:sz w:val="24"/>
        </w:rPr>
        <w:t>so</w:t>
      </w:r>
      <w:r w:rsidR="00AF4921" w:rsidRPr="00D43AE6">
        <w:rPr>
          <w:rFonts w:ascii="Times New Roman" w:hAnsi="Times New Roman" w:cs="Times New Roman" w:hint="eastAsia"/>
          <w:sz w:val="24"/>
        </w:rPr>
        <w:t>map</w:t>
      </w:r>
      <w:proofErr w:type="spellEnd"/>
      <w:r w:rsidR="00AF4921" w:rsidRPr="00D43AE6">
        <w:rPr>
          <w:rFonts w:ascii="Times New Roman" w:hAnsi="Times New Roman" w:cs="Times New Roman" w:hint="eastAsia"/>
          <w:sz w:val="24"/>
        </w:rPr>
        <w:t>）</w:t>
      </w:r>
      <w:r w:rsidRPr="00D43AE6">
        <w:rPr>
          <w:rFonts w:ascii="Times New Roman" w:hAnsi="Times New Roman" w:cs="Times New Roman" w:hint="eastAsia"/>
          <w:sz w:val="24"/>
        </w:rPr>
        <w:t>：从高维采样数据中恢复低维流形结构，即找到高维空间中的低维流形，并求出相应的嵌入映射，以实现维数约</w:t>
      </w:r>
      <w:proofErr w:type="gramStart"/>
      <w:r w:rsidRPr="00D43AE6">
        <w:rPr>
          <w:rFonts w:ascii="Times New Roman" w:hAnsi="Times New Roman" w:cs="Times New Roman" w:hint="eastAsia"/>
          <w:sz w:val="24"/>
        </w:rPr>
        <w:t>简或者</w:t>
      </w:r>
      <w:proofErr w:type="gramEnd"/>
      <w:r w:rsidRPr="00D43AE6">
        <w:rPr>
          <w:rFonts w:ascii="Times New Roman" w:hAnsi="Times New Roman" w:cs="Times New Roman" w:hint="eastAsia"/>
          <w:sz w:val="24"/>
        </w:rPr>
        <w:t>数据可视化。</w:t>
      </w:r>
    </w:p>
    <w:p w14:paraId="1DFCC522" w14:textId="433D0D2E" w:rsidR="00E83C02" w:rsidRDefault="00E83C02" w:rsidP="00E83C02">
      <w:pPr>
        <w:pStyle w:val="a3"/>
        <w:numPr>
          <w:ilvl w:val="0"/>
          <w:numId w:val="19"/>
        </w:numPr>
        <w:adjustRightInd w:val="0"/>
        <w:snapToGrid w:val="0"/>
        <w:spacing w:line="300" w:lineRule="auto"/>
        <w:ind w:firstLineChars="0"/>
        <w:rPr>
          <w:rFonts w:ascii="Times New Roman" w:hAnsi="Times New Roman" w:cs="Times New Roman"/>
          <w:sz w:val="24"/>
        </w:rPr>
      </w:pPr>
      <w:r>
        <w:rPr>
          <w:rFonts w:ascii="Times New Roman" w:hAnsi="Times New Roman" w:cs="Times New Roman" w:hint="eastAsia"/>
          <w:sz w:val="24"/>
        </w:rPr>
        <w:t>特征选择</w:t>
      </w:r>
    </w:p>
    <w:p w14:paraId="182F66C5" w14:textId="1A9D632D" w:rsidR="00D43AE6" w:rsidRPr="00D43AE6" w:rsidRDefault="00D43AE6" w:rsidP="00D43AE6">
      <w:pPr>
        <w:pStyle w:val="a3"/>
        <w:numPr>
          <w:ilvl w:val="0"/>
          <w:numId w:val="24"/>
        </w:numPr>
        <w:adjustRightInd w:val="0"/>
        <w:snapToGrid w:val="0"/>
        <w:spacing w:line="300" w:lineRule="auto"/>
        <w:ind w:firstLineChars="0"/>
        <w:rPr>
          <w:rFonts w:ascii="Times New Roman" w:hAnsi="Times New Roman" w:cs="Times New Roman"/>
          <w:sz w:val="24"/>
        </w:rPr>
      </w:pPr>
      <w:r w:rsidRPr="00D43AE6">
        <w:rPr>
          <w:rFonts w:ascii="Times New Roman" w:hAnsi="Times New Roman" w:cs="Times New Roman" w:hint="eastAsia"/>
          <w:sz w:val="24"/>
        </w:rPr>
        <w:t>过滤法：通过分析特征子集有效性来衡量其好坏，一般用作预处理，与模型学习无关。</w:t>
      </w:r>
    </w:p>
    <w:p w14:paraId="22F26FCB" w14:textId="1C4866F3" w:rsidR="00D43AE6" w:rsidRPr="00D43AE6" w:rsidRDefault="00D43AE6" w:rsidP="00D43AE6">
      <w:pPr>
        <w:pStyle w:val="a3"/>
        <w:numPr>
          <w:ilvl w:val="0"/>
          <w:numId w:val="24"/>
        </w:numPr>
        <w:adjustRightInd w:val="0"/>
        <w:snapToGrid w:val="0"/>
        <w:spacing w:line="300" w:lineRule="auto"/>
        <w:ind w:firstLineChars="0"/>
        <w:rPr>
          <w:rFonts w:ascii="Times New Roman" w:hAnsi="Times New Roman" w:cs="Times New Roman"/>
          <w:sz w:val="24"/>
        </w:rPr>
      </w:pPr>
      <w:r w:rsidRPr="00D43AE6">
        <w:rPr>
          <w:rFonts w:ascii="Times New Roman" w:hAnsi="Times New Roman" w:cs="Times New Roman" w:hint="eastAsia"/>
          <w:sz w:val="24"/>
        </w:rPr>
        <w:t>包裹法：实质上是一个分类器，用选取的特征子集对样本集进行分类，模型性能作为衡量特征子集好坏的标准。</w:t>
      </w:r>
    </w:p>
    <w:p w14:paraId="20A2284F" w14:textId="35196DF9" w:rsidR="00D43AE6" w:rsidRPr="00D43AE6" w:rsidRDefault="00D43AE6" w:rsidP="00D43AE6">
      <w:pPr>
        <w:pStyle w:val="a3"/>
        <w:numPr>
          <w:ilvl w:val="0"/>
          <w:numId w:val="24"/>
        </w:numPr>
        <w:adjustRightInd w:val="0"/>
        <w:snapToGrid w:val="0"/>
        <w:spacing w:line="300" w:lineRule="auto"/>
        <w:ind w:firstLineChars="0"/>
        <w:rPr>
          <w:rFonts w:ascii="Times New Roman" w:hAnsi="Times New Roman" w:cs="Times New Roman"/>
          <w:sz w:val="24"/>
        </w:rPr>
      </w:pPr>
      <w:r w:rsidRPr="00D43AE6">
        <w:rPr>
          <w:rFonts w:ascii="Times New Roman" w:hAnsi="Times New Roman" w:cs="Times New Roman" w:hint="eastAsia"/>
          <w:sz w:val="24"/>
        </w:rPr>
        <w:t>嵌入法：在模型学习的同时，学习出对提高模型性能最好的特征子集，如</w:t>
      </w:r>
      <w:r w:rsidRPr="00D43AE6">
        <w:rPr>
          <w:rFonts w:ascii="Times New Roman" w:hAnsi="Times New Roman" w:cs="Times New Roman" w:hint="eastAsia"/>
          <w:sz w:val="24"/>
        </w:rPr>
        <w:t>L1/L2</w:t>
      </w:r>
      <w:r w:rsidRPr="00D43AE6">
        <w:rPr>
          <w:rFonts w:ascii="Times New Roman" w:hAnsi="Times New Roman" w:cs="Times New Roman" w:hint="eastAsia"/>
          <w:sz w:val="24"/>
        </w:rPr>
        <w:t>正则化。</w:t>
      </w:r>
    </w:p>
    <w:p w14:paraId="37464558" w14:textId="6D24624A" w:rsidR="00E83C02" w:rsidRDefault="00E83C02" w:rsidP="00E83C02">
      <w:pPr>
        <w:pStyle w:val="a3"/>
        <w:numPr>
          <w:ilvl w:val="0"/>
          <w:numId w:val="19"/>
        </w:numPr>
        <w:adjustRightInd w:val="0"/>
        <w:snapToGrid w:val="0"/>
        <w:spacing w:line="300" w:lineRule="auto"/>
        <w:ind w:firstLineChars="0"/>
        <w:rPr>
          <w:rFonts w:ascii="Times New Roman" w:hAnsi="Times New Roman" w:cs="Times New Roman"/>
          <w:sz w:val="24"/>
        </w:rPr>
      </w:pPr>
      <w:r>
        <w:rPr>
          <w:rFonts w:ascii="Times New Roman" w:hAnsi="Times New Roman" w:cs="Times New Roman" w:hint="eastAsia"/>
          <w:sz w:val="24"/>
        </w:rPr>
        <w:t>特征融合</w:t>
      </w:r>
    </w:p>
    <w:p w14:paraId="38B4EC10" w14:textId="050E5B48" w:rsidR="009E7899" w:rsidRPr="009E7899" w:rsidRDefault="009E7899" w:rsidP="009E7899">
      <w:pPr>
        <w:pStyle w:val="a3"/>
        <w:numPr>
          <w:ilvl w:val="0"/>
          <w:numId w:val="25"/>
        </w:numPr>
        <w:adjustRightInd w:val="0"/>
        <w:snapToGrid w:val="0"/>
        <w:spacing w:line="300" w:lineRule="auto"/>
        <w:ind w:firstLineChars="0"/>
        <w:rPr>
          <w:rFonts w:ascii="Times New Roman" w:hAnsi="Times New Roman" w:cs="Times New Roman"/>
          <w:sz w:val="24"/>
        </w:rPr>
      </w:pPr>
      <w:r>
        <w:rPr>
          <w:rFonts w:ascii="Times New Roman" w:hAnsi="Times New Roman" w:cs="Times New Roman" w:hint="eastAsia"/>
          <w:sz w:val="24"/>
        </w:rPr>
        <w:t>前向融合：特征层融合，形成融合特征表示，然后进行模型的学习。</w:t>
      </w:r>
    </w:p>
    <w:p w14:paraId="6ED8944E" w14:textId="4E914AFF" w:rsidR="009E7899" w:rsidRPr="009E7899" w:rsidRDefault="009E7899" w:rsidP="009E7899">
      <w:pPr>
        <w:pStyle w:val="a3"/>
        <w:numPr>
          <w:ilvl w:val="0"/>
          <w:numId w:val="25"/>
        </w:numPr>
        <w:adjustRightInd w:val="0"/>
        <w:snapToGrid w:val="0"/>
        <w:spacing w:line="300" w:lineRule="auto"/>
        <w:ind w:firstLineChars="0"/>
        <w:rPr>
          <w:rFonts w:ascii="Times New Roman" w:hAnsi="Times New Roman" w:cs="Times New Roman"/>
          <w:sz w:val="24"/>
        </w:rPr>
      </w:pPr>
      <w:r>
        <w:rPr>
          <w:rFonts w:ascii="Times New Roman" w:hAnsi="Times New Roman" w:cs="Times New Roman" w:hint="eastAsia"/>
          <w:sz w:val="24"/>
        </w:rPr>
        <w:t>后向融合：决策层融合，不同特征分别进行模型学习后融合，得到最后的融合分类结果。</w:t>
      </w:r>
    </w:p>
    <w:p w14:paraId="0B39984A" w14:textId="13B60D1A" w:rsidR="008C0A69" w:rsidRPr="009E7899" w:rsidRDefault="008C0A69" w:rsidP="009E7899">
      <w:pPr>
        <w:numPr>
          <w:ilvl w:val="0"/>
          <w:numId w:val="1"/>
        </w:numPr>
        <w:adjustRightInd w:val="0"/>
        <w:snapToGrid w:val="0"/>
        <w:spacing w:line="300" w:lineRule="auto"/>
        <w:rPr>
          <w:rFonts w:ascii="Times New Roman" w:hAnsi="Times New Roman" w:cs="Times New Roman"/>
          <w:sz w:val="24"/>
        </w:rPr>
      </w:pPr>
      <w:r>
        <w:rPr>
          <w:rFonts w:ascii="Times New Roman" w:hAnsi="Times New Roman" w:cs="Times New Roman" w:hint="eastAsia"/>
          <w:sz w:val="24"/>
        </w:rPr>
        <w:t>详</w:t>
      </w:r>
      <w:r w:rsidRPr="00345EA9">
        <w:rPr>
          <w:rFonts w:ascii="Times New Roman" w:hAnsi="Times New Roman" w:cs="Times New Roman"/>
          <w:sz w:val="24"/>
        </w:rPr>
        <w:t>细说明基于</w:t>
      </w:r>
      <w:r w:rsidRPr="00345EA9">
        <w:rPr>
          <w:rFonts w:ascii="Times New Roman" w:hAnsi="Times New Roman" w:cs="Times New Roman"/>
          <w:sz w:val="24"/>
        </w:rPr>
        <w:t xml:space="preserve"> SVD </w:t>
      </w:r>
      <w:r w:rsidRPr="00345EA9">
        <w:rPr>
          <w:rFonts w:ascii="Times New Roman" w:hAnsi="Times New Roman" w:cs="Times New Roman"/>
          <w:sz w:val="24"/>
        </w:rPr>
        <w:t>和</w:t>
      </w:r>
      <w:r w:rsidRPr="00345EA9">
        <w:rPr>
          <w:rFonts w:ascii="Times New Roman" w:hAnsi="Times New Roman" w:cs="Times New Roman"/>
          <w:sz w:val="24"/>
        </w:rPr>
        <w:t xml:space="preserve"> RBM </w:t>
      </w:r>
      <w:r w:rsidR="003C4C55">
        <w:rPr>
          <w:rFonts w:ascii="Times New Roman" w:hAnsi="Times New Roman" w:cs="Times New Roman" w:hint="eastAsia"/>
          <w:sz w:val="24"/>
        </w:rPr>
        <w:t>（这两种算法是</w:t>
      </w:r>
      <w:proofErr w:type="spellStart"/>
      <w:r w:rsidR="003C4C55">
        <w:rPr>
          <w:rFonts w:ascii="Times New Roman" w:hAnsi="Times New Roman" w:cs="Times New Roman" w:hint="eastAsia"/>
          <w:sz w:val="24"/>
        </w:rPr>
        <w:t>Net</w:t>
      </w:r>
      <w:r w:rsidR="003C4C55">
        <w:rPr>
          <w:rFonts w:ascii="Times New Roman" w:hAnsi="Times New Roman" w:cs="Times New Roman"/>
          <w:sz w:val="24"/>
        </w:rPr>
        <w:t>Flix</w:t>
      </w:r>
      <w:proofErr w:type="spellEnd"/>
      <w:r w:rsidR="003C4C55">
        <w:rPr>
          <w:rFonts w:ascii="Times New Roman" w:hAnsi="Times New Roman" w:cs="Times New Roman" w:hint="eastAsia"/>
          <w:sz w:val="24"/>
        </w:rPr>
        <w:t>比赛中单模型性能最好的两种方法）</w:t>
      </w:r>
      <w:r w:rsidRPr="00345EA9">
        <w:rPr>
          <w:rFonts w:ascii="Times New Roman" w:hAnsi="Times New Roman" w:cs="Times New Roman"/>
          <w:sz w:val="24"/>
        </w:rPr>
        <w:t>推荐方法的基本原理，</w:t>
      </w:r>
      <w:r w:rsidRPr="00345EA9">
        <w:rPr>
          <w:rFonts w:ascii="Times New Roman" w:hAnsi="Times New Roman" w:cs="Times New Roman"/>
          <w:sz w:val="24"/>
        </w:rPr>
        <w:t xml:space="preserve"> </w:t>
      </w:r>
      <w:r w:rsidRPr="00345EA9">
        <w:rPr>
          <w:rFonts w:ascii="Times New Roman" w:hAnsi="Times New Roman" w:cs="Times New Roman"/>
          <w:sz w:val="24"/>
        </w:rPr>
        <w:t>并比较它们的优劣。（</w:t>
      </w:r>
      <w:r w:rsidRPr="00345EA9">
        <w:rPr>
          <w:rFonts w:ascii="Times New Roman" w:hAnsi="Times New Roman" w:cs="Times New Roman"/>
          <w:sz w:val="24"/>
        </w:rPr>
        <w:t xml:space="preserve">15 </w:t>
      </w:r>
      <w:r w:rsidRPr="00345EA9">
        <w:rPr>
          <w:rFonts w:ascii="Times New Roman" w:hAnsi="Times New Roman" w:cs="Times New Roman"/>
          <w:sz w:val="24"/>
        </w:rPr>
        <w:t>分）</w:t>
      </w:r>
    </w:p>
    <w:p w14:paraId="0F4456F9" w14:textId="77777777" w:rsidR="003374F0" w:rsidRPr="00E70257" w:rsidRDefault="006C1C28" w:rsidP="00E70257">
      <w:pPr>
        <w:pStyle w:val="a3"/>
        <w:numPr>
          <w:ilvl w:val="0"/>
          <w:numId w:val="26"/>
        </w:numPr>
        <w:adjustRightInd w:val="0"/>
        <w:snapToGrid w:val="0"/>
        <w:spacing w:line="300" w:lineRule="auto"/>
        <w:ind w:firstLineChars="0"/>
        <w:rPr>
          <w:rFonts w:ascii="Times New Roman" w:hAnsi="Times New Roman" w:cs="Times New Roman"/>
          <w:sz w:val="24"/>
        </w:rPr>
      </w:pPr>
      <w:r w:rsidRPr="00E70257">
        <w:rPr>
          <w:rFonts w:ascii="Times New Roman" w:hAnsi="Times New Roman" w:cs="Times New Roman"/>
          <w:sz w:val="24"/>
        </w:rPr>
        <w:t>SVD</w:t>
      </w:r>
      <w:r w:rsidRPr="00E70257">
        <w:rPr>
          <w:rFonts w:ascii="Times New Roman" w:hAnsi="Times New Roman" w:cs="Times New Roman"/>
          <w:sz w:val="24"/>
        </w:rPr>
        <w:t>推荐方法的基本原理：对于所有用户对所有商品打分，可以建一个矩阵来表示，而这个矩阵时极其稀疏的。而对于任意矩阵都有它的满</w:t>
      </w:r>
      <w:proofErr w:type="gramStart"/>
      <w:r w:rsidRPr="00E70257">
        <w:rPr>
          <w:rFonts w:ascii="Times New Roman" w:hAnsi="Times New Roman" w:cs="Times New Roman"/>
          <w:sz w:val="24"/>
        </w:rPr>
        <w:t>秩</w:t>
      </w:r>
      <w:proofErr w:type="gramEnd"/>
      <w:r w:rsidRPr="00E70257">
        <w:rPr>
          <w:rFonts w:ascii="Times New Roman" w:hAnsi="Times New Roman" w:cs="Times New Roman"/>
          <w:sz w:val="24"/>
        </w:rPr>
        <w:t>分解。</w:t>
      </w:r>
    </w:p>
    <w:p w14:paraId="4BC94EE5" w14:textId="77777777" w:rsidR="003374F0" w:rsidRPr="00345EA9" w:rsidRDefault="006C1C28" w:rsidP="00345EA9">
      <w:pPr>
        <w:adjustRightInd w:val="0"/>
        <w:snapToGrid w:val="0"/>
        <w:spacing w:line="300" w:lineRule="auto"/>
        <w:jc w:val="center"/>
        <w:rPr>
          <w:rFonts w:ascii="Times New Roman" w:hAnsi="Times New Roman" w:cs="Times New Roman"/>
          <w:sz w:val="24"/>
        </w:rPr>
      </w:pPr>
      <w:r w:rsidRPr="00345EA9">
        <w:rPr>
          <w:rFonts w:ascii="Times New Roman" w:hAnsi="Times New Roman" w:cs="Times New Roman"/>
          <w:sz w:val="24"/>
        </w:rPr>
        <w:t>R</w:t>
      </w:r>
      <w:r w:rsidRPr="00345EA9">
        <w:rPr>
          <w:rFonts w:ascii="Times New Roman" w:hAnsi="Times New Roman" w:cs="Times New Roman"/>
          <w:sz w:val="24"/>
          <w:vertAlign w:val="subscript"/>
        </w:rPr>
        <w:t>U×X</w:t>
      </w:r>
      <w:r w:rsidRPr="00345EA9">
        <w:rPr>
          <w:rFonts w:ascii="Times New Roman" w:hAnsi="Times New Roman" w:cs="Times New Roman"/>
          <w:sz w:val="24"/>
        </w:rPr>
        <w:t>=P</w:t>
      </w:r>
      <w:r w:rsidRPr="00345EA9">
        <w:rPr>
          <w:rFonts w:ascii="Times New Roman" w:hAnsi="Times New Roman" w:cs="Times New Roman"/>
          <w:sz w:val="24"/>
          <w:vertAlign w:val="subscript"/>
        </w:rPr>
        <w:t>U×K</w:t>
      </w:r>
      <w:r w:rsidRPr="00345EA9">
        <w:rPr>
          <w:rFonts w:ascii="Times New Roman" w:hAnsi="Times New Roman" w:cs="Times New Roman"/>
          <w:sz w:val="24"/>
        </w:rPr>
        <w:t>·Q</w:t>
      </w:r>
      <w:r w:rsidRPr="00345EA9">
        <w:rPr>
          <w:rFonts w:ascii="Times New Roman" w:hAnsi="Times New Roman" w:cs="Times New Roman"/>
          <w:sz w:val="24"/>
          <w:vertAlign w:val="subscript"/>
        </w:rPr>
        <w:t>K×I</w:t>
      </w:r>
      <w:r w:rsidRPr="00345EA9">
        <w:rPr>
          <w:rFonts w:ascii="Times New Roman" w:hAnsi="Times New Roman" w:cs="Times New Roman"/>
          <w:sz w:val="24"/>
        </w:rPr>
        <w:t>（</w:t>
      </w:r>
      <w:r w:rsidRPr="00345EA9">
        <w:rPr>
          <w:rFonts w:ascii="Times New Roman" w:hAnsi="Times New Roman" w:cs="Times New Roman"/>
          <w:sz w:val="24"/>
        </w:rPr>
        <w:t>U</w:t>
      </w:r>
      <w:r w:rsidRPr="00345EA9">
        <w:rPr>
          <w:rFonts w:ascii="Times New Roman" w:hAnsi="Times New Roman" w:cs="Times New Roman"/>
          <w:sz w:val="24"/>
        </w:rPr>
        <w:t>为用户数，</w:t>
      </w:r>
      <w:r w:rsidRPr="00345EA9">
        <w:rPr>
          <w:rFonts w:ascii="Times New Roman" w:hAnsi="Times New Roman" w:cs="Times New Roman"/>
          <w:sz w:val="24"/>
        </w:rPr>
        <w:t>I</w:t>
      </w:r>
      <w:r w:rsidRPr="00345EA9">
        <w:rPr>
          <w:rFonts w:ascii="Times New Roman" w:hAnsi="Times New Roman" w:cs="Times New Roman"/>
          <w:sz w:val="24"/>
        </w:rPr>
        <w:t>为商品数）</w:t>
      </w:r>
    </w:p>
    <w:p w14:paraId="04E48920" w14:textId="77777777" w:rsidR="003374F0" w:rsidRPr="00345EA9" w:rsidRDefault="006C1C28" w:rsidP="00E70257">
      <w:pPr>
        <w:adjustRightInd w:val="0"/>
        <w:snapToGrid w:val="0"/>
        <w:spacing w:line="300" w:lineRule="auto"/>
        <w:ind w:left="420"/>
        <w:rPr>
          <w:rFonts w:ascii="Times New Roman" w:hAnsi="Times New Roman" w:cs="Times New Roman"/>
          <w:sz w:val="24"/>
        </w:rPr>
      </w:pPr>
      <w:r w:rsidRPr="00345EA9">
        <w:rPr>
          <w:rFonts w:ascii="Times New Roman" w:hAnsi="Times New Roman" w:cs="Times New Roman"/>
          <w:sz w:val="24"/>
        </w:rPr>
        <w:t>然后用</w:t>
      </w:r>
      <w:r w:rsidRPr="00345EA9">
        <w:rPr>
          <w:rFonts w:ascii="Times New Roman" w:hAnsi="Times New Roman" w:cs="Times New Roman"/>
          <w:sz w:val="24"/>
        </w:rPr>
        <w:t>R</w:t>
      </w:r>
      <w:r w:rsidRPr="00345EA9">
        <w:rPr>
          <w:rFonts w:ascii="Times New Roman" w:hAnsi="Times New Roman" w:cs="Times New Roman"/>
          <w:sz w:val="24"/>
        </w:rPr>
        <w:t>中已知数据去训练</w:t>
      </w:r>
      <w:r w:rsidRPr="00345EA9">
        <w:rPr>
          <w:rFonts w:ascii="Times New Roman" w:hAnsi="Times New Roman" w:cs="Times New Roman"/>
          <w:sz w:val="24"/>
        </w:rPr>
        <w:t>P</w:t>
      </w:r>
      <w:r w:rsidRPr="00345EA9">
        <w:rPr>
          <w:rFonts w:ascii="Times New Roman" w:hAnsi="Times New Roman" w:cs="Times New Roman"/>
          <w:sz w:val="24"/>
        </w:rPr>
        <w:t>和</w:t>
      </w:r>
      <w:r w:rsidRPr="00345EA9">
        <w:rPr>
          <w:rFonts w:ascii="Times New Roman" w:hAnsi="Times New Roman" w:cs="Times New Roman"/>
          <w:sz w:val="24"/>
        </w:rPr>
        <w:t>Q</w:t>
      </w:r>
      <w:r w:rsidRPr="00345EA9">
        <w:rPr>
          <w:rFonts w:ascii="Times New Roman" w:hAnsi="Times New Roman" w:cs="Times New Roman"/>
          <w:sz w:val="24"/>
        </w:rPr>
        <w:t>，使得</w:t>
      </w:r>
      <w:r w:rsidRPr="00345EA9">
        <w:rPr>
          <w:rFonts w:ascii="Times New Roman" w:hAnsi="Times New Roman" w:cs="Times New Roman"/>
          <w:sz w:val="24"/>
        </w:rPr>
        <w:t>P</w:t>
      </w:r>
      <w:r w:rsidRPr="00345EA9">
        <w:rPr>
          <w:rFonts w:ascii="Times New Roman" w:hAnsi="Times New Roman" w:cs="Times New Roman"/>
          <w:sz w:val="24"/>
        </w:rPr>
        <w:t>和</w:t>
      </w:r>
      <w:r w:rsidRPr="00345EA9">
        <w:rPr>
          <w:rFonts w:ascii="Times New Roman" w:hAnsi="Times New Roman" w:cs="Times New Roman"/>
          <w:sz w:val="24"/>
        </w:rPr>
        <w:t>Q</w:t>
      </w:r>
      <w:r w:rsidRPr="00345EA9">
        <w:rPr>
          <w:rFonts w:ascii="Times New Roman" w:hAnsi="Times New Roman" w:cs="Times New Roman"/>
          <w:sz w:val="24"/>
        </w:rPr>
        <w:t>相乘的结果最好的拟合已知的评分。</w:t>
      </w:r>
    </w:p>
    <w:p w14:paraId="4E6D539C" w14:textId="77777777" w:rsidR="003374F0" w:rsidRPr="00345EA9" w:rsidRDefault="006C1C28" w:rsidP="00E70257">
      <w:pPr>
        <w:adjustRightInd w:val="0"/>
        <w:snapToGrid w:val="0"/>
        <w:spacing w:line="300" w:lineRule="auto"/>
        <w:ind w:firstLine="420"/>
        <w:rPr>
          <w:rFonts w:ascii="Times New Roman" w:hAnsi="Times New Roman" w:cs="Times New Roman"/>
          <w:sz w:val="24"/>
        </w:rPr>
      </w:pPr>
      <w:r w:rsidRPr="00345EA9">
        <w:rPr>
          <w:rFonts w:ascii="Times New Roman" w:hAnsi="Times New Roman" w:cs="Times New Roman"/>
          <w:sz w:val="24"/>
        </w:rPr>
        <w:t>预测用户</w:t>
      </w:r>
      <w:r w:rsidRPr="00345EA9">
        <w:rPr>
          <w:rFonts w:ascii="Times New Roman" w:hAnsi="Times New Roman" w:cs="Times New Roman"/>
          <w:sz w:val="24"/>
        </w:rPr>
        <w:t>U</w:t>
      </w:r>
      <w:r w:rsidRPr="00345EA9">
        <w:rPr>
          <w:rFonts w:ascii="Times New Roman" w:hAnsi="Times New Roman" w:cs="Times New Roman"/>
          <w:sz w:val="24"/>
        </w:rPr>
        <w:t>对商品的评分：</w:t>
      </w:r>
      <w:r w:rsidRPr="00345EA9">
        <w:rPr>
          <w:rFonts w:ascii="Times New Roman" w:hAnsi="Times New Roman" w:cs="Times New Roman"/>
          <w:position w:val="-12"/>
          <w:sz w:val="24"/>
        </w:rPr>
        <w:object w:dxaOrig="1040" w:dyaOrig="400" w14:anchorId="6550EB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2pt;height:19.8pt" o:ole="">
            <v:imagedata r:id="rId8" o:title=""/>
          </v:shape>
          <o:OLEObject Type="Embed" ProgID="Equation.3" ShapeID="_x0000_i1025" DrawAspect="Content" ObjectID="_1732305634" r:id="rId9"/>
        </w:object>
      </w:r>
    </w:p>
    <w:p w14:paraId="39B896B7" w14:textId="77777777" w:rsidR="00E70257" w:rsidRDefault="006C1C28" w:rsidP="00E70257">
      <w:pPr>
        <w:adjustRightInd w:val="0"/>
        <w:snapToGrid w:val="0"/>
        <w:spacing w:line="300" w:lineRule="auto"/>
        <w:ind w:firstLine="420"/>
        <w:rPr>
          <w:rFonts w:ascii="Times New Roman" w:hAnsi="Times New Roman" w:cs="Times New Roman"/>
          <w:sz w:val="24"/>
        </w:rPr>
      </w:pPr>
      <w:r w:rsidRPr="00345EA9">
        <w:rPr>
          <w:rFonts w:ascii="Times New Roman" w:hAnsi="Times New Roman" w:cs="Times New Roman"/>
          <w:sz w:val="24"/>
        </w:rPr>
        <w:t>假设已知的评分</w:t>
      </w:r>
      <w:r w:rsidRPr="00345EA9">
        <w:rPr>
          <w:rFonts w:ascii="Times New Roman" w:hAnsi="Times New Roman" w:cs="Times New Roman"/>
          <w:sz w:val="24"/>
        </w:rPr>
        <w:t>r</w:t>
      </w:r>
      <w:r w:rsidRPr="00345EA9">
        <w:rPr>
          <w:rFonts w:ascii="Times New Roman" w:hAnsi="Times New Roman" w:cs="Times New Roman"/>
          <w:sz w:val="24"/>
        </w:rPr>
        <w:t>，则预测误差为</w:t>
      </w:r>
      <w:r w:rsidRPr="00345EA9">
        <w:rPr>
          <w:rFonts w:ascii="Times New Roman" w:hAnsi="Times New Roman" w:cs="Times New Roman"/>
          <w:position w:val="-12"/>
          <w:sz w:val="24"/>
        </w:rPr>
        <w:object w:dxaOrig="1160" w:dyaOrig="360" w14:anchorId="6C685802">
          <v:shape id="_x0000_i1026" type="#_x0000_t75" style="width:58.2pt;height:18.6pt" o:ole="">
            <v:imagedata r:id="rId10" o:title=""/>
          </v:shape>
          <o:OLEObject Type="Embed" ProgID="Equation.3" ShapeID="_x0000_i1026" DrawAspect="Content" ObjectID="_1732305635" r:id="rId11"/>
        </w:object>
      </w:r>
    </w:p>
    <w:p w14:paraId="74C1DB5B" w14:textId="77777777" w:rsidR="00E70257" w:rsidRDefault="006C1C28" w:rsidP="00E70257">
      <w:pPr>
        <w:adjustRightInd w:val="0"/>
        <w:snapToGrid w:val="0"/>
        <w:spacing w:line="300" w:lineRule="auto"/>
        <w:ind w:firstLine="420"/>
        <w:rPr>
          <w:rFonts w:ascii="Times New Roman" w:hAnsi="Times New Roman" w:cs="Times New Roman"/>
          <w:sz w:val="24"/>
        </w:rPr>
      </w:pPr>
      <w:r w:rsidRPr="00345EA9">
        <w:rPr>
          <w:rFonts w:ascii="Times New Roman" w:hAnsi="Times New Roman" w:cs="Times New Roman"/>
          <w:sz w:val="24"/>
        </w:rPr>
        <w:t>继而可以计算出总的误差平方和：</w:t>
      </w:r>
    </w:p>
    <w:p w14:paraId="113BD6A9" w14:textId="797ABD6C" w:rsidR="003374F0" w:rsidRPr="00345EA9" w:rsidRDefault="006C1C28" w:rsidP="00E70257">
      <w:pPr>
        <w:adjustRightInd w:val="0"/>
        <w:snapToGrid w:val="0"/>
        <w:spacing w:line="300" w:lineRule="auto"/>
        <w:ind w:firstLine="420"/>
        <w:jc w:val="center"/>
        <w:rPr>
          <w:rFonts w:ascii="Times New Roman" w:hAnsi="Times New Roman" w:cs="Times New Roman"/>
          <w:sz w:val="24"/>
        </w:rPr>
      </w:pPr>
      <w:r w:rsidRPr="00345EA9">
        <w:rPr>
          <w:rFonts w:ascii="Times New Roman" w:hAnsi="Times New Roman" w:cs="Times New Roman"/>
          <w:position w:val="-30"/>
          <w:sz w:val="24"/>
        </w:rPr>
        <w:object w:dxaOrig="3460" w:dyaOrig="760" w14:anchorId="7A0526E1">
          <v:shape id="_x0000_i1027" type="#_x0000_t75" style="width:172.8pt;height:37.8pt" o:ole="">
            <v:imagedata r:id="rId12" o:title=""/>
          </v:shape>
          <o:OLEObject Type="Embed" ProgID="Equation.3" ShapeID="_x0000_i1027" DrawAspect="Content" ObjectID="_1732305636" r:id="rId13"/>
        </w:object>
      </w:r>
    </w:p>
    <w:p w14:paraId="7A3D834E" w14:textId="4C092D77" w:rsidR="003374F0" w:rsidRPr="00345EA9" w:rsidRDefault="006C1C28" w:rsidP="00E70257">
      <w:pPr>
        <w:adjustRightInd w:val="0"/>
        <w:snapToGrid w:val="0"/>
        <w:spacing w:line="300" w:lineRule="auto"/>
        <w:ind w:firstLine="420"/>
        <w:rPr>
          <w:rFonts w:ascii="Times New Roman" w:hAnsi="Times New Roman" w:cs="Times New Roman"/>
          <w:sz w:val="24"/>
        </w:rPr>
      </w:pPr>
      <w:r w:rsidRPr="00345EA9">
        <w:rPr>
          <w:rFonts w:ascii="Times New Roman" w:hAnsi="Times New Roman" w:cs="Times New Roman"/>
          <w:sz w:val="24"/>
        </w:rPr>
        <w:t>接下来训练是的</w:t>
      </w:r>
      <w:r w:rsidRPr="00345EA9">
        <w:rPr>
          <w:rFonts w:ascii="Times New Roman" w:hAnsi="Times New Roman" w:cs="Times New Roman"/>
          <w:sz w:val="24"/>
        </w:rPr>
        <w:t>SSE</w:t>
      </w:r>
      <w:r w:rsidRPr="00345EA9">
        <w:rPr>
          <w:rFonts w:ascii="Times New Roman" w:hAnsi="Times New Roman" w:cs="Times New Roman"/>
          <w:sz w:val="24"/>
        </w:rPr>
        <w:t>最小的模型即可。</w:t>
      </w:r>
    </w:p>
    <w:p w14:paraId="4AB47451" w14:textId="77777777" w:rsidR="00701217" w:rsidRDefault="006C1C28" w:rsidP="00E70257">
      <w:pPr>
        <w:pStyle w:val="a3"/>
        <w:numPr>
          <w:ilvl w:val="0"/>
          <w:numId w:val="26"/>
        </w:numPr>
        <w:adjustRightInd w:val="0"/>
        <w:snapToGrid w:val="0"/>
        <w:spacing w:line="300" w:lineRule="auto"/>
        <w:ind w:firstLineChars="0"/>
        <w:rPr>
          <w:rFonts w:ascii="Times New Roman" w:hAnsi="Times New Roman" w:cs="Times New Roman"/>
          <w:sz w:val="24"/>
        </w:rPr>
      </w:pPr>
      <w:r w:rsidRPr="00E70257">
        <w:rPr>
          <w:rFonts w:ascii="Times New Roman" w:hAnsi="Times New Roman" w:cs="Times New Roman"/>
          <w:sz w:val="24"/>
        </w:rPr>
        <w:t>RBM</w:t>
      </w:r>
      <w:r w:rsidRPr="00E70257">
        <w:rPr>
          <w:rFonts w:ascii="Times New Roman" w:hAnsi="Times New Roman" w:cs="Times New Roman"/>
          <w:sz w:val="24"/>
        </w:rPr>
        <w:t>推荐方法的基本原理：</w:t>
      </w:r>
    </w:p>
    <w:p w14:paraId="7CDDFF8F" w14:textId="2D410046" w:rsidR="00701217" w:rsidRPr="00495CF9" w:rsidRDefault="00701217" w:rsidP="00701217">
      <w:r w:rsidRPr="00495CF9">
        <w:t>受限玻尔兹曼机简单介绍</w:t>
      </w:r>
    </w:p>
    <w:p w14:paraId="6BA21D96" w14:textId="77777777" w:rsidR="00701217" w:rsidRPr="00495CF9" w:rsidRDefault="00701217" w:rsidP="00701217">
      <w:pPr>
        <w:ind w:firstLine="420"/>
      </w:pPr>
      <w:r w:rsidRPr="00495CF9">
        <w:t>传统的受限玻尔兹曼机是一种如下图所示</w:t>
      </w:r>
      <w:r w:rsidRPr="00495CF9">
        <w:t xml:space="preserve">, </w:t>
      </w:r>
      <w:r w:rsidRPr="00495CF9">
        <w:t>其由一些可见单元</w:t>
      </w:r>
      <w:r w:rsidRPr="00495CF9">
        <w:t>(visible unit</w:t>
      </w:r>
      <w:r w:rsidRPr="00495CF9">
        <w:t>，对应可见变量，亦即数据样本</w:t>
      </w:r>
      <w:r w:rsidRPr="00495CF9">
        <w:t>)</w:t>
      </w:r>
      <w:r w:rsidRPr="00495CF9">
        <w:t>和一些隐藏单元</w:t>
      </w:r>
      <w:r w:rsidRPr="00495CF9">
        <w:t>(hidden unit</w:t>
      </w:r>
      <w:r w:rsidRPr="00495CF9">
        <w:t>，对应隐藏变量</w:t>
      </w:r>
      <w:r w:rsidRPr="00495CF9">
        <w:t>)</w:t>
      </w:r>
      <w:r w:rsidRPr="00495CF9">
        <w:t>构成，可见变量和隐藏变量都是二元变量，亦即其状态取</w:t>
      </w:r>
      <w:r w:rsidRPr="00495CF9">
        <w:t>{0,1}</w:t>
      </w:r>
      <w:r w:rsidRPr="00495CF9">
        <w:t>。整个网络是一个二部图，只有可见单元和隐藏单元之间才会存在边，可见单元之间以及隐藏单元之间都不会有边连接。</w:t>
      </w:r>
    </w:p>
    <w:p w14:paraId="45560172" w14:textId="77777777" w:rsidR="00701217" w:rsidRPr="00495CF9" w:rsidRDefault="00701217" w:rsidP="00701217">
      <w:r w:rsidRPr="00495CF9">
        <w:rPr>
          <w:noProof/>
        </w:rPr>
        <w:lastRenderedPageBreak/>
        <w:drawing>
          <wp:inline distT="0" distB="0" distL="0" distR="0" wp14:anchorId="39794B5D" wp14:editId="7D4D0E64">
            <wp:extent cx="2400300" cy="1860839"/>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02555" cy="1862587"/>
                    </a:xfrm>
                    <a:prstGeom prst="rect">
                      <a:avLst/>
                    </a:prstGeom>
                    <a:noFill/>
                    <a:ln>
                      <a:noFill/>
                    </a:ln>
                  </pic:spPr>
                </pic:pic>
              </a:graphicData>
            </a:graphic>
          </wp:inline>
        </w:drawing>
      </w:r>
    </w:p>
    <w:p w14:paraId="0F82594B" w14:textId="77777777" w:rsidR="00701217" w:rsidRPr="00495CF9" w:rsidRDefault="00701217" w:rsidP="00701217">
      <w:pPr>
        <w:ind w:firstLine="420"/>
      </w:pPr>
      <w:r w:rsidRPr="00495CF9">
        <w:t>将该模型应用到协同过滤需要解决以下两个问题</w:t>
      </w:r>
      <w:r w:rsidRPr="00495CF9">
        <w:t>:</w:t>
      </w:r>
    </w:p>
    <w:p w14:paraId="16A854C9" w14:textId="77777777" w:rsidR="00701217" w:rsidRPr="00495CF9" w:rsidRDefault="00701217" w:rsidP="00701217">
      <w:pPr>
        <w:ind w:firstLine="420"/>
      </w:pPr>
      <w:r w:rsidRPr="00495CF9">
        <w:t>鉴于</w:t>
      </w:r>
      <w:r w:rsidRPr="00495CF9">
        <w:t>RBM</w:t>
      </w:r>
      <w:r w:rsidRPr="00495CF9">
        <w:t>中的单元都是二元变量</w:t>
      </w:r>
      <w:r w:rsidRPr="00495CF9">
        <w:t xml:space="preserve">, </w:t>
      </w:r>
      <w:r w:rsidRPr="00495CF9">
        <w:t>如果用这些二元变量来对整数值的评分建模</w:t>
      </w:r>
      <w:r w:rsidRPr="00495CF9">
        <w:t>?</w:t>
      </w:r>
    </w:p>
    <w:p w14:paraId="52C961E2" w14:textId="77777777" w:rsidR="00701217" w:rsidRPr="00495CF9" w:rsidRDefault="00701217" w:rsidP="00701217">
      <w:pPr>
        <w:ind w:firstLine="420"/>
      </w:pPr>
      <w:r w:rsidRPr="00495CF9">
        <w:t>用户的打分是非常稀疏的</w:t>
      </w:r>
      <w:r w:rsidRPr="00495CF9">
        <w:t xml:space="preserve">, </w:t>
      </w:r>
      <w:r w:rsidRPr="00495CF9">
        <w:t>亦即用户只会对很少的物品</w:t>
      </w:r>
      <w:r w:rsidRPr="00495CF9">
        <w:t>(</w:t>
      </w:r>
      <w:r w:rsidRPr="00495CF9">
        <w:t>比如电影</w:t>
      </w:r>
      <w:r w:rsidRPr="00495CF9">
        <w:t>)</w:t>
      </w:r>
      <w:r w:rsidRPr="00495CF9">
        <w:t>打分</w:t>
      </w:r>
      <w:r w:rsidRPr="00495CF9">
        <w:t xml:space="preserve">, </w:t>
      </w:r>
      <w:r w:rsidRPr="00495CF9">
        <w:t>如何处理这些缺失的评分</w:t>
      </w:r>
      <w:r w:rsidRPr="00495CF9">
        <w:t>?</w:t>
      </w:r>
    </w:p>
    <w:p w14:paraId="12BD0427" w14:textId="77777777" w:rsidR="00701217" w:rsidRPr="00495CF9" w:rsidRDefault="00701217" w:rsidP="00701217">
      <w:r w:rsidRPr="00495CF9">
        <w:t xml:space="preserve">2. </w:t>
      </w:r>
      <w:r w:rsidRPr="00495CF9">
        <w:t>基于</w:t>
      </w:r>
      <w:r w:rsidRPr="00495CF9">
        <w:t>RBM</w:t>
      </w:r>
      <w:r w:rsidRPr="00495CF9">
        <w:t>的协同过滤</w:t>
      </w:r>
    </w:p>
    <w:p w14:paraId="785518F7" w14:textId="77777777" w:rsidR="00701217" w:rsidRPr="00495CF9" w:rsidRDefault="00701217" w:rsidP="00701217">
      <w:pPr>
        <w:ind w:firstLine="420"/>
      </w:pPr>
      <w:r w:rsidRPr="00495CF9">
        <w:t>R. R. </w:t>
      </w:r>
      <w:proofErr w:type="spellStart"/>
      <w:r w:rsidRPr="00495CF9">
        <w:t>Salakhutdinov</w:t>
      </w:r>
      <w:proofErr w:type="spellEnd"/>
      <w:r w:rsidRPr="00495CF9">
        <w:t>等人提出了一种使用</w:t>
      </w:r>
      <w:r w:rsidRPr="00495CF9">
        <w:t>RBM</w:t>
      </w:r>
      <w:r w:rsidRPr="00495CF9">
        <w:t>来进行协同过滤的方法</w:t>
      </w:r>
      <w:r w:rsidRPr="00495CF9">
        <w:t>:</w:t>
      </w:r>
    </w:p>
    <w:p w14:paraId="73ABC2E6" w14:textId="77777777" w:rsidR="00701217" w:rsidRPr="00495CF9" w:rsidRDefault="00701217" w:rsidP="00701217">
      <w:pPr>
        <w:ind w:firstLine="420"/>
      </w:pPr>
      <w:r w:rsidRPr="00495CF9">
        <w:t>假设有</w:t>
      </w:r>
      <w:r w:rsidRPr="00495CF9">
        <w:t>m</w:t>
      </w:r>
      <w:proofErr w:type="gramStart"/>
      <w:r w:rsidRPr="00495CF9">
        <w:t>个</w:t>
      </w:r>
      <w:proofErr w:type="gramEnd"/>
      <w:r w:rsidRPr="00495CF9">
        <w:t>电影</w:t>
      </w:r>
      <w:r w:rsidRPr="00495CF9">
        <w:t xml:space="preserve">, </w:t>
      </w:r>
      <w:r w:rsidRPr="00495CF9">
        <w:t>则使用</w:t>
      </w:r>
      <w:r w:rsidRPr="00495CF9">
        <w:t>m</w:t>
      </w:r>
      <w:proofErr w:type="gramStart"/>
      <w:r w:rsidRPr="00495CF9">
        <w:t>个</w:t>
      </w:r>
      <w:proofErr w:type="spellStart"/>
      <w:proofErr w:type="gramEnd"/>
      <w:r w:rsidRPr="00495CF9">
        <w:t>softmax</w:t>
      </w:r>
      <w:proofErr w:type="spellEnd"/>
      <w:r w:rsidRPr="00495CF9">
        <w:t>单元</w:t>
      </w:r>
      <w:proofErr w:type="gramStart"/>
      <w:r w:rsidRPr="00495CF9">
        <w:t>来作</w:t>
      </w:r>
      <w:proofErr w:type="gramEnd"/>
      <w:r w:rsidRPr="00495CF9">
        <w:t>为可见单元来构造</w:t>
      </w:r>
      <w:r w:rsidRPr="00495CF9">
        <w:t>RBM.  </w:t>
      </w:r>
      <w:r w:rsidRPr="00495CF9">
        <w:t>对于每个用户使用不同的</w:t>
      </w:r>
      <w:r w:rsidRPr="00495CF9">
        <w:t xml:space="preserve">RBM, </w:t>
      </w:r>
      <w:r w:rsidRPr="00495CF9">
        <w:t>这些不同的</w:t>
      </w:r>
      <w:r w:rsidRPr="00495CF9">
        <w:t>RBM</w:t>
      </w:r>
      <w:r w:rsidRPr="00495CF9">
        <w:t>仅仅是可见单元不同</w:t>
      </w:r>
      <w:r w:rsidRPr="00495CF9">
        <w:t xml:space="preserve">, </w:t>
      </w:r>
      <w:r w:rsidRPr="00495CF9">
        <w:t>因为不同的用户会对不同的电影打分</w:t>
      </w:r>
      <w:r w:rsidRPr="00495CF9">
        <w:t xml:space="preserve">, </w:t>
      </w:r>
      <w:r w:rsidRPr="00495CF9">
        <w:t>所有的这些</w:t>
      </w:r>
      <w:r w:rsidRPr="00495CF9">
        <w:t>RBM</w:t>
      </w:r>
      <w:r w:rsidRPr="00495CF9">
        <w:t>的可见单元共用相同的偏置以及和隐藏单元的连接权重</w:t>
      </w:r>
      <w:r w:rsidRPr="00495CF9">
        <w:t xml:space="preserve">W. </w:t>
      </w:r>
      <w:r w:rsidRPr="00495CF9">
        <w:t>该方法很好的解决了之前提到的问题</w:t>
      </w:r>
      <w:r w:rsidRPr="00495CF9">
        <w:t>:</w:t>
      </w:r>
    </w:p>
    <w:p w14:paraId="1F60E579" w14:textId="77777777" w:rsidR="00701217" w:rsidRPr="00495CF9" w:rsidRDefault="00701217" w:rsidP="00701217">
      <w:pPr>
        <w:ind w:firstLine="420"/>
      </w:pPr>
      <w:r w:rsidRPr="00495CF9">
        <w:t>使用</w:t>
      </w:r>
      <w:proofErr w:type="spellStart"/>
      <w:r w:rsidRPr="00495CF9">
        <w:t>softmax</w:t>
      </w:r>
      <w:proofErr w:type="spellEnd"/>
      <w:r w:rsidRPr="00495CF9">
        <w:t>来对用户的评分进行建模</w:t>
      </w:r>
      <w:r w:rsidRPr="00495CF9">
        <w:t xml:space="preserve">, </w:t>
      </w:r>
      <w:proofErr w:type="spellStart"/>
      <w:r w:rsidRPr="00495CF9">
        <w:t>softmax</w:t>
      </w:r>
      <w:proofErr w:type="spellEnd"/>
      <w:r w:rsidRPr="00495CF9">
        <w:t>是一种组合可见单元</w:t>
      </w:r>
      <w:r w:rsidRPr="00495CF9">
        <w:t xml:space="preserve">, </w:t>
      </w:r>
      <w:r w:rsidRPr="00495CF9">
        <w:t>包含</w:t>
      </w:r>
      <w:r w:rsidRPr="00495CF9">
        <w:t>k</w:t>
      </w:r>
      <w:proofErr w:type="gramStart"/>
      <w:r w:rsidRPr="00495CF9">
        <w:t>个</w:t>
      </w:r>
      <w:proofErr w:type="gramEnd"/>
      <w:r w:rsidRPr="00495CF9">
        <w:t>二元单元</w:t>
      </w:r>
      <w:r w:rsidRPr="00495CF9">
        <w:t xml:space="preserve">, </w:t>
      </w:r>
      <w:r w:rsidRPr="00495CF9">
        <w:t>第</w:t>
      </w:r>
      <w:proofErr w:type="spellStart"/>
      <w:r w:rsidRPr="00495CF9">
        <w:t>i</w:t>
      </w:r>
      <w:proofErr w:type="spellEnd"/>
      <w:proofErr w:type="gramStart"/>
      <w:r w:rsidRPr="00495CF9">
        <w:t>个</w:t>
      </w:r>
      <w:proofErr w:type="gramEnd"/>
      <w:r w:rsidRPr="00495CF9">
        <w:t>二元单元当且只当用户对该电影打分为</w:t>
      </w:r>
      <w:proofErr w:type="spellStart"/>
      <w:r w:rsidRPr="00495CF9">
        <w:t>i</w:t>
      </w:r>
      <w:proofErr w:type="spellEnd"/>
      <w:r w:rsidRPr="00495CF9">
        <w:t>时才会置为</w:t>
      </w:r>
      <w:r w:rsidRPr="00495CF9">
        <w:t>1.</w:t>
      </w:r>
    </w:p>
    <w:p w14:paraId="6350066E" w14:textId="77777777" w:rsidR="00701217" w:rsidRPr="00495CF9" w:rsidRDefault="00701217" w:rsidP="00701217">
      <w:r w:rsidRPr="00495CF9">
        <w:t>如果一个用户没有对第</w:t>
      </w:r>
      <w:r w:rsidRPr="00495CF9">
        <w:t>j</w:t>
      </w:r>
      <w:proofErr w:type="gramStart"/>
      <w:r w:rsidRPr="00495CF9">
        <w:t>个</w:t>
      </w:r>
      <w:proofErr w:type="gramEnd"/>
      <w:r w:rsidRPr="00495CF9">
        <w:t>电影评分</w:t>
      </w:r>
      <w:r w:rsidRPr="00495CF9">
        <w:t xml:space="preserve">, </w:t>
      </w:r>
      <w:r w:rsidRPr="00495CF9">
        <w:t>则该用户的</w:t>
      </w:r>
      <w:r w:rsidRPr="00495CF9">
        <w:t>RBM</w:t>
      </w:r>
      <w:r w:rsidRPr="00495CF9">
        <w:t>中不存在第</w:t>
      </w:r>
      <w:r w:rsidRPr="00495CF9">
        <w:t>j</w:t>
      </w:r>
      <w:proofErr w:type="gramStart"/>
      <w:r w:rsidRPr="00495CF9">
        <w:t>个</w:t>
      </w:r>
      <w:proofErr w:type="spellStart"/>
      <w:proofErr w:type="gramEnd"/>
      <w:r w:rsidRPr="00495CF9">
        <w:t>softmax</w:t>
      </w:r>
      <w:proofErr w:type="spellEnd"/>
      <w:r w:rsidRPr="00495CF9">
        <w:t>单元</w:t>
      </w:r>
      <w:r w:rsidRPr="00495CF9">
        <w:t>.</w:t>
      </w:r>
    </w:p>
    <w:p w14:paraId="1013A200" w14:textId="77777777" w:rsidR="00701217" w:rsidRPr="00495CF9" w:rsidRDefault="00701217" w:rsidP="00701217">
      <w:r w:rsidRPr="00495CF9">
        <w:t>该模型如下图所示</w:t>
      </w:r>
      <w:r w:rsidRPr="00495CF9">
        <w:t>:</w:t>
      </w:r>
    </w:p>
    <w:p w14:paraId="5C3A8D06" w14:textId="77777777" w:rsidR="00701217" w:rsidRPr="00495CF9" w:rsidRDefault="00701217" w:rsidP="00701217">
      <w:r w:rsidRPr="00495CF9">
        <w:rPr>
          <w:noProof/>
        </w:rPr>
        <w:drawing>
          <wp:inline distT="0" distB="0" distL="0" distR="0" wp14:anchorId="102E154E" wp14:editId="52F4184B">
            <wp:extent cx="2667000" cy="28194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67000" cy="2819400"/>
                    </a:xfrm>
                    <a:prstGeom prst="rect">
                      <a:avLst/>
                    </a:prstGeom>
                    <a:noFill/>
                    <a:ln>
                      <a:noFill/>
                    </a:ln>
                  </pic:spPr>
                </pic:pic>
              </a:graphicData>
            </a:graphic>
          </wp:inline>
        </w:drawing>
      </w:r>
    </w:p>
    <w:p w14:paraId="4D4113C5" w14:textId="77777777" w:rsidR="00701217" w:rsidRPr="00495CF9" w:rsidRDefault="00701217" w:rsidP="00701217">
      <w:pPr>
        <w:ind w:firstLine="420"/>
      </w:pPr>
      <w:r w:rsidRPr="00495CF9">
        <w:t>可是单元</w:t>
      </w:r>
      <w:r w:rsidRPr="00495CF9">
        <w:t>V</w:t>
      </w:r>
      <w:r w:rsidRPr="00495CF9">
        <w:t>和隐藏单元</w:t>
      </w:r>
      <w:r w:rsidRPr="00495CF9">
        <w:t>h</w:t>
      </w:r>
      <w:r w:rsidRPr="00495CF9">
        <w:t>的条件概率为</w:t>
      </w:r>
      <w:r w:rsidRPr="00495CF9">
        <w:t>:</w:t>
      </w:r>
    </w:p>
    <w:p w14:paraId="54A03851" w14:textId="77777777" w:rsidR="00701217" w:rsidRPr="00495CF9" w:rsidRDefault="00701217" w:rsidP="00701217">
      <w:r w:rsidRPr="00495CF9">
        <w:rPr>
          <w:noProof/>
        </w:rPr>
        <w:lastRenderedPageBreak/>
        <w:drawing>
          <wp:inline distT="0" distB="0" distL="0" distR="0" wp14:anchorId="7954CF9B" wp14:editId="45AD6FC2">
            <wp:extent cx="3284220" cy="1059180"/>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84220" cy="1059180"/>
                    </a:xfrm>
                    <a:prstGeom prst="rect">
                      <a:avLst/>
                    </a:prstGeom>
                    <a:noFill/>
                    <a:ln>
                      <a:noFill/>
                    </a:ln>
                  </pic:spPr>
                </pic:pic>
              </a:graphicData>
            </a:graphic>
          </wp:inline>
        </w:drawing>
      </w:r>
    </w:p>
    <w:p w14:paraId="219D6DC5" w14:textId="77777777" w:rsidR="00701217" w:rsidRPr="00495CF9" w:rsidRDefault="00701217" w:rsidP="00701217">
      <w:pPr>
        <w:ind w:firstLine="420"/>
      </w:pPr>
      <w:r w:rsidRPr="00495CF9">
        <w:t>模型参数的学习过程非常类似于</w:t>
      </w:r>
      <w:r w:rsidRPr="00495CF9">
        <w:t>RBM</w:t>
      </w:r>
      <w:r w:rsidRPr="00495CF9">
        <w:t>的</w:t>
      </w:r>
      <w:r w:rsidRPr="00495CF9">
        <w:t>DC</w:t>
      </w:r>
      <w:r w:rsidRPr="00495CF9">
        <w:t>算法</w:t>
      </w:r>
      <w:r w:rsidRPr="00495CF9">
        <w:t>:</w:t>
      </w:r>
    </w:p>
    <w:p w14:paraId="2F88D916" w14:textId="77777777" w:rsidR="00701217" w:rsidRPr="00495CF9" w:rsidRDefault="00701217" w:rsidP="00701217">
      <w:r w:rsidRPr="00495CF9">
        <w:rPr>
          <w:noProof/>
        </w:rPr>
        <w:drawing>
          <wp:inline distT="0" distB="0" distL="0" distR="0" wp14:anchorId="29A54875" wp14:editId="44D98852">
            <wp:extent cx="2423160" cy="8458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23160" cy="845820"/>
                    </a:xfrm>
                    <a:prstGeom prst="rect">
                      <a:avLst/>
                    </a:prstGeom>
                    <a:noFill/>
                    <a:ln>
                      <a:noFill/>
                    </a:ln>
                  </pic:spPr>
                </pic:pic>
              </a:graphicData>
            </a:graphic>
          </wp:inline>
        </w:drawing>
      </w:r>
    </w:p>
    <w:p w14:paraId="2FFCF583" w14:textId="77777777" w:rsidR="00701217" w:rsidRPr="00495CF9" w:rsidRDefault="00701217" w:rsidP="00701217">
      <w:pPr>
        <w:ind w:firstLine="420"/>
      </w:pPr>
      <w:r w:rsidRPr="00495CF9">
        <w:t>训练完模型后</w:t>
      </w:r>
      <w:r w:rsidRPr="00495CF9">
        <w:t xml:space="preserve">, </w:t>
      </w:r>
      <w:r w:rsidRPr="00495CF9">
        <w:t>计算用户对</w:t>
      </w:r>
      <w:proofErr w:type="gramStart"/>
      <w:r w:rsidRPr="00495CF9">
        <w:t>未评价</w:t>
      </w:r>
      <w:proofErr w:type="gramEnd"/>
      <w:r w:rsidRPr="00495CF9">
        <w:t>物品的预测评分的算法为</w:t>
      </w:r>
      <w:r w:rsidRPr="00495CF9">
        <w:t>:</w:t>
      </w:r>
    </w:p>
    <w:p w14:paraId="1663783C" w14:textId="2D410046" w:rsidR="00701217" w:rsidRPr="00495CF9" w:rsidRDefault="00701217" w:rsidP="00701217">
      <w:r w:rsidRPr="00495CF9">
        <w:rPr>
          <w:noProof/>
        </w:rPr>
        <w:drawing>
          <wp:inline distT="0" distB="0" distL="0" distR="0" wp14:anchorId="684F8721" wp14:editId="4DFFF8EB">
            <wp:extent cx="5274310" cy="2204085"/>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204085"/>
                    </a:xfrm>
                    <a:prstGeom prst="rect">
                      <a:avLst/>
                    </a:prstGeom>
                    <a:noFill/>
                    <a:ln>
                      <a:noFill/>
                    </a:ln>
                  </pic:spPr>
                </pic:pic>
              </a:graphicData>
            </a:graphic>
          </wp:inline>
        </w:drawing>
      </w:r>
    </w:p>
    <w:p w14:paraId="3AA2554E" w14:textId="77777777" w:rsidR="00701217" w:rsidRDefault="00701217" w:rsidP="00701217">
      <w:pPr>
        <w:adjustRightInd w:val="0"/>
        <w:snapToGrid w:val="0"/>
        <w:spacing w:line="300" w:lineRule="auto"/>
        <w:ind w:left="420"/>
        <w:rPr>
          <w:rFonts w:ascii="Times New Roman" w:hAnsi="Times New Roman" w:cs="Times New Roman"/>
          <w:sz w:val="24"/>
        </w:rPr>
      </w:pPr>
    </w:p>
    <w:p w14:paraId="24E332B6" w14:textId="4FF30F64" w:rsidR="003374F0" w:rsidRPr="00701217" w:rsidRDefault="00701217" w:rsidP="00701217">
      <w:pPr>
        <w:adjustRightInd w:val="0"/>
        <w:snapToGrid w:val="0"/>
        <w:spacing w:line="300" w:lineRule="auto"/>
        <w:ind w:left="420"/>
        <w:rPr>
          <w:rFonts w:ascii="Times New Roman" w:hAnsi="Times New Roman" w:cs="Times New Roman"/>
          <w:sz w:val="24"/>
        </w:rPr>
      </w:pPr>
      <w:r>
        <w:rPr>
          <w:rFonts w:ascii="Times New Roman" w:hAnsi="Times New Roman" w:cs="Times New Roman" w:hint="eastAsia"/>
          <w:sz w:val="24"/>
        </w:rPr>
        <w:t>将</w:t>
      </w:r>
      <w:r w:rsidR="006C1C28" w:rsidRPr="00701217">
        <w:rPr>
          <w:rFonts w:ascii="Times New Roman" w:hAnsi="Times New Roman" w:cs="Times New Roman"/>
          <w:sz w:val="24"/>
        </w:rPr>
        <w:t>某一用户对某一商品的评分视作一个</w:t>
      </w:r>
      <w:proofErr w:type="spellStart"/>
      <w:r w:rsidR="006C1C28" w:rsidRPr="00701217">
        <w:rPr>
          <w:rFonts w:ascii="Times New Roman" w:hAnsi="Times New Roman" w:cs="Times New Roman"/>
          <w:sz w:val="24"/>
        </w:rPr>
        <w:t>softmax</w:t>
      </w:r>
      <w:proofErr w:type="spellEnd"/>
      <w:r w:rsidR="006C1C28" w:rsidRPr="00701217">
        <w:rPr>
          <w:rFonts w:ascii="Times New Roman" w:hAnsi="Times New Roman" w:cs="Times New Roman"/>
          <w:sz w:val="24"/>
        </w:rPr>
        <w:t>神经元，</w:t>
      </w:r>
      <w:proofErr w:type="spellStart"/>
      <w:r w:rsidR="006C1C28" w:rsidRPr="00701217">
        <w:rPr>
          <w:rFonts w:ascii="Times New Roman" w:hAnsi="Times New Roman" w:cs="Times New Roman"/>
          <w:sz w:val="24"/>
        </w:rPr>
        <w:t>softmax</w:t>
      </w:r>
      <w:proofErr w:type="spellEnd"/>
      <w:r w:rsidR="006C1C28" w:rsidRPr="00701217">
        <w:rPr>
          <w:rFonts w:ascii="Times New Roman" w:hAnsi="Times New Roman" w:cs="Times New Roman"/>
          <w:sz w:val="24"/>
        </w:rPr>
        <w:t>神经元是个长度为</w:t>
      </w:r>
      <w:r w:rsidR="006C1C28" w:rsidRPr="00701217">
        <w:rPr>
          <w:rFonts w:ascii="Times New Roman" w:hAnsi="Times New Roman" w:cs="Times New Roman"/>
          <w:sz w:val="24"/>
        </w:rPr>
        <w:t>k</w:t>
      </w:r>
      <w:r w:rsidR="006C1C28" w:rsidRPr="00701217">
        <w:rPr>
          <w:rFonts w:ascii="Times New Roman" w:hAnsi="Times New Roman" w:cs="Times New Roman"/>
          <w:sz w:val="24"/>
        </w:rPr>
        <w:t>的向量，只有一个分量为</w:t>
      </w:r>
      <w:r w:rsidR="006C1C28" w:rsidRPr="00701217">
        <w:rPr>
          <w:rFonts w:ascii="Times New Roman" w:hAnsi="Times New Roman" w:cs="Times New Roman"/>
          <w:sz w:val="24"/>
        </w:rPr>
        <w:t>1</w:t>
      </w:r>
      <w:r w:rsidR="006C1C28" w:rsidRPr="00701217">
        <w:rPr>
          <w:rFonts w:ascii="Times New Roman" w:hAnsi="Times New Roman" w:cs="Times New Roman"/>
          <w:sz w:val="24"/>
        </w:rPr>
        <w:t>，其余分量为</w:t>
      </w:r>
      <w:r w:rsidR="006C1C28" w:rsidRPr="00701217">
        <w:rPr>
          <w:rFonts w:ascii="Times New Roman" w:hAnsi="Times New Roman" w:cs="Times New Roman"/>
          <w:sz w:val="24"/>
        </w:rPr>
        <w:t>0</w:t>
      </w:r>
      <w:r w:rsidR="006C1C28" w:rsidRPr="00701217">
        <w:rPr>
          <w:rFonts w:ascii="Times New Roman" w:hAnsi="Times New Roman" w:cs="Times New Roman"/>
          <w:sz w:val="24"/>
        </w:rPr>
        <w:t>。而未评分的</w:t>
      </w:r>
      <w:r w:rsidR="006C1C28" w:rsidRPr="00701217">
        <w:rPr>
          <w:rFonts w:ascii="Times New Roman" w:hAnsi="Times New Roman" w:cs="Times New Roman"/>
          <w:sz w:val="24"/>
        </w:rPr>
        <w:t xml:space="preserve"> </w:t>
      </w:r>
      <w:r w:rsidR="006C1C28" w:rsidRPr="00701217">
        <w:rPr>
          <w:rFonts w:ascii="Times New Roman" w:hAnsi="Times New Roman" w:cs="Times New Roman"/>
          <w:sz w:val="24"/>
        </w:rPr>
        <w:t>部分就可以用全</w:t>
      </w:r>
      <w:r w:rsidR="006C1C28" w:rsidRPr="00701217">
        <w:rPr>
          <w:rFonts w:ascii="Times New Roman" w:hAnsi="Times New Roman" w:cs="Times New Roman"/>
          <w:sz w:val="24"/>
        </w:rPr>
        <w:t>0</w:t>
      </w:r>
      <w:r w:rsidR="006C1C28" w:rsidRPr="00701217">
        <w:rPr>
          <w:rFonts w:ascii="Times New Roman" w:hAnsi="Times New Roman" w:cs="Times New Roman"/>
          <w:sz w:val="24"/>
        </w:rPr>
        <w:t>的</w:t>
      </w:r>
      <w:proofErr w:type="spellStart"/>
      <w:r w:rsidR="006C1C28" w:rsidRPr="00701217">
        <w:rPr>
          <w:rFonts w:ascii="Times New Roman" w:hAnsi="Times New Roman" w:cs="Times New Roman"/>
          <w:sz w:val="24"/>
        </w:rPr>
        <w:t>softmax</w:t>
      </w:r>
      <w:proofErr w:type="spellEnd"/>
      <w:r w:rsidR="006C1C28" w:rsidRPr="00701217">
        <w:rPr>
          <w:rFonts w:ascii="Times New Roman" w:hAnsi="Times New Roman" w:cs="Times New Roman"/>
          <w:sz w:val="24"/>
        </w:rPr>
        <w:t>神经元表示。这样某个用户的评分可以用矩阵</w:t>
      </w:r>
      <w:r w:rsidR="006C1C28" w:rsidRPr="00701217">
        <w:rPr>
          <w:rFonts w:ascii="Times New Roman" w:hAnsi="Times New Roman" w:cs="Times New Roman"/>
          <w:sz w:val="24"/>
        </w:rPr>
        <w:t>V</w:t>
      </w:r>
      <w:r w:rsidR="006C1C28" w:rsidRPr="00701217">
        <w:rPr>
          <w:rFonts w:ascii="Times New Roman" w:hAnsi="Times New Roman" w:cs="Times New Roman"/>
          <w:sz w:val="24"/>
        </w:rPr>
        <w:t>来表示，在给定可见单元的状态下其激活概率为：</w:t>
      </w:r>
    </w:p>
    <w:p w14:paraId="3B1D2ED5" w14:textId="77777777" w:rsidR="003374F0" w:rsidRPr="00345EA9" w:rsidRDefault="006C1C28" w:rsidP="00345EA9">
      <w:pPr>
        <w:adjustRightInd w:val="0"/>
        <w:snapToGrid w:val="0"/>
        <w:spacing w:line="300" w:lineRule="auto"/>
        <w:jc w:val="center"/>
        <w:rPr>
          <w:rFonts w:ascii="Times New Roman" w:hAnsi="Times New Roman" w:cs="Times New Roman"/>
          <w:sz w:val="24"/>
        </w:rPr>
      </w:pPr>
      <w:r w:rsidRPr="00345EA9">
        <w:rPr>
          <w:rFonts w:ascii="Times New Roman" w:hAnsi="Times New Roman" w:cs="Times New Roman"/>
          <w:position w:val="-38"/>
          <w:sz w:val="24"/>
        </w:rPr>
        <w:object w:dxaOrig="4320" w:dyaOrig="760" w14:anchorId="32B18425">
          <v:shape id="_x0000_i1028" type="#_x0000_t75" style="width:3in;height:37.8pt" o:ole="">
            <v:imagedata r:id="rId19" o:title=""/>
          </v:shape>
          <o:OLEObject Type="Embed" ProgID="Equation.3" ShapeID="_x0000_i1028" DrawAspect="Content" ObjectID="_1732305637" r:id="rId20"/>
        </w:object>
      </w:r>
    </w:p>
    <w:p w14:paraId="699A7C7D" w14:textId="77777777" w:rsidR="003374F0" w:rsidRPr="00345EA9" w:rsidRDefault="006C1C28" w:rsidP="00E70257">
      <w:pPr>
        <w:adjustRightInd w:val="0"/>
        <w:snapToGrid w:val="0"/>
        <w:spacing w:line="300" w:lineRule="auto"/>
        <w:ind w:firstLine="420"/>
        <w:rPr>
          <w:rFonts w:ascii="Times New Roman" w:hAnsi="Times New Roman" w:cs="Times New Roman"/>
          <w:sz w:val="24"/>
        </w:rPr>
      </w:pPr>
      <w:r w:rsidRPr="00345EA9">
        <w:rPr>
          <w:rFonts w:ascii="Times New Roman" w:hAnsi="Times New Roman" w:cs="Times New Roman"/>
          <w:sz w:val="24"/>
        </w:rPr>
        <w:t>同理，在给定</w:t>
      </w:r>
      <w:proofErr w:type="gramStart"/>
      <w:r w:rsidRPr="00345EA9">
        <w:rPr>
          <w:rFonts w:ascii="Times New Roman" w:hAnsi="Times New Roman" w:cs="Times New Roman"/>
          <w:sz w:val="24"/>
        </w:rPr>
        <w:t>隐</w:t>
      </w:r>
      <w:proofErr w:type="gramEnd"/>
      <w:r w:rsidRPr="00345EA9">
        <w:rPr>
          <w:rFonts w:ascii="Times New Roman" w:hAnsi="Times New Roman" w:cs="Times New Roman"/>
          <w:sz w:val="24"/>
        </w:rPr>
        <w:t>单元状态下</w:t>
      </w:r>
      <w:r w:rsidRPr="00345EA9">
        <w:rPr>
          <w:rFonts w:ascii="Times New Roman" w:hAnsi="Times New Roman" w:cs="Times New Roman"/>
          <w:sz w:val="24"/>
        </w:rPr>
        <w:t xml:space="preserve"> </w:t>
      </w:r>
      <w:r w:rsidRPr="00345EA9">
        <w:rPr>
          <w:rFonts w:ascii="Times New Roman" w:hAnsi="Times New Roman" w:cs="Times New Roman"/>
          <w:sz w:val="24"/>
        </w:rPr>
        <w:t>，可见单元的激活率为：</w:t>
      </w:r>
    </w:p>
    <w:p w14:paraId="66A6C2D1" w14:textId="77777777" w:rsidR="003374F0" w:rsidRPr="00345EA9" w:rsidRDefault="006C1C28" w:rsidP="00345EA9">
      <w:pPr>
        <w:adjustRightInd w:val="0"/>
        <w:snapToGrid w:val="0"/>
        <w:spacing w:line="300" w:lineRule="auto"/>
        <w:jc w:val="center"/>
        <w:rPr>
          <w:rFonts w:ascii="Times New Roman" w:hAnsi="Times New Roman" w:cs="Times New Roman"/>
          <w:sz w:val="24"/>
        </w:rPr>
      </w:pPr>
      <w:r w:rsidRPr="00345EA9">
        <w:rPr>
          <w:rFonts w:ascii="Times New Roman" w:hAnsi="Times New Roman" w:cs="Times New Roman"/>
          <w:position w:val="-40"/>
          <w:sz w:val="24"/>
        </w:rPr>
        <w:object w:dxaOrig="3739" w:dyaOrig="920" w14:anchorId="5F274366">
          <v:shape id="_x0000_i1029" type="#_x0000_t75" alt="" style="width:187.2pt;height:46.2pt" o:ole="">
            <v:imagedata r:id="rId21" o:title=""/>
          </v:shape>
          <o:OLEObject Type="Embed" ProgID="Equation.3" ShapeID="_x0000_i1029" DrawAspect="Content" ObjectID="_1732305638" r:id="rId22"/>
        </w:object>
      </w:r>
    </w:p>
    <w:p w14:paraId="268CABFC" w14:textId="77777777" w:rsidR="003374F0" w:rsidRPr="00345EA9" w:rsidRDefault="006C1C28" w:rsidP="00441210">
      <w:pPr>
        <w:adjustRightInd w:val="0"/>
        <w:snapToGrid w:val="0"/>
        <w:spacing w:line="300" w:lineRule="auto"/>
        <w:ind w:firstLine="420"/>
        <w:rPr>
          <w:rFonts w:ascii="Times New Roman" w:hAnsi="Times New Roman" w:cs="Times New Roman"/>
          <w:sz w:val="24"/>
        </w:rPr>
      </w:pPr>
      <w:proofErr w:type="gramStart"/>
      <w:r w:rsidRPr="00345EA9">
        <w:rPr>
          <w:rFonts w:ascii="Times New Roman" w:hAnsi="Times New Roman" w:cs="Times New Roman"/>
          <w:sz w:val="24"/>
        </w:rPr>
        <w:t>算每一个</w:t>
      </w:r>
      <w:proofErr w:type="gramEnd"/>
      <w:r w:rsidRPr="00345EA9">
        <w:rPr>
          <w:rFonts w:ascii="Times New Roman" w:hAnsi="Times New Roman" w:cs="Times New Roman"/>
          <w:sz w:val="24"/>
        </w:rPr>
        <w:t>评分</w:t>
      </w:r>
      <w:r w:rsidRPr="00345EA9">
        <w:rPr>
          <w:rFonts w:ascii="Times New Roman" w:hAnsi="Times New Roman" w:cs="Times New Roman"/>
          <w:sz w:val="24"/>
        </w:rPr>
        <w:t>K</w:t>
      </w:r>
      <w:r w:rsidRPr="00345EA9">
        <w:rPr>
          <w:rFonts w:ascii="Times New Roman" w:hAnsi="Times New Roman" w:cs="Times New Roman"/>
          <w:sz w:val="24"/>
        </w:rPr>
        <w:t>所对应的激活概率，取所有概率的期望作为预测值。</w:t>
      </w:r>
    </w:p>
    <w:p w14:paraId="09E2D741" w14:textId="05D2CC2E" w:rsidR="00701217" w:rsidRDefault="006C1C28" w:rsidP="00701217">
      <w:pPr>
        <w:pStyle w:val="a3"/>
        <w:numPr>
          <w:ilvl w:val="0"/>
          <w:numId w:val="26"/>
        </w:numPr>
        <w:adjustRightInd w:val="0"/>
        <w:snapToGrid w:val="0"/>
        <w:spacing w:line="300" w:lineRule="auto"/>
        <w:ind w:firstLineChars="0"/>
        <w:rPr>
          <w:rFonts w:ascii="Times New Roman" w:hAnsi="Times New Roman" w:cs="Times New Roman"/>
          <w:sz w:val="24"/>
        </w:rPr>
      </w:pPr>
      <w:r w:rsidRPr="00441210">
        <w:rPr>
          <w:rFonts w:ascii="Times New Roman" w:hAnsi="Times New Roman" w:cs="Times New Roman"/>
          <w:sz w:val="24"/>
        </w:rPr>
        <w:t>比较：</w:t>
      </w:r>
      <w:r w:rsidRPr="00441210">
        <w:rPr>
          <w:rFonts w:ascii="Times New Roman" w:hAnsi="Times New Roman" w:cs="Times New Roman"/>
          <w:sz w:val="24"/>
        </w:rPr>
        <w:t>SVD</w:t>
      </w:r>
      <w:r w:rsidRPr="00441210">
        <w:rPr>
          <w:rFonts w:ascii="Times New Roman" w:hAnsi="Times New Roman" w:cs="Times New Roman"/>
          <w:sz w:val="24"/>
        </w:rPr>
        <w:t>计算过程虽更简单，但由于训练目标单一，容易造成过拟合，而</w:t>
      </w:r>
      <w:r w:rsidRPr="00441210">
        <w:rPr>
          <w:rFonts w:ascii="Times New Roman" w:hAnsi="Times New Roman" w:cs="Times New Roman"/>
          <w:sz w:val="24"/>
        </w:rPr>
        <w:t>RBM</w:t>
      </w:r>
      <w:r w:rsidRPr="00441210">
        <w:rPr>
          <w:rFonts w:ascii="Times New Roman" w:hAnsi="Times New Roman" w:cs="Times New Roman"/>
          <w:sz w:val="24"/>
        </w:rPr>
        <w:t>则可以防止梯度爆炸和梯度消失，但求期望的过程会比较复杂，学习效率过慢。</w:t>
      </w:r>
    </w:p>
    <w:p w14:paraId="02EFBBFC" w14:textId="420B59A9" w:rsidR="00701217" w:rsidRPr="00701217" w:rsidRDefault="00701217" w:rsidP="00701217">
      <w:pPr>
        <w:pStyle w:val="a3"/>
        <w:numPr>
          <w:ilvl w:val="0"/>
          <w:numId w:val="26"/>
        </w:numPr>
        <w:adjustRightInd w:val="0"/>
        <w:snapToGrid w:val="0"/>
        <w:spacing w:line="300" w:lineRule="auto"/>
        <w:ind w:firstLineChars="0"/>
        <w:rPr>
          <w:rFonts w:ascii="Times New Roman" w:hAnsi="Times New Roman" w:cs="Times New Roman"/>
          <w:sz w:val="24"/>
        </w:rPr>
      </w:pPr>
      <w:r>
        <w:rPr>
          <w:rFonts w:ascii="Times New Roman" w:hAnsi="Times New Roman" w:cs="Times New Roman" w:hint="eastAsia"/>
          <w:sz w:val="24"/>
        </w:rPr>
        <w:t>PMF</w:t>
      </w:r>
    </w:p>
    <w:p w14:paraId="5E68A1D1" w14:textId="77777777" w:rsidR="00701217" w:rsidRDefault="00701217" w:rsidP="00701217">
      <w:r>
        <w:rPr>
          <w:noProof/>
        </w:rPr>
        <w:lastRenderedPageBreak/>
        <w:drawing>
          <wp:inline distT="0" distB="0" distL="0" distR="0" wp14:anchorId="24A45F3C" wp14:editId="50E6450E">
            <wp:extent cx="5274310" cy="3419475"/>
            <wp:effectExtent l="0" t="0" r="254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419475"/>
                    </a:xfrm>
                    <a:prstGeom prst="rect">
                      <a:avLst/>
                    </a:prstGeom>
                  </pic:spPr>
                </pic:pic>
              </a:graphicData>
            </a:graphic>
          </wp:inline>
        </w:drawing>
      </w:r>
    </w:p>
    <w:p w14:paraId="6F14BA85" w14:textId="77777777" w:rsidR="00701217" w:rsidRDefault="00701217" w:rsidP="00701217">
      <w:r>
        <w:rPr>
          <w:noProof/>
        </w:rPr>
        <w:drawing>
          <wp:inline distT="0" distB="0" distL="0" distR="0" wp14:anchorId="2CF41622" wp14:editId="2B01ED58">
            <wp:extent cx="5274310" cy="301117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011170"/>
                    </a:xfrm>
                    <a:prstGeom prst="rect">
                      <a:avLst/>
                    </a:prstGeom>
                  </pic:spPr>
                </pic:pic>
              </a:graphicData>
            </a:graphic>
          </wp:inline>
        </w:drawing>
      </w:r>
    </w:p>
    <w:p w14:paraId="09447A3A" w14:textId="77777777" w:rsidR="00701217" w:rsidRDefault="00701217" w:rsidP="00701217">
      <w:r>
        <w:rPr>
          <w:noProof/>
        </w:rPr>
        <w:lastRenderedPageBreak/>
        <w:drawing>
          <wp:inline distT="0" distB="0" distL="0" distR="0" wp14:anchorId="03FB1E64" wp14:editId="53C99880">
            <wp:extent cx="5274310" cy="274828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748280"/>
                    </a:xfrm>
                    <a:prstGeom prst="rect">
                      <a:avLst/>
                    </a:prstGeom>
                  </pic:spPr>
                </pic:pic>
              </a:graphicData>
            </a:graphic>
          </wp:inline>
        </w:drawing>
      </w:r>
    </w:p>
    <w:p w14:paraId="2311CAEE" w14:textId="77777777" w:rsidR="00701217" w:rsidRDefault="00701217" w:rsidP="00701217">
      <w:pPr>
        <w:rPr>
          <w:rFonts w:hint="eastAsia"/>
        </w:rPr>
      </w:pPr>
      <w:r>
        <w:rPr>
          <w:noProof/>
        </w:rPr>
        <w:drawing>
          <wp:inline distT="0" distB="0" distL="0" distR="0" wp14:anchorId="77EC4CD9" wp14:editId="3F4D25AE">
            <wp:extent cx="5274310" cy="149987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499870"/>
                    </a:xfrm>
                    <a:prstGeom prst="rect">
                      <a:avLst/>
                    </a:prstGeom>
                  </pic:spPr>
                </pic:pic>
              </a:graphicData>
            </a:graphic>
          </wp:inline>
        </w:drawing>
      </w:r>
    </w:p>
    <w:p w14:paraId="7CA2C75A" w14:textId="77777777" w:rsidR="00701217" w:rsidRDefault="00701217" w:rsidP="00701217">
      <w:r>
        <w:rPr>
          <w:noProof/>
        </w:rPr>
        <w:drawing>
          <wp:inline distT="0" distB="0" distL="0" distR="0" wp14:anchorId="0DAB6000" wp14:editId="028EA709">
            <wp:extent cx="5274310" cy="26682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668270"/>
                    </a:xfrm>
                    <a:prstGeom prst="rect">
                      <a:avLst/>
                    </a:prstGeom>
                  </pic:spPr>
                </pic:pic>
              </a:graphicData>
            </a:graphic>
          </wp:inline>
        </w:drawing>
      </w:r>
    </w:p>
    <w:p w14:paraId="32B4BCB1" w14:textId="274630D2" w:rsidR="003374F0" w:rsidRPr="00701217" w:rsidRDefault="00701217" w:rsidP="00701217">
      <w:pPr>
        <w:rPr>
          <w:rFonts w:hint="eastAsia"/>
        </w:rPr>
      </w:pPr>
      <w:r>
        <w:rPr>
          <w:noProof/>
        </w:rPr>
        <w:lastRenderedPageBreak/>
        <w:drawing>
          <wp:inline distT="0" distB="0" distL="0" distR="0" wp14:anchorId="35AABF3D" wp14:editId="72775F20">
            <wp:extent cx="5274310" cy="3101340"/>
            <wp:effectExtent l="0" t="0" r="254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101340"/>
                    </a:xfrm>
                    <a:prstGeom prst="rect">
                      <a:avLst/>
                    </a:prstGeom>
                  </pic:spPr>
                </pic:pic>
              </a:graphicData>
            </a:graphic>
          </wp:inline>
        </w:drawing>
      </w:r>
    </w:p>
    <w:p w14:paraId="5AB79942" w14:textId="77777777" w:rsidR="003374F0" w:rsidRPr="00345EA9" w:rsidRDefault="006C1C28" w:rsidP="00345EA9">
      <w:pPr>
        <w:numPr>
          <w:ilvl w:val="0"/>
          <w:numId w:val="1"/>
        </w:numPr>
        <w:adjustRightInd w:val="0"/>
        <w:snapToGrid w:val="0"/>
        <w:spacing w:line="300" w:lineRule="auto"/>
        <w:rPr>
          <w:rFonts w:ascii="Times New Roman" w:hAnsi="Times New Roman" w:cs="Times New Roman"/>
          <w:sz w:val="24"/>
        </w:rPr>
      </w:pPr>
      <w:r w:rsidRPr="00345EA9">
        <w:rPr>
          <w:rFonts w:ascii="Times New Roman" w:hAnsi="Times New Roman" w:cs="Times New Roman"/>
          <w:sz w:val="24"/>
        </w:rPr>
        <w:t>简单描述迭代量化哈</w:t>
      </w:r>
      <w:proofErr w:type="gramStart"/>
      <w:r w:rsidRPr="00345EA9">
        <w:rPr>
          <w:rFonts w:ascii="Times New Roman" w:hAnsi="Times New Roman" w:cs="Times New Roman"/>
          <w:sz w:val="24"/>
        </w:rPr>
        <w:t>希方法</w:t>
      </w:r>
      <w:proofErr w:type="gramEnd"/>
      <w:r w:rsidRPr="00345EA9">
        <w:rPr>
          <w:rFonts w:ascii="Times New Roman" w:hAnsi="Times New Roman" w:cs="Times New Roman"/>
          <w:sz w:val="24"/>
        </w:rPr>
        <w:t>(Iterative Quantization</w:t>
      </w:r>
      <w:r w:rsidRPr="00345EA9">
        <w:rPr>
          <w:rFonts w:ascii="Times New Roman" w:hAnsi="Times New Roman" w:cs="Times New Roman"/>
          <w:sz w:val="24"/>
        </w:rPr>
        <w:t>，</w:t>
      </w:r>
      <w:r w:rsidRPr="00345EA9">
        <w:rPr>
          <w:rFonts w:ascii="Times New Roman" w:hAnsi="Times New Roman" w:cs="Times New Roman"/>
          <w:sz w:val="24"/>
        </w:rPr>
        <w:t>ITQ)</w:t>
      </w:r>
      <w:r w:rsidRPr="00345EA9">
        <w:rPr>
          <w:rFonts w:ascii="Times New Roman" w:hAnsi="Times New Roman" w:cs="Times New Roman"/>
          <w:sz w:val="24"/>
        </w:rPr>
        <w:t>的基本思想</w:t>
      </w:r>
      <w:r w:rsidRPr="00345EA9">
        <w:rPr>
          <w:rFonts w:ascii="Times New Roman" w:hAnsi="Times New Roman" w:cs="Times New Roman"/>
          <w:sz w:val="24"/>
        </w:rPr>
        <w:t>,</w:t>
      </w:r>
      <w:r w:rsidRPr="00345EA9">
        <w:rPr>
          <w:rFonts w:ascii="Times New Roman" w:hAnsi="Times New Roman" w:cs="Times New Roman"/>
          <w:sz w:val="24"/>
        </w:rPr>
        <w:t>并比较</w:t>
      </w:r>
      <w:r w:rsidRPr="00345EA9">
        <w:rPr>
          <w:rFonts w:ascii="Times New Roman" w:hAnsi="Times New Roman" w:cs="Times New Roman"/>
          <w:sz w:val="24"/>
        </w:rPr>
        <w:t xml:space="preserve"> ITQ </w:t>
      </w:r>
      <w:r w:rsidRPr="00345EA9">
        <w:rPr>
          <w:rFonts w:ascii="Times New Roman" w:hAnsi="Times New Roman" w:cs="Times New Roman"/>
          <w:sz w:val="24"/>
        </w:rPr>
        <w:t>方法与局部</w:t>
      </w:r>
      <w:proofErr w:type="gramStart"/>
      <w:r w:rsidRPr="00345EA9">
        <w:rPr>
          <w:rFonts w:ascii="Times New Roman" w:hAnsi="Times New Roman" w:cs="Times New Roman"/>
          <w:sz w:val="24"/>
        </w:rPr>
        <w:t>敏感哈</w:t>
      </w:r>
      <w:proofErr w:type="gramEnd"/>
      <w:r w:rsidRPr="00345EA9">
        <w:rPr>
          <w:rFonts w:ascii="Times New Roman" w:hAnsi="Times New Roman" w:cs="Times New Roman"/>
          <w:sz w:val="24"/>
        </w:rPr>
        <w:t>希</w:t>
      </w:r>
      <w:r w:rsidRPr="00345EA9">
        <w:rPr>
          <w:rFonts w:ascii="Times New Roman" w:hAnsi="Times New Roman" w:cs="Times New Roman"/>
          <w:sz w:val="24"/>
        </w:rPr>
        <w:t>(LSH)</w:t>
      </w:r>
      <w:r w:rsidRPr="00345EA9">
        <w:rPr>
          <w:rFonts w:ascii="Times New Roman" w:hAnsi="Times New Roman" w:cs="Times New Roman"/>
          <w:sz w:val="24"/>
        </w:rPr>
        <w:t>方法的优劣。（</w:t>
      </w:r>
      <w:r w:rsidRPr="00345EA9">
        <w:rPr>
          <w:rFonts w:ascii="Times New Roman" w:hAnsi="Times New Roman" w:cs="Times New Roman"/>
          <w:sz w:val="24"/>
        </w:rPr>
        <w:t xml:space="preserve">15 </w:t>
      </w:r>
      <w:r w:rsidRPr="00345EA9">
        <w:rPr>
          <w:rFonts w:ascii="Times New Roman" w:hAnsi="Times New Roman" w:cs="Times New Roman"/>
          <w:sz w:val="24"/>
        </w:rPr>
        <w:t>分）</w:t>
      </w:r>
    </w:p>
    <w:p w14:paraId="6CCCC534" w14:textId="7D4A4EFA" w:rsidR="003374F0" w:rsidRPr="00441210" w:rsidRDefault="006C1C28" w:rsidP="00345EA9">
      <w:pPr>
        <w:pStyle w:val="a3"/>
        <w:numPr>
          <w:ilvl w:val="0"/>
          <w:numId w:val="27"/>
        </w:numPr>
        <w:adjustRightInd w:val="0"/>
        <w:snapToGrid w:val="0"/>
        <w:spacing w:line="300" w:lineRule="auto"/>
        <w:ind w:firstLineChars="0"/>
        <w:rPr>
          <w:rFonts w:ascii="Times New Roman" w:hAnsi="Times New Roman" w:cs="Times New Roman"/>
          <w:sz w:val="24"/>
        </w:rPr>
      </w:pPr>
      <w:r w:rsidRPr="00441210">
        <w:rPr>
          <w:rFonts w:ascii="Times New Roman" w:hAnsi="Times New Roman" w:cs="Times New Roman"/>
          <w:sz w:val="24"/>
        </w:rPr>
        <w:t>迭代量化哈</w:t>
      </w:r>
      <w:proofErr w:type="gramStart"/>
      <w:r w:rsidRPr="00441210">
        <w:rPr>
          <w:rFonts w:ascii="Times New Roman" w:hAnsi="Times New Roman" w:cs="Times New Roman"/>
          <w:sz w:val="24"/>
        </w:rPr>
        <w:t>希方法</w:t>
      </w:r>
      <w:proofErr w:type="gramEnd"/>
      <w:r w:rsidRPr="00441210">
        <w:rPr>
          <w:rFonts w:ascii="Times New Roman" w:hAnsi="Times New Roman" w:cs="Times New Roman"/>
          <w:sz w:val="24"/>
        </w:rPr>
        <w:t>的基本思想：先对数据集进行</w:t>
      </w:r>
      <w:r w:rsidRPr="00441210">
        <w:rPr>
          <w:rFonts w:ascii="Times New Roman" w:hAnsi="Times New Roman" w:cs="Times New Roman"/>
          <w:sz w:val="24"/>
        </w:rPr>
        <w:t>PCA</w:t>
      </w:r>
      <w:r w:rsidRPr="00441210">
        <w:rPr>
          <w:rFonts w:ascii="Times New Roman" w:hAnsi="Times New Roman" w:cs="Times New Roman"/>
          <w:sz w:val="24"/>
        </w:rPr>
        <w:t>降维，然后寻找量化误差最小的旋转矩阵即可得到对应该最优旋转矩阵下的特征向量的二进制编码。（查找</w:t>
      </w:r>
      <w:r w:rsidRPr="00441210">
        <w:rPr>
          <w:rFonts w:ascii="Times New Roman" w:hAnsi="Times New Roman" w:cs="Times New Roman"/>
          <w:sz w:val="24"/>
        </w:rPr>
        <w:t xml:space="preserve"> PCA </w:t>
      </w:r>
      <w:r w:rsidRPr="00441210">
        <w:rPr>
          <w:rFonts w:ascii="Times New Roman" w:hAnsi="Times New Roman" w:cs="Times New Roman"/>
          <w:sz w:val="24"/>
        </w:rPr>
        <w:t>嵌入式数据；对于</w:t>
      </w:r>
      <w:proofErr w:type="spellStart"/>
      <w:r w:rsidRPr="00441210">
        <w:rPr>
          <w:rFonts w:ascii="Times New Roman" w:hAnsi="Times New Roman" w:cs="Times New Roman"/>
          <w:sz w:val="24"/>
        </w:rPr>
        <w:t>c_bit</w:t>
      </w:r>
      <w:proofErr w:type="spellEnd"/>
      <w:r w:rsidRPr="00441210">
        <w:rPr>
          <w:rFonts w:ascii="Times New Roman" w:hAnsi="Times New Roman" w:cs="Times New Roman"/>
          <w:sz w:val="24"/>
        </w:rPr>
        <w:t>代码，采用顶部</w:t>
      </w:r>
      <w:proofErr w:type="spellStart"/>
      <w:r w:rsidRPr="00441210">
        <w:rPr>
          <w:rFonts w:ascii="Times New Roman" w:hAnsi="Times New Roman" w:cs="Times New Roman"/>
          <w:sz w:val="24"/>
        </w:rPr>
        <w:t>cPCA</w:t>
      </w:r>
      <w:proofErr w:type="spellEnd"/>
      <w:r w:rsidRPr="00441210">
        <w:rPr>
          <w:rFonts w:ascii="Times New Roman" w:hAnsi="Times New Roman" w:cs="Times New Roman"/>
          <w:sz w:val="24"/>
        </w:rPr>
        <w:t>方向和零阈值）</w:t>
      </w:r>
    </w:p>
    <w:p w14:paraId="06B6531B" w14:textId="31D33825" w:rsidR="003374F0" w:rsidRPr="00441210" w:rsidRDefault="006C1C28" w:rsidP="00441210">
      <w:pPr>
        <w:pStyle w:val="a3"/>
        <w:numPr>
          <w:ilvl w:val="0"/>
          <w:numId w:val="27"/>
        </w:numPr>
        <w:adjustRightInd w:val="0"/>
        <w:snapToGrid w:val="0"/>
        <w:spacing w:line="300" w:lineRule="auto"/>
        <w:ind w:firstLineChars="0"/>
        <w:rPr>
          <w:rFonts w:ascii="Times New Roman" w:hAnsi="Times New Roman" w:cs="Times New Roman"/>
          <w:sz w:val="24"/>
        </w:rPr>
      </w:pPr>
      <w:r w:rsidRPr="00441210">
        <w:rPr>
          <w:rFonts w:ascii="Times New Roman" w:hAnsi="Times New Roman" w:cs="Times New Roman"/>
          <w:sz w:val="24"/>
        </w:rPr>
        <w:t>比较</w:t>
      </w:r>
      <w:r w:rsidRPr="00441210">
        <w:rPr>
          <w:rFonts w:ascii="Times New Roman" w:hAnsi="Times New Roman" w:cs="Times New Roman"/>
          <w:sz w:val="24"/>
        </w:rPr>
        <w:t>ITQ</w:t>
      </w:r>
      <w:r w:rsidRPr="00441210">
        <w:rPr>
          <w:rFonts w:ascii="Times New Roman" w:hAnsi="Times New Roman" w:cs="Times New Roman"/>
          <w:sz w:val="24"/>
        </w:rPr>
        <w:t>方法与局部</w:t>
      </w:r>
      <w:proofErr w:type="gramStart"/>
      <w:r w:rsidRPr="00441210">
        <w:rPr>
          <w:rFonts w:ascii="Times New Roman" w:hAnsi="Times New Roman" w:cs="Times New Roman"/>
          <w:sz w:val="24"/>
        </w:rPr>
        <w:t>敏感哈</w:t>
      </w:r>
      <w:proofErr w:type="gramEnd"/>
      <w:r w:rsidRPr="00441210">
        <w:rPr>
          <w:rFonts w:ascii="Times New Roman" w:hAnsi="Times New Roman" w:cs="Times New Roman"/>
          <w:sz w:val="24"/>
        </w:rPr>
        <w:t>希</w:t>
      </w:r>
      <w:r w:rsidRPr="00441210">
        <w:rPr>
          <w:rFonts w:ascii="Times New Roman" w:hAnsi="Times New Roman" w:cs="Times New Roman"/>
          <w:sz w:val="24"/>
        </w:rPr>
        <w:t>(LSH)</w:t>
      </w:r>
      <w:r w:rsidRPr="00441210">
        <w:rPr>
          <w:rFonts w:ascii="Times New Roman" w:hAnsi="Times New Roman" w:cs="Times New Roman"/>
          <w:sz w:val="24"/>
        </w:rPr>
        <w:t>方法的优劣：</w:t>
      </w:r>
    </w:p>
    <w:p w14:paraId="1B9EE5FD" w14:textId="7FABBBD1" w:rsidR="003374F0" w:rsidRPr="00441210" w:rsidRDefault="006C1C28" w:rsidP="00441210">
      <w:pPr>
        <w:pStyle w:val="a3"/>
        <w:numPr>
          <w:ilvl w:val="0"/>
          <w:numId w:val="19"/>
        </w:numPr>
        <w:adjustRightInd w:val="0"/>
        <w:snapToGrid w:val="0"/>
        <w:spacing w:line="300" w:lineRule="auto"/>
        <w:ind w:firstLineChars="0"/>
        <w:rPr>
          <w:rFonts w:ascii="Times New Roman" w:hAnsi="Times New Roman" w:cs="Times New Roman"/>
          <w:sz w:val="24"/>
        </w:rPr>
      </w:pPr>
      <w:r w:rsidRPr="00441210">
        <w:rPr>
          <w:rFonts w:ascii="Times New Roman" w:hAnsi="Times New Roman" w:cs="Times New Roman"/>
          <w:sz w:val="24"/>
        </w:rPr>
        <w:t>ITQ</w:t>
      </w:r>
    </w:p>
    <w:p w14:paraId="39E9D0B6" w14:textId="77777777" w:rsidR="003374F0" w:rsidRPr="00345EA9" w:rsidRDefault="006C1C28" w:rsidP="00441210">
      <w:pPr>
        <w:adjustRightInd w:val="0"/>
        <w:snapToGrid w:val="0"/>
        <w:spacing w:line="300" w:lineRule="auto"/>
        <w:ind w:left="420"/>
        <w:rPr>
          <w:rFonts w:ascii="Times New Roman" w:hAnsi="Times New Roman" w:cs="Times New Roman"/>
          <w:sz w:val="24"/>
        </w:rPr>
      </w:pPr>
      <w:r w:rsidRPr="00345EA9">
        <w:rPr>
          <w:rFonts w:ascii="Times New Roman" w:hAnsi="Times New Roman" w:cs="Times New Roman"/>
          <w:sz w:val="24"/>
        </w:rPr>
        <w:t>优点：相比局部</w:t>
      </w:r>
      <w:proofErr w:type="gramStart"/>
      <w:r w:rsidRPr="00345EA9">
        <w:rPr>
          <w:rFonts w:ascii="Times New Roman" w:hAnsi="Times New Roman" w:cs="Times New Roman"/>
          <w:sz w:val="24"/>
        </w:rPr>
        <w:t>敏感哈</w:t>
      </w:r>
      <w:proofErr w:type="gramEnd"/>
      <w:r w:rsidRPr="00345EA9">
        <w:rPr>
          <w:rFonts w:ascii="Times New Roman" w:hAnsi="Times New Roman" w:cs="Times New Roman"/>
          <w:sz w:val="24"/>
        </w:rPr>
        <w:t>希</w:t>
      </w:r>
      <w:r w:rsidRPr="00345EA9">
        <w:rPr>
          <w:rFonts w:ascii="Times New Roman" w:hAnsi="Times New Roman" w:cs="Times New Roman"/>
          <w:sz w:val="24"/>
        </w:rPr>
        <w:t>(LSH)</w:t>
      </w:r>
      <w:r w:rsidRPr="00345EA9">
        <w:rPr>
          <w:rFonts w:ascii="Times New Roman" w:hAnsi="Times New Roman" w:cs="Times New Roman"/>
          <w:sz w:val="24"/>
        </w:rPr>
        <w:t>方法多了一步操作，即数据</w:t>
      </w:r>
      <w:proofErr w:type="gramStart"/>
      <w:r w:rsidRPr="00345EA9">
        <w:rPr>
          <w:rFonts w:ascii="Times New Roman" w:hAnsi="Times New Roman" w:cs="Times New Roman"/>
          <w:sz w:val="24"/>
        </w:rPr>
        <w:t>降维后</w:t>
      </w:r>
      <w:proofErr w:type="gramEnd"/>
      <w:r w:rsidRPr="00345EA9">
        <w:rPr>
          <w:rFonts w:ascii="Times New Roman" w:hAnsi="Times New Roman" w:cs="Times New Roman"/>
          <w:sz w:val="24"/>
        </w:rPr>
        <w:t>使用矩阵旋转优化，可以降低量化误差</w:t>
      </w:r>
    </w:p>
    <w:p w14:paraId="59F899A0" w14:textId="77777777" w:rsidR="003374F0" w:rsidRPr="00345EA9" w:rsidRDefault="006C1C28" w:rsidP="00441210">
      <w:pPr>
        <w:adjustRightInd w:val="0"/>
        <w:snapToGrid w:val="0"/>
        <w:spacing w:line="300" w:lineRule="auto"/>
        <w:ind w:left="420"/>
        <w:rPr>
          <w:rFonts w:ascii="Times New Roman" w:hAnsi="Times New Roman" w:cs="Times New Roman"/>
          <w:sz w:val="24"/>
        </w:rPr>
      </w:pPr>
      <w:r w:rsidRPr="00345EA9">
        <w:rPr>
          <w:rFonts w:ascii="Times New Roman" w:hAnsi="Times New Roman" w:cs="Times New Roman"/>
          <w:sz w:val="24"/>
        </w:rPr>
        <w:t>劣势：由于</w:t>
      </w:r>
      <w:r w:rsidRPr="00345EA9">
        <w:rPr>
          <w:rFonts w:ascii="Times New Roman" w:hAnsi="Times New Roman" w:cs="Times New Roman"/>
          <w:sz w:val="24"/>
        </w:rPr>
        <w:t>PCA</w:t>
      </w:r>
      <w:r w:rsidRPr="00345EA9">
        <w:rPr>
          <w:rFonts w:ascii="Times New Roman" w:hAnsi="Times New Roman" w:cs="Times New Roman"/>
          <w:sz w:val="24"/>
        </w:rPr>
        <w:t>不同维度的方差不平衡，旋转</w:t>
      </w:r>
      <w:r w:rsidRPr="00345EA9">
        <w:rPr>
          <w:rFonts w:ascii="Times New Roman" w:hAnsi="Times New Roman" w:cs="Times New Roman"/>
          <w:sz w:val="24"/>
        </w:rPr>
        <w:t>PCA</w:t>
      </w:r>
      <w:r w:rsidRPr="00345EA9">
        <w:rPr>
          <w:rFonts w:ascii="Times New Roman" w:hAnsi="Times New Roman" w:cs="Times New Roman"/>
          <w:sz w:val="24"/>
        </w:rPr>
        <w:t>投影数据以尽量减少量化误差时需不断控制旋转角度，即找出最优的旋转矩阵和与之对应的编码，相对麻烦</w:t>
      </w:r>
    </w:p>
    <w:p w14:paraId="312A8237" w14:textId="2A0A87D2" w:rsidR="003374F0" w:rsidRDefault="006C1C28" w:rsidP="00441210">
      <w:pPr>
        <w:pStyle w:val="a3"/>
        <w:numPr>
          <w:ilvl w:val="0"/>
          <w:numId w:val="19"/>
        </w:numPr>
        <w:adjustRightInd w:val="0"/>
        <w:snapToGrid w:val="0"/>
        <w:spacing w:line="300" w:lineRule="auto"/>
        <w:ind w:firstLineChars="0"/>
        <w:rPr>
          <w:rFonts w:ascii="Times New Roman" w:hAnsi="Times New Roman" w:cs="Times New Roman"/>
          <w:sz w:val="24"/>
        </w:rPr>
      </w:pPr>
      <w:r w:rsidRPr="00441210">
        <w:rPr>
          <w:rFonts w:ascii="Times New Roman" w:hAnsi="Times New Roman" w:cs="Times New Roman"/>
          <w:sz w:val="24"/>
        </w:rPr>
        <w:t>LSH</w:t>
      </w:r>
    </w:p>
    <w:p w14:paraId="71094885" w14:textId="7BAD197A" w:rsidR="00505595" w:rsidRPr="00441210" w:rsidRDefault="00505595" w:rsidP="00441210">
      <w:pPr>
        <w:pStyle w:val="a3"/>
        <w:numPr>
          <w:ilvl w:val="0"/>
          <w:numId w:val="19"/>
        </w:numPr>
        <w:adjustRightInd w:val="0"/>
        <w:snapToGrid w:val="0"/>
        <w:spacing w:line="300" w:lineRule="auto"/>
        <w:ind w:firstLineChars="0"/>
        <w:rPr>
          <w:rFonts w:ascii="Times New Roman" w:hAnsi="Times New Roman" w:cs="Times New Roman"/>
          <w:sz w:val="24"/>
        </w:rPr>
      </w:pPr>
      <w:r>
        <w:rPr>
          <w:noProof/>
        </w:rPr>
        <w:lastRenderedPageBreak/>
        <w:drawing>
          <wp:inline distT="0" distB="0" distL="0" distR="0" wp14:anchorId="3AB75E59" wp14:editId="3515E977">
            <wp:extent cx="5274310" cy="244157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441575"/>
                    </a:xfrm>
                    <a:prstGeom prst="rect">
                      <a:avLst/>
                    </a:prstGeom>
                  </pic:spPr>
                </pic:pic>
              </a:graphicData>
            </a:graphic>
          </wp:inline>
        </w:drawing>
      </w:r>
    </w:p>
    <w:p w14:paraId="46D251D2" w14:textId="77777777" w:rsidR="003374F0" w:rsidRPr="00345EA9" w:rsidRDefault="006C1C28" w:rsidP="00441210">
      <w:pPr>
        <w:adjustRightInd w:val="0"/>
        <w:snapToGrid w:val="0"/>
        <w:spacing w:line="300" w:lineRule="auto"/>
        <w:ind w:left="420"/>
        <w:rPr>
          <w:rFonts w:ascii="Times New Roman" w:hAnsi="Times New Roman" w:cs="Times New Roman"/>
          <w:sz w:val="24"/>
        </w:rPr>
      </w:pPr>
      <w:r w:rsidRPr="00345EA9">
        <w:rPr>
          <w:rFonts w:ascii="Times New Roman" w:hAnsi="Times New Roman" w:cs="Times New Roman"/>
          <w:sz w:val="24"/>
        </w:rPr>
        <w:t>优点：通过</w:t>
      </w:r>
      <w:r w:rsidRPr="00345EA9">
        <w:rPr>
          <w:rFonts w:ascii="Times New Roman" w:hAnsi="Times New Roman" w:cs="Times New Roman"/>
          <w:sz w:val="24"/>
        </w:rPr>
        <w:t>hash function</w:t>
      </w:r>
      <w:r w:rsidRPr="00345EA9">
        <w:rPr>
          <w:rFonts w:ascii="Times New Roman" w:hAnsi="Times New Roman" w:cs="Times New Roman"/>
          <w:sz w:val="24"/>
        </w:rPr>
        <w:t>映射变换操作，将原始数据集合分成了多个子集合，而每个子集合中的数据间是相邻的且该子集合中的元素个数较小，因此将一个在超大集合内查找相邻元素的问题转化为了在一个很小的集合内查找相邻元素的问题，计算量下降了很多，改善近似检索的计算表现。</w:t>
      </w:r>
    </w:p>
    <w:p w14:paraId="0D99B6F7" w14:textId="77777777" w:rsidR="003374F0" w:rsidRPr="00345EA9" w:rsidRDefault="006C1C28" w:rsidP="00441210">
      <w:pPr>
        <w:adjustRightInd w:val="0"/>
        <w:snapToGrid w:val="0"/>
        <w:spacing w:line="300" w:lineRule="auto"/>
        <w:ind w:left="420"/>
        <w:rPr>
          <w:rFonts w:ascii="Times New Roman" w:hAnsi="Times New Roman" w:cs="Times New Roman"/>
          <w:sz w:val="24"/>
        </w:rPr>
      </w:pPr>
      <w:r w:rsidRPr="00345EA9">
        <w:rPr>
          <w:rFonts w:ascii="Times New Roman" w:hAnsi="Times New Roman" w:cs="Times New Roman"/>
          <w:sz w:val="24"/>
        </w:rPr>
        <w:t>劣势：局部</w:t>
      </w:r>
      <w:proofErr w:type="gramStart"/>
      <w:r w:rsidRPr="00345EA9">
        <w:rPr>
          <w:rFonts w:ascii="Times New Roman" w:hAnsi="Times New Roman" w:cs="Times New Roman"/>
          <w:sz w:val="24"/>
        </w:rPr>
        <w:t>敏感哈</w:t>
      </w:r>
      <w:proofErr w:type="gramEnd"/>
      <w:r w:rsidRPr="00345EA9">
        <w:rPr>
          <w:rFonts w:ascii="Times New Roman" w:hAnsi="Times New Roman" w:cs="Times New Roman"/>
          <w:sz w:val="24"/>
        </w:rPr>
        <w:t>希</w:t>
      </w:r>
      <w:r w:rsidRPr="00345EA9">
        <w:rPr>
          <w:rFonts w:ascii="Times New Roman" w:hAnsi="Times New Roman" w:cs="Times New Roman"/>
          <w:sz w:val="24"/>
        </w:rPr>
        <w:t>(LSH)</w:t>
      </w:r>
      <w:r w:rsidRPr="00345EA9">
        <w:rPr>
          <w:rFonts w:ascii="Times New Roman" w:hAnsi="Times New Roman" w:cs="Times New Roman"/>
          <w:sz w:val="24"/>
        </w:rPr>
        <w:t>方法并不能保证一定能够查找到与</w:t>
      </w:r>
      <w:r w:rsidRPr="00345EA9">
        <w:rPr>
          <w:rFonts w:ascii="Times New Roman" w:hAnsi="Times New Roman" w:cs="Times New Roman"/>
          <w:sz w:val="24"/>
        </w:rPr>
        <w:t>query data point</w:t>
      </w:r>
      <w:r w:rsidRPr="00345EA9">
        <w:rPr>
          <w:rFonts w:ascii="Times New Roman" w:hAnsi="Times New Roman" w:cs="Times New Roman"/>
          <w:sz w:val="24"/>
        </w:rPr>
        <w:t>最相邻的数据</w:t>
      </w:r>
    </w:p>
    <w:p w14:paraId="5D0CD4C1" w14:textId="77777777" w:rsidR="003374F0" w:rsidRPr="00345EA9" w:rsidRDefault="003374F0" w:rsidP="00345EA9">
      <w:pPr>
        <w:adjustRightInd w:val="0"/>
        <w:snapToGrid w:val="0"/>
        <w:spacing w:line="300" w:lineRule="auto"/>
        <w:rPr>
          <w:rFonts w:ascii="Times New Roman" w:hAnsi="Times New Roman" w:cs="Times New Roman"/>
          <w:sz w:val="24"/>
        </w:rPr>
      </w:pPr>
    </w:p>
    <w:p w14:paraId="64349924" w14:textId="5E5EC666" w:rsidR="003374F0" w:rsidRPr="00441210" w:rsidRDefault="006C1C28" w:rsidP="00345EA9">
      <w:pPr>
        <w:numPr>
          <w:ilvl w:val="0"/>
          <w:numId w:val="1"/>
        </w:numPr>
        <w:adjustRightInd w:val="0"/>
        <w:snapToGrid w:val="0"/>
        <w:spacing w:line="300" w:lineRule="auto"/>
        <w:rPr>
          <w:rFonts w:ascii="Times New Roman" w:hAnsi="Times New Roman" w:cs="Times New Roman"/>
          <w:sz w:val="24"/>
        </w:rPr>
      </w:pPr>
      <w:r w:rsidRPr="00345EA9">
        <w:rPr>
          <w:rFonts w:ascii="Times New Roman" w:hAnsi="Times New Roman" w:cs="Times New Roman"/>
          <w:sz w:val="24"/>
        </w:rPr>
        <w:t>运动目标检测的困难有哪些？并简述目前常用方法的优缺点。（</w:t>
      </w:r>
      <w:r w:rsidRPr="00345EA9">
        <w:rPr>
          <w:rFonts w:ascii="Times New Roman" w:hAnsi="Times New Roman" w:cs="Times New Roman"/>
          <w:sz w:val="24"/>
        </w:rPr>
        <w:t xml:space="preserve">15 </w:t>
      </w:r>
      <w:r w:rsidRPr="00345EA9">
        <w:rPr>
          <w:rFonts w:ascii="Times New Roman" w:hAnsi="Times New Roman" w:cs="Times New Roman"/>
          <w:sz w:val="24"/>
        </w:rPr>
        <w:t>分）</w:t>
      </w:r>
    </w:p>
    <w:p w14:paraId="50E3EC6B" w14:textId="4C2F2AA7" w:rsidR="003374F0" w:rsidRPr="00441210" w:rsidRDefault="006C1C28" w:rsidP="00441210">
      <w:pPr>
        <w:pStyle w:val="a3"/>
        <w:numPr>
          <w:ilvl w:val="0"/>
          <w:numId w:val="28"/>
        </w:numPr>
        <w:adjustRightInd w:val="0"/>
        <w:snapToGrid w:val="0"/>
        <w:spacing w:line="300" w:lineRule="auto"/>
        <w:ind w:firstLineChars="0"/>
        <w:rPr>
          <w:rFonts w:ascii="Times New Roman" w:hAnsi="Times New Roman" w:cs="Times New Roman"/>
          <w:sz w:val="24"/>
        </w:rPr>
      </w:pPr>
      <w:r w:rsidRPr="00441210">
        <w:rPr>
          <w:rFonts w:ascii="Times New Roman" w:hAnsi="Times New Roman" w:cs="Times New Roman"/>
          <w:sz w:val="24"/>
        </w:rPr>
        <w:t>困难：光照的变化、动态背景、伪装、相机抖动、相机自动对焦、间断的物体运动、阴影</w:t>
      </w:r>
      <w:r w:rsidR="00441210">
        <w:rPr>
          <w:rFonts w:ascii="Times New Roman" w:hAnsi="Times New Roman" w:cs="Times New Roman" w:hint="eastAsia"/>
          <w:sz w:val="24"/>
        </w:rPr>
        <w:t>。</w:t>
      </w:r>
    </w:p>
    <w:p w14:paraId="52F1A5C1" w14:textId="77777777" w:rsidR="003374F0" w:rsidRPr="00441210" w:rsidRDefault="006C1C28" w:rsidP="00441210">
      <w:pPr>
        <w:pStyle w:val="a3"/>
        <w:numPr>
          <w:ilvl w:val="0"/>
          <w:numId w:val="28"/>
        </w:numPr>
        <w:adjustRightInd w:val="0"/>
        <w:snapToGrid w:val="0"/>
        <w:spacing w:line="300" w:lineRule="auto"/>
        <w:ind w:firstLineChars="0"/>
        <w:rPr>
          <w:rFonts w:ascii="Times New Roman" w:hAnsi="Times New Roman" w:cs="Times New Roman"/>
          <w:sz w:val="24"/>
        </w:rPr>
      </w:pPr>
      <w:r w:rsidRPr="00441210">
        <w:rPr>
          <w:rFonts w:ascii="Times New Roman" w:hAnsi="Times New Roman" w:cs="Times New Roman"/>
          <w:sz w:val="24"/>
        </w:rPr>
        <w:t>目前常用方法：</w:t>
      </w:r>
      <w:proofErr w:type="gramStart"/>
      <w:r w:rsidRPr="00441210">
        <w:rPr>
          <w:rFonts w:ascii="Times New Roman" w:hAnsi="Times New Roman" w:cs="Times New Roman"/>
          <w:sz w:val="24"/>
        </w:rPr>
        <w:t>帧间差</w:t>
      </w:r>
      <w:proofErr w:type="gramEnd"/>
      <w:r w:rsidRPr="00441210">
        <w:rPr>
          <w:rFonts w:ascii="Times New Roman" w:hAnsi="Times New Roman" w:cs="Times New Roman"/>
          <w:sz w:val="24"/>
        </w:rPr>
        <w:t>方法、背景差分法、统计平均、高斯模型、非参数核密度概率估计、基于码本的运动目标检测、背景建模（</w:t>
      </w:r>
      <w:proofErr w:type="spellStart"/>
      <w:r w:rsidRPr="00441210">
        <w:rPr>
          <w:rFonts w:ascii="Times New Roman" w:hAnsi="Times New Roman" w:cs="Times New Roman"/>
          <w:sz w:val="24"/>
        </w:rPr>
        <w:t>ViBe</w:t>
      </w:r>
      <w:proofErr w:type="spellEnd"/>
      <w:r w:rsidRPr="00441210">
        <w:rPr>
          <w:rFonts w:ascii="Times New Roman" w:hAnsi="Times New Roman" w:cs="Times New Roman"/>
          <w:sz w:val="24"/>
        </w:rPr>
        <w:t>、</w:t>
      </w:r>
      <w:proofErr w:type="spellStart"/>
      <w:r w:rsidRPr="00441210">
        <w:rPr>
          <w:rFonts w:ascii="Times New Roman" w:hAnsi="Times New Roman" w:cs="Times New Roman"/>
          <w:sz w:val="24"/>
        </w:rPr>
        <w:t>SuBSENSE</w:t>
      </w:r>
      <w:proofErr w:type="spellEnd"/>
      <w:r w:rsidRPr="00441210">
        <w:rPr>
          <w:rFonts w:ascii="Times New Roman" w:hAnsi="Times New Roman" w:cs="Times New Roman"/>
          <w:sz w:val="24"/>
        </w:rPr>
        <w:t>）</w:t>
      </w:r>
    </w:p>
    <w:p w14:paraId="1B70B1A3" w14:textId="77777777" w:rsidR="003374F0" w:rsidRPr="00345EA9" w:rsidRDefault="006C1C28" w:rsidP="00441210">
      <w:pPr>
        <w:adjustRightInd w:val="0"/>
        <w:snapToGrid w:val="0"/>
        <w:spacing w:line="300" w:lineRule="auto"/>
        <w:ind w:firstLine="420"/>
        <w:rPr>
          <w:rFonts w:ascii="Times New Roman" w:hAnsi="Times New Roman" w:cs="Times New Roman"/>
          <w:sz w:val="24"/>
        </w:rPr>
      </w:pPr>
      <w:r w:rsidRPr="00345EA9">
        <w:rPr>
          <w:rFonts w:ascii="Times New Roman" w:hAnsi="Times New Roman" w:cs="Times New Roman"/>
          <w:sz w:val="24"/>
        </w:rPr>
        <w:t>优缺点：</w:t>
      </w:r>
    </w:p>
    <w:p w14:paraId="4D5B697E" w14:textId="529D3849" w:rsidR="003374F0" w:rsidRPr="00441210" w:rsidRDefault="006C1C28" w:rsidP="00441210">
      <w:pPr>
        <w:pStyle w:val="a3"/>
        <w:numPr>
          <w:ilvl w:val="0"/>
          <w:numId w:val="19"/>
        </w:numPr>
        <w:adjustRightInd w:val="0"/>
        <w:snapToGrid w:val="0"/>
        <w:spacing w:line="300" w:lineRule="auto"/>
        <w:ind w:firstLineChars="0"/>
        <w:rPr>
          <w:rFonts w:ascii="Times New Roman" w:hAnsi="Times New Roman" w:cs="Times New Roman"/>
          <w:sz w:val="24"/>
        </w:rPr>
      </w:pPr>
      <w:proofErr w:type="gramStart"/>
      <w:r w:rsidRPr="00441210">
        <w:rPr>
          <w:rFonts w:ascii="Times New Roman" w:hAnsi="Times New Roman" w:cs="Times New Roman"/>
          <w:sz w:val="24"/>
        </w:rPr>
        <w:t>帧间差</w:t>
      </w:r>
      <w:proofErr w:type="gramEnd"/>
      <w:r w:rsidRPr="00441210">
        <w:rPr>
          <w:rFonts w:ascii="Times New Roman" w:hAnsi="Times New Roman" w:cs="Times New Roman"/>
          <w:sz w:val="24"/>
        </w:rPr>
        <w:t>方法</w:t>
      </w:r>
    </w:p>
    <w:p w14:paraId="3F412FF8" w14:textId="74B1A2D0" w:rsidR="003374F0" w:rsidRPr="00345EA9" w:rsidRDefault="006C1C28" w:rsidP="00441210">
      <w:pPr>
        <w:adjustRightInd w:val="0"/>
        <w:snapToGrid w:val="0"/>
        <w:spacing w:line="300" w:lineRule="auto"/>
        <w:ind w:left="420"/>
        <w:rPr>
          <w:rFonts w:ascii="Times New Roman" w:hAnsi="Times New Roman" w:cs="Times New Roman"/>
          <w:sz w:val="24"/>
        </w:rPr>
      </w:pPr>
      <w:r w:rsidRPr="00345EA9">
        <w:rPr>
          <w:rFonts w:ascii="Times New Roman" w:hAnsi="Times New Roman" w:cs="Times New Roman"/>
          <w:sz w:val="24"/>
        </w:rPr>
        <w:t>优点：算法简单、容易实现、检测速度较快。而且一般相邻两帧的时间间隔比较短，因此对场景的光线变化不是特比敏感。</w:t>
      </w:r>
    </w:p>
    <w:p w14:paraId="448BF68A" w14:textId="5DC00251" w:rsidR="003374F0" w:rsidRPr="00345EA9" w:rsidRDefault="006C1C28" w:rsidP="00441210">
      <w:pPr>
        <w:adjustRightInd w:val="0"/>
        <w:snapToGrid w:val="0"/>
        <w:spacing w:line="300" w:lineRule="auto"/>
        <w:ind w:left="420"/>
        <w:rPr>
          <w:rFonts w:ascii="Times New Roman" w:hAnsi="Times New Roman" w:cs="Times New Roman"/>
          <w:sz w:val="24"/>
        </w:rPr>
      </w:pPr>
      <w:r w:rsidRPr="00345EA9">
        <w:rPr>
          <w:rFonts w:ascii="Times New Roman" w:hAnsi="Times New Roman" w:cs="Times New Roman"/>
          <w:sz w:val="24"/>
        </w:rPr>
        <w:t>缺点：对噪声非常敏感且检测出的物体位置不精确，</w:t>
      </w:r>
      <w:proofErr w:type="gramStart"/>
      <w:r w:rsidRPr="00345EA9">
        <w:rPr>
          <w:rFonts w:ascii="Times New Roman" w:hAnsi="Times New Roman" w:cs="Times New Roman"/>
          <w:sz w:val="24"/>
        </w:rPr>
        <w:t>其次帧差法</w:t>
      </w:r>
      <w:proofErr w:type="gramEnd"/>
      <w:r w:rsidRPr="00345EA9">
        <w:rPr>
          <w:rFonts w:ascii="Times New Roman" w:hAnsi="Times New Roman" w:cs="Times New Roman"/>
          <w:sz w:val="24"/>
        </w:rPr>
        <w:t>的检测结果与目标运动速度和相邻两帧间隔大小有关。目标运动过快会被分成两个目标；目运动过慢会被视作背景。</w:t>
      </w:r>
    </w:p>
    <w:p w14:paraId="1F4B85E2" w14:textId="0672A0AB" w:rsidR="003374F0" w:rsidRPr="00441210" w:rsidRDefault="006C1C28" w:rsidP="00441210">
      <w:pPr>
        <w:pStyle w:val="a3"/>
        <w:numPr>
          <w:ilvl w:val="0"/>
          <w:numId w:val="19"/>
        </w:numPr>
        <w:adjustRightInd w:val="0"/>
        <w:snapToGrid w:val="0"/>
        <w:spacing w:line="300" w:lineRule="auto"/>
        <w:ind w:firstLineChars="0"/>
        <w:rPr>
          <w:rFonts w:ascii="Times New Roman" w:hAnsi="Times New Roman" w:cs="Times New Roman"/>
          <w:sz w:val="24"/>
        </w:rPr>
      </w:pPr>
      <w:r w:rsidRPr="00441210">
        <w:rPr>
          <w:rFonts w:ascii="Times New Roman" w:hAnsi="Times New Roman" w:cs="Times New Roman"/>
          <w:sz w:val="24"/>
        </w:rPr>
        <w:t>背景差分法</w:t>
      </w:r>
    </w:p>
    <w:p w14:paraId="2F5BF83C" w14:textId="77777777" w:rsidR="003374F0" w:rsidRPr="00345EA9" w:rsidRDefault="006C1C28" w:rsidP="00441210">
      <w:pPr>
        <w:adjustRightInd w:val="0"/>
        <w:snapToGrid w:val="0"/>
        <w:spacing w:line="300" w:lineRule="auto"/>
        <w:ind w:firstLine="420"/>
        <w:rPr>
          <w:rFonts w:ascii="Times New Roman" w:hAnsi="Times New Roman" w:cs="Times New Roman"/>
          <w:sz w:val="24"/>
        </w:rPr>
      </w:pPr>
      <w:r w:rsidRPr="00345EA9">
        <w:rPr>
          <w:rFonts w:ascii="Times New Roman" w:hAnsi="Times New Roman" w:cs="Times New Roman"/>
          <w:sz w:val="24"/>
        </w:rPr>
        <w:t>优点：算法比较简单；一定程度上克服了环境光线的影响；</w:t>
      </w:r>
    </w:p>
    <w:p w14:paraId="764ED40F" w14:textId="77777777" w:rsidR="003374F0" w:rsidRPr="00345EA9" w:rsidRDefault="006C1C28" w:rsidP="00441210">
      <w:pPr>
        <w:adjustRightInd w:val="0"/>
        <w:snapToGrid w:val="0"/>
        <w:spacing w:line="300" w:lineRule="auto"/>
        <w:ind w:firstLine="420"/>
        <w:rPr>
          <w:rFonts w:ascii="Times New Roman" w:hAnsi="Times New Roman" w:cs="Times New Roman"/>
          <w:sz w:val="24"/>
        </w:rPr>
      </w:pPr>
      <w:r w:rsidRPr="00345EA9">
        <w:rPr>
          <w:rFonts w:ascii="Times New Roman" w:hAnsi="Times New Roman" w:cs="Times New Roman"/>
          <w:sz w:val="24"/>
        </w:rPr>
        <w:t>缺点：不能用于运动的摄像头；对背景图像实时更新困难；</w:t>
      </w:r>
    </w:p>
    <w:p w14:paraId="751ED33D" w14:textId="28BFE245" w:rsidR="003374F0" w:rsidRPr="00441210" w:rsidRDefault="006C1C28" w:rsidP="00441210">
      <w:pPr>
        <w:pStyle w:val="a3"/>
        <w:numPr>
          <w:ilvl w:val="0"/>
          <w:numId w:val="19"/>
        </w:numPr>
        <w:adjustRightInd w:val="0"/>
        <w:snapToGrid w:val="0"/>
        <w:spacing w:line="300" w:lineRule="auto"/>
        <w:ind w:firstLineChars="0"/>
        <w:rPr>
          <w:rFonts w:ascii="Times New Roman" w:hAnsi="Times New Roman" w:cs="Times New Roman"/>
          <w:sz w:val="24"/>
        </w:rPr>
      </w:pPr>
      <w:r w:rsidRPr="00441210">
        <w:rPr>
          <w:rFonts w:ascii="Times New Roman" w:hAnsi="Times New Roman" w:cs="Times New Roman"/>
          <w:sz w:val="24"/>
        </w:rPr>
        <w:t>统计平均法</w:t>
      </w:r>
    </w:p>
    <w:p w14:paraId="3A9AB6E8" w14:textId="77777777" w:rsidR="003374F0" w:rsidRPr="00345EA9" w:rsidRDefault="006C1C28" w:rsidP="00441210">
      <w:pPr>
        <w:adjustRightInd w:val="0"/>
        <w:snapToGrid w:val="0"/>
        <w:spacing w:line="300" w:lineRule="auto"/>
        <w:ind w:left="420"/>
        <w:rPr>
          <w:rFonts w:ascii="Times New Roman" w:hAnsi="Times New Roman" w:cs="Times New Roman"/>
          <w:sz w:val="24"/>
        </w:rPr>
      </w:pPr>
      <w:r w:rsidRPr="00345EA9">
        <w:rPr>
          <w:rFonts w:ascii="Times New Roman" w:hAnsi="Times New Roman" w:cs="Times New Roman"/>
          <w:sz w:val="24"/>
        </w:rPr>
        <w:t>优点：选择适当的参数能够很好地修正背景图像，从而得到一个较为真实的背景估计图像。</w:t>
      </w:r>
    </w:p>
    <w:p w14:paraId="07B9B54C" w14:textId="10DC6212" w:rsidR="003374F0" w:rsidRPr="00441210" w:rsidRDefault="006C1C28" w:rsidP="00441210">
      <w:pPr>
        <w:adjustRightInd w:val="0"/>
        <w:snapToGrid w:val="0"/>
        <w:spacing w:line="300" w:lineRule="auto"/>
        <w:ind w:left="420"/>
        <w:rPr>
          <w:rFonts w:ascii="Times New Roman" w:hAnsi="Times New Roman" w:cs="Times New Roman"/>
          <w:sz w:val="24"/>
        </w:rPr>
      </w:pPr>
      <w:r w:rsidRPr="00345EA9">
        <w:rPr>
          <w:rFonts w:ascii="Times New Roman" w:hAnsi="Times New Roman" w:cs="Times New Roman"/>
          <w:sz w:val="24"/>
        </w:rPr>
        <w:t>缺点：对于频繁出现的运动目标或者在场景内停留的时间较长，该模型不能</w:t>
      </w:r>
      <w:r w:rsidRPr="00345EA9">
        <w:rPr>
          <w:rFonts w:ascii="Times New Roman" w:hAnsi="Times New Roman" w:cs="Times New Roman"/>
          <w:sz w:val="24"/>
        </w:rPr>
        <w:lastRenderedPageBreak/>
        <w:t>够很好的提取运动目标。在复杂场景中会将一些伪目标（如摇摆的树枝等）检测为运动目标。这是由于在场景中树枝的摇摆会引起</w:t>
      </w:r>
      <w:proofErr w:type="gramStart"/>
      <w:r w:rsidRPr="00345EA9">
        <w:rPr>
          <w:rFonts w:ascii="Times New Roman" w:hAnsi="Times New Roman" w:cs="Times New Roman"/>
          <w:sz w:val="24"/>
        </w:rPr>
        <w:t>像素值</w:t>
      </w:r>
      <w:proofErr w:type="gramEnd"/>
      <w:r w:rsidRPr="00345EA9">
        <w:rPr>
          <w:rFonts w:ascii="Times New Roman" w:hAnsi="Times New Roman" w:cs="Times New Roman"/>
          <w:sz w:val="24"/>
        </w:rPr>
        <w:t>的变化。</w:t>
      </w:r>
    </w:p>
    <w:p w14:paraId="7A6CDB61" w14:textId="488E26BA" w:rsidR="003374F0" w:rsidRPr="00441210" w:rsidRDefault="006C1C28" w:rsidP="00441210">
      <w:pPr>
        <w:pStyle w:val="a3"/>
        <w:numPr>
          <w:ilvl w:val="0"/>
          <w:numId w:val="19"/>
        </w:numPr>
        <w:adjustRightInd w:val="0"/>
        <w:snapToGrid w:val="0"/>
        <w:spacing w:line="300" w:lineRule="auto"/>
        <w:ind w:firstLineChars="0"/>
        <w:rPr>
          <w:rFonts w:ascii="Times New Roman" w:hAnsi="Times New Roman" w:cs="Times New Roman"/>
          <w:sz w:val="24"/>
        </w:rPr>
      </w:pPr>
      <w:r w:rsidRPr="00441210">
        <w:rPr>
          <w:rFonts w:ascii="Times New Roman" w:hAnsi="Times New Roman" w:cs="Times New Roman"/>
          <w:sz w:val="24"/>
        </w:rPr>
        <w:t>混合高斯模型</w:t>
      </w:r>
    </w:p>
    <w:p w14:paraId="3D290FF9" w14:textId="77777777" w:rsidR="003374F0" w:rsidRPr="00345EA9" w:rsidRDefault="006C1C28" w:rsidP="00441210">
      <w:pPr>
        <w:adjustRightInd w:val="0"/>
        <w:snapToGrid w:val="0"/>
        <w:spacing w:line="300" w:lineRule="auto"/>
        <w:ind w:left="420"/>
        <w:rPr>
          <w:rFonts w:ascii="Times New Roman" w:hAnsi="Times New Roman" w:cs="Times New Roman"/>
          <w:sz w:val="24"/>
        </w:rPr>
      </w:pPr>
      <w:r w:rsidRPr="00345EA9">
        <w:rPr>
          <w:rFonts w:ascii="Times New Roman" w:hAnsi="Times New Roman" w:cs="Times New Roman"/>
          <w:sz w:val="24"/>
        </w:rPr>
        <w:t>优点：能适应背景随时间的缓慢变化，能描述背景中的如显示器屏幕闪烁，树枝晃动等一些周期性扰动等。</w:t>
      </w:r>
    </w:p>
    <w:p w14:paraId="6B56A77C" w14:textId="77777777" w:rsidR="003374F0" w:rsidRPr="00345EA9" w:rsidRDefault="006C1C28" w:rsidP="00441210">
      <w:pPr>
        <w:adjustRightInd w:val="0"/>
        <w:snapToGrid w:val="0"/>
        <w:spacing w:line="300" w:lineRule="auto"/>
        <w:ind w:left="420"/>
        <w:rPr>
          <w:rFonts w:ascii="Times New Roman" w:hAnsi="Times New Roman" w:cs="Times New Roman"/>
          <w:sz w:val="24"/>
        </w:rPr>
      </w:pPr>
      <w:r w:rsidRPr="00345EA9">
        <w:rPr>
          <w:rFonts w:ascii="Times New Roman" w:hAnsi="Times New Roman" w:cs="Times New Roman"/>
          <w:sz w:val="24"/>
        </w:rPr>
        <w:t>缺点：对于缓慢运动的目标不能精确的检测提取，不能够很好的适应阴影、噪声造成的误检或漏检，且不能适应场景的突然变化。</w:t>
      </w:r>
    </w:p>
    <w:p w14:paraId="7C136AD3" w14:textId="5DC96DCC" w:rsidR="003374F0" w:rsidRPr="00441210" w:rsidRDefault="006C1C28" w:rsidP="00441210">
      <w:pPr>
        <w:pStyle w:val="a3"/>
        <w:numPr>
          <w:ilvl w:val="0"/>
          <w:numId w:val="19"/>
        </w:numPr>
        <w:adjustRightInd w:val="0"/>
        <w:snapToGrid w:val="0"/>
        <w:spacing w:line="300" w:lineRule="auto"/>
        <w:ind w:firstLineChars="0"/>
        <w:rPr>
          <w:rFonts w:ascii="Times New Roman" w:hAnsi="Times New Roman" w:cs="Times New Roman"/>
          <w:sz w:val="24"/>
        </w:rPr>
      </w:pPr>
      <w:r w:rsidRPr="00441210">
        <w:rPr>
          <w:rFonts w:ascii="Times New Roman" w:hAnsi="Times New Roman" w:cs="Times New Roman"/>
          <w:sz w:val="24"/>
        </w:rPr>
        <w:t>非参数核密度概率估计</w:t>
      </w:r>
    </w:p>
    <w:p w14:paraId="0FF6097B" w14:textId="77777777" w:rsidR="003374F0" w:rsidRPr="00345EA9" w:rsidRDefault="006C1C28" w:rsidP="00441210">
      <w:pPr>
        <w:adjustRightInd w:val="0"/>
        <w:snapToGrid w:val="0"/>
        <w:spacing w:line="300" w:lineRule="auto"/>
        <w:ind w:left="420"/>
        <w:rPr>
          <w:rFonts w:ascii="Times New Roman" w:hAnsi="Times New Roman" w:cs="Times New Roman"/>
          <w:sz w:val="24"/>
        </w:rPr>
      </w:pPr>
      <w:r w:rsidRPr="00345EA9">
        <w:rPr>
          <w:rFonts w:ascii="Times New Roman" w:hAnsi="Times New Roman" w:cs="Times New Roman"/>
          <w:sz w:val="24"/>
        </w:rPr>
        <w:t>优点：可以渐进收敛于任意形状的概率密度，而且对动态的场景还具有一定的适应性。</w:t>
      </w:r>
    </w:p>
    <w:p w14:paraId="78ECD9CE" w14:textId="3208340D" w:rsidR="003374F0" w:rsidRPr="00345EA9" w:rsidRDefault="006C1C28" w:rsidP="00441210">
      <w:pPr>
        <w:adjustRightInd w:val="0"/>
        <w:snapToGrid w:val="0"/>
        <w:spacing w:line="300" w:lineRule="auto"/>
        <w:ind w:firstLine="420"/>
        <w:rPr>
          <w:rFonts w:ascii="Times New Roman" w:hAnsi="Times New Roman" w:cs="Times New Roman"/>
          <w:sz w:val="24"/>
        </w:rPr>
      </w:pPr>
      <w:r w:rsidRPr="00345EA9">
        <w:rPr>
          <w:rFonts w:ascii="Times New Roman" w:hAnsi="Times New Roman" w:cs="Times New Roman"/>
          <w:sz w:val="24"/>
        </w:rPr>
        <w:t>缺点：运算量非常大，很难实现对视频图像的实时检测。对内存要求比较高</w:t>
      </w:r>
    </w:p>
    <w:p w14:paraId="316CA2A8" w14:textId="43380626" w:rsidR="003374F0" w:rsidRPr="00441210" w:rsidRDefault="006C1C28" w:rsidP="00441210">
      <w:pPr>
        <w:pStyle w:val="a3"/>
        <w:numPr>
          <w:ilvl w:val="0"/>
          <w:numId w:val="19"/>
        </w:numPr>
        <w:adjustRightInd w:val="0"/>
        <w:snapToGrid w:val="0"/>
        <w:spacing w:line="300" w:lineRule="auto"/>
        <w:ind w:firstLineChars="0"/>
        <w:rPr>
          <w:rFonts w:ascii="Times New Roman" w:hAnsi="Times New Roman" w:cs="Times New Roman"/>
          <w:sz w:val="24"/>
        </w:rPr>
      </w:pPr>
      <w:r w:rsidRPr="00441210">
        <w:rPr>
          <w:rFonts w:ascii="Times New Roman" w:hAnsi="Times New Roman" w:cs="Times New Roman"/>
          <w:sz w:val="24"/>
        </w:rPr>
        <w:t>基于码本的运动目标检测</w:t>
      </w:r>
    </w:p>
    <w:p w14:paraId="2FA8D362" w14:textId="77777777" w:rsidR="003374F0" w:rsidRPr="00345EA9" w:rsidRDefault="006C1C28" w:rsidP="00441210">
      <w:pPr>
        <w:adjustRightInd w:val="0"/>
        <w:snapToGrid w:val="0"/>
        <w:spacing w:line="300" w:lineRule="auto"/>
        <w:ind w:firstLine="420"/>
        <w:rPr>
          <w:rFonts w:ascii="Times New Roman" w:hAnsi="Times New Roman" w:cs="Times New Roman"/>
          <w:sz w:val="24"/>
        </w:rPr>
      </w:pPr>
      <w:r w:rsidRPr="00345EA9">
        <w:rPr>
          <w:rFonts w:ascii="Times New Roman" w:hAnsi="Times New Roman" w:cs="Times New Roman"/>
          <w:sz w:val="24"/>
        </w:rPr>
        <w:t>优点：鲁棒性强，计算效率高，速度快，运算量少，精确度高。</w:t>
      </w:r>
    </w:p>
    <w:p w14:paraId="7AC233F5" w14:textId="77777777" w:rsidR="003374F0" w:rsidRPr="00345EA9" w:rsidRDefault="006C1C28" w:rsidP="00441210">
      <w:pPr>
        <w:adjustRightInd w:val="0"/>
        <w:snapToGrid w:val="0"/>
        <w:spacing w:line="300" w:lineRule="auto"/>
        <w:ind w:left="420"/>
        <w:rPr>
          <w:rFonts w:ascii="Times New Roman" w:hAnsi="Times New Roman" w:cs="Times New Roman"/>
          <w:sz w:val="24"/>
        </w:rPr>
      </w:pPr>
      <w:r w:rsidRPr="00345EA9">
        <w:rPr>
          <w:rFonts w:ascii="Times New Roman" w:hAnsi="Times New Roman" w:cs="Times New Roman"/>
          <w:sz w:val="24"/>
        </w:rPr>
        <w:t>缺点</w:t>
      </w:r>
      <w:r w:rsidRPr="00345EA9">
        <w:rPr>
          <w:rFonts w:ascii="Times New Roman" w:hAnsi="Times New Roman" w:cs="Times New Roman"/>
          <w:sz w:val="24"/>
        </w:rPr>
        <w:t>:</w:t>
      </w:r>
      <w:r w:rsidRPr="00345EA9">
        <w:rPr>
          <w:rFonts w:ascii="Times New Roman" w:hAnsi="Times New Roman" w:cs="Times New Roman"/>
          <w:sz w:val="24"/>
        </w:rPr>
        <w:t>当训练</w:t>
      </w:r>
      <w:proofErr w:type="gramStart"/>
      <w:r w:rsidRPr="00345EA9">
        <w:rPr>
          <w:rFonts w:ascii="Times New Roman" w:hAnsi="Times New Roman" w:cs="Times New Roman"/>
          <w:sz w:val="24"/>
        </w:rPr>
        <w:t>帧</w:t>
      </w:r>
      <w:proofErr w:type="gramEnd"/>
      <w:r w:rsidRPr="00345EA9">
        <w:rPr>
          <w:rFonts w:ascii="Times New Roman" w:hAnsi="Times New Roman" w:cs="Times New Roman"/>
          <w:sz w:val="24"/>
        </w:rPr>
        <w:t>存在较大运动前景时，码本模型的建立会非常不准确，更新参数的调整非常复杂，不能广泛应用于实际情况；由于对于视频每个像素都要建立一个甚至多个码本模型，训练模型比较耗时，若需要背景重构，将大大降低运算速度。</w:t>
      </w:r>
    </w:p>
    <w:p w14:paraId="2E4C7389" w14:textId="3084EFA2" w:rsidR="003374F0" w:rsidRPr="00441210" w:rsidRDefault="006C1C28" w:rsidP="00441210">
      <w:pPr>
        <w:pStyle w:val="a3"/>
        <w:numPr>
          <w:ilvl w:val="0"/>
          <w:numId w:val="19"/>
        </w:numPr>
        <w:adjustRightInd w:val="0"/>
        <w:snapToGrid w:val="0"/>
        <w:spacing w:line="300" w:lineRule="auto"/>
        <w:ind w:firstLineChars="0"/>
        <w:rPr>
          <w:rFonts w:ascii="Times New Roman" w:hAnsi="Times New Roman" w:cs="Times New Roman"/>
          <w:sz w:val="24"/>
        </w:rPr>
      </w:pPr>
      <w:proofErr w:type="spellStart"/>
      <w:r w:rsidRPr="00441210">
        <w:rPr>
          <w:rFonts w:ascii="Times New Roman" w:hAnsi="Times New Roman" w:cs="Times New Roman"/>
          <w:sz w:val="24"/>
        </w:rPr>
        <w:t>ViBe</w:t>
      </w:r>
      <w:proofErr w:type="spellEnd"/>
    </w:p>
    <w:p w14:paraId="45F90F35" w14:textId="77777777" w:rsidR="003374F0" w:rsidRPr="00345EA9" w:rsidRDefault="006C1C28" w:rsidP="00441210">
      <w:pPr>
        <w:adjustRightInd w:val="0"/>
        <w:snapToGrid w:val="0"/>
        <w:spacing w:line="300" w:lineRule="auto"/>
        <w:ind w:left="420"/>
        <w:rPr>
          <w:rFonts w:ascii="Times New Roman" w:hAnsi="Times New Roman" w:cs="Times New Roman"/>
          <w:sz w:val="24"/>
        </w:rPr>
      </w:pPr>
      <w:r w:rsidRPr="00345EA9">
        <w:rPr>
          <w:rFonts w:ascii="Times New Roman" w:hAnsi="Times New Roman" w:cs="Times New Roman"/>
          <w:sz w:val="24"/>
        </w:rPr>
        <w:t>优点：思想简单，易于实现。（用有限样本近似无限时间窗口）计算量小。运算效率高。（样本少；优化了相似度匹配算法）样本衰减策略。（随机更新策略使得样本生命周期指数衰减，不同于其他方法的先进先出）</w:t>
      </w:r>
    </w:p>
    <w:p w14:paraId="7EC9462F" w14:textId="77777777" w:rsidR="003374F0" w:rsidRPr="00345EA9" w:rsidRDefault="006C1C28" w:rsidP="00441210">
      <w:pPr>
        <w:adjustRightInd w:val="0"/>
        <w:snapToGrid w:val="0"/>
        <w:spacing w:line="300" w:lineRule="auto"/>
        <w:ind w:firstLine="420"/>
        <w:rPr>
          <w:rFonts w:ascii="Times New Roman" w:hAnsi="Times New Roman" w:cs="Times New Roman"/>
          <w:sz w:val="24"/>
        </w:rPr>
      </w:pPr>
      <w:r w:rsidRPr="00345EA9">
        <w:rPr>
          <w:rFonts w:ascii="Times New Roman" w:hAnsi="Times New Roman" w:cs="Times New Roman"/>
          <w:sz w:val="24"/>
        </w:rPr>
        <w:t>缺点：有鬼影、静止目标、阴影前景和运动目标不完整等问题。</w:t>
      </w:r>
    </w:p>
    <w:p w14:paraId="464AB20F" w14:textId="46CEDECB" w:rsidR="003374F0" w:rsidRPr="00441210" w:rsidRDefault="006C1C28" w:rsidP="00441210">
      <w:pPr>
        <w:pStyle w:val="a3"/>
        <w:numPr>
          <w:ilvl w:val="0"/>
          <w:numId w:val="19"/>
        </w:numPr>
        <w:adjustRightInd w:val="0"/>
        <w:snapToGrid w:val="0"/>
        <w:spacing w:line="300" w:lineRule="auto"/>
        <w:ind w:firstLineChars="0"/>
        <w:rPr>
          <w:rFonts w:ascii="Times New Roman" w:hAnsi="Times New Roman" w:cs="Times New Roman"/>
          <w:sz w:val="24"/>
        </w:rPr>
      </w:pPr>
      <w:proofErr w:type="spellStart"/>
      <w:r w:rsidRPr="00441210">
        <w:rPr>
          <w:rFonts w:ascii="Times New Roman" w:hAnsi="Times New Roman" w:cs="Times New Roman"/>
          <w:sz w:val="24"/>
        </w:rPr>
        <w:t>SuBSENSE</w:t>
      </w:r>
      <w:proofErr w:type="spellEnd"/>
    </w:p>
    <w:p w14:paraId="520357EC" w14:textId="0DF3EB61" w:rsidR="003374F0" w:rsidRDefault="006C1C28" w:rsidP="00441210">
      <w:pPr>
        <w:adjustRightInd w:val="0"/>
        <w:snapToGrid w:val="0"/>
        <w:spacing w:line="300" w:lineRule="auto"/>
        <w:ind w:firstLine="420"/>
        <w:rPr>
          <w:rFonts w:ascii="Times New Roman" w:hAnsi="Times New Roman" w:cs="Times New Roman"/>
          <w:sz w:val="24"/>
        </w:rPr>
      </w:pPr>
      <w:r w:rsidRPr="00345EA9">
        <w:rPr>
          <w:rFonts w:ascii="Times New Roman" w:hAnsi="Times New Roman" w:cs="Times New Roman"/>
          <w:sz w:val="24"/>
        </w:rPr>
        <w:t>优点：使用了反馈机制，更好适应不同场景，对噪声更为鲁棒。</w:t>
      </w:r>
    </w:p>
    <w:p w14:paraId="6199A920" w14:textId="7FCBD132" w:rsidR="006774A8" w:rsidRDefault="004A666C" w:rsidP="004A666C">
      <w:pPr>
        <w:pStyle w:val="a3"/>
        <w:numPr>
          <w:ilvl w:val="0"/>
          <w:numId w:val="1"/>
        </w:numPr>
        <w:adjustRightInd w:val="0"/>
        <w:snapToGrid w:val="0"/>
        <w:spacing w:line="300" w:lineRule="auto"/>
        <w:ind w:firstLineChars="0" w:firstLine="0"/>
        <w:rPr>
          <w:rFonts w:ascii="Times New Roman" w:hAnsi="Times New Roman" w:cs="Times New Roman"/>
          <w:sz w:val="24"/>
        </w:rPr>
      </w:pPr>
      <w:r>
        <w:rPr>
          <w:rFonts w:ascii="Times New Roman" w:hAnsi="Times New Roman" w:cs="Times New Roman" w:hint="eastAsia"/>
          <w:sz w:val="24"/>
        </w:rPr>
        <w:t>简述</w:t>
      </w:r>
      <w:r>
        <w:rPr>
          <w:rFonts w:ascii="Times New Roman" w:hAnsi="Times New Roman" w:cs="Times New Roman" w:hint="eastAsia"/>
          <w:sz w:val="24"/>
        </w:rPr>
        <w:t>Page</w:t>
      </w:r>
      <w:r>
        <w:rPr>
          <w:rFonts w:ascii="Times New Roman" w:hAnsi="Times New Roman" w:cs="Times New Roman"/>
          <w:sz w:val="24"/>
        </w:rPr>
        <w:t>Rank</w:t>
      </w:r>
      <w:r>
        <w:rPr>
          <w:rFonts w:ascii="Times New Roman" w:hAnsi="Times New Roman" w:cs="Times New Roman" w:hint="eastAsia"/>
          <w:sz w:val="24"/>
        </w:rPr>
        <w:t>的基本原理</w:t>
      </w:r>
      <w:r w:rsidR="00FF5E0C">
        <w:rPr>
          <w:rFonts w:ascii="Times New Roman" w:hAnsi="Times New Roman" w:cs="Times New Roman" w:hint="eastAsia"/>
          <w:sz w:val="24"/>
        </w:rPr>
        <w:t>。</w:t>
      </w:r>
    </w:p>
    <w:p w14:paraId="019BC19D" w14:textId="7318F37C" w:rsidR="004A666C" w:rsidRDefault="004A666C" w:rsidP="004A666C">
      <w:pPr>
        <w:pStyle w:val="a3"/>
        <w:numPr>
          <w:ilvl w:val="0"/>
          <w:numId w:val="29"/>
        </w:numPr>
        <w:adjustRightInd w:val="0"/>
        <w:snapToGrid w:val="0"/>
        <w:spacing w:line="300" w:lineRule="auto"/>
        <w:ind w:firstLineChars="0"/>
        <w:rPr>
          <w:rFonts w:ascii="Times New Roman" w:hAnsi="Times New Roman" w:cs="Times New Roman"/>
          <w:sz w:val="24"/>
        </w:rPr>
      </w:pPr>
      <w:r>
        <w:rPr>
          <w:rFonts w:ascii="Times New Roman" w:hAnsi="Times New Roman" w:cs="Times New Roman" w:hint="eastAsia"/>
          <w:sz w:val="24"/>
        </w:rPr>
        <w:t>P</w:t>
      </w:r>
      <w:r>
        <w:rPr>
          <w:rFonts w:ascii="Times New Roman" w:hAnsi="Times New Roman" w:cs="Times New Roman"/>
          <w:sz w:val="24"/>
        </w:rPr>
        <w:t>ageRank</w:t>
      </w:r>
      <w:r>
        <w:rPr>
          <w:rFonts w:ascii="Times New Roman" w:hAnsi="Times New Roman" w:cs="Times New Roman" w:hint="eastAsia"/>
          <w:sz w:val="24"/>
        </w:rPr>
        <w:t>的</w:t>
      </w:r>
      <w:r w:rsidR="000272A9">
        <w:rPr>
          <w:rFonts w:ascii="Times New Roman" w:hAnsi="Times New Roman" w:cs="Times New Roman" w:hint="eastAsia"/>
          <w:sz w:val="24"/>
        </w:rPr>
        <w:t>基本</w:t>
      </w:r>
      <w:r w:rsidRPr="004A666C">
        <w:rPr>
          <w:rFonts w:ascii="Times New Roman" w:hAnsi="Times New Roman" w:cs="Times New Roman" w:hint="eastAsia"/>
          <w:sz w:val="24"/>
        </w:rPr>
        <w:t>思想：如果一个网页被很多其他网页所链接，说明它受到普遍的承认和信赖，那么它的排名就越高。</w:t>
      </w:r>
    </w:p>
    <w:p w14:paraId="292290DF" w14:textId="21458537" w:rsidR="007234F4" w:rsidRDefault="007234F4" w:rsidP="004A666C">
      <w:pPr>
        <w:pStyle w:val="a3"/>
        <w:numPr>
          <w:ilvl w:val="0"/>
          <w:numId w:val="29"/>
        </w:numPr>
        <w:adjustRightInd w:val="0"/>
        <w:snapToGrid w:val="0"/>
        <w:spacing w:line="300" w:lineRule="auto"/>
        <w:ind w:firstLineChars="0"/>
        <w:rPr>
          <w:rFonts w:ascii="Times New Roman" w:hAnsi="Times New Roman" w:cs="Times New Roman"/>
          <w:sz w:val="24"/>
        </w:rPr>
      </w:pPr>
      <w:r>
        <w:rPr>
          <w:rFonts w:ascii="Times New Roman" w:hAnsi="Times New Roman" w:cs="Times New Roman" w:hint="eastAsia"/>
          <w:sz w:val="24"/>
        </w:rPr>
        <w:t>Pa</w:t>
      </w:r>
      <w:r>
        <w:rPr>
          <w:rFonts w:ascii="Times New Roman" w:hAnsi="Times New Roman" w:cs="Times New Roman"/>
          <w:sz w:val="24"/>
        </w:rPr>
        <w:t>geRank</w:t>
      </w:r>
      <w:r>
        <w:rPr>
          <w:rFonts w:ascii="Times New Roman" w:hAnsi="Times New Roman" w:cs="Times New Roman" w:hint="eastAsia"/>
          <w:sz w:val="24"/>
        </w:rPr>
        <w:t>的算法原理：</w:t>
      </w:r>
    </w:p>
    <w:p w14:paraId="031456FE" w14:textId="1DB34D58" w:rsidR="00445B5F" w:rsidRDefault="00445B5F" w:rsidP="00445B5F">
      <w:pPr>
        <w:pStyle w:val="a3"/>
        <w:numPr>
          <w:ilvl w:val="0"/>
          <w:numId w:val="19"/>
        </w:numPr>
        <w:adjustRightInd w:val="0"/>
        <w:snapToGrid w:val="0"/>
        <w:spacing w:line="300" w:lineRule="auto"/>
        <w:ind w:firstLineChars="0"/>
        <w:rPr>
          <w:rFonts w:ascii="Times New Roman" w:hAnsi="Times New Roman" w:cs="Times New Roman"/>
          <w:sz w:val="24"/>
        </w:rPr>
      </w:pPr>
      <w:r w:rsidRPr="00445B5F">
        <w:rPr>
          <w:rFonts w:ascii="Times New Roman" w:hAnsi="Times New Roman" w:cs="Times New Roman" w:hint="eastAsia"/>
          <w:sz w:val="24"/>
        </w:rPr>
        <w:t>在初始阶段：网页通过链接关系构建起</w:t>
      </w:r>
      <w:r w:rsidRPr="00445B5F">
        <w:rPr>
          <w:rFonts w:ascii="Times New Roman" w:hAnsi="Times New Roman" w:cs="Times New Roman" w:hint="eastAsia"/>
          <w:sz w:val="24"/>
        </w:rPr>
        <w:t>Web</w:t>
      </w:r>
      <w:r w:rsidRPr="00445B5F">
        <w:rPr>
          <w:rFonts w:ascii="Times New Roman" w:hAnsi="Times New Roman" w:cs="Times New Roman" w:hint="eastAsia"/>
          <w:sz w:val="24"/>
        </w:rPr>
        <w:t>图，每个页面设置相同的</w:t>
      </w:r>
      <w:r w:rsidRPr="00445B5F">
        <w:rPr>
          <w:rFonts w:ascii="Times New Roman" w:hAnsi="Times New Roman" w:cs="Times New Roman" w:hint="eastAsia"/>
          <w:sz w:val="24"/>
        </w:rPr>
        <w:t>PageRank</w:t>
      </w:r>
      <w:r w:rsidRPr="00445B5F">
        <w:rPr>
          <w:rFonts w:ascii="Times New Roman" w:hAnsi="Times New Roman" w:cs="Times New Roman" w:hint="eastAsia"/>
          <w:sz w:val="24"/>
        </w:rPr>
        <w:t>值，通过若干轮的计算，会得到每个页面所获得的最终</w:t>
      </w:r>
      <w:r w:rsidRPr="00445B5F">
        <w:rPr>
          <w:rFonts w:ascii="Times New Roman" w:hAnsi="Times New Roman" w:cs="Times New Roman" w:hint="eastAsia"/>
          <w:sz w:val="24"/>
        </w:rPr>
        <w:t>PageRank</w:t>
      </w:r>
      <w:r w:rsidRPr="00445B5F">
        <w:rPr>
          <w:rFonts w:ascii="Times New Roman" w:hAnsi="Times New Roman" w:cs="Times New Roman" w:hint="eastAsia"/>
          <w:sz w:val="24"/>
        </w:rPr>
        <w:t>值。随着每一轮的计算进行，网页当前的</w:t>
      </w:r>
      <w:r w:rsidRPr="00445B5F">
        <w:rPr>
          <w:rFonts w:ascii="Times New Roman" w:hAnsi="Times New Roman" w:cs="Times New Roman" w:hint="eastAsia"/>
          <w:sz w:val="24"/>
        </w:rPr>
        <w:t>PageRank</w:t>
      </w:r>
      <w:r w:rsidRPr="00445B5F">
        <w:rPr>
          <w:rFonts w:ascii="Times New Roman" w:hAnsi="Times New Roman" w:cs="Times New Roman" w:hint="eastAsia"/>
          <w:sz w:val="24"/>
        </w:rPr>
        <w:t>值会不断得到更新。</w:t>
      </w:r>
    </w:p>
    <w:p w14:paraId="02AAE358" w14:textId="0E1E04A2" w:rsidR="00445B5F" w:rsidRPr="00445B5F" w:rsidRDefault="00445B5F" w:rsidP="00445B5F">
      <w:pPr>
        <w:pStyle w:val="a3"/>
        <w:numPr>
          <w:ilvl w:val="0"/>
          <w:numId w:val="19"/>
        </w:numPr>
        <w:adjustRightInd w:val="0"/>
        <w:snapToGrid w:val="0"/>
        <w:spacing w:line="300" w:lineRule="auto"/>
        <w:ind w:firstLineChars="0"/>
        <w:rPr>
          <w:rFonts w:ascii="Times New Roman" w:hAnsi="Times New Roman" w:cs="Times New Roman"/>
          <w:sz w:val="24"/>
        </w:rPr>
      </w:pPr>
      <w:r w:rsidRPr="00445B5F">
        <w:rPr>
          <w:rFonts w:ascii="Times New Roman" w:hAnsi="Times New Roman" w:cs="Times New Roman" w:hint="eastAsia"/>
          <w:sz w:val="24"/>
        </w:rPr>
        <w:t>在一轮中更新页面</w:t>
      </w:r>
      <w:r w:rsidRPr="00445B5F">
        <w:rPr>
          <w:rFonts w:ascii="Times New Roman" w:hAnsi="Times New Roman" w:cs="Times New Roman" w:hint="eastAsia"/>
          <w:sz w:val="24"/>
        </w:rPr>
        <w:t>PageRank</w:t>
      </w:r>
      <w:r w:rsidRPr="00445B5F">
        <w:rPr>
          <w:rFonts w:ascii="Times New Roman" w:hAnsi="Times New Roman" w:cs="Times New Roman" w:hint="eastAsia"/>
          <w:sz w:val="24"/>
        </w:rPr>
        <w:t>得分的计算方法</w:t>
      </w:r>
      <w:r>
        <w:rPr>
          <w:rFonts w:ascii="Times New Roman" w:hAnsi="Times New Roman" w:cs="Times New Roman" w:hint="eastAsia"/>
          <w:sz w:val="24"/>
        </w:rPr>
        <w:t>为</w:t>
      </w:r>
      <w:r w:rsidRPr="00445B5F">
        <w:rPr>
          <w:rFonts w:ascii="Times New Roman" w:hAnsi="Times New Roman" w:cs="Times New Roman" w:hint="eastAsia"/>
          <w:sz w:val="24"/>
        </w:rPr>
        <w:t>：</w:t>
      </w:r>
    </w:p>
    <w:p w14:paraId="594F5A0A" w14:textId="203CA9B1" w:rsidR="007234F4" w:rsidRDefault="007234F4" w:rsidP="007234F4">
      <w:pPr>
        <w:pStyle w:val="a3"/>
        <w:adjustRightInd w:val="0"/>
        <w:snapToGrid w:val="0"/>
        <w:spacing w:line="300" w:lineRule="auto"/>
        <w:ind w:left="420" w:firstLineChars="0" w:firstLine="0"/>
        <w:jc w:val="center"/>
      </w:pPr>
      <w:r w:rsidRPr="00BE7543">
        <w:rPr>
          <w:position w:val="-32"/>
        </w:rPr>
        <w:object w:dxaOrig="3580" w:dyaOrig="740" w14:anchorId="0811130C">
          <v:shape id="_x0000_i1030" type="#_x0000_t75" style="width:179.4pt;height:36.6pt" o:ole="">
            <v:imagedata r:id="rId30" o:title=""/>
          </v:shape>
          <o:OLEObject Type="Embed" ProgID="Equation.DSMT4" ShapeID="_x0000_i1030" DrawAspect="Content" ObjectID="_1732305639" r:id="rId31"/>
        </w:object>
      </w:r>
    </w:p>
    <w:p w14:paraId="52469DBA" w14:textId="4D05D7B4" w:rsidR="007234F4" w:rsidRDefault="007234F4" w:rsidP="007234F4">
      <w:pPr>
        <w:pStyle w:val="a3"/>
        <w:adjustRightInd w:val="0"/>
        <w:snapToGrid w:val="0"/>
        <w:spacing w:line="300" w:lineRule="auto"/>
        <w:ind w:left="420" w:firstLineChars="0" w:firstLine="0"/>
        <w:rPr>
          <w:sz w:val="24"/>
          <w:szCs w:val="32"/>
        </w:rPr>
      </w:pPr>
      <w:r w:rsidRPr="007234F4">
        <w:rPr>
          <w:rFonts w:hint="eastAsia"/>
          <w:sz w:val="24"/>
          <w:szCs w:val="32"/>
        </w:rPr>
        <w:t>式中</w:t>
      </w:r>
      <w:r>
        <w:rPr>
          <w:rFonts w:hint="eastAsia"/>
          <w:sz w:val="24"/>
          <w:szCs w:val="32"/>
        </w:rPr>
        <w:t>：</w:t>
      </w:r>
    </w:p>
    <w:p w14:paraId="3464B224" w14:textId="20C13E3D" w:rsidR="007234F4" w:rsidRPr="007234F4" w:rsidRDefault="007234F4" w:rsidP="007234F4">
      <w:pPr>
        <w:adjustRightInd w:val="0"/>
        <w:snapToGrid w:val="0"/>
        <w:spacing w:line="300" w:lineRule="auto"/>
        <w:ind w:firstLineChars="175" w:firstLine="368"/>
        <w:rPr>
          <w:rFonts w:ascii="宋体" w:eastAsia="宋体" w:hAnsi="宋体" w:cs="Times New Roman"/>
          <w:sz w:val="24"/>
        </w:rPr>
      </w:pPr>
      <w:r w:rsidRPr="00BE7543">
        <w:rPr>
          <w:position w:val="-10"/>
        </w:rPr>
        <w:object w:dxaOrig="200" w:dyaOrig="260" w14:anchorId="192C685D">
          <v:shape id="_x0000_i1031" type="#_x0000_t75" style="width:10.2pt;height:12.6pt" o:ole="">
            <v:imagedata r:id="rId32" o:title=""/>
          </v:shape>
          <o:OLEObject Type="Embed" ProgID="Equation.DSMT4" ShapeID="_x0000_i1031" DrawAspect="Content" ObjectID="_1732305640" r:id="rId33"/>
        </w:object>
      </w:r>
      <w:r>
        <w:rPr>
          <w:rFonts w:ascii="宋体" w:eastAsia="宋体" w:hAnsi="宋体" w:cs="Times New Roman" w:hint="eastAsia"/>
          <w:sz w:val="24"/>
        </w:rPr>
        <w:t>表示</w:t>
      </w:r>
      <w:r w:rsidRPr="007234F4">
        <w:rPr>
          <w:rFonts w:ascii="宋体" w:eastAsia="宋体" w:hAnsi="宋体" w:cs="Times New Roman" w:hint="eastAsia"/>
          <w:sz w:val="24"/>
        </w:rPr>
        <w:t>网页</w:t>
      </w:r>
      <w:r w:rsidRPr="00BE7543">
        <w:rPr>
          <w:position w:val="-10"/>
        </w:rPr>
        <w:object w:dxaOrig="240" w:dyaOrig="260" w14:anchorId="110C5262">
          <v:shape id="_x0000_i1032" type="#_x0000_t75" style="width:12pt;height:12.6pt" o:ole="">
            <v:imagedata r:id="rId34" o:title=""/>
          </v:shape>
          <o:OLEObject Type="Embed" ProgID="Equation.DSMT4" ShapeID="_x0000_i1032" DrawAspect="Content" ObjectID="_1732305641" r:id="rId35"/>
        </w:object>
      </w:r>
      <w:r w:rsidRPr="007234F4">
        <w:rPr>
          <w:rFonts w:ascii="宋体" w:eastAsia="宋体" w:hAnsi="宋体" w:cs="Times New Roman" w:hint="eastAsia"/>
          <w:sz w:val="24"/>
        </w:rPr>
        <w:t>的后向链接</w:t>
      </w:r>
    </w:p>
    <w:p w14:paraId="1612E22D" w14:textId="400AD4A8" w:rsidR="007234F4" w:rsidRPr="007234F4" w:rsidRDefault="007234F4" w:rsidP="007234F4">
      <w:pPr>
        <w:adjustRightInd w:val="0"/>
        <w:snapToGrid w:val="0"/>
        <w:spacing w:line="300" w:lineRule="auto"/>
        <w:ind w:firstLineChars="175" w:firstLine="368"/>
        <w:rPr>
          <w:rFonts w:ascii="宋体" w:eastAsia="宋体" w:hAnsi="宋体" w:cs="Times New Roman"/>
          <w:sz w:val="24"/>
        </w:rPr>
      </w:pPr>
      <w:r w:rsidRPr="00BE7543">
        <w:rPr>
          <w:position w:val="-14"/>
        </w:rPr>
        <w:object w:dxaOrig="580" w:dyaOrig="400" w14:anchorId="638DA68D">
          <v:shape id="_x0000_i1033" type="#_x0000_t75" style="width:28.8pt;height:19.8pt" o:ole="">
            <v:imagedata r:id="rId36" o:title=""/>
          </v:shape>
          <o:OLEObject Type="Embed" ProgID="Equation.DSMT4" ShapeID="_x0000_i1033" DrawAspect="Content" ObjectID="_1732305642" r:id="rId37"/>
        </w:object>
      </w:r>
      <w:r>
        <w:rPr>
          <w:rFonts w:ascii="宋体" w:eastAsia="宋体" w:hAnsi="宋体" w:cs="Times New Roman" w:hint="eastAsia"/>
          <w:sz w:val="24"/>
        </w:rPr>
        <w:t>表示</w:t>
      </w:r>
      <w:r w:rsidRPr="007234F4">
        <w:rPr>
          <w:rFonts w:ascii="宋体" w:eastAsia="宋体" w:hAnsi="宋体" w:cs="Times New Roman" w:hint="eastAsia"/>
          <w:sz w:val="24"/>
        </w:rPr>
        <w:t>网页</w:t>
      </w:r>
      <w:r w:rsidRPr="00BE7543">
        <w:rPr>
          <w:position w:val="-10"/>
        </w:rPr>
        <w:object w:dxaOrig="200" w:dyaOrig="260" w14:anchorId="5710BAC7">
          <v:shape id="_x0000_i1034" type="#_x0000_t75" style="width:10.2pt;height:12.6pt" o:ole="">
            <v:imagedata r:id="rId38" o:title=""/>
          </v:shape>
          <o:OLEObject Type="Embed" ProgID="Equation.DSMT4" ShapeID="_x0000_i1034" DrawAspect="Content" ObjectID="_1732305643" r:id="rId39"/>
        </w:object>
      </w:r>
      <w:r w:rsidRPr="007234F4">
        <w:rPr>
          <w:rFonts w:ascii="宋体" w:eastAsia="宋体" w:hAnsi="宋体" w:cs="Times New Roman" w:hint="eastAsia"/>
          <w:sz w:val="24"/>
        </w:rPr>
        <w:t>的前向链接数目</w:t>
      </w:r>
    </w:p>
    <w:p w14:paraId="6D7B9CAE" w14:textId="53D807BE" w:rsidR="007234F4" w:rsidRPr="007234F4" w:rsidRDefault="007234F4" w:rsidP="007234F4">
      <w:pPr>
        <w:adjustRightInd w:val="0"/>
        <w:snapToGrid w:val="0"/>
        <w:spacing w:line="300" w:lineRule="auto"/>
        <w:ind w:firstLineChars="175" w:firstLine="368"/>
        <w:rPr>
          <w:rFonts w:ascii="宋体" w:eastAsia="宋体" w:hAnsi="宋体" w:cs="Times New Roman"/>
          <w:sz w:val="24"/>
        </w:rPr>
      </w:pPr>
      <w:r w:rsidRPr="00BE7543">
        <w:rPr>
          <w:position w:val="-14"/>
        </w:rPr>
        <w:object w:dxaOrig="520" w:dyaOrig="400" w14:anchorId="078C30C7">
          <v:shape id="_x0000_i1035" type="#_x0000_t75" style="width:25.8pt;height:19.8pt" o:ole="">
            <v:imagedata r:id="rId40" o:title=""/>
          </v:shape>
          <o:OLEObject Type="Embed" ProgID="Equation.DSMT4" ShapeID="_x0000_i1035" DrawAspect="Content" ObjectID="_1732305644" r:id="rId41"/>
        </w:object>
      </w:r>
      <w:r>
        <w:rPr>
          <w:rFonts w:ascii="宋体" w:eastAsia="宋体" w:hAnsi="宋体" w:cs="Times New Roman" w:hint="eastAsia"/>
          <w:sz w:val="24"/>
        </w:rPr>
        <w:t>表示</w:t>
      </w:r>
      <w:r w:rsidRPr="007234F4">
        <w:rPr>
          <w:rFonts w:ascii="宋体" w:eastAsia="宋体" w:hAnsi="宋体" w:cs="Times New Roman" w:hint="eastAsia"/>
          <w:sz w:val="24"/>
        </w:rPr>
        <w:t>网页</w:t>
      </w:r>
      <w:r w:rsidRPr="00BE7543">
        <w:rPr>
          <w:position w:val="-10"/>
        </w:rPr>
        <w:object w:dxaOrig="200" w:dyaOrig="260" w14:anchorId="222CEFAB">
          <v:shape id="_x0000_i1036" type="#_x0000_t75" style="width:10.35pt;height:12.55pt" o:ole="">
            <v:imagedata r:id="rId42" o:title=""/>
          </v:shape>
          <o:OLEObject Type="Embed" ProgID="Equation.DSMT4" ShapeID="_x0000_i1036" DrawAspect="Content" ObjectID="_1732305645" r:id="rId43"/>
        </w:object>
      </w:r>
      <w:r w:rsidRPr="007234F4">
        <w:rPr>
          <w:rFonts w:ascii="宋体" w:eastAsia="宋体" w:hAnsi="宋体" w:cs="Times New Roman" w:hint="eastAsia"/>
          <w:sz w:val="24"/>
        </w:rPr>
        <w:t>的</w:t>
      </w:r>
      <w:r w:rsidRPr="007234F4">
        <w:rPr>
          <w:rFonts w:ascii="Times New Roman" w:eastAsia="宋体" w:hAnsi="Times New Roman" w:cs="Times New Roman"/>
          <w:sz w:val="24"/>
        </w:rPr>
        <w:t>PageRank</w:t>
      </w:r>
    </w:p>
    <w:p w14:paraId="7430F186" w14:textId="0A4F81B7" w:rsidR="007234F4" w:rsidRDefault="007234F4" w:rsidP="007234F4">
      <w:pPr>
        <w:pStyle w:val="a3"/>
        <w:adjustRightInd w:val="0"/>
        <w:snapToGrid w:val="0"/>
        <w:spacing w:line="300" w:lineRule="auto"/>
        <w:ind w:left="420" w:firstLineChars="0" w:firstLine="0"/>
        <w:rPr>
          <w:rFonts w:ascii="宋体" w:eastAsia="宋体" w:hAnsi="宋体" w:cs="Times New Roman"/>
          <w:sz w:val="24"/>
        </w:rPr>
      </w:pPr>
      <w:r w:rsidRPr="00BE7543">
        <w:rPr>
          <w:position w:val="-6"/>
        </w:rPr>
        <w:object w:dxaOrig="279" w:dyaOrig="279" w14:anchorId="6BDE4A57">
          <v:shape id="_x0000_i1037" type="#_x0000_t75" style="width:13.65pt;height:13.65pt" o:ole="">
            <v:imagedata r:id="rId44" o:title=""/>
          </v:shape>
          <o:OLEObject Type="Embed" ProgID="Equation.DSMT4" ShapeID="_x0000_i1037" DrawAspect="Content" ObjectID="_1732305646" r:id="rId45"/>
        </w:object>
      </w:r>
      <w:r>
        <w:rPr>
          <w:rFonts w:ascii="宋体" w:eastAsia="宋体" w:hAnsi="宋体" w:cs="Times New Roman" w:hint="eastAsia"/>
          <w:sz w:val="24"/>
        </w:rPr>
        <w:t>表示</w:t>
      </w:r>
      <w:r w:rsidRPr="007234F4">
        <w:rPr>
          <w:rFonts w:ascii="宋体" w:eastAsia="宋体" w:hAnsi="宋体" w:cs="Times New Roman" w:hint="eastAsia"/>
          <w:sz w:val="24"/>
        </w:rPr>
        <w:t>整个网络中网页的总数</w:t>
      </w:r>
    </w:p>
    <w:p w14:paraId="5D161E34" w14:textId="3FA80D3F" w:rsidR="002A73FC" w:rsidRPr="002A73FC" w:rsidRDefault="002A73FC" w:rsidP="002A73FC">
      <w:pPr>
        <w:pStyle w:val="a3"/>
        <w:adjustRightInd w:val="0"/>
        <w:snapToGrid w:val="0"/>
        <w:spacing w:line="300" w:lineRule="auto"/>
        <w:ind w:left="420" w:firstLineChars="0" w:firstLine="0"/>
        <w:rPr>
          <w:rFonts w:ascii="宋体" w:eastAsia="宋体" w:hAnsi="宋体" w:cs="Times New Roman"/>
          <w:sz w:val="32"/>
          <w:szCs w:val="32"/>
        </w:rPr>
      </w:pPr>
      <w:r w:rsidRPr="002A73FC">
        <w:rPr>
          <w:position w:val="-6"/>
          <w:sz w:val="24"/>
          <w:szCs w:val="32"/>
        </w:rPr>
        <w:object w:dxaOrig="240" w:dyaOrig="220" w14:anchorId="44AD8A0F">
          <v:shape id="_x0000_i1038" type="#_x0000_t75" style="width:12pt;height:11.45pt" o:ole="">
            <v:imagedata r:id="rId46" o:title=""/>
          </v:shape>
          <o:OLEObject Type="Embed" ProgID="Equation.DSMT4" ShapeID="_x0000_i1038" DrawAspect="Content" ObjectID="_1732305647" r:id="rId47"/>
        </w:object>
      </w:r>
      <w:r w:rsidRPr="002A73FC">
        <w:rPr>
          <w:rFonts w:hint="eastAsia"/>
          <w:sz w:val="24"/>
          <w:szCs w:val="32"/>
        </w:rPr>
        <w:t>表示阻尼</w:t>
      </w:r>
      <w:r>
        <w:rPr>
          <w:rFonts w:hint="eastAsia"/>
          <w:sz w:val="24"/>
          <w:szCs w:val="32"/>
        </w:rPr>
        <w:t>系数。阻尼系数的引进原因：</w:t>
      </w:r>
      <w:r w:rsidRPr="002A73FC">
        <w:rPr>
          <w:rFonts w:ascii="宋体" w:eastAsia="宋体" w:hAnsi="宋体" w:cs="Times New Roman" w:hint="eastAsia"/>
          <w:sz w:val="24"/>
        </w:rPr>
        <w:t>由于存在</w:t>
      </w:r>
      <w:proofErr w:type="gramStart"/>
      <w:r w:rsidRPr="002A73FC">
        <w:rPr>
          <w:rFonts w:ascii="宋体" w:eastAsia="宋体" w:hAnsi="宋体" w:cs="Times New Roman" w:hint="eastAsia"/>
          <w:sz w:val="24"/>
        </w:rPr>
        <w:t>一些出链为</w:t>
      </w:r>
      <w:proofErr w:type="gramEnd"/>
      <w:r w:rsidRPr="002A73FC">
        <w:rPr>
          <w:rFonts w:ascii="宋体" w:eastAsia="宋体" w:hAnsi="宋体" w:cs="Times New Roman" w:hint="eastAsia"/>
          <w:sz w:val="24"/>
        </w:rPr>
        <w:t>0，也就是那些</w:t>
      </w:r>
      <w:proofErr w:type="gramStart"/>
      <w:r w:rsidRPr="002A73FC">
        <w:rPr>
          <w:rFonts w:ascii="宋体" w:eastAsia="宋体" w:hAnsi="宋体" w:cs="Times New Roman" w:hint="eastAsia"/>
          <w:sz w:val="24"/>
        </w:rPr>
        <w:t>不</w:t>
      </w:r>
      <w:proofErr w:type="gramEnd"/>
      <w:r w:rsidRPr="002A73FC">
        <w:rPr>
          <w:rFonts w:ascii="宋体" w:eastAsia="宋体" w:hAnsi="宋体" w:cs="Times New Roman" w:hint="eastAsia"/>
          <w:sz w:val="24"/>
        </w:rPr>
        <w:t>链接任何其他网页的网，即孤立网页也使得很多网页能被访问到。</w:t>
      </w:r>
    </w:p>
    <w:p w14:paraId="676B7A73" w14:textId="77777777" w:rsidR="00445B5F" w:rsidRPr="00061D1D" w:rsidRDefault="00445B5F" w:rsidP="00061D1D">
      <w:pPr>
        <w:adjustRightInd w:val="0"/>
        <w:snapToGrid w:val="0"/>
        <w:spacing w:line="300" w:lineRule="auto"/>
        <w:rPr>
          <w:rFonts w:ascii="宋体" w:eastAsia="宋体" w:hAnsi="宋体" w:cs="Times New Roman"/>
          <w:sz w:val="24"/>
        </w:rPr>
      </w:pPr>
    </w:p>
    <w:sectPr w:rsidR="00445B5F" w:rsidRPr="00061D1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7BCB6C" w14:textId="77777777" w:rsidR="00AC10B9" w:rsidRDefault="00AC10B9" w:rsidP="00E83C02">
      <w:r>
        <w:separator/>
      </w:r>
    </w:p>
  </w:endnote>
  <w:endnote w:type="continuationSeparator" w:id="0">
    <w:p w14:paraId="64FA5BF1" w14:textId="77777777" w:rsidR="00AC10B9" w:rsidRDefault="00AC10B9" w:rsidP="00E83C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E6BD80" w14:textId="77777777" w:rsidR="00AC10B9" w:rsidRDefault="00AC10B9" w:rsidP="00E83C02">
      <w:r>
        <w:separator/>
      </w:r>
    </w:p>
  </w:footnote>
  <w:footnote w:type="continuationSeparator" w:id="0">
    <w:p w14:paraId="1941FA96" w14:textId="77777777" w:rsidR="00AC10B9" w:rsidRDefault="00AC10B9" w:rsidP="00E83C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07C8EEF"/>
    <w:multiLevelType w:val="singleLevel"/>
    <w:tmpl w:val="A07C8EEF"/>
    <w:lvl w:ilvl="0">
      <w:start w:val="3"/>
      <w:numFmt w:val="decimal"/>
      <w:suff w:val="nothing"/>
      <w:lvlText w:val="%1）"/>
      <w:lvlJc w:val="left"/>
    </w:lvl>
  </w:abstractNum>
  <w:abstractNum w:abstractNumId="1" w15:restartNumberingAfterBreak="0">
    <w:nsid w:val="0418499C"/>
    <w:multiLevelType w:val="hybridMultilevel"/>
    <w:tmpl w:val="2DEE878E"/>
    <w:lvl w:ilvl="0" w:tplc="4DEA7E36">
      <w:start w:val="1"/>
      <w:numFmt w:val="bullet"/>
      <w:lvlText w:val=""/>
      <w:lvlJc w:val="left"/>
      <w:pPr>
        <w:ind w:left="420" w:hanging="420"/>
      </w:pPr>
      <w:rPr>
        <w:rFonts w:ascii="Wingdings" w:hAnsi="Wingdings" w:hint="default"/>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7347918"/>
    <w:multiLevelType w:val="hybridMultilevel"/>
    <w:tmpl w:val="4330E2C2"/>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1AF1314"/>
    <w:multiLevelType w:val="hybridMultilevel"/>
    <w:tmpl w:val="91062486"/>
    <w:lvl w:ilvl="0" w:tplc="9F74AAEA">
      <w:start w:val="1"/>
      <w:numFmt w:val="decimal"/>
      <w:lvlText w:val="(%1)"/>
      <w:lvlJc w:val="left"/>
      <w:pPr>
        <w:ind w:left="420" w:hanging="420"/>
      </w:pPr>
      <w:rPr>
        <w:rFonts w:eastAsia="宋体" w:hint="eastAsia"/>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1CE3A67"/>
    <w:multiLevelType w:val="hybridMultilevel"/>
    <w:tmpl w:val="97480E80"/>
    <w:lvl w:ilvl="0" w:tplc="E918E908">
      <w:start w:val="1"/>
      <w:numFmt w:val="decimal"/>
      <w:lvlText w:val="（%1）"/>
      <w:lvlJc w:val="left"/>
      <w:pPr>
        <w:ind w:left="420" w:hanging="420"/>
      </w:pPr>
      <w:rPr>
        <w:rFonts w:hint="eastAsia"/>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36D5E5E"/>
    <w:multiLevelType w:val="hybridMultilevel"/>
    <w:tmpl w:val="2A30D042"/>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5422CCC"/>
    <w:multiLevelType w:val="hybridMultilevel"/>
    <w:tmpl w:val="2B522DF6"/>
    <w:lvl w:ilvl="0" w:tplc="058E5C5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BDC78F8"/>
    <w:multiLevelType w:val="hybridMultilevel"/>
    <w:tmpl w:val="1980B102"/>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DDD6A78"/>
    <w:multiLevelType w:val="hybridMultilevel"/>
    <w:tmpl w:val="B2446DAC"/>
    <w:lvl w:ilvl="0" w:tplc="677A1D02">
      <w:start w:val="1"/>
      <w:numFmt w:val="decimal"/>
      <w:lvlText w:val="%1."/>
      <w:lvlJc w:val="left"/>
      <w:pPr>
        <w:ind w:left="420" w:hanging="420"/>
      </w:pPr>
      <w:rPr>
        <w:rFonts w:hint="eastAsia"/>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4AE5F7C"/>
    <w:multiLevelType w:val="hybridMultilevel"/>
    <w:tmpl w:val="741A971E"/>
    <w:lvl w:ilvl="0" w:tplc="9F74AAEA">
      <w:start w:val="1"/>
      <w:numFmt w:val="decimal"/>
      <w:lvlText w:val="(%1)"/>
      <w:lvlJc w:val="left"/>
      <w:pPr>
        <w:ind w:left="420" w:hanging="420"/>
      </w:pPr>
      <w:rPr>
        <w:rFonts w:eastAsia="宋体" w:hint="eastAsia"/>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7900228"/>
    <w:multiLevelType w:val="hybridMultilevel"/>
    <w:tmpl w:val="1E10BA54"/>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9585195"/>
    <w:multiLevelType w:val="hybridMultilevel"/>
    <w:tmpl w:val="6B700ED8"/>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B6D2C1E"/>
    <w:multiLevelType w:val="hybridMultilevel"/>
    <w:tmpl w:val="71E018BA"/>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30A3C3D4"/>
    <w:multiLevelType w:val="singleLevel"/>
    <w:tmpl w:val="F46C7CE8"/>
    <w:lvl w:ilvl="0">
      <w:start w:val="1"/>
      <w:numFmt w:val="decimal"/>
      <w:suff w:val="space"/>
      <w:lvlText w:val="%1."/>
      <w:lvlJc w:val="left"/>
      <w:rPr>
        <w:rFonts w:ascii="Times New Roman" w:eastAsiaTheme="minorEastAsia" w:hAnsi="Times New Roman" w:cs="Times New Roman" w:hint="default"/>
      </w:rPr>
    </w:lvl>
  </w:abstractNum>
  <w:abstractNum w:abstractNumId="14" w15:restartNumberingAfterBreak="0">
    <w:nsid w:val="30D525C3"/>
    <w:multiLevelType w:val="hybridMultilevel"/>
    <w:tmpl w:val="4D88C946"/>
    <w:lvl w:ilvl="0" w:tplc="9F74AAEA">
      <w:start w:val="1"/>
      <w:numFmt w:val="decimal"/>
      <w:lvlText w:val="(%1)"/>
      <w:lvlJc w:val="left"/>
      <w:pPr>
        <w:ind w:left="420" w:hanging="420"/>
      </w:pPr>
      <w:rPr>
        <w:rFonts w:eastAsia="宋体" w:hint="eastAsia"/>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20F355F"/>
    <w:multiLevelType w:val="hybridMultilevel"/>
    <w:tmpl w:val="70E44A8A"/>
    <w:lvl w:ilvl="0" w:tplc="4DEA7E36">
      <w:start w:val="1"/>
      <w:numFmt w:val="bullet"/>
      <w:lvlText w:val=""/>
      <w:lvlJc w:val="left"/>
      <w:pPr>
        <w:ind w:left="420" w:hanging="420"/>
      </w:pPr>
      <w:rPr>
        <w:rFonts w:ascii="Wingdings" w:hAnsi="Wingdings" w:hint="default"/>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3EA45172"/>
    <w:multiLevelType w:val="hybridMultilevel"/>
    <w:tmpl w:val="708286D4"/>
    <w:lvl w:ilvl="0" w:tplc="058E5C5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F834FBD"/>
    <w:multiLevelType w:val="hybridMultilevel"/>
    <w:tmpl w:val="4E404A7A"/>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44A93817"/>
    <w:multiLevelType w:val="hybridMultilevel"/>
    <w:tmpl w:val="FDBCA7C0"/>
    <w:lvl w:ilvl="0" w:tplc="058E5C5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654363F"/>
    <w:multiLevelType w:val="hybridMultilevel"/>
    <w:tmpl w:val="8D707B06"/>
    <w:lvl w:ilvl="0" w:tplc="9F74AAEA">
      <w:start w:val="1"/>
      <w:numFmt w:val="decimal"/>
      <w:lvlText w:val="(%1)"/>
      <w:lvlJc w:val="left"/>
      <w:pPr>
        <w:ind w:left="420" w:hanging="420"/>
      </w:pPr>
      <w:rPr>
        <w:rFonts w:eastAsia="宋体" w:hint="eastAsia"/>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8FB097C"/>
    <w:multiLevelType w:val="hybridMultilevel"/>
    <w:tmpl w:val="D8C8FC40"/>
    <w:lvl w:ilvl="0" w:tplc="058E5C5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9F578BF"/>
    <w:multiLevelType w:val="hybridMultilevel"/>
    <w:tmpl w:val="F9CA596E"/>
    <w:lvl w:ilvl="0" w:tplc="058E5C5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330244A"/>
    <w:multiLevelType w:val="hybridMultilevel"/>
    <w:tmpl w:val="EB20B1F6"/>
    <w:lvl w:ilvl="0" w:tplc="5D4EDE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5BB2915"/>
    <w:multiLevelType w:val="hybridMultilevel"/>
    <w:tmpl w:val="F98ABB5C"/>
    <w:lvl w:ilvl="0" w:tplc="4DEA7E36">
      <w:start w:val="1"/>
      <w:numFmt w:val="bullet"/>
      <w:lvlText w:val=""/>
      <w:lvlJc w:val="left"/>
      <w:pPr>
        <w:ind w:left="420" w:hanging="420"/>
      </w:pPr>
      <w:rPr>
        <w:rFonts w:ascii="Wingdings" w:hAnsi="Wingdings" w:hint="default"/>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58A44516"/>
    <w:multiLevelType w:val="hybridMultilevel"/>
    <w:tmpl w:val="EE4A47B0"/>
    <w:lvl w:ilvl="0" w:tplc="4DEE29A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62B61D40"/>
    <w:multiLevelType w:val="hybridMultilevel"/>
    <w:tmpl w:val="6E96D290"/>
    <w:lvl w:ilvl="0" w:tplc="058E5C5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06D4885"/>
    <w:multiLevelType w:val="hybridMultilevel"/>
    <w:tmpl w:val="A99C430A"/>
    <w:lvl w:ilvl="0" w:tplc="058E5C5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2DB0607"/>
    <w:multiLevelType w:val="hybridMultilevel"/>
    <w:tmpl w:val="B002CADA"/>
    <w:lvl w:ilvl="0" w:tplc="9F74AAEA">
      <w:start w:val="1"/>
      <w:numFmt w:val="decimal"/>
      <w:lvlText w:val="(%1)"/>
      <w:lvlJc w:val="left"/>
      <w:pPr>
        <w:ind w:left="420" w:hanging="420"/>
      </w:pPr>
      <w:rPr>
        <w:rFonts w:eastAsia="宋体" w:hint="eastAsia"/>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51D27A9"/>
    <w:multiLevelType w:val="hybridMultilevel"/>
    <w:tmpl w:val="846A68E6"/>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7ADC2CFD"/>
    <w:multiLevelType w:val="hybridMultilevel"/>
    <w:tmpl w:val="5EB854AA"/>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2115981066">
    <w:abstractNumId w:val="13"/>
  </w:num>
  <w:num w:numId="2" w16cid:durableId="385763114">
    <w:abstractNumId w:val="0"/>
  </w:num>
  <w:num w:numId="3" w16cid:durableId="1258514844">
    <w:abstractNumId w:val="4"/>
  </w:num>
  <w:num w:numId="4" w16cid:durableId="1447963341">
    <w:abstractNumId w:val="25"/>
  </w:num>
  <w:num w:numId="5" w16cid:durableId="851071083">
    <w:abstractNumId w:val="17"/>
  </w:num>
  <w:num w:numId="6" w16cid:durableId="2079399676">
    <w:abstractNumId w:val="12"/>
  </w:num>
  <w:num w:numId="7" w16cid:durableId="433064243">
    <w:abstractNumId w:val="26"/>
  </w:num>
  <w:num w:numId="8" w16cid:durableId="655261246">
    <w:abstractNumId w:val="28"/>
  </w:num>
  <w:num w:numId="9" w16cid:durableId="1381512340">
    <w:abstractNumId w:val="10"/>
  </w:num>
  <w:num w:numId="10" w16cid:durableId="949167274">
    <w:abstractNumId w:val="6"/>
  </w:num>
  <w:num w:numId="11" w16cid:durableId="782194338">
    <w:abstractNumId w:val="21"/>
  </w:num>
  <w:num w:numId="12" w16cid:durableId="1636527261">
    <w:abstractNumId w:val="11"/>
  </w:num>
  <w:num w:numId="13" w16cid:durableId="1911496331">
    <w:abstractNumId w:val="16"/>
  </w:num>
  <w:num w:numId="14" w16cid:durableId="431248780">
    <w:abstractNumId w:val="5"/>
  </w:num>
  <w:num w:numId="15" w16cid:durableId="1122771908">
    <w:abstractNumId w:val="22"/>
  </w:num>
  <w:num w:numId="16" w16cid:durableId="2006930038">
    <w:abstractNumId w:val="7"/>
  </w:num>
  <w:num w:numId="17" w16cid:durableId="1064526035">
    <w:abstractNumId w:val="8"/>
  </w:num>
  <w:num w:numId="18" w16cid:durableId="1450078613">
    <w:abstractNumId w:val="20"/>
  </w:num>
  <w:num w:numId="19" w16cid:durableId="1867256162">
    <w:abstractNumId w:val="2"/>
  </w:num>
  <w:num w:numId="20" w16cid:durableId="1367488911">
    <w:abstractNumId w:val="24"/>
  </w:num>
  <w:num w:numId="21" w16cid:durableId="1932078716">
    <w:abstractNumId w:val="18"/>
  </w:num>
  <w:num w:numId="22" w16cid:durableId="1657149343">
    <w:abstractNumId w:val="27"/>
  </w:num>
  <w:num w:numId="23" w16cid:durableId="1248149722">
    <w:abstractNumId w:val="1"/>
  </w:num>
  <w:num w:numId="24" w16cid:durableId="1584146458">
    <w:abstractNumId w:val="23"/>
  </w:num>
  <w:num w:numId="25" w16cid:durableId="1039432299">
    <w:abstractNumId w:val="15"/>
  </w:num>
  <w:num w:numId="26" w16cid:durableId="177159004">
    <w:abstractNumId w:val="9"/>
  </w:num>
  <w:num w:numId="27" w16cid:durableId="1875072992">
    <w:abstractNumId w:val="14"/>
  </w:num>
  <w:num w:numId="28" w16cid:durableId="2109155822">
    <w:abstractNumId w:val="3"/>
  </w:num>
  <w:num w:numId="29" w16cid:durableId="920021242">
    <w:abstractNumId w:val="19"/>
  </w:num>
  <w:num w:numId="30" w16cid:durableId="155985489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294B2358"/>
    <w:rsid w:val="000272A9"/>
    <w:rsid w:val="00061D1D"/>
    <w:rsid w:val="002A73FC"/>
    <w:rsid w:val="003374F0"/>
    <w:rsid w:val="00345EA9"/>
    <w:rsid w:val="003C4C55"/>
    <w:rsid w:val="00441210"/>
    <w:rsid w:val="00445B5F"/>
    <w:rsid w:val="004A666C"/>
    <w:rsid w:val="00505595"/>
    <w:rsid w:val="006150AA"/>
    <w:rsid w:val="00666C10"/>
    <w:rsid w:val="006774A8"/>
    <w:rsid w:val="006C1C28"/>
    <w:rsid w:val="006F3B28"/>
    <w:rsid w:val="00701217"/>
    <w:rsid w:val="007149E1"/>
    <w:rsid w:val="007234F4"/>
    <w:rsid w:val="00772A80"/>
    <w:rsid w:val="007B6574"/>
    <w:rsid w:val="00894675"/>
    <w:rsid w:val="008C0A69"/>
    <w:rsid w:val="009E7899"/>
    <w:rsid w:val="00AC10B9"/>
    <w:rsid w:val="00AE524C"/>
    <w:rsid w:val="00AF4921"/>
    <w:rsid w:val="00B316CA"/>
    <w:rsid w:val="00BE165E"/>
    <w:rsid w:val="00C424AB"/>
    <w:rsid w:val="00D43AE6"/>
    <w:rsid w:val="00D61765"/>
    <w:rsid w:val="00E15D2D"/>
    <w:rsid w:val="00E70257"/>
    <w:rsid w:val="00E83C02"/>
    <w:rsid w:val="00F221E5"/>
    <w:rsid w:val="00F32297"/>
    <w:rsid w:val="00F96B59"/>
    <w:rsid w:val="00FF5E0C"/>
    <w:rsid w:val="06B9188F"/>
    <w:rsid w:val="294B2358"/>
    <w:rsid w:val="4A6E2E00"/>
    <w:rsid w:val="4EAA67F3"/>
    <w:rsid w:val="60DB0B19"/>
    <w:rsid w:val="683810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50B0655"/>
  <w15:docId w15:val="{829E7759-347B-4185-9B55-DCE98BCD3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99"/>
    <w:rsid w:val="00345EA9"/>
    <w:pPr>
      <w:ind w:firstLineChars="200" w:firstLine="420"/>
    </w:pPr>
  </w:style>
  <w:style w:type="paragraph" w:styleId="a4">
    <w:name w:val="header"/>
    <w:basedOn w:val="a"/>
    <w:link w:val="a5"/>
    <w:rsid w:val="00E83C02"/>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rsid w:val="00E83C02"/>
    <w:rPr>
      <w:rFonts w:asciiTheme="minorHAnsi" w:eastAsiaTheme="minorEastAsia" w:hAnsiTheme="minorHAnsi" w:cstheme="minorBidi"/>
      <w:kern w:val="2"/>
      <w:sz w:val="18"/>
      <w:szCs w:val="18"/>
    </w:rPr>
  </w:style>
  <w:style w:type="paragraph" w:styleId="a6">
    <w:name w:val="footer"/>
    <w:basedOn w:val="a"/>
    <w:link w:val="a7"/>
    <w:rsid w:val="00E83C02"/>
    <w:pPr>
      <w:tabs>
        <w:tab w:val="center" w:pos="4153"/>
        <w:tab w:val="right" w:pos="8306"/>
      </w:tabs>
      <w:snapToGrid w:val="0"/>
      <w:jc w:val="left"/>
    </w:pPr>
    <w:rPr>
      <w:sz w:val="18"/>
      <w:szCs w:val="18"/>
    </w:rPr>
  </w:style>
  <w:style w:type="character" w:customStyle="1" w:styleId="a7">
    <w:name w:val="页脚 字符"/>
    <w:basedOn w:val="a0"/>
    <w:link w:val="a6"/>
    <w:rsid w:val="00E83C02"/>
    <w:rPr>
      <w:rFonts w:asciiTheme="minorHAnsi" w:eastAsiaTheme="minorEastAsia" w:hAnsiTheme="minorHAnsi" w:cstheme="minorBidi"/>
      <w:kern w:val="2"/>
      <w:sz w:val="18"/>
      <w:szCs w:val="18"/>
    </w:rPr>
  </w:style>
  <w:style w:type="paragraph" w:styleId="a8">
    <w:name w:val="Normal (Web)"/>
    <w:basedOn w:val="a"/>
    <w:uiPriority w:val="99"/>
    <w:unhideWhenUsed/>
    <w:rsid w:val="00F32297"/>
    <w:pPr>
      <w:widowControl/>
      <w:spacing w:before="100" w:beforeAutospacing="1" w:after="100" w:afterAutospacing="1"/>
      <w:jc w:val="left"/>
    </w:pPr>
    <w:rPr>
      <w:rFonts w:ascii="宋体" w:eastAsia="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20905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8.jpeg"/><Relationship Id="rId26" Type="http://schemas.openxmlformats.org/officeDocument/2006/relationships/image" Target="media/image14.png"/><Relationship Id="rId39" Type="http://schemas.openxmlformats.org/officeDocument/2006/relationships/oleObject" Target="embeddings/oleObject10.bin"/><Relationship Id="rId21" Type="http://schemas.openxmlformats.org/officeDocument/2006/relationships/image" Target="media/image10.wmf"/><Relationship Id="rId34" Type="http://schemas.openxmlformats.org/officeDocument/2006/relationships/image" Target="media/image20.wmf"/><Relationship Id="rId42" Type="http://schemas.openxmlformats.org/officeDocument/2006/relationships/image" Target="media/image24.wmf"/><Relationship Id="rId47" Type="http://schemas.openxmlformats.org/officeDocument/2006/relationships/oleObject" Target="embeddings/oleObject14.bin"/><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7.png"/><Relationship Id="rId11" Type="http://schemas.openxmlformats.org/officeDocument/2006/relationships/oleObject" Target="embeddings/oleObject2.bin"/><Relationship Id="rId24" Type="http://schemas.openxmlformats.org/officeDocument/2006/relationships/image" Target="media/image12.png"/><Relationship Id="rId32" Type="http://schemas.openxmlformats.org/officeDocument/2006/relationships/image" Target="media/image19.wmf"/><Relationship Id="rId37" Type="http://schemas.openxmlformats.org/officeDocument/2006/relationships/oleObject" Target="embeddings/oleObject9.bin"/><Relationship Id="rId40" Type="http://schemas.openxmlformats.org/officeDocument/2006/relationships/image" Target="media/image23.wmf"/><Relationship Id="rId45" Type="http://schemas.openxmlformats.org/officeDocument/2006/relationships/oleObject" Target="embeddings/oleObject13.bin"/><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1.wmf"/><Relationship Id="rId49" Type="http://schemas.openxmlformats.org/officeDocument/2006/relationships/theme" Target="theme/theme1.xml"/><Relationship Id="rId10" Type="http://schemas.openxmlformats.org/officeDocument/2006/relationships/image" Target="media/image2.wmf"/><Relationship Id="rId19" Type="http://schemas.openxmlformats.org/officeDocument/2006/relationships/image" Target="media/image9.wmf"/><Relationship Id="rId31" Type="http://schemas.openxmlformats.org/officeDocument/2006/relationships/oleObject" Target="embeddings/oleObject6.bin"/><Relationship Id="rId44" Type="http://schemas.openxmlformats.org/officeDocument/2006/relationships/image" Target="media/image25.wmf"/><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jpeg"/><Relationship Id="rId22" Type="http://schemas.openxmlformats.org/officeDocument/2006/relationships/oleObject" Target="embeddings/oleObject5.bin"/><Relationship Id="rId27" Type="http://schemas.openxmlformats.org/officeDocument/2006/relationships/image" Target="media/image15.png"/><Relationship Id="rId30" Type="http://schemas.openxmlformats.org/officeDocument/2006/relationships/image" Target="media/image18.wmf"/><Relationship Id="rId35" Type="http://schemas.openxmlformats.org/officeDocument/2006/relationships/oleObject" Target="embeddings/oleObject8.bin"/><Relationship Id="rId43" Type="http://schemas.openxmlformats.org/officeDocument/2006/relationships/oleObject" Target="embeddings/oleObject12.bin"/><Relationship Id="rId48" Type="http://schemas.openxmlformats.org/officeDocument/2006/relationships/fontTable" Target="fontTable.xm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image" Target="media/image7.jpeg"/><Relationship Id="rId25" Type="http://schemas.openxmlformats.org/officeDocument/2006/relationships/image" Target="media/image13.png"/><Relationship Id="rId33" Type="http://schemas.openxmlformats.org/officeDocument/2006/relationships/oleObject" Target="embeddings/oleObject7.bin"/><Relationship Id="rId38" Type="http://schemas.openxmlformats.org/officeDocument/2006/relationships/image" Target="media/image22.wmf"/><Relationship Id="rId46" Type="http://schemas.openxmlformats.org/officeDocument/2006/relationships/image" Target="media/image26.wmf"/><Relationship Id="rId20" Type="http://schemas.openxmlformats.org/officeDocument/2006/relationships/oleObject" Target="embeddings/oleObject4.bin"/><Relationship Id="rId41" Type="http://schemas.openxmlformats.org/officeDocument/2006/relationships/oleObject" Target="embeddings/oleObject11.bin"/><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283</TotalTime>
  <Pages>12</Pages>
  <Words>938</Words>
  <Characters>5351</Characters>
  <Application>Microsoft Office Word</Application>
  <DocSecurity>0</DocSecurity>
  <Lines>44</Lines>
  <Paragraphs>12</Paragraphs>
  <ScaleCrop>false</ScaleCrop>
  <Company/>
  <LinksUpToDate>false</LinksUpToDate>
  <CharactersWithSpaces>6277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№奇幻◎泡泡</dc:creator>
  <cp:lastModifiedBy>江昊 陈</cp:lastModifiedBy>
  <cp:revision>24</cp:revision>
  <dcterms:created xsi:type="dcterms:W3CDTF">2019-12-06T07:31:00Z</dcterms:created>
  <dcterms:modified xsi:type="dcterms:W3CDTF">2022-12-11T15:14:00Z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