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color w:val="2F5496"/>
          <w:spacing w:val="60"/>
          <w:sz w:val="22"/>
          <w:szCs w:val="22"/>
        </w:rPr>
        <w:t xml:space="preserve">AUDITORÍA TÉCNICA</w:t>
      </w:r>
    </w:p>
    <w:p>
      <w:pPr>
        <w:pBdr>
          <w:bottom w:val="single" w:color="1F3864" w:sz="12" w:space="8"/>
        </w:pBdr>
        <w:spacing w:after="160" w:before="120"/>
      </w:pPr>
      <w:r>
        <w:rPr>
          <w:rFonts w:ascii="Calibri" w:cs="Calibri" w:eastAsia="Calibri" w:hAnsi="Calibri"/>
          <w:b/>
          <w:bCs/>
          <w:color w:val="1F3864"/>
          <w:sz w:val="46"/>
          <w:szCs w:val="46"/>
        </w:rPr>
        <w:t xml:space="preserve">Auditoría Técnica — Portal Interno de Facturas (PoC Ultrasist)</w:t>
      </w:r>
    </w:p>
    <w:p>
      <w:pPr>
        <w:spacing w:after="110" w:line="288"/>
      </w:pPr>
      <w:r>
        <w:rPr>
          <w:rFonts w:ascii="Calibri" w:cs="Calibri" w:eastAsia="Calibri" w:hAnsi="Calibri"/>
          <w:b/>
          <w:bCs/>
          <w:color w:val="595959"/>
          <w:sz w:val="20"/>
          <w:szCs w:val="20"/>
        </w:rPr>
        <w:t xml:space="preserve">Fecha:</w:t>
      </w:r>
      <w:r>
        <w:rPr>
          <w:rFonts w:ascii="Calibri" w:cs="Calibri" w:eastAsia="Calibri" w:hAnsi="Calibri"/>
          <w:color w:val="595959"/>
          <w:sz w:val="20"/>
          <w:szCs w:val="20"/>
        </w:rPr>
        <w:t xml:space="preserve"> 2026-09-22  ·  </w:t>
      </w:r>
      <w:r>
        <w:rPr>
          <w:rFonts w:ascii="Calibri" w:cs="Calibri" w:eastAsia="Calibri" w:hAnsi="Calibri"/>
          <w:b/>
          <w:bCs/>
          <w:color w:val="595959"/>
          <w:sz w:val="20"/>
          <w:szCs w:val="20"/>
        </w:rPr>
        <w:t xml:space="preserve">Alcance:</w:t>
      </w:r>
      <w:r>
        <w:rPr>
          <w:rFonts w:ascii="Calibri" w:cs="Calibri" w:eastAsia="Calibri" w:hAnsi="Calibri"/>
          <w:color w:val="595959"/>
          <w:sz w:val="20"/>
          <w:szCs w:val="20"/>
        </w:rPr>
        <w:t xml:space="preserve"> </w:t>
      </w:r>
      <w:r>
        <w:rPr>
          <w:rFonts w:ascii="Consolas" w:cs="Consolas" w:eastAsia="Consolas" w:hAnsi="Consolas"/>
          <w:b w:val="false"/>
          <w:bCs w:val="false"/>
          <w:color w:val="9B2D20"/>
          <w:sz w:val="18"/>
          <w:szCs w:val="18"/>
          <w:shd w:fill="F4F4F6" w:color="auto" w:val="clear"/>
        </w:rPr>
        <w:t xml:space="preserve">PoC_Ultra_ProyectoInternoFacturas-JEVG-Compress/</w:t>
      </w:r>
    </w:p>
    <w:p>
      <w:pPr>
        <w:spacing w:after="110" w:line="288"/>
      </w:pPr>
      <w:r>
        <w:rPr>
          <w:rFonts w:ascii="Calibri" w:cs="Calibri" w:eastAsia="Calibri" w:hAnsi="Calibri"/>
          <w:b/>
          <w:bCs/>
          <w:color w:val="595959"/>
          <w:sz w:val="20"/>
          <w:szCs w:val="20"/>
        </w:rPr>
        <w:t xml:space="preserve">Stack:</w:t>
      </w:r>
      <w:r>
        <w:rPr>
          <w:rFonts w:ascii="Calibri" w:cs="Calibri" w:eastAsia="Calibri" w:hAnsi="Calibri"/>
          <w:color w:val="595959"/>
          <w:sz w:val="20"/>
          <w:szCs w:val="20"/>
        </w:rPr>
        <w:t xml:space="preserve"> Python 3.12 · FastAPI 0.116.1 · SQLAlchemy 2.0.43 (ORM) · Jinja2 server-rendered · SQLite embebida · Alembic 1.16.5 · pwdlib/Argon2</w:t>
      </w:r>
    </w:p>
    <w:p>
      <w:pPr>
        <w:spacing w:after="110" w:line="288"/>
      </w:pPr>
      <w:r>
        <w:rPr>
          <w:rFonts w:ascii="Calibri" w:cs="Calibri" w:eastAsia="Calibri" w:hAnsi="Calibri"/>
          <w:b/>
          <w:bCs/>
          <w:color w:val="595959"/>
          <w:sz w:val="20"/>
          <w:szCs w:val="20"/>
        </w:rPr>
        <w:t xml:space="preserve">Método:</w:t>
      </w:r>
      <w:r>
        <w:rPr>
          <w:rFonts w:ascii="Calibri" w:cs="Calibri" w:eastAsia="Calibri" w:hAnsi="Calibri"/>
          <w:color w:val="595959"/>
          <w:sz w:val="20"/>
          <w:szCs w:val="20"/>
        </w:rPr>
        <w:t xml:space="preserve"> lectura estática del 100% del código de </w:t>
      </w:r>
      <w:r>
        <w:rPr>
          <w:rFonts w:ascii="Consolas" w:cs="Consolas" w:eastAsia="Consolas" w:hAnsi="Consolas"/>
          <w:b w:val="false"/>
          <w:bCs w:val="false"/>
          <w:color w:val="9B2D20"/>
          <w:sz w:val="18"/>
          <w:szCs w:val="18"/>
          <w:shd w:fill="F4F4F6" w:color="auto" w:val="clear"/>
        </w:rPr>
        <w:t xml:space="preserve">app/</w:t>
      </w:r>
      <w:r>
        <w:rPr>
          <w:rFonts w:ascii="Calibri" w:cs="Calibri" w:eastAsia="Calibri" w:hAnsi="Calibri"/>
          <w:color w:val="595959"/>
          <w:sz w:val="20"/>
          <w:szCs w:val="20"/>
        </w:rPr>
        <w:t xml:space="preserve">, </w:t>
      </w:r>
      <w:r>
        <w:rPr>
          <w:rFonts w:ascii="Consolas" w:cs="Consolas" w:eastAsia="Consolas" w:hAnsi="Consolas"/>
          <w:b w:val="false"/>
          <w:bCs w:val="false"/>
          <w:color w:val="9B2D20"/>
          <w:sz w:val="18"/>
          <w:szCs w:val="18"/>
          <w:shd w:fill="F4F4F6" w:color="auto" w:val="clear"/>
        </w:rPr>
        <w:t xml:space="preserve">tests/</w:t>
      </w:r>
      <w:r>
        <w:rPr>
          <w:rFonts w:ascii="Calibri" w:cs="Calibri" w:eastAsia="Calibri" w:hAnsi="Calibri"/>
          <w:color w:val="595959"/>
          <w:sz w:val="20"/>
          <w:szCs w:val="20"/>
        </w:rPr>
        <w:t xml:space="preserve">, </w:t>
      </w:r>
      <w:r>
        <w:rPr>
          <w:rFonts w:ascii="Consolas" w:cs="Consolas" w:eastAsia="Consolas" w:hAnsi="Consolas"/>
          <w:b w:val="false"/>
          <w:bCs w:val="false"/>
          <w:color w:val="9B2D20"/>
          <w:sz w:val="18"/>
          <w:szCs w:val="18"/>
          <w:shd w:fill="F4F4F6" w:color="auto" w:val="clear"/>
        </w:rPr>
        <w:t xml:space="preserve">scripts/</w:t>
      </w:r>
      <w:r>
        <w:rPr>
          <w:rFonts w:ascii="Calibri" w:cs="Calibri" w:eastAsia="Calibri" w:hAnsi="Calibri"/>
          <w:color w:val="595959"/>
          <w:sz w:val="20"/>
          <w:szCs w:val="20"/>
        </w:rPr>
        <w:t xml:space="preserve">, </w:t>
      </w:r>
      <w:r>
        <w:rPr>
          <w:rFonts w:ascii="Consolas" w:cs="Consolas" w:eastAsia="Consolas" w:hAnsi="Consolas"/>
          <w:b w:val="false"/>
          <w:bCs w:val="false"/>
          <w:color w:val="9B2D20"/>
          <w:sz w:val="18"/>
          <w:szCs w:val="18"/>
          <w:shd w:fill="F4F4F6" w:color="auto" w:val="clear"/>
        </w:rPr>
        <w:t xml:space="preserve">alembic/</w:t>
      </w:r>
      <w:r>
        <w:rPr>
          <w:rFonts w:ascii="Calibri" w:cs="Calibri" w:eastAsia="Calibri" w:hAnsi="Calibri"/>
          <w:color w:val="595959"/>
          <w:sz w:val="20"/>
          <w:szCs w:val="20"/>
        </w:rPr>
        <w:t xml:space="preserve">; extracción del esquema real vía </w:t>
      </w:r>
      <w:r>
        <w:rPr>
          <w:rFonts w:ascii="Consolas" w:cs="Consolas" w:eastAsia="Consolas" w:hAnsi="Consolas"/>
          <w:b w:val="false"/>
          <w:bCs w:val="false"/>
          <w:color w:val="9B2D20"/>
          <w:sz w:val="18"/>
          <w:szCs w:val="18"/>
          <w:shd w:fill="F4F4F6" w:color="auto" w:val="clear"/>
        </w:rPr>
        <w:t xml:space="preserve">sqlite_master</w:t>
      </w:r>
      <w:r>
        <w:rPr>
          <w:rFonts w:ascii="Calibri" w:cs="Calibri" w:eastAsia="Calibri" w:hAnsi="Calibri"/>
          <w:color w:val="595959"/>
          <w:sz w:val="20"/>
          <w:szCs w:val="20"/>
        </w:rPr>
        <w:t xml:space="preserve"> y </w:t>
      </w:r>
      <w:r>
        <w:rPr>
          <w:rFonts w:ascii="Consolas" w:cs="Consolas" w:eastAsia="Consolas" w:hAnsi="Consolas"/>
          <w:b w:val="false"/>
          <w:bCs w:val="false"/>
          <w:color w:val="9B2D20"/>
          <w:sz w:val="18"/>
          <w:szCs w:val="18"/>
          <w:shd w:fill="F4F4F6" w:color="auto" w:val="clear"/>
        </w:rPr>
        <w:t xml:space="preserve">PRAGMA</w:t>
      </w:r>
      <w:r>
        <w:rPr>
          <w:rFonts w:ascii="Calibri" w:cs="Calibri" w:eastAsia="Calibri" w:hAnsi="Calibri"/>
          <w:color w:val="595959"/>
          <w:sz w:val="20"/>
          <w:szCs w:val="20"/>
        </w:rPr>
        <w:t xml:space="preserve"> sobre </w:t>
      </w:r>
      <w:r>
        <w:rPr>
          <w:rFonts w:ascii="Consolas" w:cs="Consolas" w:eastAsia="Consolas" w:hAnsi="Consolas"/>
          <w:b w:val="false"/>
          <w:bCs w:val="false"/>
          <w:color w:val="9B2D20"/>
          <w:sz w:val="18"/>
          <w:szCs w:val="18"/>
          <w:shd w:fill="F4F4F6" w:color="auto" w:val="clear"/>
        </w:rPr>
        <w:t xml:space="preserve">data/invoice_portal.db</w:t>
      </w:r>
      <w:r>
        <w:rPr>
          <w:rFonts w:ascii="Calibri" w:cs="Calibri" w:eastAsia="Calibri" w:hAnsi="Calibri"/>
          <w:color w:val="595959"/>
          <w:sz w:val="20"/>
          <w:szCs w:val="20"/>
        </w:rPr>
        <w:t xml:space="preserve">; inspección de datos y logs. </w:t>
      </w:r>
      <w:r>
        <w:rPr>
          <w:rFonts w:ascii="Calibri" w:cs="Calibri" w:eastAsia="Calibri" w:hAnsi="Calibri"/>
          <w:b/>
          <w:bCs/>
          <w:color w:val="595959"/>
          <w:sz w:val="20"/>
          <w:szCs w:val="20"/>
        </w:rPr>
        <w:t xml:space="preserve">No se ejecutó la aplicación</w:t>
      </w:r>
      <w:r>
        <w:rPr>
          <w:rFonts w:ascii="Calibri" w:cs="Calibri" w:eastAsia="Calibri" w:hAnsi="Calibri"/>
          <w:color w:val="595959"/>
          <w:sz w:val="20"/>
          <w:szCs w:val="20"/>
        </w:rPr>
        <w:t xml:space="preserve"> (no hay </w:t>
      </w:r>
      <w:r>
        <w:rPr>
          <w:rFonts w:ascii="Consolas" w:cs="Consolas" w:eastAsia="Consolas" w:hAnsi="Consolas"/>
          <w:b w:val="false"/>
          <w:bCs w:val="false"/>
          <w:color w:val="9B2D20"/>
          <w:sz w:val="18"/>
          <w:szCs w:val="18"/>
          <w:shd w:fill="F4F4F6" w:color="auto" w:val="clear"/>
        </w:rPr>
        <w:t xml:space="preserve">.venv</w:t>
      </w:r>
      <w:r>
        <w:rPr>
          <w:rFonts w:ascii="Calibri" w:cs="Calibri" w:eastAsia="Calibri" w:hAnsi="Calibri"/>
          <w:color w:val="595959"/>
          <w:sz w:val="20"/>
          <w:szCs w:val="20"/>
        </w:rPr>
        <w:t xml:space="preserve"> en el paquete entregado) ni escáner de dependencias.</w:t>
      </w:r>
    </w:p>
    <w:p>
      <w:pPr>
        <w:spacing w:after="0" w:before="700"/>
      </w:pPr>
      <w:r>
        <w:rPr>
          <w:rFonts w:ascii="Calibri" w:cs="Calibri" w:eastAsia="Calibri" w:hAnsi="Calibri"/>
          <w:i/>
          <w:iCs/>
          <w:color w:val="595959"/>
          <w:sz w:val="18"/>
          <w:szCs w:val="18"/>
        </w:rPr>
        <w:t xml:space="preserve">Documento de análisis — no se modificó ningún archivo del sistema auditado.</w:t>
      </w:r>
    </w:p>
    <w:p>
      <w:r>
        <w:br w:type="page"/>
      </w:r>
    </w:p>
    <w:p>
      <w:pPr>
        <w:spacing w:after="200" w:before="0"/>
      </w:pPr>
      <w:r>
        <w:rPr>
          <w:rFonts w:ascii="Calibri" w:cs="Calibri" w:eastAsia="Calibri" w:hAnsi="Calibri"/>
          <w:b/>
          <w:bCs/>
          <w:color w:val="1F3864"/>
          <w:sz w:val="30"/>
          <w:szCs w:val="30"/>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50" w:before="380"/>
      </w:pPr>
      <w:r>
        <w:rPr>
          <w:rFonts w:ascii="Calibri" w:cs="Calibri" w:eastAsia="Calibri" w:hAnsi="Calibri"/>
          <w:b/>
          <w:bCs/>
          <w:color w:val="1F3864"/>
          <w:sz w:val="30"/>
          <w:szCs w:val="30"/>
        </w:rPr>
        <w:t xml:space="preserve">1. Resumen ejecutivo</w:t>
      </w:r>
    </w:p>
    <w:p>
      <w:pPr>
        <w:spacing w:after="130" w:line="276"/>
        <w:jc w:val="both"/>
      </w:pPr>
      <w:r>
        <w:rPr>
          <w:rFonts w:ascii="Calibri" w:cs="Calibri" w:eastAsia="Calibri" w:hAnsi="Calibri"/>
          <w:color w:val="262626"/>
          <w:sz w:val="21"/>
          <w:szCs w:val="21"/>
        </w:rPr>
        <w:t xml:space="preserve">El proyecto está </w:t>
      </w:r>
      <w:r>
        <w:rPr>
          <w:rFonts w:ascii="Calibri" w:cs="Calibri" w:eastAsia="Calibri" w:hAnsi="Calibri"/>
          <w:b/>
          <w:bCs/>
          <w:color w:val="262626"/>
          <w:sz w:val="21"/>
          <w:szCs w:val="21"/>
        </w:rPr>
        <w:t xml:space="preserve">notablemente bien estructurado para una PoC</w:t>
      </w:r>
      <w:r>
        <w:rPr>
          <w:rFonts w:ascii="Calibri" w:cs="Calibri" w:eastAsia="Calibri" w:hAnsi="Calibri"/>
          <w:color w:val="262626"/>
          <w:sz w:val="21"/>
          <w:szCs w:val="21"/>
        </w:rPr>
        <w:t xml:space="preserve">: la separación en capas es real y la dirección de dependencias se respeta casi sin excepciones, el acceso a datos es 100% ORM parametrizado (sin SQL concatenado en ninguna parte), CSRF está presente en todos los formularios mutables, las contraseñas usan Argon2 y el parser CFDI está endurecido contra XXE. El README documenta sus propias limitaciones con honestidad poco común.</w:t>
      </w:r>
    </w:p>
    <w:p>
      <w:pPr>
        <w:spacing w:after="130" w:line="276"/>
        <w:jc w:val="both"/>
      </w:pPr>
      <w:r>
        <w:rPr>
          <w:rFonts w:ascii="Calibri" w:cs="Calibri" w:eastAsia="Calibri" w:hAnsi="Calibri"/>
          <w:color w:val="262626"/>
          <w:sz w:val="21"/>
          <w:szCs w:val="21"/>
        </w:rPr>
        <w:t xml:space="preserve">Los problemas críticos no están en el diseño sino en </w:t>
      </w:r>
      <w:r>
        <w:rPr>
          <w:rFonts w:ascii="Calibri" w:cs="Calibri" w:eastAsia="Calibri" w:hAnsi="Calibri"/>
          <w:b/>
          <w:bCs/>
          <w:color w:val="262626"/>
          <w:sz w:val="21"/>
          <w:szCs w:val="21"/>
        </w:rPr>
        <w:t xml:space="preserve">la configuración de seguridad y en la capa de persistencia</w:t>
      </w:r>
      <w:r>
        <w:rPr>
          <w:rFonts w:ascii="Calibri" w:cs="Calibri" w:eastAsia="Calibri" w:hAnsi="Calibri"/>
          <w:color w:val="262626"/>
          <w:sz w:val="21"/>
          <w:szCs w:val="21"/>
        </w:rPr>
        <w:t xml:space="preserve">:</w:t>
      </w:r>
    </w:p>
    <w:p>
      <w:pPr>
        <w:pStyle w:val="ListParagraph"/>
        <w:numPr>
          <w:ilvl w:val="0"/>
          <w:numId w:val="2"/>
        </w:numPr>
        <w:spacing w:after="90" w:line="276"/>
      </w:pPr>
      <w:r>
        <w:rPr>
          <w:rFonts w:ascii="Consolas" w:cs="Consolas" w:eastAsia="Consolas" w:hAnsi="Consolas"/>
          <w:b/>
          <w:bCs/>
          <w:color w:val="9B2D20"/>
          <w:sz w:val="18"/>
          <w:szCs w:val="18"/>
          <w:shd w:fill="F4F4F6" w:color="auto" w:val="clear"/>
        </w:rPr>
        <w:t xml:space="preserve">SECRET_KEY</w:t>
      </w:r>
      <w:r>
        <w:rPr>
          <w:rFonts w:ascii="Calibri" w:cs="Calibri" w:eastAsia="Calibri" w:hAnsi="Calibri"/>
          <w:b/>
          <w:bCs/>
          <w:color w:val="262626"/>
          <w:sz w:val="21"/>
          <w:szCs w:val="21"/>
        </w:rPr>
        <w:t xml:space="preserve"> con valor por defecto público</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change-me-use-a-long-random-value</w:t>
      </w:r>
      <w:r>
        <w:rPr>
          <w:rFonts w:ascii="Calibri" w:cs="Calibri" w:eastAsia="Calibri" w:hAnsi="Calibri"/>
          <w:color w:val="262626"/>
          <w:sz w:val="21"/>
          <w:szCs w:val="21"/>
        </w:rPr>
        <w:t xml:space="preserve">), hardcodeado en el código </w:t>
      </w:r>
      <w:r>
        <w:rPr>
          <w:rFonts w:ascii="Calibri" w:cs="Calibri" w:eastAsia="Calibri" w:hAnsi="Calibri"/>
          <w:i/>
          <w:iCs/>
          <w:color w:val="262626"/>
          <w:sz w:val="21"/>
          <w:szCs w:val="21"/>
        </w:rPr>
        <w:t xml:space="preserve">y</w:t>
      </w:r>
      <w:r>
        <w:rPr>
          <w:rFonts w:ascii="Calibri" w:cs="Calibri" w:eastAsia="Calibri" w:hAnsi="Calibri"/>
          <w:color w:val="262626"/>
          <w:sz w:val="21"/>
          <w:szCs w:val="21"/>
        </w:rPr>
        <w:t xml:space="preserve"> en </w:t>
      </w:r>
      <w:r>
        <w:rPr>
          <w:rFonts w:ascii="Consolas" w:cs="Consolas" w:eastAsia="Consolas" w:hAnsi="Consolas"/>
          <w:b w:val="false"/>
          <w:bCs w:val="false"/>
          <w:color w:val="9B2D20"/>
          <w:sz w:val="18"/>
          <w:szCs w:val="18"/>
          <w:shd w:fill="F4F4F6" w:color="auto" w:val="clear"/>
        </w:rPr>
        <w:t xml:space="preserve">.env</w:t>
      </w:r>
      <w:r>
        <w:rPr>
          <w:rFonts w:ascii="Calibri" w:cs="Calibri" w:eastAsia="Calibri" w:hAnsi="Calibri"/>
          <w:color w:val="262626"/>
          <w:sz w:val="21"/>
          <w:szCs w:val="21"/>
        </w:rPr>
        <w:t xml:space="preserve"> </w:t>
      </w:r>
      <w:r>
        <w:rPr>
          <w:rFonts w:ascii="Calibri" w:cs="Calibri" w:eastAsia="Calibri" w:hAnsi="Calibri"/>
          <w:i/>
          <w:iCs/>
          <w:color w:val="262626"/>
          <w:sz w:val="21"/>
          <w:szCs w:val="21"/>
        </w:rPr>
        <w:t xml:space="preserve">y</w:t>
      </w:r>
      <w:r>
        <w:rPr>
          <w:rFonts w:ascii="Calibri" w:cs="Calibri" w:eastAsia="Calibri" w:hAnsi="Calibri"/>
          <w:color w:val="262626"/>
          <w:sz w:val="21"/>
          <w:szCs w:val="21"/>
        </w:rPr>
        <w:t xml:space="preserve"> en </w:t>
      </w:r>
      <w:r>
        <w:rPr>
          <w:rFonts w:ascii="Consolas" w:cs="Consolas" w:eastAsia="Consolas" w:hAnsi="Consolas"/>
          <w:b w:val="false"/>
          <w:bCs w:val="false"/>
          <w:color w:val="9B2D20"/>
          <w:sz w:val="18"/>
          <w:szCs w:val="18"/>
          <w:shd w:fill="F4F4F6" w:color="auto" w:val="clear"/>
        </w:rPr>
        <w:t xml:space="preserve">.env.example</w:t>
      </w:r>
      <w:r>
        <w:rPr>
          <w:rFonts w:ascii="Calibri" w:cs="Calibri" w:eastAsia="Calibri" w:hAnsi="Calibri"/>
          <w:color w:val="262626"/>
          <w:sz w:val="21"/>
          <w:szCs w:val="21"/>
        </w:rPr>
        <w:t xml:space="preserve">. Firma las cookies de sesión → cualquiera que conozca el valor forja una sesión de ADMIN. </w:t>
      </w:r>
      <w:r>
        <w:rPr>
          <w:rFonts w:ascii="Calibri" w:cs="Calibri" w:eastAsia="Calibri" w:hAnsi="Calibri"/>
          <w:b/>
          <w:bCs/>
          <w:color w:val="262626"/>
          <w:sz w:val="21"/>
          <w:szCs w:val="21"/>
        </w:rPr>
        <w:t xml:space="preserve">Crítica.</w:t>
      </w:r>
    </w:p>
    <w:p>
      <w:pPr>
        <w:pStyle w:val="ListParagraph"/>
        <w:numPr>
          <w:ilvl w:val="0"/>
          <w:numId w:val="2"/>
        </w:numPr>
        <w:spacing w:after="90" w:line="276"/>
      </w:pPr>
      <w:r>
        <w:rPr>
          <w:rFonts w:ascii="Consolas" w:cs="Consolas" w:eastAsia="Consolas" w:hAnsi="Consolas"/>
          <w:b/>
          <w:bCs/>
          <w:color w:val="9B2D20"/>
          <w:sz w:val="18"/>
          <w:szCs w:val="18"/>
          <w:shd w:fill="F4F4F6" w:color="auto" w:val="clear"/>
        </w:rPr>
        <w:t xml:space="preserve">DEBUG=true</w:t>
      </w:r>
      <w:r>
        <w:rPr>
          <w:rFonts w:ascii="Calibri" w:cs="Calibri" w:eastAsia="Calibri" w:hAnsi="Calibri"/>
          <w:color w:val="262626"/>
          <w:sz w:val="21"/>
          <w:szCs w:val="21"/>
        </w:rPr>
        <w:t xml:space="preserve"> entregado en </w:t>
      </w:r>
      <w:r>
        <w:rPr>
          <w:rFonts w:ascii="Consolas" w:cs="Consolas" w:eastAsia="Consolas" w:hAnsi="Consolas"/>
          <w:b w:val="false"/>
          <w:bCs w:val="false"/>
          <w:color w:val="9B2D20"/>
          <w:sz w:val="18"/>
          <w:szCs w:val="18"/>
          <w:shd w:fill="F4F4F6" w:color="auto" w:val="clear"/>
        </w:rPr>
        <w:t xml:space="preserve">.env</w:t>
      </w:r>
      <w:r>
        <w:rPr>
          <w:rFonts w:ascii="Calibri" w:cs="Calibri" w:eastAsia="Calibri" w:hAnsi="Calibri"/>
          <w:color w:val="262626"/>
          <w:sz w:val="21"/>
          <w:szCs w:val="21"/>
        </w:rPr>
        <w:t xml:space="preserve"> y pasado a </w:t>
      </w:r>
      <w:r>
        <w:rPr>
          <w:rFonts w:ascii="Consolas" w:cs="Consolas" w:eastAsia="Consolas" w:hAnsi="Consolas"/>
          <w:b w:val="false"/>
          <w:bCs w:val="false"/>
          <w:color w:val="9B2D20"/>
          <w:sz w:val="18"/>
          <w:szCs w:val="18"/>
          <w:shd w:fill="F4F4F6" w:color="auto" w:val="clear"/>
        </w:rPr>
        <w:t xml:space="preserve">FastAPI(debug=...)</w:t>
      </w:r>
      <w:r>
        <w:rPr>
          <w:rFonts w:ascii="Calibri" w:cs="Calibri" w:eastAsia="Calibri" w:hAnsi="Calibri"/>
          <w:color w:val="262626"/>
          <w:sz w:val="21"/>
          <w:szCs w:val="21"/>
        </w:rPr>
        <w:t xml:space="preserve">; en Starlette el flag </w:t>
      </w:r>
      <w:r>
        <w:rPr>
          <w:rFonts w:ascii="Consolas" w:cs="Consolas" w:eastAsia="Consolas" w:hAnsi="Consolas"/>
          <w:b w:val="false"/>
          <w:bCs w:val="false"/>
          <w:color w:val="9B2D20"/>
          <w:sz w:val="18"/>
          <w:szCs w:val="18"/>
          <w:shd w:fill="F4F4F6" w:color="auto" w:val="clear"/>
        </w:rPr>
        <w:t xml:space="preserve">debug</w:t>
      </w:r>
      <w:r>
        <w:rPr>
          <w:rFonts w:ascii="Calibri" w:cs="Calibri" w:eastAsia="Calibri" w:hAnsi="Calibri"/>
          <w:color w:val="262626"/>
          <w:sz w:val="21"/>
          <w:szCs w:val="21"/>
        </w:rPr>
        <w:t xml:space="preserve"> </w:t>
      </w:r>
      <w:r>
        <w:rPr>
          <w:rFonts w:ascii="Calibri" w:cs="Calibri" w:eastAsia="Calibri" w:hAnsi="Calibri"/>
          <w:b/>
          <w:bCs/>
          <w:color w:val="262626"/>
          <w:sz w:val="21"/>
          <w:szCs w:val="21"/>
        </w:rPr>
        <w:t xml:space="preserve">tiene precedencia sobre el handler de excepciones</w:t>
      </w:r>
      <w:r>
        <w:rPr>
          <w:rFonts w:ascii="Calibri" w:cs="Calibri" w:eastAsia="Calibri" w:hAnsi="Calibri"/>
          <w:color w:val="262626"/>
          <w:sz w:val="21"/>
          <w:szCs w:val="21"/>
        </w:rPr>
        <w:t xml:space="preserve">, anulando la protección contra fugas de stack trace que el README afirma tener. </w:t>
      </w:r>
      <w:r>
        <w:rPr>
          <w:rFonts w:ascii="Calibri" w:cs="Calibri" w:eastAsia="Calibri" w:hAnsi="Calibri"/>
          <w:b/>
          <w:bCs/>
          <w:color w:val="262626"/>
          <w:sz w:val="21"/>
          <w:szCs w:val="21"/>
        </w:rPr>
        <w:t xml:space="preserve">Crítica.</w:t>
      </w:r>
    </w:p>
    <w:p>
      <w:pPr>
        <w:pStyle w:val="ListParagraph"/>
        <w:numPr>
          <w:ilvl w:val="0"/>
          <w:numId w:val="2"/>
        </w:numPr>
        <w:spacing w:after="90" w:line="276"/>
      </w:pPr>
      <w:r>
        <w:rPr>
          <w:rFonts w:ascii="Consolas" w:cs="Consolas" w:eastAsia="Consolas" w:hAnsi="Consolas"/>
          <w:b/>
          <w:bCs/>
          <w:color w:val="9B2D20"/>
          <w:sz w:val="18"/>
          <w:szCs w:val="18"/>
          <w:shd w:fill="F4F4F6" w:color="auto" w:val="clear"/>
        </w:rPr>
        <w:t xml:space="preserve">PRAGMA foreign_keys</w:t>
      </w:r>
      <w:r>
        <w:rPr>
          <w:rFonts w:ascii="Calibri" w:cs="Calibri" w:eastAsia="Calibri" w:hAnsi="Calibri"/>
          <w:b/>
          <w:bCs/>
          <w:color w:val="262626"/>
          <w:sz w:val="21"/>
          <w:szCs w:val="21"/>
        </w:rPr>
        <w:t xml:space="preserve"> nunca se activa</w:t>
      </w:r>
      <w:r>
        <w:rPr>
          <w:rFonts w:ascii="Calibri" w:cs="Calibri" w:eastAsia="Calibri" w:hAnsi="Calibri"/>
          <w:color w:val="262626"/>
          <w:sz w:val="21"/>
          <w:szCs w:val="21"/>
        </w:rPr>
        <w:t xml:space="preserve"> (verificado: </w:t>
      </w:r>
      <w:r>
        <w:rPr>
          <w:rFonts w:ascii="Consolas" w:cs="Consolas" w:eastAsia="Consolas" w:hAnsi="Consolas"/>
          <w:b w:val="false"/>
          <w:bCs w:val="false"/>
          <w:color w:val="9B2D20"/>
          <w:sz w:val="18"/>
          <w:szCs w:val="18"/>
          <w:shd w:fill="F4F4F6" w:color="auto" w:val="clear"/>
        </w:rPr>
        <w:t xml:space="preserve">PRAGMA foreign_keys = 0</w:t>
      </w:r>
      <w:r>
        <w:rPr>
          <w:rFonts w:ascii="Calibri" w:cs="Calibri" w:eastAsia="Calibri" w:hAnsi="Calibri"/>
          <w:color w:val="262626"/>
          <w:sz w:val="21"/>
          <w:szCs w:val="21"/>
        </w:rPr>
        <w:t xml:space="preserve"> en la BD, cero ocurrencias en el código). Las 13 llaves foráneas declaradas son </w:t>
      </w:r>
      <w:r>
        <w:rPr>
          <w:rFonts w:ascii="Calibri" w:cs="Calibri" w:eastAsia="Calibri" w:hAnsi="Calibri"/>
          <w:b/>
          <w:bCs/>
          <w:color w:val="262626"/>
          <w:sz w:val="21"/>
          <w:szCs w:val="21"/>
        </w:rPr>
        <w:t xml:space="preserve">decorativas</w:t>
      </w:r>
      <w:r>
        <w:rPr>
          <w:rFonts w:ascii="Calibri" w:cs="Calibri" w:eastAsia="Calibri" w:hAnsi="Calibri"/>
          <w:color w:val="262626"/>
          <w:sz w:val="21"/>
          <w:szCs w:val="21"/>
        </w:rPr>
        <w:t xml:space="preserve">; SQLite no las enforza. </w:t>
      </w:r>
      <w:r>
        <w:rPr>
          <w:rFonts w:ascii="Calibri" w:cs="Calibri" w:eastAsia="Calibri" w:hAnsi="Calibri"/>
          <w:b/>
          <w:bCs/>
          <w:color w:val="262626"/>
          <w:sz w:val="21"/>
          <w:szCs w:val="21"/>
        </w:rPr>
        <w:t xml:space="preserve">Alta.</w:t>
      </w:r>
    </w:p>
    <w:p>
      <w:pPr>
        <w:pStyle w:val="ListParagraph"/>
        <w:numPr>
          <w:ilvl w:val="0"/>
          <w:numId w:val="2"/>
        </w:numPr>
        <w:spacing w:after="90" w:line="276"/>
      </w:pPr>
      <w:r>
        <w:rPr>
          <w:rFonts w:ascii="Calibri" w:cs="Calibri" w:eastAsia="Calibri" w:hAnsi="Calibri"/>
          <w:b/>
          <w:bCs/>
          <w:color w:val="262626"/>
          <w:sz w:val="21"/>
          <w:szCs w:val="21"/>
        </w:rPr>
        <w:t xml:space="preserve">Los montos se almacenan como punto flotante.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Numeric(16,2)</w:t>
      </w:r>
      <w:r>
        <w:rPr>
          <w:rFonts w:ascii="Calibri" w:cs="Calibri" w:eastAsia="Calibri" w:hAnsi="Calibri"/>
          <w:color w:val="262626"/>
          <w:sz w:val="21"/>
          <w:szCs w:val="21"/>
        </w:rPr>
        <w:t xml:space="preserve"> en SQLite se persiste como </w:t>
      </w:r>
      <w:r>
        <w:rPr>
          <w:rFonts w:ascii="Consolas" w:cs="Consolas" w:eastAsia="Consolas" w:hAnsi="Consolas"/>
          <w:b w:val="false"/>
          <w:bCs w:val="false"/>
          <w:color w:val="9B2D20"/>
          <w:sz w:val="18"/>
          <w:szCs w:val="18"/>
          <w:shd w:fill="F4F4F6" w:color="auto" w:val="clear"/>
        </w:rPr>
        <w:t xml:space="preserve">REAL</w:t>
      </w:r>
      <w:r>
        <w:rPr>
          <w:rFonts w:ascii="Calibri" w:cs="Calibri" w:eastAsia="Calibri" w:hAnsi="Calibri"/>
          <w:color w:val="262626"/>
          <w:sz w:val="21"/>
          <w:szCs w:val="21"/>
        </w:rPr>
        <w:t xml:space="preserve"> (confirmado: </w:t>
      </w:r>
      <w:r>
        <w:rPr>
          <w:rFonts w:ascii="Consolas" w:cs="Consolas" w:eastAsia="Consolas" w:hAnsi="Consolas"/>
          <w:b w:val="false"/>
          <w:bCs w:val="false"/>
          <w:color w:val="9B2D20"/>
          <w:sz w:val="18"/>
          <w:szCs w:val="18"/>
          <w:shd w:fill="F4F4F6" w:color="auto" w:val="clear"/>
        </w:rPr>
        <w:t xml:space="preserve">typeof(confidence) = 'real'</w:t>
      </w:r>
      <w:r>
        <w:rPr>
          <w:rFonts w:ascii="Calibri" w:cs="Calibri" w:eastAsia="Calibri" w:hAnsi="Calibri"/>
          <w:color w:val="262626"/>
          <w:sz w:val="21"/>
          <w:szCs w:val="21"/>
        </w:rPr>
        <w:t xml:space="preserve">). Aritmética de dinero en binario flotante en un sistema fiscal. </w:t>
      </w:r>
      <w:r>
        <w:rPr>
          <w:rFonts w:ascii="Calibri" w:cs="Calibri" w:eastAsia="Calibri" w:hAnsi="Calibri"/>
          <w:b/>
          <w:bCs/>
          <w:color w:val="262626"/>
          <w:sz w:val="21"/>
          <w:szCs w:val="21"/>
        </w:rPr>
        <w:t xml:space="preserve">Alta.</w:t>
      </w:r>
    </w:p>
    <w:p>
      <w:pPr>
        <w:pStyle w:val="ListParagraph"/>
        <w:numPr>
          <w:ilvl w:val="0"/>
          <w:numId w:val="2"/>
        </w:numPr>
        <w:spacing w:after="90" w:line="276"/>
      </w:pPr>
      <w:r>
        <w:rPr>
          <w:rFonts w:ascii="Calibri" w:cs="Calibri" w:eastAsia="Calibri" w:hAnsi="Calibri"/>
          <w:b/>
          <w:bCs/>
          <w:color w:val="262626"/>
          <w:sz w:val="21"/>
          <w:szCs w:val="21"/>
        </w:rPr>
        <w:t xml:space="preserve">La "migración" Alembic es </w:t>
      </w:r>
      <w:r>
        <w:rPr>
          <w:rFonts w:ascii="Consolas" w:cs="Consolas" w:eastAsia="Consolas" w:hAnsi="Consolas"/>
          <w:b/>
          <w:bCs/>
          <w:color w:val="9B2D20"/>
          <w:sz w:val="18"/>
          <w:szCs w:val="18"/>
          <w:shd w:fill="F4F4F6" w:color="auto" w:val="clear"/>
        </w:rPr>
        <w:t xml:space="preserve">Base.metadata.create_all()</w:t>
      </w:r>
      <w:r>
        <w:rPr>
          <w:rFonts w:ascii="Calibri" w:cs="Calibri" w:eastAsia="Calibri" w:hAnsi="Calibri"/>
          <w:color w:val="262626"/>
          <w:sz w:val="21"/>
          <w:szCs w:val="21"/>
        </w:rPr>
        <w:t xml:space="preserve"> — no hay historial de esquema, no hay forma de evolucionar la BD, y </w:t>
      </w:r>
      <w:r>
        <w:rPr>
          <w:rFonts w:ascii="Consolas" w:cs="Consolas" w:eastAsia="Consolas" w:hAnsi="Consolas"/>
          <w:b w:val="false"/>
          <w:bCs w:val="false"/>
          <w:color w:val="9B2D20"/>
          <w:sz w:val="18"/>
          <w:szCs w:val="18"/>
          <w:shd w:fill="F4F4F6" w:color="auto" w:val="clear"/>
        </w:rPr>
        <w:t xml:space="preserve">downgrade()</w:t>
      </w:r>
      <w:r>
        <w:rPr>
          <w:rFonts w:ascii="Calibri" w:cs="Calibri" w:eastAsia="Calibri" w:hAnsi="Calibri"/>
          <w:color w:val="262626"/>
          <w:sz w:val="21"/>
          <w:szCs w:val="21"/>
        </w:rPr>
        <w:t xml:space="preserve"> es un </w:t>
      </w:r>
      <w:r>
        <w:rPr>
          <w:rFonts w:ascii="Consolas" w:cs="Consolas" w:eastAsia="Consolas" w:hAnsi="Consolas"/>
          <w:b w:val="false"/>
          <w:bCs w:val="false"/>
          <w:color w:val="9B2D20"/>
          <w:sz w:val="18"/>
          <w:szCs w:val="18"/>
          <w:shd w:fill="F4F4F6" w:color="auto" w:val="clear"/>
        </w:rPr>
        <w:t xml:space="preserve">drop_all()</w:t>
      </w:r>
      <w:r>
        <w:rPr>
          <w:rFonts w:ascii="Calibri" w:cs="Calibri" w:eastAsia="Calibri" w:hAnsi="Calibri"/>
          <w:color w:val="262626"/>
          <w:sz w:val="21"/>
          <w:szCs w:val="21"/>
        </w:rPr>
        <w:t xml:space="preserve"> que destruye todo. </w:t>
      </w:r>
      <w:r>
        <w:rPr>
          <w:rFonts w:ascii="Calibri" w:cs="Calibri" w:eastAsia="Calibri" w:hAnsi="Calibri"/>
          <w:b/>
          <w:bCs/>
          <w:color w:val="262626"/>
          <w:sz w:val="21"/>
          <w:szCs w:val="21"/>
        </w:rPr>
        <w:t xml:space="preserve">Alta.</w:t>
      </w:r>
    </w:p>
    <w:p>
      <w:pPr>
        <w:spacing w:after="130" w:line="276"/>
        <w:jc w:val="both"/>
      </w:pPr>
      <w:r>
        <w:rPr>
          <w:rFonts w:ascii="Calibri" w:cs="Calibri" w:eastAsia="Calibri" w:hAnsi="Calibri"/>
          <w:b/>
          <w:bCs/>
          <w:color w:val="262626"/>
          <w:sz w:val="21"/>
          <w:szCs w:val="21"/>
        </w:rPr>
        <w:t xml:space="preserve">Veredicto:</w:t>
      </w:r>
      <w:r>
        <w:rPr>
          <w:rFonts w:ascii="Calibri" w:cs="Calibri" w:eastAsia="Calibri" w:hAnsi="Calibri"/>
          <w:color w:val="262626"/>
          <w:sz w:val="21"/>
          <w:szCs w:val="21"/>
        </w:rPr>
        <w:t xml:space="preserve"> arquitectura sólida, base de datos y hardening inmaduros. No apto para recibir documentos fiscales reales sin remediar los 5 puntos anteriores.</w:t>
      </w:r>
    </w:p>
    <w:p>
      <w:pPr>
        <w:pBdr>
          <w:bottom w:val="single" w:color="BFBFBF" w:sz="6" w:space="1"/>
        </w:pBdr>
        <w:spacing w:after="200" w:before="200"/>
      </w:pPr>
      <w:r>
        <w:rPr>
          <w:sz w:val="2"/>
          <w:szCs w:val="2"/>
        </w:rPr>
        <w:t xml:space="preserve"/>
      </w:r>
    </w:p>
    <w:p>
      <w:pPr>
        <w:pStyle w:val="Heading1"/>
        <w:keepNext/>
        <w:spacing w:after="150" w:before="380"/>
      </w:pPr>
      <w:r>
        <w:rPr>
          <w:rFonts w:ascii="Calibri" w:cs="Calibri" w:eastAsia="Calibri" w:hAnsi="Calibri"/>
          <w:b/>
          <w:bCs/>
          <w:color w:val="1F3864"/>
          <w:sz w:val="30"/>
          <w:szCs w:val="30"/>
        </w:rPr>
        <w:t xml:space="preserve">2. Calificación por área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97"/>
        <w:gridCol w:w="1110"/>
        <w:gridCol w:w="6473"/>
      </w:tblGrid>
      <w:tr>
        <w:trPr>
          <w:tblHeader/>
        </w:trPr>
        <w:tc>
          <w:tcPr>
            <w:tcW w:type="dxa" w:w="2497"/>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Área</w:t>
            </w:r>
          </w:p>
        </w:tc>
        <w:tc>
          <w:tcPr>
            <w:tcW w:type="dxa" w:w="1110"/>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center"/>
            </w:pPr>
            <w:r>
              <w:rPr>
                <w:rFonts w:ascii="Calibri" w:cs="Calibri" w:eastAsia="Calibri" w:hAnsi="Calibri"/>
                <w:b/>
                <w:bCs/>
                <w:color w:val="262626"/>
                <w:sz w:val="19"/>
                <w:szCs w:val="19"/>
              </w:rPr>
              <w:t xml:space="preserve">Calificación</w:t>
            </w:r>
          </w:p>
        </w:tc>
        <w:tc>
          <w:tcPr>
            <w:tcW w:type="dxa" w:w="6473"/>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Justificación en una línea</w:t>
            </w:r>
          </w:p>
        </w:tc>
      </w:tr>
      <w:tr>
        <w:tc>
          <w:tcPr>
            <w:tcW w:type="dxa" w:w="2497"/>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Calidad del código</w:t>
            </w:r>
          </w:p>
        </w:tc>
        <w:tc>
          <w:tcPr>
            <w:tcW w:type="dxa" w:w="111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b/>
                <w:bCs/>
                <w:color w:val="262626"/>
                <w:sz w:val="19"/>
                <w:szCs w:val="19"/>
              </w:rPr>
              <w:t xml:space="preserve">3.5 / 5</w:t>
            </w:r>
          </w:p>
        </w:tc>
        <w:tc>
          <w:tcPr>
            <w:tcW w:type="dxa" w:w="6473"/>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Capas bien separadas y reglas como funciones puras, pero hay lógica de negocio en routers, filtrado en memoria, código muerto y una densidad de líneas que daña la legibilidad.</w:t>
            </w:r>
          </w:p>
        </w:tc>
      </w:tr>
      <w:tr>
        <w:tc>
          <w:tcPr>
            <w:tcW w:type="dxa" w:w="2497"/>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Calidad de la base de datos</w:t>
            </w:r>
          </w:p>
        </w:tc>
        <w:tc>
          <w:tcPr>
            <w:tcW w:type="dxa" w:w="111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b/>
                <w:bCs/>
                <w:color w:val="262626"/>
                <w:sz w:val="19"/>
                <w:szCs w:val="19"/>
              </w:rPr>
              <w:t xml:space="preserve">2.5 / 5</w:t>
            </w:r>
          </w:p>
        </w:tc>
        <w:tc>
          <w:tcPr>
            <w:tcW w:type="dxa" w:w="6473"/>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Modelo en 3FN con PKs e índices razonables, pero integridad referencial no enforzada, dinero en flotante, cero </w:t>
            </w:r>
            <w:r>
              <w:rPr>
                <w:rFonts w:ascii="Consolas" w:cs="Consolas" w:eastAsia="Consolas" w:hAnsi="Consolas"/>
                <w:b w:val="false"/>
                <w:bCs w:val="false"/>
                <w:color w:val="9B2D20"/>
                <w:sz w:val="18"/>
                <w:szCs w:val="18"/>
                <w:shd w:fill="F4F4F6" w:color="auto" w:val="clear"/>
              </w:rPr>
              <w:t xml:space="preserve">CHECK</w:t>
            </w:r>
            <w:r>
              <w:rPr>
                <w:rFonts w:ascii="Calibri" w:cs="Calibri" w:eastAsia="Calibri" w:hAnsi="Calibri"/>
                <w:color w:val="262626"/>
                <w:sz w:val="19"/>
                <w:szCs w:val="19"/>
              </w:rPr>
              <w:t xml:space="preserve">, sin WAL y sin migraciones reales.</w:t>
            </w:r>
          </w:p>
        </w:tc>
      </w:tr>
      <w:tr>
        <w:tc>
          <w:tcPr>
            <w:tcW w:type="dxa" w:w="2497"/>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Seguridad del sistema</w:t>
            </w:r>
          </w:p>
        </w:tc>
        <w:tc>
          <w:tcPr>
            <w:tcW w:type="dxa" w:w="111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b/>
                <w:bCs/>
                <w:color w:val="262626"/>
                <w:sz w:val="19"/>
                <w:szCs w:val="19"/>
              </w:rPr>
              <w:t xml:space="preserve">2.5 / 5</w:t>
            </w:r>
          </w:p>
        </w:tc>
        <w:tc>
          <w:tcPr>
            <w:tcW w:type="dxa" w:w="6473"/>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Excelentes fundamentos (ORM parametrizado, CSRF, Argon2, XXE-safe, RBAC con scoping por proveedor) anulados por </w:t>
            </w:r>
            <w:r>
              <w:rPr>
                <w:rFonts w:ascii="Consolas" w:cs="Consolas" w:eastAsia="Consolas" w:hAnsi="Consolas"/>
                <w:b w:val="false"/>
                <w:bCs w:val="false"/>
                <w:color w:val="9B2D20"/>
                <w:sz w:val="18"/>
                <w:szCs w:val="18"/>
                <w:shd w:fill="F4F4F6" w:color="auto" w:val="clear"/>
              </w:rPr>
              <w:t xml:space="preserve">SECRET_KEY</w:t>
            </w:r>
            <w:r>
              <w:rPr>
                <w:rFonts w:ascii="Calibri" w:cs="Calibri" w:eastAsia="Calibri" w:hAnsi="Calibri"/>
                <w:color w:val="262626"/>
                <w:sz w:val="19"/>
                <w:szCs w:val="19"/>
              </w:rPr>
              <w:t xml:space="preserve"> por defecto y </w:t>
            </w:r>
            <w:r>
              <w:rPr>
                <w:rFonts w:ascii="Consolas" w:cs="Consolas" w:eastAsia="Consolas" w:hAnsi="Consolas"/>
                <w:b w:val="false"/>
                <w:bCs w:val="false"/>
                <w:color w:val="9B2D20"/>
                <w:sz w:val="18"/>
                <w:szCs w:val="18"/>
                <w:shd w:fill="F4F4F6" w:color="auto" w:val="clear"/>
              </w:rPr>
              <w:t xml:space="preserve">DEBUG=true</w:t>
            </w:r>
            <w:r>
              <w:rPr>
                <w:rFonts w:ascii="Calibri" w:cs="Calibri" w:eastAsia="Calibri" w:hAnsi="Calibri"/>
                <w:color w:val="262626"/>
                <w:sz w:val="19"/>
                <w:szCs w:val="19"/>
              </w:rPr>
              <w:t xml:space="preserve"> en el paquete entregado.</w:t>
            </w:r>
          </w:p>
        </w:tc>
      </w:tr>
    </w:tbl>
    <w:p>
      <w:pPr>
        <w:spacing w:after="160"/>
      </w:pPr>
      <w:r>
        <w:rPr>
          <w:sz w:val="2"/>
          <w:szCs w:val="2"/>
        </w:rPr>
        <w:t xml:space="preserve"/>
      </w:r>
    </w:p>
    <w:p>
      <w:pPr>
        <w:spacing w:after="130" w:line="276"/>
        <w:jc w:val="both"/>
      </w:pPr>
      <w:r>
        <w:rPr>
          <w:rFonts w:ascii="Calibri" w:cs="Calibri" w:eastAsia="Calibri" w:hAnsi="Calibri"/>
          <w:color w:val="262626"/>
          <w:sz w:val="21"/>
          <w:szCs w:val="21"/>
        </w:rPr>
        <w:t xml:space="preserve">Desglose de apoyo: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17"/>
        <w:gridCol w:w="700"/>
        <w:gridCol w:w="6763"/>
      </w:tblGrid>
      <w:tr>
        <w:trPr>
          <w:tblHeader/>
        </w:trPr>
        <w:tc>
          <w:tcPr>
            <w:tcW w:type="dxa" w:w="2617"/>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Sub-área</w:t>
            </w:r>
          </w:p>
        </w:tc>
        <w:tc>
          <w:tcPr>
            <w:tcW w:type="dxa" w:w="700"/>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center"/>
            </w:pPr>
            <w:r>
              <w:rPr>
                <w:rFonts w:ascii="Calibri" w:cs="Calibri" w:eastAsia="Calibri" w:hAnsi="Calibri"/>
                <w:b/>
                <w:bCs/>
                <w:color w:val="262626"/>
                <w:sz w:val="19"/>
                <w:szCs w:val="19"/>
              </w:rPr>
              <w:t xml:space="preserve">Cal.</w:t>
            </w:r>
          </w:p>
        </w:tc>
        <w:tc>
          <w:tcPr>
            <w:tcW w:type="dxa" w:w="6763"/>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Nota</w:t>
            </w:r>
          </w:p>
        </w:tc>
      </w:tr>
      <w:tr>
        <w:tc>
          <w:tcPr>
            <w:tcW w:type="dxa" w:w="2617"/>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Separación de capas</w:t>
            </w:r>
          </w:p>
        </w:tc>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4 / 5</w:t>
            </w:r>
          </w:p>
        </w:tc>
        <w:tc>
          <w:tcPr>
            <w:tcW w:type="dxa" w:w="6763"/>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Dirección de dependencias correcta; fugas menores hacia routers.</w:t>
            </w:r>
          </w:p>
        </w:tc>
      </w:tr>
      <w:tr>
        <w:tc>
          <w:tcPr>
            <w:tcW w:type="dxa" w:w="2617"/>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Pruebas</w:t>
            </w:r>
          </w:p>
        </w:tc>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 / 5</w:t>
            </w:r>
          </w:p>
        </w:tc>
        <w:tc>
          <w:tcPr>
            <w:tcW w:type="dxa" w:w="6763"/>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14 pruebas reales pero cero cobertura de upload, revisión y permisos de documentos; sin herramienta de cobertura.</w:t>
            </w:r>
          </w:p>
        </w:tc>
      </w:tr>
      <w:tr>
        <w:tc>
          <w:tcPr>
            <w:tcW w:type="dxa" w:w="2617"/>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Manejo de errores y logging</w:t>
            </w:r>
          </w:p>
        </w:tc>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2.5 / 5</w:t>
            </w:r>
          </w:p>
        </w:tc>
        <w:tc>
          <w:tcPr>
            <w:tcW w:type="dxa" w:w="6763"/>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Excepciones estrechas y bien tipadas, pero logging casi inexistente y errores de máquina de estados terminan en HTTP 500.</w:t>
            </w:r>
          </w:p>
        </w:tc>
      </w:tr>
      <w:tr>
        <w:tc>
          <w:tcPr>
            <w:tcW w:type="dxa" w:w="2617"/>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Configuración / operación</w:t>
            </w:r>
          </w:p>
        </w:tc>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 / 5</w:t>
            </w:r>
          </w:p>
        </w:tc>
        <w:tc>
          <w:tcPr>
            <w:tcW w:type="dxa" w:w="6763"/>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Sin lock file, sin separación por ambiente, rutas relativas al CWD, sin respaldos.</w:t>
            </w:r>
          </w:p>
        </w:tc>
      </w:tr>
    </w:tbl>
    <w:p>
      <w:pPr>
        <w:spacing w:after="160"/>
      </w:pPr>
      <w:r>
        <w:rPr>
          <w:sz w:val="2"/>
          <w:szCs w:val="2"/>
        </w:rPr>
        <w:t xml:space="preserve"/>
      </w:r>
    </w:p>
    <w:p>
      <w:pPr>
        <w:pBdr>
          <w:bottom w:val="single" w:color="BFBFBF" w:sz="6" w:space="1"/>
        </w:pBdr>
        <w:spacing w:after="200" w:before="200"/>
      </w:pPr>
      <w:r>
        <w:rPr>
          <w:sz w:val="2"/>
          <w:szCs w:val="2"/>
        </w:rPr>
        <w:t xml:space="preserve"/>
      </w:r>
    </w:p>
    <w:p>
      <w:pPr>
        <w:pStyle w:val="Heading1"/>
        <w:keepNext/>
        <w:spacing w:after="150" w:before="380"/>
      </w:pPr>
      <w:r>
        <w:rPr>
          <w:rFonts w:ascii="Calibri" w:cs="Calibri" w:eastAsia="Calibri" w:hAnsi="Calibri"/>
          <w:b/>
          <w:bCs/>
          <w:color w:val="1F3864"/>
          <w:sz w:val="30"/>
          <w:szCs w:val="30"/>
        </w:rPr>
        <w:t xml:space="preserve">3. Hallazgos por área</w:t>
      </w:r>
    </w:p>
    <w:p>
      <w:pPr>
        <w:spacing w:after="130" w:line="276"/>
        <w:jc w:val="both"/>
      </w:pPr>
      <w:r>
        <w:rPr>
          <w:rFonts w:ascii="Calibri" w:cs="Calibri" w:eastAsia="Calibri" w:hAnsi="Calibri"/>
          <w:color w:val="262626"/>
          <w:sz w:val="21"/>
          <w:szCs w:val="21"/>
        </w:rPr>
        <w:t xml:space="preserve">Cada hallazgo indica si está </w:t>
      </w:r>
      <w:r>
        <w:rPr>
          <w:rFonts w:ascii="Calibri" w:cs="Calibri" w:eastAsia="Calibri" w:hAnsi="Calibri"/>
          <w:b/>
          <w:bCs/>
          <w:color w:val="2E7D32"/>
          <w:sz w:val="21"/>
          <w:szCs w:val="21"/>
        </w:rPr>
        <w:t xml:space="preserve">[CONFIRMADO]</w:t>
      </w:r>
      <w:r>
        <w:rPr>
          <w:rFonts w:ascii="Calibri" w:cs="Calibri" w:eastAsia="Calibri" w:hAnsi="Calibri"/>
          <w:color w:val="262626"/>
          <w:sz w:val="21"/>
          <w:szCs w:val="21"/>
        </w:rPr>
        <w:t xml:space="preserve"> (verificado sobre código, esquema o datos) o </w:t>
      </w:r>
      <w:r>
        <w:rPr>
          <w:rFonts w:ascii="Calibri" w:cs="Calibri" w:eastAsia="Calibri" w:hAnsi="Calibri"/>
          <w:b/>
          <w:bCs/>
          <w:color w:val="BF8F00"/>
          <w:sz w:val="21"/>
          <w:szCs w:val="21"/>
        </w:rPr>
        <w:t xml:space="preserve">[SOSPECHA]</w:t>
      </w:r>
      <w:r>
        <w:rPr>
          <w:rFonts w:ascii="Calibri" w:cs="Calibri" w:eastAsia="Calibri" w:hAnsi="Calibri"/>
          <w:color w:val="262626"/>
          <w:sz w:val="21"/>
          <w:szCs w:val="21"/>
        </w:rPr>
        <w:t xml:space="preserve"> (requiere validación en ejecución).</w:t>
      </w:r>
    </w:p>
    <w:p>
      <w:pPr>
        <w:pBdr>
          <w:bottom w:val="single" w:color="BFBFBF" w:sz="6" w:space="1"/>
        </w:pBdr>
        <w:spacing w:after="200" w:before="200"/>
      </w:pPr>
      <w:r>
        <w:rPr>
          <w:sz w:val="2"/>
          <w:szCs w:val="2"/>
        </w:rPr>
        <w:t xml:space="preserve"/>
      </w:r>
    </w:p>
    <w:p>
      <w:pPr>
        <w:pStyle w:val="Heading2"/>
        <w:keepNext/>
        <w:spacing w:after="130" w:before="320"/>
      </w:pPr>
      <w:r>
        <w:rPr>
          <w:rFonts w:ascii="Calibri" w:cs="Calibri" w:eastAsia="Calibri" w:hAnsi="Calibri"/>
          <w:b/>
          <w:bCs/>
          <w:color w:val="2F5496"/>
          <w:sz w:val="25"/>
          <w:szCs w:val="25"/>
        </w:rPr>
        <w:t xml:space="preserve">3.A — Seguridad</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SEC-01 · </w:t>
      </w:r>
      <w:r>
        <w:rPr>
          <w:rFonts w:ascii="Consolas" w:cs="Consolas" w:eastAsia="Consolas" w:hAnsi="Consolas"/>
          <w:b/>
          <w:bCs/>
          <w:color w:val="9B2D20"/>
          <w:sz w:val="18"/>
          <w:szCs w:val="18"/>
          <w:shd w:fill="F4F4F6" w:color="auto" w:val="clear"/>
        </w:rPr>
        <w:t xml:space="preserve">SECRET_KEY</w:t>
      </w:r>
      <w:r>
        <w:rPr>
          <w:rFonts w:ascii="Calibri" w:cs="Calibri" w:eastAsia="Calibri" w:hAnsi="Calibri"/>
          <w:b/>
          <w:bCs/>
          <w:color w:val="1F3864"/>
          <w:sz w:val="22"/>
          <w:szCs w:val="22"/>
        </w:rPr>
        <w:t xml:space="preserve"> por defecto y público firma las sesiones — </w:t>
      </w:r>
      <w:r>
        <w:rPr>
          <w:rFonts w:ascii="Calibri" w:cs="Calibri" w:eastAsia="Calibri" w:hAnsi="Calibri"/>
          <w:b/>
          <w:bCs/>
          <w:color w:val="B00020"/>
          <w:sz w:val="22"/>
          <w:szCs w:val="22"/>
        </w:rPr>
        <w:t xml:space="preserve">Crítica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La clave que firma las cookies de sesión tiene el mismo valor placeholder en tres lugares: como default del modelo de configuración, en </w:t>
      </w:r>
      <w:r>
        <w:rPr>
          <w:rFonts w:ascii="Consolas" w:cs="Consolas" w:eastAsia="Consolas" w:hAnsi="Consolas"/>
          <w:b w:val="false"/>
          <w:bCs w:val="false"/>
          <w:color w:val="9B2D20"/>
          <w:sz w:val="18"/>
          <w:szCs w:val="18"/>
          <w:shd w:fill="F4F4F6" w:color="auto" w:val="clear"/>
        </w:rPr>
        <w:t xml:space="preserve">.env.example</w:t>
      </w:r>
      <w:r>
        <w:rPr>
          <w:rFonts w:ascii="Calibri" w:cs="Calibri" w:eastAsia="Calibri" w:hAnsi="Calibri"/>
          <w:color w:val="262626"/>
          <w:sz w:val="21"/>
          <w:szCs w:val="21"/>
        </w:rPr>
        <w:t xml:space="preserve"> y en el </w:t>
      </w:r>
      <w:r>
        <w:rPr>
          <w:rFonts w:ascii="Consolas" w:cs="Consolas" w:eastAsia="Consolas" w:hAnsi="Consolas"/>
          <w:b w:val="false"/>
          <w:bCs w:val="false"/>
          <w:color w:val="9B2D20"/>
          <w:sz w:val="18"/>
          <w:szCs w:val="18"/>
          <w:shd w:fill="F4F4F6" w:color="auto" w:val="clear"/>
        </w:rPr>
        <w:t xml:space="preserve">.env</w:t>
      </w:r>
      <w:r>
        <w:rPr>
          <w:rFonts w:ascii="Calibri" w:cs="Calibri" w:eastAsia="Calibri" w:hAnsi="Calibri"/>
          <w:color w:val="262626"/>
          <w:sz w:val="21"/>
          <w:szCs w:val="21"/>
        </w:rPr>
        <w:t xml:space="preserve"> que viene dentro del paquete entregado. No hay validación que impida arrancar con ella.</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app/core/config.py:12    secret_key: str = "change-me-use-a-long-random-value"</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.env:4                   SECRET_KEY=change-me-use-a-long-random-value</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.env.example:4           SECRET_KEY=change-me-use-a-long-random-value</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app/main.py:26           app.add_middleware(SessionMiddleware, secret_key=settings.secret_key, ...)</w:t>
      </w:r>
    </w:p>
    <w:p>
      <w:pPr>
        <w:spacing w:after="130" w:line="276"/>
        <w:jc w:val="both"/>
      </w:pPr>
      <w:r>
        <w:rPr>
          <w:rFonts w:ascii="Calibri" w:cs="Calibri" w:eastAsia="Calibri" w:hAnsi="Calibri"/>
          <w:color w:val="262626"/>
          <w:sz w:val="21"/>
          <w:szCs w:val="21"/>
        </w:rPr>
        <w:t xml:space="preserve">La sesión sólo contiene </w:t>
      </w:r>
      <w:r>
        <w:rPr>
          <w:rFonts w:ascii="Consolas" w:cs="Consolas" w:eastAsia="Consolas" w:hAnsi="Consolas"/>
          <w:b w:val="false"/>
          <w:bCs w:val="false"/>
          <w:color w:val="9B2D20"/>
          <w:sz w:val="18"/>
          <w:szCs w:val="18"/>
          <w:shd w:fill="F4F4F6" w:color="auto" w:val="clear"/>
        </w:rPr>
        <w:t xml:space="preserve">{"user_id": N, "csrf_token": "..."}</w:t>
      </w:r>
      <w:r>
        <w:rPr>
          <w:rFonts w:ascii="Calibri" w:cs="Calibri" w:eastAsia="Calibri" w:hAnsi="Calibri"/>
          <w:color w:val="262626"/>
          <w:sz w:val="21"/>
          <w:szCs w:val="21"/>
        </w:rPr>
        <w:t xml:space="preserve"> (ver </w:t>
      </w:r>
      <w:r>
        <w:rPr>
          <w:rFonts w:ascii="Consolas" w:cs="Consolas" w:eastAsia="Consolas" w:hAnsi="Consolas"/>
          <w:b w:val="false"/>
          <w:bCs w:val="false"/>
          <w:color w:val="9B2D20"/>
          <w:sz w:val="18"/>
          <w:szCs w:val="18"/>
          <w:shd w:fill="F4F4F6" w:color="auto" w:val="clear"/>
        </w:rPr>
        <w:t xml:space="preserve">app/core/security.py:38-44</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get_current_user</w:t>
      </w:r>
      <w:r>
        <w:rPr>
          <w:rFonts w:ascii="Calibri" w:cs="Calibri" w:eastAsia="Calibri" w:hAnsi="Calibri"/>
          <w:color w:val="262626"/>
          <w:sz w:val="21"/>
          <w:szCs w:val="21"/>
        </w:rPr>
        <w:t xml:space="preserve"> confía en ese </w:t>
      </w:r>
      <w:r>
        <w:rPr>
          <w:rFonts w:ascii="Consolas" w:cs="Consolas" w:eastAsia="Consolas" w:hAnsi="Consolas"/>
          <w:b w:val="false"/>
          <w:bCs w:val="false"/>
          <w:color w:val="9B2D20"/>
          <w:sz w:val="18"/>
          <w:szCs w:val="18"/>
          <w:shd w:fill="F4F4F6" w:color="auto" w:val="clear"/>
        </w:rPr>
        <w:t xml:space="preserve">user_id</w:t>
      </w:r>
      <w:r>
        <w:rPr>
          <w:rFonts w:ascii="Calibri" w:cs="Calibri" w:eastAsia="Calibri" w:hAnsi="Calibri"/>
          <w:color w:val="262626"/>
          <w:sz w:val="21"/>
          <w:szCs w:val="21"/>
        </w:rPr>
        <w:t xml:space="preserve"> sin más verificación.</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Un atacante con acceso de red al puerto construye una cookie </w:t>
      </w:r>
      <w:r>
        <w:rPr>
          <w:rFonts w:ascii="Consolas" w:cs="Consolas" w:eastAsia="Consolas" w:hAnsi="Consolas"/>
          <w:b w:val="false"/>
          <w:bCs w:val="false"/>
          <w:color w:val="9B2D20"/>
          <w:sz w:val="18"/>
          <w:szCs w:val="18"/>
          <w:shd w:fill="F4F4F6" w:color="auto" w:val="clear"/>
        </w:rPr>
        <w:t xml:space="preserve">itsdangerous</w:t>
      </w:r>
      <w:r>
        <w:rPr>
          <w:rFonts w:ascii="Calibri" w:cs="Calibri" w:eastAsia="Calibri" w:hAnsi="Calibri"/>
          <w:color w:val="262626"/>
          <w:sz w:val="21"/>
          <w:szCs w:val="21"/>
        </w:rPr>
        <w:t xml:space="preserve"> firmada con la clave conocida, poniendo </w:t>
      </w:r>
      <w:r>
        <w:rPr>
          <w:rFonts w:ascii="Consolas" w:cs="Consolas" w:eastAsia="Consolas" w:hAnsi="Consolas"/>
          <w:b w:val="false"/>
          <w:bCs w:val="false"/>
          <w:color w:val="9B2D20"/>
          <w:sz w:val="18"/>
          <w:szCs w:val="18"/>
          <w:shd w:fill="F4F4F6" w:color="auto" w:val="clear"/>
        </w:rPr>
        <w:t xml:space="preserve">user_id: 1</w:t>
      </w:r>
      <w:r>
        <w:rPr>
          <w:rFonts w:ascii="Calibri" w:cs="Calibri" w:eastAsia="Calibri" w:hAnsi="Calibri"/>
          <w:color w:val="262626"/>
          <w:sz w:val="21"/>
          <w:szCs w:val="21"/>
        </w:rPr>
        <w:t xml:space="preserve"> (el ADMIN sembrado). Obtiene: alta de usuarios, alta de contratos con montos autorizados arbitrarios, lectura del expediente completo de todos los proveedores y del Audit Log. Es una </w:t>
      </w:r>
      <w:r>
        <w:rPr>
          <w:rFonts w:ascii="Calibri" w:cs="Calibri" w:eastAsia="Calibri" w:hAnsi="Calibri"/>
          <w:b/>
          <w:bCs/>
          <w:color w:val="262626"/>
          <w:sz w:val="21"/>
          <w:szCs w:val="21"/>
        </w:rPr>
        <w:t xml:space="preserve">escalada a administrador sin credenciales</w:t>
      </w:r>
      <w:r>
        <w:rPr>
          <w:rFonts w:ascii="Calibri" w:cs="Calibri" w:eastAsia="Calibri" w:hAnsi="Calibri"/>
          <w:color w:val="262626"/>
          <w:sz w:val="21"/>
          <w:szCs w:val="21"/>
        </w:rPr>
        <w:t xml:space="preserve">. Borrar </w:t>
      </w:r>
      <w:r>
        <w:rPr>
          <w:rFonts w:ascii="Consolas" w:cs="Consolas" w:eastAsia="Consolas" w:hAnsi="Consolas"/>
          <w:b w:val="false"/>
          <w:bCs w:val="false"/>
          <w:color w:val="9B2D20"/>
          <w:sz w:val="18"/>
          <w:szCs w:val="18"/>
          <w:shd w:fill="F4F4F6" w:color="auto" w:val="clear"/>
        </w:rPr>
        <w:t xml:space="preserve">.env</w:t>
      </w:r>
      <w:r>
        <w:rPr>
          <w:rFonts w:ascii="Calibri" w:cs="Calibri" w:eastAsia="Calibri" w:hAnsi="Calibri"/>
          <w:color w:val="262626"/>
          <w:sz w:val="21"/>
          <w:szCs w:val="21"/>
        </w:rPr>
        <w:t xml:space="preserve"> no ayuda: el default está en el código.</w:t>
      </w:r>
    </w:p>
    <w:p>
      <w:pPr>
        <w:spacing w:after="130" w:line="276"/>
        <w:jc w:val="both"/>
      </w:pPr>
      <w:r>
        <w:rPr>
          <w:rFonts w:ascii="Calibri" w:cs="Calibri" w:eastAsia="Calibri" w:hAnsi="Calibri"/>
          <w:b/>
          <w:bCs/>
          <w:color w:val="262626"/>
          <w:sz w:val="21"/>
          <w:szCs w:val="21"/>
        </w:rPr>
        <w:t xml:space="preserve">Recomendación.</w:t>
      </w:r>
    </w:p>
    <w:p>
      <w:pPr>
        <w:pStyle w:val="ListParagraph"/>
        <w:numPr>
          <w:ilvl w:val="0"/>
          <w:numId w:val="2"/>
        </w:numPr>
        <w:spacing w:after="90" w:line="276"/>
      </w:pPr>
      <w:r>
        <w:rPr>
          <w:rFonts w:ascii="Calibri" w:cs="Calibri" w:eastAsia="Calibri" w:hAnsi="Calibri"/>
          <w:color w:val="262626"/>
          <w:sz w:val="21"/>
          <w:szCs w:val="21"/>
        </w:rPr>
        <w:t xml:space="preserve">Eliminar el valor por defecto de </w:t>
      </w:r>
      <w:r>
        <w:rPr>
          <w:rFonts w:ascii="Consolas" w:cs="Consolas" w:eastAsia="Consolas" w:hAnsi="Consolas"/>
          <w:b w:val="false"/>
          <w:bCs w:val="false"/>
          <w:color w:val="9B2D20"/>
          <w:sz w:val="18"/>
          <w:szCs w:val="18"/>
          <w:shd w:fill="F4F4F6" w:color="auto" w:val="clear"/>
        </w:rPr>
        <w:t xml:space="preserve">config.py:12</w:t>
      </w:r>
      <w:r>
        <w:rPr>
          <w:rFonts w:ascii="Calibri" w:cs="Calibri" w:eastAsia="Calibri" w:hAnsi="Calibri"/>
          <w:color w:val="262626"/>
          <w:sz w:val="21"/>
          <w:szCs w:val="21"/>
        </w:rPr>
        <w:t xml:space="preserve"> y hacerlo obligatorio: </w:t>
      </w:r>
      <w:r>
        <w:rPr>
          <w:rFonts w:ascii="Consolas" w:cs="Consolas" w:eastAsia="Consolas" w:hAnsi="Consolas"/>
          <w:b w:val="false"/>
          <w:bCs w:val="false"/>
          <w:color w:val="9B2D20"/>
          <w:sz w:val="18"/>
          <w:szCs w:val="18"/>
          <w:shd w:fill="F4F4F6" w:color="auto" w:val="clear"/>
        </w:rPr>
        <w:t xml:space="preserve">secret_key: str</w:t>
      </w:r>
      <w:r>
        <w:rPr>
          <w:rFonts w:ascii="Calibri" w:cs="Calibri" w:eastAsia="Calibri" w:hAnsi="Calibri"/>
          <w:color w:val="262626"/>
          <w:sz w:val="21"/>
          <w:szCs w:val="21"/>
        </w:rPr>
        <w:t xml:space="preserve"> sin default, de modo que la app </w:t>
      </w:r>
      <w:r>
        <w:rPr>
          <w:rFonts w:ascii="Calibri" w:cs="Calibri" w:eastAsia="Calibri" w:hAnsi="Calibri"/>
          <w:b/>
          <w:bCs/>
          <w:color w:val="262626"/>
          <w:sz w:val="21"/>
          <w:szCs w:val="21"/>
        </w:rPr>
        <w:t xml:space="preserve">no arranque</w:t>
      </w:r>
      <w:r>
        <w:rPr>
          <w:rFonts w:ascii="Calibri" w:cs="Calibri" w:eastAsia="Calibri" w:hAnsi="Calibri"/>
          <w:color w:val="262626"/>
          <w:sz w:val="21"/>
          <w:szCs w:val="21"/>
        </w:rPr>
        <w:t xml:space="preserve"> sin una clave provista.</w:t>
      </w:r>
    </w:p>
    <w:p>
      <w:pPr>
        <w:pStyle w:val="ListParagraph"/>
        <w:numPr>
          <w:ilvl w:val="0"/>
          <w:numId w:val="2"/>
        </w:numPr>
        <w:spacing w:after="90" w:line="276"/>
      </w:pPr>
      <w:r>
        <w:rPr>
          <w:rFonts w:ascii="Calibri" w:cs="Calibri" w:eastAsia="Calibri" w:hAnsi="Calibri"/>
          <w:color w:val="262626"/>
          <w:sz w:val="21"/>
          <w:szCs w:val="21"/>
        </w:rPr>
        <w:t xml:space="preserve">Añadir un </w:t>
      </w:r>
      <w:r>
        <w:rPr>
          <w:rFonts w:ascii="Consolas" w:cs="Consolas" w:eastAsia="Consolas" w:hAnsi="Consolas"/>
          <w:b w:val="false"/>
          <w:bCs w:val="false"/>
          <w:color w:val="9B2D20"/>
          <w:sz w:val="18"/>
          <w:szCs w:val="18"/>
          <w:shd w:fill="F4F4F6" w:color="auto" w:val="clear"/>
        </w:rPr>
        <w:t xml:space="preserve">field_validator</w:t>
      </w:r>
      <w:r>
        <w:rPr>
          <w:rFonts w:ascii="Calibri" w:cs="Calibri" w:eastAsia="Calibri" w:hAnsi="Calibri"/>
          <w:color w:val="262626"/>
          <w:sz w:val="21"/>
          <w:szCs w:val="21"/>
        </w:rPr>
        <w:t xml:space="preserve"> que rechace el valor </w:t>
      </w:r>
      <w:r>
        <w:rPr>
          <w:rFonts w:ascii="Consolas" w:cs="Consolas" w:eastAsia="Consolas" w:hAnsi="Consolas"/>
          <w:b w:val="false"/>
          <w:bCs w:val="false"/>
          <w:color w:val="9B2D20"/>
          <w:sz w:val="18"/>
          <w:szCs w:val="18"/>
          <w:shd w:fill="F4F4F6" w:color="auto" w:val="clear"/>
        </w:rPr>
        <w:t xml:space="preserve">change-me-*</w:t>
      </w:r>
      <w:r>
        <w:rPr>
          <w:rFonts w:ascii="Calibri" w:cs="Calibri" w:eastAsia="Calibri" w:hAnsi="Calibri"/>
          <w:color w:val="262626"/>
          <w:sz w:val="21"/>
          <w:szCs w:val="21"/>
        </w:rPr>
        <w:t xml:space="preserve"> y longitudes &lt; 32 bytes.</w:t>
      </w:r>
    </w:p>
    <w:p>
      <w:pPr>
        <w:pStyle w:val="ListParagraph"/>
        <w:numPr>
          <w:ilvl w:val="0"/>
          <w:numId w:val="2"/>
        </w:numPr>
        <w:spacing w:after="90" w:line="276"/>
      </w:pPr>
      <w:r>
        <w:rPr>
          <w:rFonts w:ascii="Calibri" w:cs="Calibri" w:eastAsia="Calibri" w:hAnsi="Calibri"/>
          <w:color w:val="262626"/>
          <w:sz w:val="21"/>
          <w:szCs w:val="21"/>
        </w:rPr>
        <w:t xml:space="preserve">Generar la clave con </w:t>
      </w:r>
      <w:r>
        <w:rPr>
          <w:rFonts w:ascii="Consolas" w:cs="Consolas" w:eastAsia="Consolas" w:hAnsi="Consolas"/>
          <w:b w:val="false"/>
          <w:bCs w:val="false"/>
          <w:color w:val="9B2D20"/>
          <w:sz w:val="18"/>
          <w:szCs w:val="18"/>
          <w:shd w:fill="F4F4F6" w:color="auto" w:val="clear"/>
        </w:rPr>
        <w:t xml:space="preserve">secrets.token_urlsafe(64)</w:t>
      </w:r>
      <w:r>
        <w:rPr>
          <w:rFonts w:ascii="Calibri" w:cs="Calibri" w:eastAsia="Calibri" w:hAnsi="Calibri"/>
          <w:color w:val="262626"/>
          <w:sz w:val="21"/>
          <w:szCs w:val="21"/>
        </w:rPr>
        <w:t xml:space="preserve">; en producción, desde Azure Key Vault o variable de entorno del host, nunca de un archivo en el repositorio.</w:t>
      </w:r>
    </w:p>
    <w:p>
      <w:pPr>
        <w:pStyle w:val="ListParagraph"/>
        <w:numPr>
          <w:ilvl w:val="0"/>
          <w:numId w:val="2"/>
        </w:numPr>
        <w:spacing w:after="90" w:line="276"/>
      </w:pPr>
      <w:r>
        <w:rPr>
          <w:rFonts w:ascii="Calibri" w:cs="Calibri" w:eastAsia="Calibri" w:hAnsi="Calibri"/>
          <w:color w:val="262626"/>
          <w:sz w:val="21"/>
          <w:szCs w:val="21"/>
        </w:rPr>
        <w:t xml:space="preserve">Rotar la clave invalida todas las sesiones — documentarlo como procedimiento.</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SEC-02 · </w:t>
      </w:r>
      <w:r>
        <w:rPr>
          <w:rFonts w:ascii="Consolas" w:cs="Consolas" w:eastAsia="Consolas" w:hAnsi="Consolas"/>
          <w:b/>
          <w:bCs/>
          <w:color w:val="9B2D20"/>
          <w:sz w:val="18"/>
          <w:szCs w:val="18"/>
          <w:shd w:fill="F4F4F6" w:color="auto" w:val="clear"/>
        </w:rPr>
        <w:t xml:space="preserve">DEBUG=true</w:t>
      </w:r>
      <w:r>
        <w:rPr>
          <w:rFonts w:ascii="Calibri" w:cs="Calibri" w:eastAsia="Calibri" w:hAnsi="Calibri"/>
          <w:b/>
          <w:bCs/>
          <w:color w:val="1F3864"/>
          <w:sz w:val="22"/>
          <w:szCs w:val="22"/>
        </w:rPr>
        <w:t xml:space="preserve"> anula el handler de errores y expone stack traces — </w:t>
      </w:r>
      <w:r>
        <w:rPr>
          <w:rFonts w:ascii="Calibri" w:cs="Calibri" w:eastAsia="Calibri" w:hAnsi="Calibri"/>
          <w:b/>
          <w:bCs/>
          <w:color w:val="B00020"/>
          <w:sz w:val="22"/>
          <w:szCs w:val="22"/>
        </w:rPr>
        <w:t xml:space="preserve">Crítica</w:t>
      </w:r>
      <w:r>
        <w:rPr>
          <w:rFonts w:ascii="Calibri" w:cs="Calibri" w:eastAsia="Calibri" w:hAnsi="Calibri"/>
          <w:b/>
          <w:bCs/>
          <w:color w:val="1F3864"/>
          <w:sz w:val="22"/>
          <w:szCs w:val="22"/>
        </w:rPr>
        <w:t xml:space="preserve"> · [SOSPECHA — alta confianza]</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.env</w:t>
      </w:r>
      <w:r>
        <w:rPr>
          <w:rFonts w:ascii="Calibri" w:cs="Calibri" w:eastAsia="Calibri" w:hAnsi="Calibri"/>
          <w:color w:val="262626"/>
          <w:sz w:val="21"/>
          <w:szCs w:val="21"/>
        </w:rPr>
        <w:t xml:space="preserve"> entrega </w:t>
      </w:r>
      <w:r>
        <w:rPr>
          <w:rFonts w:ascii="Consolas" w:cs="Consolas" w:eastAsia="Consolas" w:hAnsi="Consolas"/>
          <w:b w:val="false"/>
          <w:bCs w:val="false"/>
          <w:color w:val="9B2D20"/>
          <w:sz w:val="18"/>
          <w:szCs w:val="18"/>
          <w:shd w:fill="F4F4F6" w:color="auto" w:val="clear"/>
        </w:rPr>
        <w:t xml:space="preserve">DEBUG=true</w:t>
      </w:r>
      <w:r>
        <w:rPr>
          <w:rFonts w:ascii="Calibri" w:cs="Calibri" w:eastAsia="Calibri" w:hAnsi="Calibri"/>
          <w:color w:val="262626"/>
          <w:sz w:val="21"/>
          <w:szCs w:val="21"/>
        </w:rPr>
        <w:t xml:space="preserve">, que llega a </w:t>
      </w:r>
      <w:r>
        <w:rPr>
          <w:rFonts w:ascii="Consolas" w:cs="Consolas" w:eastAsia="Consolas" w:hAnsi="Consolas"/>
          <w:b w:val="false"/>
          <w:bCs w:val="false"/>
          <w:color w:val="9B2D20"/>
          <w:sz w:val="18"/>
          <w:szCs w:val="18"/>
          <w:shd w:fill="F4F4F6" w:color="auto" w:val="clear"/>
        </w:rPr>
        <w:t xml:space="preserve">FastAPI(debug=settings.debug)</w:t>
      </w:r>
      <w:r>
        <w:rPr>
          <w:rFonts w:ascii="Calibri" w:cs="Calibri" w:eastAsia="Calibri" w:hAnsi="Calibri"/>
          <w:color w:val="262626"/>
          <w:sz w:val="21"/>
          <w:szCs w:val="21"/>
        </w:rPr>
        <w:t xml:space="preserve">. El proyecto registra un handler global de </w:t>
      </w:r>
      <w:r>
        <w:rPr>
          <w:rFonts w:ascii="Consolas" w:cs="Consolas" w:eastAsia="Consolas" w:hAnsi="Consolas"/>
          <w:b w:val="false"/>
          <w:bCs w:val="false"/>
          <w:color w:val="9B2D20"/>
          <w:sz w:val="18"/>
          <w:szCs w:val="18"/>
          <w:shd w:fill="F4F4F6" w:color="auto" w:val="clear"/>
        </w:rPr>
        <w:t xml:space="preserve">Exception</w:t>
      </w:r>
      <w:r>
        <w:rPr>
          <w:rFonts w:ascii="Calibri" w:cs="Calibri" w:eastAsia="Calibri" w:hAnsi="Calibri"/>
          <w:color w:val="262626"/>
          <w:sz w:val="21"/>
          <w:szCs w:val="21"/>
        </w:rPr>
        <w:t xml:space="preserve"> que devuelve una página genérica (</w:t>
      </w:r>
      <w:r>
        <w:rPr>
          <w:rFonts w:ascii="Consolas" w:cs="Consolas" w:eastAsia="Consolas" w:hAnsi="Consolas"/>
          <w:b w:val="false"/>
          <w:bCs w:val="false"/>
          <w:color w:val="9B2D20"/>
          <w:sz w:val="18"/>
          <w:szCs w:val="18"/>
          <w:shd w:fill="F4F4F6" w:color="auto" w:val="clear"/>
        </w:rPr>
        <w:t xml:space="preserve">app/main.py:48-52</w:t>
      </w:r>
      <w:r>
        <w:rPr>
          <w:rFonts w:ascii="Calibri" w:cs="Calibri" w:eastAsia="Calibri" w:hAnsi="Calibri"/>
          <w:color w:val="262626"/>
          <w:sz w:val="21"/>
          <w:szCs w:val="21"/>
        </w:rPr>
        <w:t xml:space="preserve">), y el README afirma en la línea 134 </w:t>
      </w:r>
      <w:r>
        <w:rPr>
          <w:rFonts w:ascii="Calibri" w:cs="Calibri" w:eastAsia="Calibri" w:hAnsi="Calibri"/>
          <w:i/>
          <w:iCs/>
          <w:color w:val="262626"/>
          <w:sz w:val="21"/>
          <w:szCs w:val="21"/>
        </w:rPr>
        <w:t xml:space="preserve">"Errores sin stack trace en UI"</w:t>
      </w:r>
      <w:r>
        <w:rPr>
          <w:rFonts w:ascii="Calibri" w:cs="Calibri" w:eastAsia="Calibri" w:hAnsi="Calibri"/>
          <w:color w:val="262626"/>
          <w:sz w:val="21"/>
          <w:szCs w:val="21"/>
        </w:rPr>
        <w:t xml:space="preserve">. Pero en Starlette, </w:t>
      </w:r>
      <w:r>
        <w:rPr>
          <w:rFonts w:ascii="Consolas" w:cs="Consolas" w:eastAsia="Consolas" w:hAnsi="Consolas"/>
          <w:b w:val="false"/>
          <w:bCs w:val="false"/>
          <w:color w:val="9B2D20"/>
          <w:sz w:val="18"/>
          <w:szCs w:val="18"/>
          <w:shd w:fill="F4F4F6" w:color="auto" w:val="clear"/>
        </w:rPr>
        <w:t xml:space="preserve">ServerErrorMiddleware</w:t>
      </w:r>
      <w:r>
        <w:rPr>
          <w:rFonts w:ascii="Calibri" w:cs="Calibri" w:eastAsia="Calibri" w:hAnsi="Calibri"/>
          <w:color w:val="262626"/>
          <w:sz w:val="21"/>
          <w:szCs w:val="21"/>
        </w:rPr>
        <w:t xml:space="preserve"> evalúa </w:t>
      </w:r>
      <w:r>
        <w:rPr>
          <w:rFonts w:ascii="Consolas" w:cs="Consolas" w:eastAsia="Consolas" w:hAnsi="Consolas"/>
          <w:b w:val="false"/>
          <w:bCs w:val="false"/>
          <w:color w:val="9B2D20"/>
          <w:sz w:val="18"/>
          <w:szCs w:val="18"/>
          <w:shd w:fill="F4F4F6" w:color="auto" w:val="clear"/>
        </w:rPr>
        <w:t xml:space="preserve">if self.debug:</w:t>
      </w:r>
      <w:r>
        <w:rPr>
          <w:rFonts w:ascii="Calibri" w:cs="Calibri" w:eastAsia="Calibri" w:hAnsi="Calibri"/>
          <w:color w:val="262626"/>
          <w:sz w:val="21"/>
          <w:szCs w:val="21"/>
        </w:rPr>
        <w:t xml:space="preserve"> </w:t>
      </w:r>
      <w:r>
        <w:rPr>
          <w:rFonts w:ascii="Calibri" w:cs="Calibri" w:eastAsia="Calibri" w:hAnsi="Calibri"/>
          <w:b/>
          <w:bCs/>
          <w:color w:val="262626"/>
          <w:sz w:val="21"/>
          <w:szCs w:val="21"/>
        </w:rPr>
        <w:t xml:space="preserve">antes</w:t>
      </w:r>
      <w:r>
        <w:rPr>
          <w:rFonts w:ascii="Calibri" w:cs="Calibri" w:eastAsia="Calibri" w:hAnsi="Calibri"/>
          <w:color w:val="262626"/>
          <w:sz w:val="21"/>
          <w:szCs w:val="21"/>
        </w:rPr>
        <w:t xml:space="preserve"> de </w:t>
      </w:r>
      <w:r>
        <w:rPr>
          <w:rFonts w:ascii="Consolas" w:cs="Consolas" w:eastAsia="Consolas" w:hAnsi="Consolas"/>
          <w:b w:val="false"/>
          <w:bCs w:val="false"/>
          <w:color w:val="9B2D20"/>
          <w:sz w:val="18"/>
          <w:szCs w:val="18"/>
          <w:shd w:fill="F4F4F6" w:color="auto" w:val="clear"/>
        </w:rPr>
        <w:t xml:space="preserve">else: self.handler(...)</w:t>
      </w:r>
      <w:r>
        <w:rPr>
          <w:rFonts w:ascii="Calibri" w:cs="Calibri" w:eastAsia="Calibri" w:hAnsi="Calibri"/>
          <w:color w:val="262626"/>
          <w:sz w:val="21"/>
          <w:szCs w:val="21"/>
        </w:rPr>
        <w:t xml:space="preserve"> — con </w:t>
      </w:r>
      <w:r>
        <w:rPr>
          <w:rFonts w:ascii="Consolas" w:cs="Consolas" w:eastAsia="Consolas" w:hAnsi="Consolas"/>
          <w:b w:val="false"/>
          <w:bCs w:val="false"/>
          <w:color w:val="9B2D20"/>
          <w:sz w:val="18"/>
          <w:szCs w:val="18"/>
          <w:shd w:fill="F4F4F6" w:color="auto" w:val="clear"/>
        </w:rPr>
        <w:t xml:space="preserve">debug=True</w:t>
      </w:r>
      <w:r>
        <w:rPr>
          <w:rFonts w:ascii="Calibri" w:cs="Calibri" w:eastAsia="Calibri" w:hAnsi="Calibri"/>
          <w:color w:val="262626"/>
          <w:sz w:val="21"/>
          <w:szCs w:val="21"/>
        </w:rPr>
        <w:t xml:space="preserve"> el handler personalizado nunca se ejecuta y se devuelve la página de traceback interactiva, que incluye código fuente y variables locales de cada frame.</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.env:3                   DEBUG=true</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app/core/config.py:11    debug: bool = True</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app/main.py:25           app = FastAPI(title=settings.app_name, debug=settings.debug, lifespan=lifespan)</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app/main.py:48-52        @app.exception_handler(Exception)  &lt;- anulado mientras debug=True</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README.md:134            "- Errores sin stack trace en UI; detalle técnico en logs/app.log."</w:t>
      </w:r>
    </w:p>
    <w:p>
      <w:pPr>
        <w:spacing w:after="130" w:line="276"/>
        <w:jc w:val="both"/>
      </w:pPr>
      <w:r>
        <w:rPr>
          <w:rFonts w:ascii="Calibri" w:cs="Calibri" w:eastAsia="Calibri" w:hAnsi="Calibri"/>
          <w:b/>
          <w:bCs/>
          <w:color w:val="262626"/>
          <w:sz w:val="21"/>
          <w:szCs w:val="21"/>
        </w:rPr>
        <w:t xml:space="preserve">Por qué es explotable y no teórico:</w:t>
      </w:r>
      <w:r>
        <w:rPr>
          <w:rFonts w:ascii="Calibri" w:cs="Calibri" w:eastAsia="Calibri" w:hAnsi="Calibri"/>
          <w:color w:val="262626"/>
          <w:sz w:val="21"/>
          <w:szCs w:val="21"/>
        </w:rPr>
        <w:t xml:space="preserve"> existe un camino de disparo alcanzable por usuario autenticado. </w:t>
      </w:r>
      <w:r>
        <w:rPr>
          <w:rFonts w:ascii="Consolas" w:cs="Consolas" w:eastAsia="Consolas" w:hAnsi="Consolas"/>
          <w:b w:val="false"/>
          <w:bCs w:val="false"/>
          <w:color w:val="9B2D20"/>
          <w:sz w:val="18"/>
          <w:szCs w:val="18"/>
          <w:shd w:fill="F4F4F6" w:color="auto" w:val="clear"/>
        </w:rPr>
        <w:t xml:space="preserve">transition_invoice</w:t>
      </w:r>
      <w:r>
        <w:rPr>
          <w:rFonts w:ascii="Calibri" w:cs="Calibri" w:eastAsia="Calibri" w:hAnsi="Calibri"/>
          <w:color w:val="262626"/>
          <w:sz w:val="21"/>
          <w:szCs w:val="21"/>
        </w:rPr>
        <w:t xml:space="preserve"> lanza </w:t>
      </w:r>
      <w:r>
        <w:rPr>
          <w:rFonts w:ascii="Consolas" w:cs="Consolas" w:eastAsia="Consolas" w:hAnsi="Consolas"/>
          <w:b w:val="false"/>
          <w:bCs w:val="false"/>
          <w:color w:val="9B2D20"/>
          <w:sz w:val="18"/>
          <w:szCs w:val="18"/>
          <w:shd w:fill="F4F4F6" w:color="auto" w:val="clear"/>
        </w:rPr>
        <w:t xml:space="preserve">ValueError</w:t>
      </w:r>
      <w:r>
        <w:rPr>
          <w:rFonts w:ascii="Calibri" w:cs="Calibri" w:eastAsia="Calibri" w:hAnsi="Calibri"/>
          <w:color w:val="262626"/>
          <w:sz w:val="21"/>
          <w:szCs w:val="21"/>
        </w:rPr>
        <w:t xml:space="preserve"> ante una transición no permitida (</w:t>
      </w:r>
      <w:r>
        <w:rPr>
          <w:rFonts w:ascii="Consolas" w:cs="Consolas" w:eastAsia="Consolas" w:hAnsi="Consolas"/>
          <w:b w:val="false"/>
          <w:bCs w:val="false"/>
          <w:color w:val="9B2D20"/>
          <w:sz w:val="18"/>
          <w:szCs w:val="18"/>
          <w:shd w:fill="F4F4F6" w:color="auto" w:val="clear"/>
        </w:rPr>
        <w:t xml:space="preserve">app/services/invoice_service.py:10-11</w:t>
      </w:r>
      <w:r>
        <w:rPr>
          <w:rFonts w:ascii="Calibri" w:cs="Calibri" w:eastAsia="Calibri" w:hAnsi="Calibri"/>
          <w:color w:val="262626"/>
          <w:sz w:val="21"/>
          <w:szCs w:val="21"/>
        </w:rPr>
        <w:t xml:space="preserve">) y </w:t>
      </w:r>
      <w:r>
        <w:rPr>
          <w:rFonts w:ascii="Calibri" w:cs="Calibri" w:eastAsia="Calibri" w:hAnsi="Calibri"/>
          <w:b/>
          <w:bCs/>
          <w:color w:val="262626"/>
          <w:sz w:val="21"/>
          <w:szCs w:val="21"/>
        </w:rPr>
        <w:t xml:space="preserve">ningún router lo captura</w:t>
      </w:r>
      <w:r>
        <w:rPr>
          <w:rFonts w:ascii="Calibri" w:cs="Calibri" w:eastAsia="Calibri" w:hAnsi="Calibri"/>
          <w:color w:val="262626"/>
          <w:sz w:val="21"/>
          <w:szCs w:val="21"/>
        </w:rPr>
        <w:t xml:space="preserve">:</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app/routers/invoices.py:157   transition_invoice(db, invoice, InvoiceStatus.UNDER_REVIEW, user.id)   # /submit</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app/routers/invoices.py:187   transition_invoice(db, invoice, target, user.id)                       # /clickbalance</w:t>
      </w:r>
    </w:p>
    <w:p>
      <w:pPr>
        <w:spacing w:after="130" w:line="276"/>
        <w:jc w:val="both"/>
      </w:pPr>
      <w:r>
        <w:rPr>
          <w:rFonts w:ascii="Calibri" w:cs="Calibri" w:eastAsia="Calibri" w:hAnsi="Calibri"/>
          <w:color w:val="262626"/>
          <w:sz w:val="21"/>
          <w:szCs w:val="21"/>
        </w:rPr>
        <w:t xml:space="preserve">Un </w:t>
      </w:r>
      <w:r>
        <w:rPr>
          <w:rFonts w:ascii="Consolas" w:cs="Consolas" w:eastAsia="Consolas" w:hAnsi="Consolas"/>
          <w:b w:val="false"/>
          <w:bCs w:val="false"/>
          <w:color w:val="9B2D20"/>
          <w:sz w:val="18"/>
          <w:szCs w:val="18"/>
          <w:shd w:fill="F4F4F6" w:color="auto" w:val="clear"/>
        </w:rPr>
        <w:t xml:space="preserve">POST /invoices/{id}/submit</w:t>
      </w:r>
      <w:r>
        <w:rPr>
          <w:rFonts w:ascii="Calibri" w:cs="Calibri" w:eastAsia="Calibri" w:hAnsi="Calibri"/>
          <w:color w:val="262626"/>
          <w:sz w:val="21"/>
          <w:szCs w:val="21"/>
        </w:rPr>
        <w:t xml:space="preserve"> sobre una factura en </w:t>
      </w:r>
      <w:r>
        <w:rPr>
          <w:rFonts w:ascii="Consolas" w:cs="Consolas" w:eastAsia="Consolas" w:hAnsi="Consolas"/>
          <w:b w:val="false"/>
          <w:bCs w:val="false"/>
          <w:color w:val="9B2D20"/>
          <w:sz w:val="18"/>
          <w:szCs w:val="18"/>
          <w:shd w:fill="F4F4F6" w:color="auto" w:val="clear"/>
        </w:rPr>
        <w:t xml:space="preserve">DRAFT</w:t>
      </w:r>
      <w:r>
        <w:rPr>
          <w:rFonts w:ascii="Calibri" w:cs="Calibri" w:eastAsia="Calibri" w:hAnsi="Calibri"/>
          <w:color w:val="262626"/>
          <w:sz w:val="21"/>
          <w:szCs w:val="21"/>
        </w:rPr>
        <w:t xml:space="preserve"> (p. ej. la factura 1 del seed) produce </w:t>
      </w:r>
      <w:r>
        <w:rPr>
          <w:rFonts w:ascii="Consolas" w:cs="Consolas" w:eastAsia="Consolas" w:hAnsi="Consolas"/>
          <w:b w:val="false"/>
          <w:bCs w:val="false"/>
          <w:color w:val="9B2D20"/>
          <w:sz w:val="18"/>
          <w:szCs w:val="18"/>
          <w:shd w:fill="F4F4F6" w:color="auto" w:val="clear"/>
        </w:rPr>
        <w:t xml:space="preserve">ValueError</w:t>
      </w:r>
      <w:r>
        <w:rPr>
          <w:rFonts w:ascii="Calibri" w:cs="Calibri" w:eastAsia="Calibri" w:hAnsi="Calibri"/>
          <w:color w:val="262626"/>
          <w:sz w:val="21"/>
          <w:szCs w:val="21"/>
        </w:rPr>
        <w:t xml:space="preserve"> → excepción no manejada → traceback completo.</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Divulgación de rutas absolutas del host, versiones de librerías, fragmentos de código fuente y valores de variables locales (que en este punto del stack incluyen el objeto </w:t>
      </w:r>
      <w:r>
        <w:rPr>
          <w:rFonts w:ascii="Consolas" w:cs="Consolas" w:eastAsia="Consolas" w:hAnsi="Consolas"/>
          <w:b w:val="false"/>
          <w:bCs w:val="false"/>
          <w:color w:val="9B2D20"/>
          <w:sz w:val="18"/>
          <w:szCs w:val="18"/>
          <w:shd w:fill="F4F4F6" w:color="auto" w:val="clear"/>
        </w:rPr>
        <w:t xml:space="preserve">Invoice</w:t>
      </w:r>
      <w:r>
        <w:rPr>
          <w:rFonts w:ascii="Calibri" w:cs="Calibri" w:eastAsia="Calibri" w:hAnsi="Calibri"/>
          <w:color w:val="262626"/>
          <w:sz w:val="21"/>
          <w:szCs w:val="21"/>
        </w:rPr>
        <w:t xml:space="preserve"> y el </w:t>
      </w:r>
      <w:r>
        <w:rPr>
          <w:rFonts w:ascii="Consolas" w:cs="Consolas" w:eastAsia="Consolas" w:hAnsi="Consolas"/>
          <w:b w:val="false"/>
          <w:bCs w:val="false"/>
          <w:color w:val="9B2D20"/>
          <w:sz w:val="18"/>
          <w:szCs w:val="18"/>
          <w:shd w:fill="F4F4F6" w:color="auto" w:val="clear"/>
        </w:rPr>
        <w:t xml:space="preserve">User</w:t>
      </w:r>
      <w:r>
        <w:rPr>
          <w:rFonts w:ascii="Calibri" w:cs="Calibri" w:eastAsia="Calibri" w:hAnsi="Calibri"/>
          <w:color w:val="262626"/>
          <w:sz w:val="21"/>
          <w:szCs w:val="21"/>
        </w:rPr>
        <w:t xml:space="preserve"> autenticado). Facilita el encadenamiento con SEC-01.</w:t>
      </w:r>
    </w:p>
    <w:p>
      <w:pPr>
        <w:spacing w:after="130" w:line="276"/>
        <w:jc w:val="both"/>
      </w:pPr>
      <w:r>
        <w:rPr>
          <w:rFonts w:ascii="Calibri" w:cs="Calibri" w:eastAsia="Calibri" w:hAnsi="Calibri"/>
          <w:b/>
          <w:bCs/>
          <w:color w:val="262626"/>
          <w:sz w:val="21"/>
          <w:szCs w:val="21"/>
        </w:rPr>
        <w:t xml:space="preserve">Validación pendiente.</w:t>
      </w:r>
      <w:r>
        <w:rPr>
          <w:rFonts w:ascii="Calibri" w:cs="Calibri" w:eastAsia="Calibri" w:hAnsi="Calibri"/>
          <w:color w:val="262626"/>
          <w:sz w:val="21"/>
          <w:szCs w:val="21"/>
        </w:rPr>
        <w:t xml:space="preserve"> Reproducir con </w:t>
      </w:r>
      <w:r>
        <w:rPr>
          <w:rFonts w:ascii="Consolas" w:cs="Consolas" w:eastAsia="Consolas" w:hAnsi="Consolas"/>
          <w:b w:val="false"/>
          <w:bCs w:val="false"/>
          <w:color w:val="9B2D20"/>
          <w:sz w:val="18"/>
          <w:szCs w:val="18"/>
          <w:shd w:fill="F4F4F6" w:color="auto" w:val="clear"/>
        </w:rPr>
        <w:t xml:space="preserve">curl -X POST .../invoices/1/submit</w:t>
      </w:r>
      <w:r>
        <w:rPr>
          <w:rFonts w:ascii="Calibri" w:cs="Calibri" w:eastAsia="Calibri" w:hAnsi="Calibri"/>
          <w:color w:val="262626"/>
          <w:sz w:val="21"/>
          <w:szCs w:val="21"/>
        </w:rPr>
        <w:t xml:space="preserve"> con sesión válida y CSRF. Se marca como sospecha por no haberse ejecutado, pero la precedencia de </w:t>
      </w:r>
      <w:r>
        <w:rPr>
          <w:rFonts w:ascii="Consolas" w:cs="Consolas" w:eastAsia="Consolas" w:hAnsi="Consolas"/>
          <w:b w:val="false"/>
          <w:bCs w:val="false"/>
          <w:color w:val="9B2D20"/>
          <w:sz w:val="18"/>
          <w:szCs w:val="18"/>
          <w:shd w:fill="F4F4F6" w:color="auto" w:val="clear"/>
        </w:rPr>
        <w:t xml:space="preserve">debug</w:t>
      </w:r>
      <w:r>
        <w:rPr>
          <w:rFonts w:ascii="Calibri" w:cs="Calibri" w:eastAsia="Calibri" w:hAnsi="Calibri"/>
          <w:color w:val="262626"/>
          <w:sz w:val="21"/>
          <w:szCs w:val="21"/>
        </w:rPr>
        <w:t xml:space="preserve"> en </w:t>
      </w:r>
      <w:r>
        <w:rPr>
          <w:rFonts w:ascii="Consolas" w:cs="Consolas" w:eastAsia="Consolas" w:hAnsi="Consolas"/>
          <w:b w:val="false"/>
          <w:bCs w:val="false"/>
          <w:color w:val="9B2D20"/>
          <w:sz w:val="18"/>
          <w:szCs w:val="18"/>
          <w:shd w:fill="F4F4F6" w:color="auto" w:val="clear"/>
        </w:rPr>
        <w:t xml:space="preserve">ServerErrorMiddleware</w:t>
      </w:r>
      <w:r>
        <w:rPr>
          <w:rFonts w:ascii="Calibri" w:cs="Calibri" w:eastAsia="Calibri" w:hAnsi="Calibri"/>
          <w:color w:val="262626"/>
          <w:sz w:val="21"/>
          <w:szCs w:val="21"/>
        </w:rPr>
        <w:t xml:space="preserve"> es comportamiento documentado de Starlette.</w:t>
      </w:r>
    </w:p>
    <w:p>
      <w:pPr>
        <w:spacing w:after="130" w:line="276"/>
        <w:jc w:val="both"/>
      </w:pPr>
      <w:r>
        <w:rPr>
          <w:rFonts w:ascii="Calibri" w:cs="Calibri" w:eastAsia="Calibri" w:hAnsi="Calibri"/>
          <w:b/>
          <w:bCs/>
          <w:color w:val="262626"/>
          <w:sz w:val="21"/>
          <w:szCs w:val="21"/>
        </w:rPr>
        <w:t xml:space="preserve">Recomendación.</w:t>
      </w:r>
    </w:p>
    <w:p>
      <w:pPr>
        <w:pStyle w:val="ListParagraph"/>
        <w:numPr>
          <w:ilvl w:val="0"/>
          <w:numId w:val="2"/>
        </w:numPr>
        <w:spacing w:after="90" w:line="276"/>
      </w:pPr>
      <w:r>
        <w:rPr>
          <w:rFonts w:ascii="Consolas" w:cs="Consolas" w:eastAsia="Consolas" w:hAnsi="Consolas"/>
          <w:b w:val="false"/>
          <w:bCs w:val="false"/>
          <w:color w:val="9B2D20"/>
          <w:sz w:val="18"/>
          <w:szCs w:val="18"/>
          <w:shd w:fill="F4F4F6" w:color="auto" w:val="clear"/>
        </w:rPr>
        <w:t xml:space="preserve">DEBUG=false</w:t>
      </w:r>
      <w:r>
        <w:rPr>
          <w:rFonts w:ascii="Calibri" w:cs="Calibri" w:eastAsia="Calibri" w:hAnsi="Calibri"/>
          <w:color w:val="262626"/>
          <w:sz w:val="21"/>
          <w:szCs w:val="21"/>
        </w:rPr>
        <w:t xml:space="preserve"> por defecto en </w:t>
      </w:r>
      <w:r>
        <w:rPr>
          <w:rFonts w:ascii="Consolas" w:cs="Consolas" w:eastAsia="Consolas" w:hAnsi="Consolas"/>
          <w:b w:val="false"/>
          <w:bCs w:val="false"/>
          <w:color w:val="9B2D20"/>
          <w:sz w:val="18"/>
          <w:szCs w:val="18"/>
          <w:shd w:fill="F4F4F6" w:color="auto" w:val="clear"/>
        </w:rPr>
        <w:t xml:space="preserve">config.py</w:t>
      </w:r>
      <w:r>
        <w:rPr>
          <w:rFonts w:ascii="Calibri" w:cs="Calibri" w:eastAsia="Calibri" w:hAnsi="Calibri"/>
          <w:color w:val="262626"/>
          <w:sz w:val="21"/>
          <w:szCs w:val="21"/>
        </w:rPr>
        <w:t xml:space="preserve"> y en </w:t>
      </w:r>
      <w:r>
        <w:rPr>
          <w:rFonts w:ascii="Consolas" w:cs="Consolas" w:eastAsia="Consolas" w:hAnsi="Consolas"/>
          <w:b w:val="false"/>
          <w:bCs w:val="false"/>
          <w:color w:val="9B2D20"/>
          <w:sz w:val="18"/>
          <w:szCs w:val="18"/>
          <w:shd w:fill="F4F4F6" w:color="auto" w:val="clear"/>
        </w:rPr>
        <w:t xml:space="preserve">.env.example</w:t>
      </w:r>
      <w:r>
        <w:rPr>
          <w:rFonts w:ascii="Calibri" w:cs="Calibri" w:eastAsia="Calibri" w:hAnsi="Calibri"/>
          <w:color w:val="262626"/>
          <w:sz w:val="21"/>
          <w:szCs w:val="21"/>
        </w:rPr>
        <w:t xml:space="preserve">; que </w:t>
      </w:r>
      <w:r>
        <w:rPr>
          <w:rFonts w:ascii="Consolas" w:cs="Consolas" w:eastAsia="Consolas" w:hAnsi="Consolas"/>
          <w:b w:val="false"/>
          <w:bCs w:val="false"/>
          <w:color w:val="9B2D20"/>
          <w:sz w:val="18"/>
          <w:szCs w:val="18"/>
          <w:shd w:fill="F4F4F6" w:color="auto" w:val="clear"/>
        </w:rPr>
        <w:t xml:space="preserve">true</w:t>
      </w:r>
      <w:r>
        <w:rPr>
          <w:rFonts w:ascii="Calibri" w:cs="Calibri" w:eastAsia="Calibri" w:hAnsi="Calibri"/>
          <w:color w:val="262626"/>
          <w:sz w:val="21"/>
          <w:szCs w:val="21"/>
        </w:rPr>
        <w:t xml:space="preserve"> requiera acción explícita del desarrollador.</w:t>
      </w:r>
    </w:p>
    <w:p>
      <w:pPr>
        <w:pStyle w:val="ListParagraph"/>
        <w:numPr>
          <w:ilvl w:val="0"/>
          <w:numId w:val="2"/>
        </w:numPr>
        <w:spacing w:after="90" w:line="276"/>
      </w:pPr>
      <w:r>
        <w:rPr>
          <w:rFonts w:ascii="Calibri" w:cs="Calibri" w:eastAsia="Calibri" w:hAnsi="Calibri"/>
          <w:color w:val="262626"/>
          <w:sz w:val="21"/>
          <w:szCs w:val="21"/>
        </w:rPr>
        <w:t xml:space="preserve">Desacoplar: no pasar </w:t>
      </w:r>
      <w:r>
        <w:rPr>
          <w:rFonts w:ascii="Consolas" w:cs="Consolas" w:eastAsia="Consolas" w:hAnsi="Consolas"/>
          <w:b w:val="false"/>
          <w:bCs w:val="false"/>
          <w:color w:val="9B2D20"/>
          <w:sz w:val="18"/>
          <w:szCs w:val="18"/>
          <w:shd w:fill="F4F4F6" w:color="auto" w:val="clear"/>
        </w:rPr>
        <w:t xml:space="preserve">debug</w:t>
      </w:r>
      <w:r>
        <w:rPr>
          <w:rFonts w:ascii="Calibri" w:cs="Calibri" w:eastAsia="Calibri" w:hAnsi="Calibri"/>
          <w:color w:val="262626"/>
          <w:sz w:val="21"/>
          <w:szCs w:val="21"/>
        </w:rPr>
        <w:t xml:space="preserve"> a </w:t>
      </w:r>
      <w:r>
        <w:rPr>
          <w:rFonts w:ascii="Consolas" w:cs="Consolas" w:eastAsia="Consolas" w:hAnsi="Consolas"/>
          <w:b w:val="false"/>
          <w:bCs w:val="false"/>
          <w:color w:val="9B2D20"/>
          <w:sz w:val="18"/>
          <w:szCs w:val="18"/>
          <w:shd w:fill="F4F4F6" w:color="auto" w:val="clear"/>
        </w:rPr>
        <w:t xml:space="preserve">FastAPI(...)</w:t>
      </w:r>
      <w:r>
        <w:rPr>
          <w:rFonts w:ascii="Calibri" w:cs="Calibri" w:eastAsia="Calibri" w:hAnsi="Calibri"/>
          <w:color w:val="262626"/>
          <w:sz w:val="21"/>
          <w:szCs w:val="21"/>
        </w:rPr>
        <w:t xml:space="preserve">. Si se quiere traceback en desarrollo, hacerlo condicional a </w:t>
      </w:r>
      <w:r>
        <w:rPr>
          <w:rFonts w:ascii="Consolas" w:cs="Consolas" w:eastAsia="Consolas" w:hAnsi="Consolas"/>
          <w:b w:val="false"/>
          <w:bCs w:val="false"/>
          <w:color w:val="9B2D20"/>
          <w:sz w:val="18"/>
          <w:szCs w:val="18"/>
          <w:shd w:fill="F4F4F6" w:color="auto" w:val="clear"/>
        </w:rPr>
        <w:t xml:space="preserve">app_env == "development"</w:t>
      </w:r>
      <w:r>
        <w:rPr>
          <w:rFonts w:ascii="Calibri" w:cs="Calibri" w:eastAsia="Calibri" w:hAnsi="Calibri"/>
          <w:color w:val="262626"/>
          <w:sz w:val="21"/>
          <w:szCs w:val="21"/>
        </w:rPr>
        <w:t xml:space="preserve"> y nunca acoplado al flag que usa el middleware.</w:t>
      </w:r>
    </w:p>
    <w:p>
      <w:pPr>
        <w:pStyle w:val="ListParagraph"/>
        <w:numPr>
          <w:ilvl w:val="0"/>
          <w:numId w:val="2"/>
        </w:numPr>
        <w:spacing w:after="90" w:line="276"/>
      </w:pPr>
      <w:r>
        <w:rPr>
          <w:rFonts w:ascii="Calibri" w:cs="Calibri" w:eastAsia="Calibri" w:hAnsi="Calibri"/>
          <w:color w:val="262626"/>
          <w:sz w:val="21"/>
          <w:szCs w:val="21"/>
        </w:rPr>
        <w:t xml:space="preserve">Independientemente de lo anterior, </w:t>
      </w:r>
      <w:r>
        <w:rPr>
          <w:rFonts w:ascii="Calibri" w:cs="Calibri" w:eastAsia="Calibri" w:hAnsi="Calibri"/>
          <w:b/>
          <w:bCs/>
          <w:color w:val="262626"/>
          <w:sz w:val="21"/>
          <w:szCs w:val="21"/>
        </w:rPr>
        <w:t xml:space="preserve">capturar </w:t>
      </w:r>
      <w:r>
        <w:rPr>
          <w:rFonts w:ascii="Consolas" w:cs="Consolas" w:eastAsia="Consolas" w:hAnsi="Consolas"/>
          <w:b/>
          <w:bCs/>
          <w:color w:val="9B2D20"/>
          <w:sz w:val="18"/>
          <w:szCs w:val="18"/>
          <w:shd w:fill="F4F4F6" w:color="auto" w:val="clear"/>
        </w:rPr>
        <w:t xml:space="preserve">ValueError</w:t>
      </w:r>
      <w:r>
        <w:rPr>
          <w:rFonts w:ascii="Calibri" w:cs="Calibri" w:eastAsia="Calibri" w:hAnsi="Calibri"/>
          <w:b/>
          <w:bCs/>
          <w:color w:val="262626"/>
          <w:sz w:val="21"/>
          <w:szCs w:val="21"/>
        </w:rPr>
        <w:t xml:space="preserve"> en los routers</w:t>
      </w:r>
      <w:r>
        <w:rPr>
          <w:rFonts w:ascii="Calibri" w:cs="Calibri" w:eastAsia="Calibri" w:hAnsi="Calibri"/>
          <w:color w:val="262626"/>
          <w:sz w:val="21"/>
          <w:szCs w:val="21"/>
        </w:rPr>
        <w:t xml:space="preserve"> y traducirlo a </w:t>
      </w:r>
      <w:r>
        <w:rPr>
          <w:rFonts w:ascii="Consolas" w:cs="Consolas" w:eastAsia="Consolas" w:hAnsi="Consolas"/>
          <w:b w:val="false"/>
          <w:bCs w:val="false"/>
          <w:color w:val="9B2D20"/>
          <w:sz w:val="18"/>
          <w:szCs w:val="18"/>
          <w:shd w:fill="F4F4F6" w:color="auto" w:val="clear"/>
        </w:rPr>
        <w:t xml:space="preserve">HTTPException(409, ...)</w:t>
      </w:r>
      <w:r>
        <w:rPr>
          <w:rFonts w:ascii="Calibri" w:cs="Calibri" w:eastAsia="Calibri" w:hAnsi="Calibri"/>
          <w:color w:val="262626"/>
          <w:sz w:val="21"/>
          <w:szCs w:val="21"/>
        </w:rPr>
        <w:t xml:space="preserve">. Un error de máquina de estados es un error de negocio, no un fallo del servidor.</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SEC-03 · Credenciales demo publicadas en el HTML servido a usuarios anónimos — </w:t>
      </w:r>
      <w:r>
        <w:rPr>
          <w:rFonts w:ascii="Calibri" w:cs="Calibri" w:eastAsia="Calibri" w:hAnsi="Calibri"/>
          <w:b/>
          <w:bCs/>
          <w:color w:val="C0504D"/>
          <w:sz w:val="22"/>
          <w:szCs w:val="22"/>
        </w:rPr>
        <w:t xml:space="preserve">Alta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La página de login incluye botones con las contraseñas en texto plano en un atributo </w:t>
      </w:r>
      <w:r>
        <w:rPr>
          <w:rFonts w:ascii="Consolas" w:cs="Consolas" w:eastAsia="Consolas" w:hAnsi="Consolas"/>
          <w:b w:val="false"/>
          <w:bCs w:val="false"/>
          <w:color w:val="9B2D20"/>
          <w:sz w:val="18"/>
          <w:szCs w:val="18"/>
          <w:shd w:fill="F4F4F6" w:color="auto" w:val="clear"/>
        </w:rPr>
        <w:t xml:space="preserve">data-*</w:t>
      </w:r>
      <w:r>
        <w:rPr>
          <w:rFonts w:ascii="Calibri" w:cs="Calibri" w:eastAsia="Calibri" w:hAnsi="Calibri"/>
          <w:color w:val="262626"/>
          <w:sz w:val="21"/>
          <w:szCs w:val="21"/>
        </w:rPr>
        <w:t xml:space="preserve">, servidos a cualquier visitante sin autenticar. Las mismas credenciales están en el README y en el seed.</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app/templates/auth/login.html:11</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&lt;button type="button" data-demo="admin@poc.local|Admin123!"&gt;Administrador&lt;/button&gt;</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&lt;button type="button" data-demo="pmo@poc.local|Pmo123!"&gt;PMO&lt;/button&gt;</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&lt;button type="button" data-demo="proveedor1@poc.local|Proveedor123!"&gt;Proveedor&lt;/button&gt;</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app/static/js/app.js:1-5      lee data-demo y rellena el formulario</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README.md:56-61               tabla de credenciales</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scripts/seed_db.py:65-68      hash_password("Admin123!") / ("Pmo123!") / ("Proveedor123!")</w:t>
      </w:r>
    </w:p>
    <w:p>
      <w:pPr>
        <w:spacing w:after="130" w:line="276"/>
        <w:jc w:val="both"/>
      </w:pPr>
      <w:r>
        <w:rPr>
          <w:rFonts w:ascii="Calibri" w:cs="Calibri" w:eastAsia="Calibri" w:hAnsi="Calibri"/>
          <w:color w:val="262626"/>
          <w:sz w:val="21"/>
          <w:szCs w:val="21"/>
        </w:rPr>
        <w:t xml:space="preserve">Confirmado en la BD: los 4 usuarios sembrados están activos con esos hashes Argon2 (</w:t>
      </w:r>
      <w:r>
        <w:rPr>
          <w:rFonts w:ascii="Consolas" w:cs="Consolas" w:eastAsia="Consolas" w:hAnsi="Consolas"/>
          <w:b w:val="false"/>
          <w:bCs w:val="false"/>
          <w:color w:val="9B2D20"/>
          <w:sz w:val="18"/>
          <w:szCs w:val="18"/>
          <w:shd w:fill="F4F4F6" w:color="auto" w:val="clear"/>
        </w:rPr>
        <w:t xml:space="preserve">users</w:t>
      </w:r>
      <w:r>
        <w:rPr>
          <w:rFonts w:ascii="Calibri" w:cs="Calibri" w:eastAsia="Calibri" w:hAnsi="Calibri"/>
          <w:color w:val="262626"/>
          <w:sz w:val="21"/>
          <w:szCs w:val="21"/>
        </w:rPr>
        <w:t xml:space="preserve"> id 1-4, </w:t>
      </w:r>
      <w:r>
        <w:rPr>
          <w:rFonts w:ascii="Consolas" w:cs="Consolas" w:eastAsia="Consolas" w:hAnsi="Consolas"/>
          <w:b w:val="false"/>
          <w:bCs w:val="false"/>
          <w:color w:val="9B2D20"/>
          <w:sz w:val="18"/>
          <w:szCs w:val="18"/>
          <w:shd w:fill="F4F4F6" w:color="auto" w:val="clear"/>
        </w:rPr>
        <w:t xml:space="preserve">is_active=1</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Si la instancia se expone más allá de </w:t>
      </w:r>
      <w:r>
        <w:rPr>
          <w:rFonts w:ascii="Consolas" w:cs="Consolas" w:eastAsia="Consolas" w:hAnsi="Consolas"/>
          <w:b w:val="false"/>
          <w:bCs w:val="false"/>
          <w:color w:val="9B2D20"/>
          <w:sz w:val="18"/>
          <w:szCs w:val="18"/>
          <w:shd w:fill="F4F4F6" w:color="auto" w:val="clear"/>
        </w:rPr>
        <w:t xml:space="preserve">127.0.0.1</w:t>
      </w:r>
      <w:r>
        <w:rPr>
          <w:rFonts w:ascii="Calibri" w:cs="Calibri" w:eastAsia="Calibri" w:hAnsi="Calibri"/>
          <w:color w:val="262626"/>
          <w:sz w:val="21"/>
          <w:szCs w:val="21"/>
        </w:rPr>
        <w:t xml:space="preserve"> — y </w:t>
      </w:r>
      <w:r>
        <w:rPr>
          <w:rFonts w:ascii="Consolas" w:cs="Consolas" w:eastAsia="Consolas" w:hAnsi="Consolas"/>
          <w:b w:val="false"/>
          <w:bCs w:val="false"/>
          <w:color w:val="9B2D20"/>
          <w:sz w:val="18"/>
          <w:szCs w:val="18"/>
          <w:shd w:fill="F4F4F6" w:color="auto" w:val="clear"/>
        </w:rPr>
        <w:t xml:space="preserve">run_local.ps1</w:t>
      </w:r>
      <w:r>
        <w:rPr>
          <w:rFonts w:ascii="Calibri" w:cs="Calibri" w:eastAsia="Calibri" w:hAnsi="Calibri"/>
          <w:color w:val="262626"/>
          <w:sz w:val="21"/>
          <w:szCs w:val="21"/>
        </w:rPr>
        <w:t xml:space="preserve"> se limita a localhost, pero nada impide otro binding — el acceso ADMIN es trivial. Además, estas cuentas sobreviven a cualquier despliegue que reutilice el seed.</w:t>
      </w:r>
    </w:p>
    <w:p>
      <w:pPr>
        <w:spacing w:after="130" w:line="276"/>
        <w:jc w:val="both"/>
      </w:pPr>
      <w:r>
        <w:rPr>
          <w:rFonts w:ascii="Calibri" w:cs="Calibri" w:eastAsia="Calibri" w:hAnsi="Calibri"/>
          <w:b/>
          <w:bCs/>
          <w:color w:val="262626"/>
          <w:sz w:val="21"/>
          <w:szCs w:val="21"/>
        </w:rPr>
        <w:t xml:space="preserve">Recomendación.</w:t>
      </w:r>
    </w:p>
    <w:p>
      <w:pPr>
        <w:pStyle w:val="ListParagraph"/>
        <w:numPr>
          <w:ilvl w:val="0"/>
          <w:numId w:val="2"/>
        </w:numPr>
        <w:spacing w:after="90" w:line="276"/>
      </w:pPr>
      <w:r>
        <w:rPr>
          <w:rFonts w:ascii="Calibri" w:cs="Calibri" w:eastAsia="Calibri" w:hAnsi="Calibri"/>
          <w:color w:val="262626"/>
          <w:sz w:val="21"/>
          <w:szCs w:val="21"/>
        </w:rPr>
        <w:t xml:space="preserve">Condicionar el bloque de credenciales rápidas a </w:t>
      </w:r>
      <w:r>
        <w:rPr>
          <w:rFonts w:ascii="Consolas" w:cs="Consolas" w:eastAsia="Consolas" w:hAnsi="Consolas"/>
          <w:b w:val="false"/>
          <w:bCs w:val="false"/>
          <w:color w:val="9B2D20"/>
          <w:sz w:val="18"/>
          <w:szCs w:val="18"/>
          <w:shd w:fill="F4F4F6" w:color="auto" w:val="clear"/>
        </w:rPr>
        <w:t xml:space="preserve">settings.app_env == "development"</w:t>
      </w:r>
      <w:r>
        <w:rPr>
          <w:rFonts w:ascii="Calibri" w:cs="Calibri" w:eastAsia="Calibri" w:hAnsi="Calibri"/>
          <w:color w:val="262626"/>
          <w:sz w:val="21"/>
          <w:szCs w:val="21"/>
        </w:rPr>
        <w:t xml:space="preserve"> en la plantilla.</w:t>
      </w:r>
    </w:p>
    <w:p>
      <w:pPr>
        <w:pStyle w:val="ListParagraph"/>
        <w:numPr>
          <w:ilvl w:val="0"/>
          <w:numId w:val="2"/>
        </w:numPr>
        <w:spacing w:after="90" w:line="276"/>
      </w:pPr>
      <w:r>
        <w:rPr>
          <w:rFonts w:ascii="Calibri" w:cs="Calibri" w:eastAsia="Calibri" w:hAnsi="Calibri"/>
          <w:color w:val="262626"/>
          <w:sz w:val="21"/>
          <w:szCs w:val="21"/>
        </w:rPr>
        <w:t xml:space="preserve">Que </w:t>
      </w:r>
      <w:r>
        <w:rPr>
          <w:rFonts w:ascii="Consolas" w:cs="Consolas" w:eastAsia="Consolas" w:hAnsi="Consolas"/>
          <w:b w:val="false"/>
          <w:bCs w:val="false"/>
          <w:color w:val="9B2D20"/>
          <w:sz w:val="18"/>
          <w:szCs w:val="18"/>
          <w:shd w:fill="F4F4F6" w:color="auto" w:val="clear"/>
        </w:rPr>
        <w:t xml:space="preserve">seed_db.py</w:t>
      </w:r>
      <w:r>
        <w:rPr>
          <w:rFonts w:ascii="Calibri" w:cs="Calibri" w:eastAsia="Calibri" w:hAnsi="Calibri"/>
          <w:color w:val="262626"/>
          <w:sz w:val="21"/>
          <w:szCs w:val="21"/>
        </w:rPr>
        <w:t xml:space="preserve"> genere contraseñas aleatorias y las imprima una sola vez en consola, o las tome de variables de entorno.</w:t>
      </w:r>
    </w:p>
    <w:p>
      <w:pPr>
        <w:pStyle w:val="ListParagraph"/>
        <w:numPr>
          <w:ilvl w:val="0"/>
          <w:numId w:val="2"/>
        </w:numPr>
        <w:spacing w:after="90" w:line="276"/>
      </w:pPr>
      <w:r>
        <w:rPr>
          <w:rFonts w:ascii="Calibri" w:cs="Calibri" w:eastAsia="Calibri" w:hAnsi="Calibri"/>
          <w:color w:val="262626"/>
          <w:sz w:val="21"/>
          <w:szCs w:val="21"/>
        </w:rPr>
        <w:t xml:space="preserve">Añadir al arranque una verificación que aborte si </w:t>
      </w:r>
      <w:r>
        <w:rPr>
          <w:rFonts w:ascii="Consolas" w:cs="Consolas" w:eastAsia="Consolas" w:hAnsi="Consolas"/>
          <w:b w:val="false"/>
          <w:bCs w:val="false"/>
          <w:color w:val="9B2D20"/>
          <w:sz w:val="18"/>
          <w:szCs w:val="18"/>
          <w:shd w:fill="F4F4F6" w:color="auto" w:val="clear"/>
        </w:rPr>
        <w:t xml:space="preserve">app_env != "development"</w:t>
      </w:r>
      <w:r>
        <w:rPr>
          <w:rFonts w:ascii="Calibri" w:cs="Calibri" w:eastAsia="Calibri" w:hAnsi="Calibri"/>
          <w:color w:val="262626"/>
          <w:sz w:val="21"/>
          <w:szCs w:val="21"/>
        </w:rPr>
        <w:t xml:space="preserve"> y existe algún usuario </w:t>
      </w:r>
      <w:r>
        <w:rPr>
          <w:rFonts w:ascii="Consolas" w:cs="Consolas" w:eastAsia="Consolas" w:hAnsi="Consolas"/>
          <w:b w:val="false"/>
          <w:bCs w:val="false"/>
          <w:color w:val="9B2D20"/>
          <w:sz w:val="18"/>
          <w:szCs w:val="18"/>
          <w:shd w:fill="F4F4F6" w:color="auto" w:val="clear"/>
        </w:rPr>
        <w:t xml:space="preserve">@poc.local</w:t>
      </w:r>
      <w:r>
        <w:rPr>
          <w:rFonts w:ascii="Calibri" w:cs="Calibri" w:eastAsia="Calibri" w:hAnsi="Calibri"/>
          <w:color w:val="262626"/>
          <w:sz w:val="21"/>
          <w:szCs w:val="21"/>
        </w:rPr>
        <w:t xml:space="preserve">.</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SEC-04 · Sin límite de intentos ni bloqueo de cuenta en el login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POST /login</w:t>
      </w:r>
      <w:r>
        <w:rPr>
          <w:rFonts w:ascii="Calibri" w:cs="Calibri" w:eastAsia="Calibri" w:hAnsi="Calibri"/>
          <w:color w:val="262626"/>
          <w:sz w:val="21"/>
          <w:szCs w:val="21"/>
        </w:rPr>
        <w:t xml:space="preserve"> no tiene rate limiting, throttling, bloqueo tras N fallos ni CAPTCHA. El intento fallido se audita pero no se cuenta.</w:t>
      </w:r>
    </w:p>
    <w:p>
      <w:pPr>
        <w:spacing w:after="130" w:line="276"/>
        <w:jc w:val="both"/>
      </w:pPr>
      <w:r>
        <w:rPr>
          <w:rFonts w:ascii="Calibri" w:cs="Calibri" w:eastAsia="Calibri" w:hAnsi="Calibri"/>
          <w:b/>
          <w:bCs/>
          <w:color w:val="262626"/>
          <w:sz w:val="21"/>
          <w:szCs w:val="21"/>
        </w:rPr>
        <w:t xml:space="preserve">Evidencia.</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app/routers/auth.py:23-36</w:t>
      </w:r>
      <w:r>
        <w:rPr>
          <w:rFonts w:ascii="Calibri" w:cs="Calibri" w:eastAsia="Calibri" w:hAnsi="Calibri"/>
          <w:color w:val="262626"/>
          <w:sz w:val="21"/>
          <w:szCs w:val="21"/>
        </w:rPr>
        <w:t xml:space="preserve"> — el flujo es </w:t>
      </w:r>
      <w:r>
        <w:rPr>
          <w:rFonts w:ascii="Consolas" w:cs="Consolas" w:eastAsia="Consolas" w:hAnsi="Consolas"/>
          <w:b w:val="false"/>
          <w:bCs w:val="false"/>
          <w:color w:val="9B2D20"/>
          <w:sz w:val="18"/>
          <w:szCs w:val="18"/>
          <w:shd w:fill="F4F4F6" w:color="auto" w:val="clear"/>
        </w:rPr>
        <w:t xml:space="preserve">verificar → auditar LOGIN_FAILED → devolver 400</w:t>
      </w:r>
      <w:r>
        <w:rPr>
          <w:rFonts w:ascii="Calibri" w:cs="Calibri" w:eastAsia="Calibri" w:hAnsi="Calibri"/>
          <w:color w:val="262626"/>
          <w:sz w:val="21"/>
          <w:szCs w:val="21"/>
        </w:rPr>
        <w:t xml:space="preserve">. No hay middleware de rate limiting en la aplicación (</w:t>
      </w:r>
      <w:r>
        <w:rPr>
          <w:rFonts w:ascii="Consolas" w:cs="Consolas" w:eastAsia="Consolas" w:hAnsi="Consolas"/>
          <w:b w:val="false"/>
          <w:bCs w:val="false"/>
          <w:color w:val="9B2D20"/>
          <w:sz w:val="18"/>
          <w:szCs w:val="18"/>
          <w:shd w:fill="F4F4F6" w:color="auto" w:val="clear"/>
        </w:rPr>
        <w:t xml:space="preserve">grep add_middleware</w:t>
      </w:r>
      <w:r>
        <w:rPr>
          <w:rFonts w:ascii="Calibri" w:cs="Calibri" w:eastAsia="Calibri" w:hAnsi="Calibri"/>
          <w:color w:val="262626"/>
          <w:sz w:val="21"/>
          <w:szCs w:val="21"/>
        </w:rPr>
        <w:t xml:space="preserve"> devuelve únicamente </w:t>
      </w:r>
      <w:r>
        <w:rPr>
          <w:rFonts w:ascii="Consolas" w:cs="Consolas" w:eastAsia="Consolas" w:hAnsi="Consolas"/>
          <w:b w:val="false"/>
          <w:bCs w:val="false"/>
          <w:color w:val="9B2D20"/>
          <w:sz w:val="18"/>
          <w:szCs w:val="18"/>
          <w:shd w:fill="F4F4F6" w:color="auto" w:val="clear"/>
        </w:rPr>
        <w:t xml:space="preserve">SessionMiddleware</w:t>
      </w:r>
      <w:r>
        <w:rPr>
          <w:rFonts w:ascii="Calibri" w:cs="Calibri" w:eastAsia="Calibri" w:hAnsi="Calibri"/>
          <w:color w:val="262626"/>
          <w:sz w:val="21"/>
          <w:szCs w:val="21"/>
        </w:rPr>
        <w:t xml:space="preserve">). En </w:t>
      </w:r>
      <w:r>
        <w:rPr>
          <w:rFonts w:ascii="Consolas" w:cs="Consolas" w:eastAsia="Consolas" w:hAnsi="Consolas"/>
          <w:b w:val="false"/>
          <w:bCs w:val="false"/>
          <w:color w:val="9B2D20"/>
          <w:sz w:val="18"/>
          <w:szCs w:val="18"/>
          <w:shd w:fill="F4F4F6" w:color="auto" w:val="clear"/>
        </w:rPr>
        <w:t xml:space="preserve">audit_logs</w:t>
      </w:r>
      <w:r>
        <w:rPr>
          <w:rFonts w:ascii="Calibri" w:cs="Calibri" w:eastAsia="Calibri" w:hAnsi="Calibri"/>
          <w:color w:val="262626"/>
          <w:sz w:val="21"/>
          <w:szCs w:val="21"/>
        </w:rPr>
        <w:t xml:space="preserve"> hay registros </w:t>
      </w:r>
      <w:r>
        <w:rPr>
          <w:rFonts w:ascii="Consolas" w:cs="Consolas" w:eastAsia="Consolas" w:hAnsi="Consolas"/>
          <w:b w:val="false"/>
          <w:bCs w:val="false"/>
          <w:color w:val="9B2D20"/>
          <w:sz w:val="18"/>
          <w:szCs w:val="18"/>
          <w:shd w:fill="F4F4F6" w:color="auto" w:val="clear"/>
        </w:rPr>
        <w:t xml:space="preserve">LOGIN_FAILED</w:t>
      </w:r>
      <w:r>
        <w:rPr>
          <w:rFonts w:ascii="Calibri" w:cs="Calibri" w:eastAsia="Calibri" w:hAnsi="Calibri"/>
          <w:color w:val="262626"/>
          <w:sz w:val="21"/>
          <w:szCs w:val="21"/>
        </w:rPr>
        <w:t xml:space="preserve"> pero nada los consulta.</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Fuerza bruta sobre cuentas conocidas. Argon2 encarece cada intento (mitigación parcial y, a la vez, vector de agotamiento de CPU: cada intento fallido cuesta ~65 MB y varios ms de CPU, por lo que el propio login es un blanco de DoS).</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slowapi</w:t>
      </w:r>
      <w:r>
        <w:rPr>
          <w:rFonts w:ascii="Calibri" w:cs="Calibri" w:eastAsia="Calibri" w:hAnsi="Calibri"/>
          <w:color w:val="262626"/>
          <w:sz w:val="21"/>
          <w:szCs w:val="21"/>
        </w:rPr>
        <w:t xml:space="preserve"> o middleware propio con ventana deslizante por IP </w:t>
      </w:r>
      <w:r>
        <w:rPr>
          <w:rFonts w:ascii="Calibri" w:cs="Calibri" w:eastAsia="Calibri" w:hAnsi="Calibri"/>
          <w:b/>
          <w:bCs/>
          <w:color w:val="262626"/>
          <w:sz w:val="21"/>
          <w:szCs w:val="21"/>
        </w:rPr>
        <w:t xml:space="preserve">y</w:t>
      </w:r>
      <w:r>
        <w:rPr>
          <w:rFonts w:ascii="Calibri" w:cs="Calibri" w:eastAsia="Calibri" w:hAnsi="Calibri"/>
          <w:color w:val="262626"/>
          <w:sz w:val="21"/>
          <w:szCs w:val="21"/>
        </w:rPr>
        <w:t xml:space="preserve"> por email; bloqueo temporal exponencial tras 5 fallos; alerta cuando </w:t>
      </w:r>
      <w:r>
        <w:rPr>
          <w:rFonts w:ascii="Consolas" w:cs="Consolas" w:eastAsia="Consolas" w:hAnsi="Consolas"/>
          <w:b w:val="false"/>
          <w:bCs w:val="false"/>
          <w:color w:val="9B2D20"/>
          <w:sz w:val="18"/>
          <w:szCs w:val="18"/>
          <w:shd w:fill="F4F4F6" w:color="auto" w:val="clear"/>
        </w:rPr>
        <w:t xml:space="preserve">LOGIN_FAILED</w:t>
      </w:r>
      <w:r>
        <w:rPr>
          <w:rFonts w:ascii="Calibri" w:cs="Calibri" w:eastAsia="Calibri" w:hAnsi="Calibri"/>
          <w:color w:val="262626"/>
          <w:sz w:val="21"/>
          <w:szCs w:val="21"/>
        </w:rPr>
        <w:t xml:space="preserve"> para un mismo email supere un umbral — la tabla de auditoría ya tiene los datos, sólo falta consultarla.</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SEC-05 · Sin cabeceras de seguridad HTTP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No se emite </w:t>
      </w:r>
      <w:r>
        <w:rPr>
          <w:rFonts w:ascii="Consolas" w:cs="Consolas" w:eastAsia="Consolas" w:hAnsi="Consolas"/>
          <w:b w:val="false"/>
          <w:bCs w:val="false"/>
          <w:color w:val="9B2D20"/>
          <w:sz w:val="18"/>
          <w:szCs w:val="18"/>
          <w:shd w:fill="F4F4F6" w:color="auto" w:val="clear"/>
        </w:rPr>
        <w:t xml:space="preserve">Content-Security-Policy</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X-Frame-Options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X-Content-Type-Options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Referrer-Policy</w:t>
      </w:r>
      <w:r>
        <w:rPr>
          <w:rFonts w:ascii="Calibri" w:cs="Calibri" w:eastAsia="Calibri" w:hAnsi="Calibri"/>
          <w:color w:val="262626"/>
          <w:sz w:val="21"/>
          <w:szCs w:val="21"/>
        </w:rPr>
        <w:t xml:space="preserve"> ni </w:t>
      </w:r>
      <w:r>
        <w:rPr>
          <w:rFonts w:ascii="Consolas" w:cs="Consolas" w:eastAsia="Consolas" w:hAnsi="Consolas"/>
          <w:b w:val="false"/>
          <w:bCs w:val="false"/>
          <w:color w:val="9B2D20"/>
          <w:sz w:val="18"/>
          <w:szCs w:val="18"/>
          <w:shd w:fill="F4F4F6" w:color="auto" w:val="clear"/>
        </w:rPr>
        <w:t xml:space="preserve">Strict-Transport-Security</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Evidencia.</w:t>
      </w:r>
      <w:r>
        <w:rPr>
          <w:rFonts w:ascii="Calibri" w:cs="Calibri" w:eastAsia="Calibri" w:hAnsi="Calibri"/>
          <w:color w:val="262626"/>
          <w:sz w:val="21"/>
          <w:szCs w:val="21"/>
        </w:rPr>
        <w:t xml:space="preserve"> El único middleware registrado es </w:t>
      </w:r>
      <w:r>
        <w:rPr>
          <w:rFonts w:ascii="Consolas" w:cs="Consolas" w:eastAsia="Consolas" w:hAnsi="Consolas"/>
          <w:b w:val="false"/>
          <w:bCs w:val="false"/>
          <w:color w:val="9B2D20"/>
          <w:sz w:val="18"/>
          <w:szCs w:val="18"/>
          <w:shd w:fill="F4F4F6" w:color="auto" w:val="clear"/>
        </w:rPr>
        <w:t xml:space="preserve">SessionMiddleware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app/main.py:26</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grep -rn "CORSMiddleware\|TrustedHost\|X-Frame\|Content-Security"</w:t>
      </w:r>
      <w:r>
        <w:rPr>
          <w:rFonts w:ascii="Calibri" w:cs="Calibri" w:eastAsia="Calibri" w:hAnsi="Calibri"/>
          <w:color w:val="262626"/>
          <w:sz w:val="21"/>
          <w:szCs w:val="21"/>
        </w:rPr>
        <w:t xml:space="preserve"> sobre </w:t>
      </w:r>
      <w:r>
        <w:rPr>
          <w:rFonts w:ascii="Consolas" w:cs="Consolas" w:eastAsia="Consolas" w:hAnsi="Consolas"/>
          <w:b w:val="false"/>
          <w:bCs w:val="false"/>
          <w:color w:val="9B2D20"/>
          <w:sz w:val="18"/>
          <w:szCs w:val="18"/>
          <w:shd w:fill="F4F4F6" w:color="auto" w:val="clear"/>
        </w:rPr>
        <w:t xml:space="preserve">app/</w:t>
      </w:r>
      <w:r>
        <w:rPr>
          <w:rFonts w:ascii="Calibri" w:cs="Calibri" w:eastAsia="Calibri" w:hAnsi="Calibri"/>
          <w:color w:val="262626"/>
          <w:sz w:val="21"/>
          <w:szCs w:val="21"/>
        </w:rPr>
        <w:t xml:space="preserve"> no devuelve nada.</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Clickjacking sobre las acciones de aprobación/rechazo de factura (un iframe invisible sobre </w:t>
      </w:r>
      <w:r>
        <w:rPr>
          <w:rFonts w:ascii="Consolas" w:cs="Consolas" w:eastAsia="Consolas" w:hAnsi="Consolas"/>
          <w:b w:val="false"/>
          <w:bCs w:val="false"/>
          <w:color w:val="9B2D20"/>
          <w:sz w:val="18"/>
          <w:szCs w:val="18"/>
          <w:shd w:fill="F4F4F6" w:color="auto" w:val="clear"/>
        </w:rPr>
        <w:t xml:space="preserve">/invoices/{id}/review</w:t>
      </w:r>
      <w:r>
        <w:rPr>
          <w:rFonts w:ascii="Calibri" w:cs="Calibri" w:eastAsia="Calibri" w:hAnsi="Calibri"/>
          <w:color w:val="262626"/>
          <w:sz w:val="21"/>
          <w:szCs w:val="21"/>
        </w:rPr>
        <w:t xml:space="preserve"> es el escenario de riesgo real aquí); MIME sniffing sobre documentos descargados; ausencia de CSP como segunda línea de defensa ante un futuro XSS.</w:t>
      </w:r>
    </w:p>
    <w:p>
      <w:pPr>
        <w:spacing w:after="130" w:line="276"/>
        <w:jc w:val="both"/>
      </w:pPr>
      <w:r>
        <w:rPr>
          <w:rFonts w:ascii="Calibri" w:cs="Calibri" w:eastAsia="Calibri" w:hAnsi="Calibri"/>
          <w:b/>
          <w:bCs/>
          <w:color w:val="262626"/>
          <w:sz w:val="21"/>
          <w:szCs w:val="21"/>
        </w:rPr>
        <w:t xml:space="preserve">Nota a favor:</w:t>
      </w:r>
      <w:r>
        <w:rPr>
          <w:rFonts w:ascii="Calibri" w:cs="Calibri" w:eastAsia="Calibri" w:hAnsi="Calibri"/>
          <w:color w:val="262626"/>
          <w:sz w:val="21"/>
          <w:szCs w:val="21"/>
        </w:rPr>
        <w:t xml:space="preserve"> la ausencia de </w:t>
      </w:r>
      <w:r>
        <w:rPr>
          <w:rFonts w:ascii="Consolas" w:cs="Consolas" w:eastAsia="Consolas" w:hAnsi="Consolas"/>
          <w:b w:val="false"/>
          <w:bCs w:val="false"/>
          <w:color w:val="9B2D20"/>
          <w:sz w:val="18"/>
          <w:szCs w:val="18"/>
          <w:shd w:fill="F4F4F6" w:color="auto" w:val="clear"/>
        </w:rPr>
        <w:t xml:space="preserve">CORSMiddleware</w:t>
      </w:r>
      <w:r>
        <w:rPr>
          <w:rFonts w:ascii="Calibri" w:cs="Calibri" w:eastAsia="Calibri" w:hAnsi="Calibri"/>
          <w:color w:val="262626"/>
          <w:sz w:val="21"/>
          <w:szCs w:val="21"/>
        </w:rPr>
        <w:t xml:space="preserve"> es </w:t>
      </w:r>
      <w:r>
        <w:rPr>
          <w:rFonts w:ascii="Calibri" w:cs="Calibri" w:eastAsia="Calibri" w:hAnsi="Calibri"/>
          <w:b/>
          <w:bCs/>
          <w:color w:val="262626"/>
          <w:sz w:val="21"/>
          <w:szCs w:val="21"/>
        </w:rPr>
        <w:t xml:space="preserve">correcta</w:t>
      </w:r>
      <w:r>
        <w:rPr>
          <w:rFonts w:ascii="Calibri" w:cs="Calibri" w:eastAsia="Calibri" w:hAnsi="Calibri"/>
          <w:color w:val="262626"/>
          <w:sz w:val="21"/>
          <w:szCs w:val="21"/>
        </w:rPr>
        <w:t xml:space="preserve"> — es una app server-rendered de mismo origen; añadir CORS permisivo sería un retroceso.</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Un middleware pequeño que añada: </w:t>
      </w:r>
      <w:r>
        <w:rPr>
          <w:rFonts w:ascii="Consolas" w:cs="Consolas" w:eastAsia="Consolas" w:hAnsi="Consolas"/>
          <w:b w:val="false"/>
          <w:bCs w:val="false"/>
          <w:color w:val="9B2D20"/>
          <w:sz w:val="18"/>
          <w:szCs w:val="18"/>
          <w:shd w:fill="F4F4F6" w:color="auto" w:val="clear"/>
        </w:rPr>
        <w:t xml:space="preserve">X-Frame-Options: DENY</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X-Content-Type-Options: nosniff</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Referrer-Policy: same-origin</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Content-Security-Policy: default-src 'self'</w:t>
      </w:r>
      <w:r>
        <w:rPr>
          <w:rFonts w:ascii="Calibri" w:cs="Calibri" w:eastAsia="Calibri" w:hAnsi="Calibri"/>
          <w:color w:val="262626"/>
          <w:sz w:val="21"/>
          <w:szCs w:val="21"/>
        </w:rPr>
        <w:t xml:space="preserve"> (viable sin fricción: todos los assets son locales bajo </w:t>
      </w:r>
      <w:r>
        <w:rPr>
          <w:rFonts w:ascii="Consolas" w:cs="Consolas" w:eastAsia="Consolas" w:hAnsi="Consolas"/>
          <w:b w:val="false"/>
          <w:bCs w:val="false"/>
          <w:color w:val="9B2D20"/>
          <w:sz w:val="18"/>
          <w:szCs w:val="18"/>
          <w:shd w:fill="F4F4F6" w:color="auto" w:val="clear"/>
        </w:rPr>
        <w:t xml:space="preserve">app/static/vendor/</w:t>
      </w:r>
      <w:r>
        <w:rPr>
          <w:rFonts w:ascii="Calibri" w:cs="Calibri" w:eastAsia="Calibri" w:hAnsi="Calibri"/>
          <w:color w:val="262626"/>
          <w:sz w:val="21"/>
          <w:szCs w:val="21"/>
        </w:rPr>
        <w:t xml:space="preserve">, no hay CDN). </w:t>
      </w:r>
      <w:r>
        <w:rPr>
          <w:rFonts w:ascii="Consolas" w:cs="Consolas" w:eastAsia="Consolas" w:hAnsi="Consolas"/>
          <w:b w:val="false"/>
          <w:bCs w:val="false"/>
          <w:color w:val="9B2D20"/>
          <w:sz w:val="18"/>
          <w:szCs w:val="18"/>
          <w:shd w:fill="F4F4F6" w:color="auto" w:val="clear"/>
        </w:rPr>
        <w:t xml:space="preserve">HSTS</w:t>
      </w:r>
      <w:r>
        <w:rPr>
          <w:rFonts w:ascii="Calibri" w:cs="Calibri" w:eastAsia="Calibri" w:hAnsi="Calibri"/>
          <w:color w:val="262626"/>
          <w:sz w:val="21"/>
          <w:szCs w:val="21"/>
        </w:rPr>
        <w:t xml:space="preserve"> sólo cuando se sirva por TLS.</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SEC-06 · Validación de archivos subidos basada en metadatos controlados por el cliente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El filtro de subida confía en la extensión del nombre de archivo y en el </w:t>
      </w:r>
      <w:r>
        <w:rPr>
          <w:rFonts w:ascii="Consolas" w:cs="Consolas" w:eastAsia="Consolas" w:hAnsi="Consolas"/>
          <w:b w:val="false"/>
          <w:bCs w:val="false"/>
          <w:color w:val="9B2D20"/>
          <w:sz w:val="18"/>
          <w:szCs w:val="18"/>
          <w:shd w:fill="F4F4F6" w:color="auto" w:val="clear"/>
        </w:rPr>
        <w:t xml:space="preserve">Content-Type</w:t>
      </w:r>
      <w:r>
        <w:rPr>
          <w:rFonts w:ascii="Calibri" w:cs="Calibri" w:eastAsia="Calibri" w:hAnsi="Calibri"/>
          <w:color w:val="262626"/>
          <w:sz w:val="21"/>
          <w:szCs w:val="21"/>
        </w:rPr>
        <w:t xml:space="preserve"> que envía el navegador. </w:t>
      </w:r>
      <w:r>
        <w:rPr>
          <w:rFonts w:ascii="Consolas" w:cs="Consolas" w:eastAsia="Consolas" w:hAnsi="Consolas"/>
          <w:b w:val="false"/>
          <w:bCs w:val="false"/>
          <w:color w:val="9B2D20"/>
          <w:sz w:val="18"/>
          <w:szCs w:val="18"/>
          <w:shd w:fill="F4F4F6" w:color="auto" w:val="clear"/>
        </w:rPr>
        <w:t xml:space="preserve">application/octet-stream</w:t>
      </w:r>
      <w:r>
        <w:rPr>
          <w:rFonts w:ascii="Calibri" w:cs="Calibri" w:eastAsia="Calibri" w:hAnsi="Calibri"/>
          <w:color w:val="262626"/>
          <w:sz w:val="21"/>
          <w:szCs w:val="21"/>
        </w:rPr>
        <w:t xml:space="preserve"> está en la lista blanca, lo que hace que el chequeo MIME sea efectivamente opcional. Sólo el XML recibe una verificación de contenido (y es mínima: que empiece con </w:t>
      </w:r>
      <w:r>
        <w:rPr>
          <w:rFonts w:ascii="Consolas" w:cs="Consolas" w:eastAsia="Consolas" w:hAnsi="Consolas"/>
          <w:b w:val="false"/>
          <w:bCs w:val="false"/>
          <w:color w:val="9B2D20"/>
          <w:sz w:val="18"/>
          <w:szCs w:val="18"/>
          <w:shd w:fill="F4F4F6" w:color="auto" w:val="clear"/>
        </w:rPr>
        <w:t xml:space="preserve">&lt;</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app/services/file_service.py:14-15</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ALLOWED_EXTENSIONS = {".xml", ".pdf", ".txt", ".png", ".jpg", ".jpeg"}</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ALLOWED_MIMES = {..., "application/octet-stream"}      &lt;- comodín efectivo</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app/services/file_service.py:41   extension = Path(original).suffix.lower()      &lt;- del nombre</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app/services/file_service.py:44   mime = (upload.content_type or ...)            &lt;- del cliente</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app/services/file_service.py:52   if extension == ".xml" and not content.lstrip().startswith(b"&lt;")</w:t>
      </w:r>
    </w:p>
    <w:p>
      <w:pPr>
        <w:spacing w:after="130" w:line="276"/>
        <w:jc w:val="both"/>
      </w:pPr>
      <w:r>
        <w:rPr>
          <w:rFonts w:ascii="Calibri" w:cs="Calibri" w:eastAsia="Calibri" w:hAnsi="Calibri"/>
          <w:color w:val="262626"/>
          <w:sz w:val="21"/>
          <w:szCs w:val="21"/>
        </w:rPr>
        <w:t xml:space="preserve">No hay verificación de magic bytes para PDF/PNG/JPG, ni escaneo antimalware.</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Se puede almacenar contenido arbitrario bajo una extensión permitida (p. ej. un ejecutable como </w:t>
      </w:r>
      <w:r>
        <w:rPr>
          <w:rFonts w:ascii="Consolas" w:cs="Consolas" w:eastAsia="Consolas" w:hAnsi="Consolas"/>
          <w:b w:val="false"/>
          <w:bCs w:val="false"/>
          <w:color w:val="9B2D20"/>
          <w:sz w:val="18"/>
          <w:szCs w:val="18"/>
          <w:shd w:fill="F4F4F6" w:color="auto" w:val="clear"/>
        </w:rPr>
        <w:t xml:space="preserve">contrato.pdf</w:t>
      </w:r>
      <w:r>
        <w:rPr>
          <w:rFonts w:ascii="Calibri" w:cs="Calibri" w:eastAsia="Calibri" w:hAnsi="Calibri"/>
          <w:color w:val="262626"/>
          <w:sz w:val="21"/>
          <w:szCs w:val="21"/>
        </w:rPr>
        <w:t xml:space="preserve">). El riesgo de XSS almacenado está </w:t>
      </w:r>
      <w:r>
        <w:rPr>
          <w:rFonts w:ascii="Calibri" w:cs="Calibri" w:eastAsia="Calibri" w:hAnsi="Calibri"/>
          <w:b/>
          <w:bCs/>
          <w:color w:val="262626"/>
          <w:sz w:val="21"/>
          <w:szCs w:val="21"/>
        </w:rPr>
        <w:t xml:space="preserve">mitigado</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FileResponse</w:t>
      </w:r>
      <w:r>
        <w:rPr>
          <w:rFonts w:ascii="Calibri" w:cs="Calibri" w:eastAsia="Calibri" w:hAnsi="Calibri"/>
          <w:color w:val="262626"/>
          <w:sz w:val="21"/>
          <w:szCs w:val="21"/>
        </w:rPr>
        <w:t xml:space="preserve"> con parámetro </w:t>
      </w:r>
      <w:r>
        <w:rPr>
          <w:rFonts w:ascii="Consolas" w:cs="Consolas" w:eastAsia="Consolas" w:hAnsi="Consolas"/>
          <w:b w:val="false"/>
          <w:bCs w:val="false"/>
          <w:color w:val="9B2D20"/>
          <w:sz w:val="18"/>
          <w:szCs w:val="18"/>
          <w:shd w:fill="F4F4F6" w:color="auto" w:val="clear"/>
        </w:rPr>
        <w:t xml:space="preserve">filename=</w:t>
      </w:r>
      <w:r>
        <w:rPr>
          <w:rFonts w:ascii="Calibri" w:cs="Calibri" w:eastAsia="Calibri" w:hAnsi="Calibri"/>
          <w:color w:val="262626"/>
          <w:sz w:val="21"/>
          <w:szCs w:val="21"/>
        </w:rPr>
        <w:t xml:space="preserve"> emite </w:t>
      </w:r>
      <w:r>
        <w:rPr>
          <w:rFonts w:ascii="Consolas" w:cs="Consolas" w:eastAsia="Consolas" w:hAnsi="Consolas"/>
          <w:b w:val="false"/>
          <w:bCs w:val="false"/>
          <w:color w:val="9B2D20"/>
          <w:sz w:val="18"/>
          <w:szCs w:val="18"/>
          <w:shd w:fill="F4F4F6" w:color="auto" w:val="clear"/>
        </w:rPr>
        <w:t xml:space="preserve">Content-Disposition: attachment</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app/routers/invoices.py:136</w:t>
      </w:r>
      <w:r>
        <w:rPr>
          <w:rFonts w:ascii="Calibri" w:cs="Calibri" w:eastAsia="Calibri" w:hAnsi="Calibri"/>
          <w:color w:val="262626"/>
          <w:sz w:val="21"/>
          <w:szCs w:val="21"/>
        </w:rPr>
        <w:t xml:space="preserve">), por lo que el navegador descarga en vez de renderizar. El riesgo residual es distribución de malware entre usuarios internos que abran los adjuntos, y el </w:t>
      </w:r>
      <w:r>
        <w:rPr>
          <w:rFonts w:ascii="Consolas" w:cs="Consolas" w:eastAsia="Consolas" w:hAnsi="Consolas"/>
          <w:b w:val="false"/>
          <w:bCs w:val="false"/>
          <w:color w:val="9B2D20"/>
          <w:sz w:val="18"/>
          <w:szCs w:val="18"/>
          <w:shd w:fill="F4F4F6" w:color="auto" w:val="clear"/>
        </w:rPr>
        <w:t xml:space="preserve">media_type=doc.mime_type</w:t>
      </w:r>
      <w:r>
        <w:rPr>
          <w:rFonts w:ascii="Calibri" w:cs="Calibri" w:eastAsia="Calibri" w:hAnsi="Calibri"/>
          <w:color w:val="262626"/>
          <w:sz w:val="21"/>
          <w:szCs w:val="21"/>
        </w:rPr>
        <w:t xml:space="preserve"> propaga al descargador un MIME que el proveedor eligió.</w:t>
      </w:r>
    </w:p>
    <w:p>
      <w:pPr>
        <w:spacing w:after="130" w:line="276"/>
        <w:jc w:val="both"/>
      </w:pPr>
      <w:r>
        <w:rPr>
          <w:rFonts w:ascii="Calibri" w:cs="Calibri" w:eastAsia="Calibri" w:hAnsi="Calibri"/>
          <w:b/>
          <w:bCs/>
          <w:color w:val="262626"/>
          <w:sz w:val="21"/>
          <w:szCs w:val="21"/>
        </w:rPr>
        <w:t xml:space="preserve">Aspectos correctos que conviene destacar:</w:t>
      </w:r>
      <w:r>
        <w:rPr>
          <w:rFonts w:ascii="Calibri" w:cs="Calibri" w:eastAsia="Calibri" w:hAnsi="Calibri"/>
          <w:color w:val="262626"/>
          <w:sz w:val="21"/>
          <w:szCs w:val="21"/>
        </w:rPr>
        <w:t xml:space="preserve"> nombre de almacenamiento por </w:t>
      </w:r>
      <w:r>
        <w:rPr>
          <w:rFonts w:ascii="Consolas" w:cs="Consolas" w:eastAsia="Consolas" w:hAnsi="Consolas"/>
          <w:b w:val="false"/>
          <w:bCs w:val="false"/>
          <w:color w:val="9B2D20"/>
          <w:sz w:val="18"/>
          <w:szCs w:val="18"/>
          <w:shd w:fill="F4F4F6" w:color="auto" w:val="clear"/>
        </w:rPr>
        <w:t xml:space="preserve">uuid4().hex</w:t>
      </w:r>
      <w:r>
        <w:rPr>
          <w:rFonts w:ascii="Calibri" w:cs="Calibri" w:eastAsia="Calibri" w:hAnsi="Calibri"/>
          <w:color w:val="262626"/>
          <w:sz w:val="21"/>
          <w:szCs w:val="21"/>
        </w:rPr>
        <w:t xml:space="preserve"> (no se reutiliza el nombre del cliente), verificación explícita de path traversal (</w:t>
      </w:r>
      <w:r>
        <w:rPr>
          <w:rFonts w:ascii="Consolas" w:cs="Consolas" w:eastAsia="Consolas" w:hAnsi="Consolas"/>
          <w:b w:val="false"/>
          <w:bCs w:val="false"/>
          <w:color w:val="9B2D20"/>
          <w:sz w:val="18"/>
          <w:szCs w:val="18"/>
          <w:shd w:fill="F4F4F6" w:color="auto" w:val="clear"/>
        </w:rPr>
        <w:t xml:space="preserve">app/services/file_service.py:55-57</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entity_id</w:t>
      </w:r>
      <w:r>
        <w:rPr>
          <w:rFonts w:ascii="Calibri" w:cs="Calibri" w:eastAsia="Calibri" w:hAnsi="Calibri"/>
          <w:color w:val="262626"/>
          <w:sz w:val="21"/>
          <w:szCs w:val="21"/>
        </w:rPr>
        <w:t xml:space="preserve"> forzado a </w:t>
      </w:r>
      <w:r>
        <w:rPr>
          <w:rFonts w:ascii="Consolas" w:cs="Consolas" w:eastAsia="Consolas" w:hAnsi="Consolas"/>
          <w:b w:val="false"/>
          <w:bCs w:val="false"/>
          <w:color w:val="9B2D20"/>
          <w:sz w:val="18"/>
          <w:szCs w:val="18"/>
          <w:shd w:fill="F4F4F6" w:color="auto" w:val="clear"/>
        </w:rPr>
        <w:t xml:space="preserve">int</w:t>
      </w:r>
      <w:r>
        <w:rPr>
          <w:rFonts w:ascii="Calibri" w:cs="Calibri" w:eastAsia="Calibri" w:hAnsi="Calibri"/>
          <w:color w:val="262626"/>
          <w:sz w:val="21"/>
          <w:szCs w:val="21"/>
        </w:rPr>
        <w:t xml:space="preserve">, límite de tamaño con lectura acotada (</w:t>
      </w:r>
      <w:r>
        <w:rPr>
          <w:rFonts w:ascii="Consolas" w:cs="Consolas" w:eastAsia="Consolas" w:hAnsi="Consolas"/>
          <w:b w:val="false"/>
          <w:bCs w:val="false"/>
          <w:color w:val="9B2D20"/>
          <w:sz w:val="18"/>
          <w:szCs w:val="18"/>
          <w:shd w:fill="F4F4F6" w:color="auto" w:val="clear"/>
        </w:rPr>
        <w:t xml:space="preserve">read(max+1)</w:t>
      </w:r>
      <w:r>
        <w:rPr>
          <w:rFonts w:ascii="Calibri" w:cs="Calibri" w:eastAsia="Calibri" w:hAnsi="Calibri"/>
          <w:color w:val="262626"/>
          <w:sz w:val="21"/>
          <w:szCs w:val="21"/>
        </w:rPr>
        <w:t xml:space="preserve"> — evita agotar memoria), SHA-256 registrado, y </w:t>
      </w:r>
      <w:r>
        <w:rPr>
          <w:rFonts w:ascii="Consolas" w:cs="Consolas" w:eastAsia="Consolas" w:hAnsi="Consolas"/>
          <w:b w:val="false"/>
          <w:bCs w:val="false"/>
          <w:color w:val="9B2D20"/>
          <w:sz w:val="18"/>
          <w:szCs w:val="18"/>
          <w:shd w:fill="F4F4F6" w:color="auto" w:val="clear"/>
        </w:rPr>
        <w:t xml:space="preserve">safe_download_name()</w:t>
      </w:r>
      <w:r>
        <w:rPr>
          <w:rFonts w:ascii="Calibri" w:cs="Calibri" w:eastAsia="Calibri" w:hAnsi="Calibri"/>
          <w:color w:val="262626"/>
          <w:sz w:val="21"/>
          <w:szCs w:val="21"/>
        </w:rPr>
        <w:t xml:space="preserve"> saneando el nombre de descarga. Es un diseño de almacenamiento mejor que el promedio.</w:t>
      </w:r>
    </w:p>
    <w:p>
      <w:pPr>
        <w:spacing w:after="130" w:line="276"/>
        <w:jc w:val="both"/>
      </w:pPr>
      <w:r>
        <w:rPr>
          <w:rFonts w:ascii="Calibri" w:cs="Calibri" w:eastAsia="Calibri" w:hAnsi="Calibri"/>
          <w:b/>
          <w:bCs/>
          <w:color w:val="262626"/>
          <w:sz w:val="21"/>
          <w:szCs w:val="21"/>
        </w:rPr>
        <w:t xml:space="preserve">Recomendación.</w:t>
      </w:r>
    </w:p>
    <w:p>
      <w:pPr>
        <w:pStyle w:val="ListParagraph"/>
        <w:numPr>
          <w:ilvl w:val="0"/>
          <w:numId w:val="2"/>
        </w:numPr>
        <w:spacing w:after="90" w:line="276"/>
      </w:pPr>
      <w:r>
        <w:rPr>
          <w:rFonts w:ascii="Calibri" w:cs="Calibri" w:eastAsia="Calibri" w:hAnsi="Calibri"/>
          <w:color w:val="262626"/>
          <w:sz w:val="21"/>
          <w:szCs w:val="21"/>
        </w:rPr>
        <w:t xml:space="preserve">Quitar </w:t>
      </w:r>
      <w:r>
        <w:rPr>
          <w:rFonts w:ascii="Consolas" w:cs="Consolas" w:eastAsia="Consolas" w:hAnsi="Consolas"/>
          <w:b w:val="false"/>
          <w:bCs w:val="false"/>
          <w:color w:val="9B2D20"/>
          <w:sz w:val="18"/>
          <w:szCs w:val="18"/>
          <w:shd w:fill="F4F4F6" w:color="auto" w:val="clear"/>
        </w:rPr>
        <w:t xml:space="preserve">application/octet-stream</w:t>
      </w:r>
      <w:r>
        <w:rPr>
          <w:rFonts w:ascii="Calibri" w:cs="Calibri" w:eastAsia="Calibri" w:hAnsi="Calibri"/>
          <w:color w:val="262626"/>
          <w:sz w:val="21"/>
          <w:szCs w:val="21"/>
        </w:rPr>
        <w:t xml:space="preserve"> de </w:t>
      </w:r>
      <w:r>
        <w:rPr>
          <w:rFonts w:ascii="Consolas" w:cs="Consolas" w:eastAsia="Consolas" w:hAnsi="Consolas"/>
          <w:b w:val="false"/>
          <w:bCs w:val="false"/>
          <w:color w:val="9B2D20"/>
          <w:sz w:val="18"/>
          <w:szCs w:val="18"/>
          <w:shd w:fill="F4F4F6" w:color="auto" w:val="clear"/>
        </w:rPr>
        <w:t xml:space="preserve">ALLOWED_MIMES</w:t>
      </w:r>
      <w:r>
        <w:rPr>
          <w:rFonts w:ascii="Calibri" w:cs="Calibri" w:eastAsia="Calibri" w:hAnsi="Calibri"/>
          <w:color w:val="262626"/>
          <w:sz w:val="21"/>
          <w:szCs w:val="21"/>
        </w:rPr>
        <w:t xml:space="preserve">.</w:t>
      </w:r>
    </w:p>
    <w:p>
      <w:pPr>
        <w:pStyle w:val="ListParagraph"/>
        <w:numPr>
          <w:ilvl w:val="0"/>
          <w:numId w:val="2"/>
        </w:numPr>
        <w:spacing w:after="90" w:line="276"/>
      </w:pPr>
      <w:r>
        <w:rPr>
          <w:rFonts w:ascii="Calibri" w:cs="Calibri" w:eastAsia="Calibri" w:hAnsi="Calibri"/>
          <w:color w:val="262626"/>
          <w:sz w:val="21"/>
          <w:szCs w:val="21"/>
        </w:rPr>
        <w:t xml:space="preserve">Verificar magic bytes: </w:t>
      </w:r>
      <w:r>
        <w:rPr>
          <w:rFonts w:ascii="Consolas" w:cs="Consolas" w:eastAsia="Consolas" w:hAnsi="Consolas"/>
          <w:b w:val="false"/>
          <w:bCs w:val="false"/>
          <w:color w:val="9B2D20"/>
          <w:sz w:val="18"/>
          <w:szCs w:val="18"/>
          <w:shd w:fill="F4F4F6" w:color="auto" w:val="clear"/>
        </w:rPr>
        <w:t xml:space="preserve">%PDF-</w:t>
      </w:r>
      <w:r>
        <w:rPr>
          <w:rFonts w:ascii="Calibri" w:cs="Calibri" w:eastAsia="Calibri" w:hAnsi="Calibri"/>
          <w:color w:val="262626"/>
          <w:sz w:val="21"/>
          <w:szCs w:val="21"/>
        </w:rPr>
        <w:t xml:space="preserve"> para PDF, </w:t>
      </w:r>
      <w:r>
        <w:rPr>
          <w:rFonts w:ascii="Consolas" w:cs="Consolas" w:eastAsia="Consolas" w:hAnsi="Consolas"/>
          <w:b w:val="false"/>
          <w:bCs w:val="false"/>
          <w:color w:val="9B2D20"/>
          <w:sz w:val="18"/>
          <w:szCs w:val="18"/>
          <w:shd w:fill="F4F4F6" w:color="auto" w:val="clear"/>
        </w:rPr>
        <w:t xml:space="preserve">\x89PNG</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\xff\xd8\xff</w:t>
      </w:r>
      <w:r>
        <w:rPr>
          <w:rFonts w:ascii="Calibri" w:cs="Calibri" w:eastAsia="Calibri" w:hAnsi="Calibri"/>
          <w:color w:val="262626"/>
          <w:sz w:val="21"/>
          <w:szCs w:val="21"/>
        </w:rPr>
        <w:t xml:space="preserve"> para JPEG; rechazar si no coincide con la extensión.</w:t>
      </w:r>
    </w:p>
    <w:p>
      <w:pPr>
        <w:pStyle w:val="ListParagraph"/>
        <w:numPr>
          <w:ilvl w:val="0"/>
          <w:numId w:val="2"/>
        </w:numPr>
        <w:spacing w:after="90" w:line="276"/>
      </w:pPr>
      <w:r>
        <w:rPr>
          <w:rFonts w:ascii="Calibri" w:cs="Calibri" w:eastAsia="Calibri" w:hAnsi="Calibri"/>
          <w:color w:val="262626"/>
          <w:sz w:val="21"/>
          <w:szCs w:val="21"/>
        </w:rPr>
        <w:t xml:space="preserve">Servir siempre con </w:t>
      </w:r>
      <w:r>
        <w:rPr>
          <w:rFonts w:ascii="Consolas" w:cs="Consolas" w:eastAsia="Consolas" w:hAnsi="Consolas"/>
          <w:b w:val="false"/>
          <w:bCs w:val="false"/>
          <w:color w:val="9B2D20"/>
          <w:sz w:val="18"/>
          <w:szCs w:val="18"/>
          <w:shd w:fill="F4F4F6" w:color="auto" w:val="clear"/>
        </w:rPr>
        <w:t xml:space="preserve">media_type="application/octet-stream"</w:t>
      </w:r>
      <w:r>
        <w:rPr>
          <w:rFonts w:ascii="Calibri" w:cs="Calibri" w:eastAsia="Calibri" w:hAnsi="Calibri"/>
          <w:color w:val="262626"/>
          <w:sz w:val="21"/>
          <w:szCs w:val="21"/>
        </w:rPr>
        <w:t xml:space="preserve"> en la descarga en lugar del MIME almacenado.</w:t>
      </w:r>
    </w:p>
    <w:p>
      <w:pPr>
        <w:pStyle w:val="ListParagraph"/>
        <w:numPr>
          <w:ilvl w:val="0"/>
          <w:numId w:val="2"/>
        </w:numPr>
        <w:spacing w:after="90" w:line="276"/>
      </w:pPr>
      <w:r>
        <w:rPr>
          <w:rFonts w:ascii="Calibri" w:cs="Calibri" w:eastAsia="Calibri" w:hAnsi="Calibri"/>
          <w:color w:val="262626"/>
          <w:sz w:val="21"/>
          <w:szCs w:val="21"/>
        </w:rPr>
        <w:t xml:space="preserve">Para producción: escaneo antimalware antes de marcar </w:t>
      </w:r>
      <w:r>
        <w:rPr>
          <w:rFonts w:ascii="Consolas" w:cs="Consolas" w:eastAsia="Consolas" w:hAnsi="Consolas"/>
          <w:b w:val="false"/>
          <w:bCs w:val="false"/>
          <w:color w:val="9B2D20"/>
          <w:sz w:val="18"/>
          <w:szCs w:val="18"/>
          <w:shd w:fill="F4F4F6" w:color="auto" w:val="clear"/>
        </w:rPr>
        <w:t xml:space="preserve">processing_status="PROCESSED"</w:t>
      </w:r>
      <w:r>
        <w:rPr>
          <w:rFonts w:ascii="Calibri" w:cs="Calibri" w:eastAsia="Calibri" w:hAnsi="Calibri"/>
          <w:color w:val="262626"/>
          <w:sz w:val="21"/>
          <w:szCs w:val="21"/>
        </w:rPr>
        <w:t xml:space="preserve"> (ya está en la lista de "próximos pasos" del README).</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SEC-07 · Sin invalidación de sesión del lado del servidor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La sesión vive enteramente en una cookie firmada (no cifrada). </w:t>
      </w:r>
      <w:r>
        <w:rPr>
          <w:rFonts w:ascii="Consolas" w:cs="Consolas" w:eastAsia="Consolas" w:hAnsi="Consolas"/>
          <w:b w:val="false"/>
          <w:bCs w:val="false"/>
          <w:color w:val="9B2D20"/>
          <w:sz w:val="18"/>
          <w:szCs w:val="18"/>
          <w:shd w:fill="F4F4F6" w:color="auto" w:val="clear"/>
        </w:rPr>
        <w:t xml:space="preserve">logout</w:t>
      </w:r>
      <w:r>
        <w:rPr>
          <w:rFonts w:ascii="Calibri" w:cs="Calibri" w:eastAsia="Calibri" w:hAnsi="Calibri"/>
          <w:color w:val="262626"/>
          <w:sz w:val="21"/>
          <w:szCs w:val="21"/>
        </w:rPr>
        <w:t xml:space="preserve"> sólo limpia la cookie del cliente; no existe registro de sesiones activas. Una cookie capturada sigue siendo válida durante sus 8 horas completas aunque el usuario cierre sesión.</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app/main.py:26-27    max_age=8 * 60 * 60, same_site="lax", https_only=settings.session_https_only</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.env:9               SESSION_HTTPS_ONLY=false</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app/routers/auth.py:46   request.session.clear()   &lt;- sólo lado cliente</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Ventana de reutilización de cookie robada de hasta 8 horas sin posibilidad de revocar. Con </w:t>
      </w:r>
      <w:r>
        <w:rPr>
          <w:rFonts w:ascii="Consolas" w:cs="Consolas" w:eastAsia="Consolas" w:hAnsi="Consolas"/>
          <w:b w:val="false"/>
          <w:bCs w:val="false"/>
          <w:color w:val="9B2D20"/>
          <w:sz w:val="18"/>
          <w:szCs w:val="18"/>
          <w:shd w:fill="F4F4F6" w:color="auto" w:val="clear"/>
        </w:rPr>
        <w:t xml:space="preserve">SESSION_HTTPS_ONLY=false</w:t>
      </w:r>
      <w:r>
        <w:rPr>
          <w:rFonts w:ascii="Calibri" w:cs="Calibri" w:eastAsia="Calibri" w:hAnsi="Calibri"/>
          <w:color w:val="262626"/>
          <w:sz w:val="21"/>
          <w:szCs w:val="21"/>
        </w:rPr>
        <w:t xml:space="preserve">, la cookie viaja en claro si se sirve por HTTP.</w:t>
      </w:r>
    </w:p>
    <w:p>
      <w:pPr>
        <w:spacing w:after="130" w:line="276"/>
        <w:jc w:val="both"/>
      </w:pPr>
      <w:r>
        <w:rPr>
          <w:rFonts w:ascii="Calibri" w:cs="Calibri" w:eastAsia="Calibri" w:hAnsi="Calibri"/>
          <w:b/>
          <w:bCs/>
          <w:color w:val="262626"/>
          <w:sz w:val="21"/>
          <w:szCs w:val="21"/>
        </w:rPr>
        <w:t xml:space="preserve">Mitigación existente: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get_current_user</w:t>
      </w:r>
      <w:r>
        <w:rPr>
          <w:rFonts w:ascii="Calibri" w:cs="Calibri" w:eastAsia="Calibri" w:hAnsi="Calibri"/>
          <w:color w:val="262626"/>
          <w:sz w:val="21"/>
          <w:szCs w:val="21"/>
        </w:rPr>
        <w:t xml:space="preserve"> recarga el usuario desde BD y comprueba </w:t>
      </w:r>
      <w:r>
        <w:rPr>
          <w:rFonts w:ascii="Consolas" w:cs="Consolas" w:eastAsia="Consolas" w:hAnsi="Consolas"/>
          <w:b w:val="false"/>
          <w:bCs w:val="false"/>
          <w:color w:val="9B2D20"/>
          <w:sz w:val="18"/>
          <w:szCs w:val="18"/>
          <w:shd w:fill="F4F4F6" w:color="auto" w:val="clear"/>
        </w:rPr>
        <w:t xml:space="preserve">is_active</w:t>
      </w:r>
      <w:r>
        <w:rPr>
          <w:rFonts w:ascii="Calibri" w:cs="Calibri" w:eastAsia="Calibri" w:hAnsi="Calibri"/>
          <w:color w:val="262626"/>
          <w:sz w:val="21"/>
          <w:szCs w:val="21"/>
        </w:rPr>
        <w:t xml:space="preserve"> en cada petición (</w:t>
      </w:r>
      <w:r>
        <w:rPr>
          <w:rFonts w:ascii="Consolas" w:cs="Consolas" w:eastAsia="Consolas" w:hAnsi="Consolas"/>
          <w:b w:val="false"/>
          <w:bCs w:val="false"/>
          <w:color w:val="9B2D20"/>
          <w:sz w:val="18"/>
          <w:szCs w:val="18"/>
          <w:shd w:fill="F4F4F6" w:color="auto" w:val="clear"/>
        </w:rPr>
        <w:t xml:space="preserve">app/core/security.py:41-43</w:t>
      </w:r>
      <w:r>
        <w:rPr>
          <w:rFonts w:ascii="Calibri" w:cs="Calibri" w:eastAsia="Calibri" w:hAnsi="Calibri"/>
          <w:color w:val="262626"/>
          <w:sz w:val="21"/>
          <w:szCs w:val="21"/>
        </w:rPr>
        <w:t xml:space="preserve">), por lo que deshabilitar la cuenta </w:t>
      </w:r>
      <w:r>
        <w:rPr>
          <w:rFonts w:ascii="Calibri" w:cs="Calibri" w:eastAsia="Calibri" w:hAnsi="Calibri"/>
          <w:b/>
          <w:bCs/>
          <w:color w:val="262626"/>
          <w:sz w:val="21"/>
          <w:szCs w:val="21"/>
        </w:rPr>
        <w:t xml:space="preserve">sí</w:t>
      </w:r>
      <w:r>
        <w:rPr>
          <w:rFonts w:ascii="Calibri" w:cs="Calibri" w:eastAsia="Calibri" w:hAnsi="Calibri"/>
          <w:color w:val="262626"/>
          <w:sz w:val="21"/>
          <w:szCs w:val="21"/>
        </w:rPr>
        <w:t xml:space="preserve"> corta el acceso de inmediato. Esa es la palanca de revocación disponible hoy.</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Para producción: sesiones del lado del servidor (tabla </w:t>
      </w:r>
      <w:r>
        <w:rPr>
          <w:rFonts w:ascii="Consolas" w:cs="Consolas" w:eastAsia="Consolas" w:hAnsi="Consolas"/>
          <w:b w:val="false"/>
          <w:bCs w:val="false"/>
          <w:color w:val="9B2D20"/>
          <w:sz w:val="18"/>
          <w:szCs w:val="18"/>
          <w:shd w:fill="F4F4F6" w:color="auto" w:val="clear"/>
        </w:rPr>
        <w:t xml:space="preserve">sessions</w:t>
      </w:r>
      <w:r>
        <w:rPr>
          <w:rFonts w:ascii="Calibri" w:cs="Calibri" w:eastAsia="Calibri" w:hAnsi="Calibri"/>
          <w:color w:val="262626"/>
          <w:sz w:val="21"/>
          <w:szCs w:val="21"/>
        </w:rPr>
        <w:t xml:space="preserve"> o Redis) con un </w:t>
      </w:r>
      <w:r>
        <w:rPr>
          <w:rFonts w:ascii="Consolas" w:cs="Consolas" w:eastAsia="Consolas" w:hAnsi="Consolas"/>
          <w:b w:val="false"/>
          <w:bCs w:val="false"/>
          <w:color w:val="9B2D20"/>
          <w:sz w:val="18"/>
          <w:szCs w:val="18"/>
          <w:shd w:fill="F4F4F6" w:color="auto" w:val="clear"/>
        </w:rPr>
        <w:t xml:space="preserve">session_id</w:t>
      </w:r>
      <w:r>
        <w:rPr>
          <w:rFonts w:ascii="Calibri" w:cs="Calibri" w:eastAsia="Calibri" w:hAnsi="Calibri"/>
          <w:color w:val="262626"/>
          <w:sz w:val="21"/>
          <w:szCs w:val="21"/>
        </w:rPr>
        <w:t xml:space="preserve"> opaco en la cookie; </w:t>
      </w:r>
      <w:r>
        <w:rPr>
          <w:rFonts w:ascii="Consolas" w:cs="Consolas" w:eastAsia="Consolas" w:hAnsi="Consolas"/>
          <w:b w:val="false"/>
          <w:bCs w:val="false"/>
          <w:color w:val="9B2D20"/>
          <w:sz w:val="18"/>
          <w:szCs w:val="18"/>
          <w:shd w:fill="F4F4F6" w:color="auto" w:val="clear"/>
        </w:rPr>
        <w:t xml:space="preserve">SESSION_HTTPS_ONLY=true</w:t>
      </w:r>
      <w:r>
        <w:rPr>
          <w:rFonts w:ascii="Calibri" w:cs="Calibri" w:eastAsia="Calibri" w:hAnsi="Calibri"/>
          <w:color w:val="262626"/>
          <w:sz w:val="21"/>
          <w:szCs w:val="21"/>
        </w:rPr>
        <w:t xml:space="preserve">; reducir </w:t>
      </w:r>
      <w:r>
        <w:rPr>
          <w:rFonts w:ascii="Consolas" w:cs="Consolas" w:eastAsia="Consolas" w:hAnsi="Consolas"/>
          <w:b w:val="false"/>
          <w:bCs w:val="false"/>
          <w:color w:val="9B2D20"/>
          <w:sz w:val="18"/>
          <w:szCs w:val="18"/>
          <w:shd w:fill="F4F4F6" w:color="auto" w:val="clear"/>
        </w:rPr>
        <w:t xml:space="preserve">max_age</w:t>
      </w:r>
      <w:r>
        <w:rPr>
          <w:rFonts w:ascii="Calibri" w:cs="Calibri" w:eastAsia="Calibri" w:hAnsi="Calibri"/>
          <w:color w:val="262626"/>
          <w:sz w:val="21"/>
          <w:szCs w:val="21"/>
        </w:rPr>
        <w:t xml:space="preserve"> a 1-2 h con renovación por actividad.</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SEC-08 · Sin política de contraseñas en el servidor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El alta de usuarios acepta cualquier cadena como contraseña. La única restricción es </w:t>
      </w:r>
      <w:r>
        <w:rPr>
          <w:rFonts w:ascii="Consolas" w:cs="Consolas" w:eastAsia="Consolas" w:hAnsi="Consolas"/>
          <w:b w:val="false"/>
          <w:bCs w:val="false"/>
          <w:color w:val="9B2D20"/>
          <w:sz w:val="18"/>
          <w:szCs w:val="18"/>
          <w:shd w:fill="F4F4F6" w:color="auto" w:val="clear"/>
        </w:rPr>
        <w:t xml:space="preserve">minlength="8"</w:t>
      </w:r>
      <w:r>
        <w:rPr>
          <w:rFonts w:ascii="Calibri" w:cs="Calibri" w:eastAsia="Calibri" w:hAnsi="Calibri"/>
          <w:color w:val="262626"/>
          <w:sz w:val="21"/>
          <w:szCs w:val="21"/>
        </w:rPr>
        <w:t xml:space="preserve"> en el atributo HTML, trivialmente evitable con una petición directa.</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app/routers/admin.py:23-26</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async def create_user(..., password: str = Form(...),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created = User(..., password_hash=hash_password(password), ...)</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app/templates/admin/users.html   &lt;input type="password" name="password" minlength="8" ...&gt;</w:t>
      </w:r>
    </w:p>
    <w:p>
      <w:pPr>
        <w:spacing w:after="130" w:line="276"/>
        <w:jc w:val="both"/>
      </w:pPr>
      <w:r>
        <w:rPr>
          <w:rFonts w:ascii="Calibri" w:cs="Calibri" w:eastAsia="Calibri" w:hAnsi="Calibri"/>
          <w:color w:val="262626"/>
          <w:sz w:val="21"/>
          <w:szCs w:val="21"/>
        </w:rPr>
        <w:t xml:space="preserve">Existe además una clase </w:t>
      </w:r>
      <w:r>
        <w:rPr>
          <w:rFonts w:ascii="Consolas" w:cs="Consolas" w:eastAsia="Consolas" w:hAnsi="Consolas"/>
          <w:b w:val="false"/>
          <w:bCs w:val="false"/>
          <w:color w:val="9B2D20"/>
          <w:sz w:val="18"/>
          <w:szCs w:val="18"/>
          <w:shd w:fill="F4F4F6" w:color="auto" w:val="clear"/>
        </w:rPr>
        <w:t xml:space="preserve">InvoiceCreate</w:t>
      </w:r>
      <w:r>
        <w:rPr>
          <w:rFonts w:ascii="Calibri" w:cs="Calibri" w:eastAsia="Calibri" w:hAnsi="Calibri"/>
          <w:color w:val="262626"/>
          <w:sz w:val="21"/>
          <w:szCs w:val="21"/>
        </w:rPr>
        <w:t xml:space="preserve"> en </w:t>
      </w:r>
      <w:r>
        <w:rPr>
          <w:rFonts w:ascii="Consolas" w:cs="Consolas" w:eastAsia="Consolas" w:hAnsi="Consolas"/>
          <w:b w:val="false"/>
          <w:bCs w:val="false"/>
          <w:color w:val="9B2D20"/>
          <w:sz w:val="18"/>
          <w:szCs w:val="18"/>
          <w:shd w:fill="F4F4F6" w:color="auto" w:val="clear"/>
        </w:rPr>
        <w:t xml:space="preserve">app/schemas/__init__.py</w:t>
      </w:r>
      <w:r>
        <w:rPr>
          <w:rFonts w:ascii="Calibri" w:cs="Calibri" w:eastAsia="Calibri" w:hAnsi="Calibri"/>
          <w:color w:val="262626"/>
          <w:sz w:val="21"/>
          <w:szCs w:val="21"/>
        </w:rPr>
        <w:t xml:space="preserve"> con validación Pydantic </w:t>
      </w:r>
      <w:r>
        <w:rPr>
          <w:rFonts w:ascii="Calibri" w:cs="Calibri" w:eastAsia="Calibri" w:hAnsi="Calibri"/>
          <w:b/>
          <w:bCs/>
          <w:color w:val="262626"/>
          <w:sz w:val="21"/>
          <w:szCs w:val="21"/>
        </w:rPr>
        <w:t xml:space="preserve">que nunca se usa</w:t>
      </w:r>
      <w:r>
        <w:rPr>
          <w:rFonts w:ascii="Calibri" w:cs="Calibri" w:eastAsia="Calibri" w:hAnsi="Calibri"/>
          <w:color w:val="262626"/>
          <w:sz w:val="21"/>
          <w:szCs w:val="21"/>
        </w:rPr>
        <w:t xml:space="preserve"> (ver COD-03), y </w:t>
      </w:r>
      <w:r>
        <w:rPr>
          <w:rFonts w:ascii="Consolas" w:cs="Consolas" w:eastAsia="Consolas" w:hAnsi="Consolas"/>
          <w:b w:val="false"/>
          <w:bCs w:val="false"/>
          <w:color w:val="9B2D20"/>
          <w:sz w:val="18"/>
          <w:szCs w:val="18"/>
          <w:shd w:fill="F4F4F6" w:color="auto" w:val="clear"/>
        </w:rPr>
        <w:t xml:space="preserve">email-validator==2.2.0</w:t>
      </w:r>
      <w:r>
        <w:rPr>
          <w:rFonts w:ascii="Calibri" w:cs="Calibri" w:eastAsia="Calibri" w:hAnsi="Calibri"/>
          <w:color w:val="262626"/>
          <w:sz w:val="21"/>
          <w:szCs w:val="21"/>
        </w:rPr>
        <w:t xml:space="preserve"> está en </w:t>
      </w:r>
      <w:r>
        <w:rPr>
          <w:rFonts w:ascii="Consolas" w:cs="Consolas" w:eastAsia="Consolas" w:hAnsi="Consolas"/>
          <w:b w:val="false"/>
          <w:bCs w:val="false"/>
          <w:color w:val="9B2D20"/>
          <w:sz w:val="18"/>
          <w:szCs w:val="18"/>
          <w:shd w:fill="F4F4F6" w:color="auto" w:val="clear"/>
        </w:rPr>
        <w:t xml:space="preserve">requirements.txt</w:t>
      </w:r>
      <w:r>
        <w:rPr>
          <w:rFonts w:ascii="Calibri" w:cs="Calibri" w:eastAsia="Calibri" w:hAnsi="Calibri"/>
          <w:color w:val="262626"/>
          <w:sz w:val="21"/>
          <w:szCs w:val="21"/>
        </w:rPr>
        <w:t xml:space="preserve"> pero </w:t>
      </w:r>
      <w:r>
        <w:rPr>
          <w:rFonts w:ascii="Consolas" w:cs="Consolas" w:eastAsia="Consolas" w:hAnsi="Consolas"/>
          <w:b w:val="false"/>
          <w:bCs w:val="false"/>
          <w:color w:val="9B2D20"/>
          <w:sz w:val="18"/>
          <w:szCs w:val="18"/>
          <w:shd w:fill="F4F4F6" w:color="auto" w:val="clear"/>
        </w:rPr>
        <w:t xml:space="preserve">EmailStr</w:t>
      </w:r>
      <w:r>
        <w:rPr>
          <w:rFonts w:ascii="Calibri" w:cs="Calibri" w:eastAsia="Calibri" w:hAnsi="Calibri"/>
          <w:color w:val="262626"/>
          <w:sz w:val="21"/>
          <w:szCs w:val="21"/>
        </w:rPr>
        <w:t xml:space="preserve"> no se importa en ninguna parte de </w:t>
      </w:r>
      <w:r>
        <w:rPr>
          <w:rFonts w:ascii="Consolas" w:cs="Consolas" w:eastAsia="Consolas" w:hAnsi="Consolas"/>
          <w:b w:val="false"/>
          <w:bCs w:val="false"/>
          <w:color w:val="9B2D20"/>
          <w:sz w:val="18"/>
          <w:szCs w:val="18"/>
          <w:shd w:fill="F4F4F6" w:color="auto" w:val="clear"/>
        </w:rPr>
        <w:t xml:space="preserve">app/</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Cuentas con contraseña de un carácter. Ningún endpoint de cambio de contraseña existe, así que una contraseña débil es permanente.</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Validar en el servidor con Pydantic (la infraestructura ya está instalada y sin usar): longitud mínima 12, y contraste contra una lista de contraseñas comunes. Usar </w:t>
      </w:r>
      <w:r>
        <w:rPr>
          <w:rFonts w:ascii="Consolas" w:cs="Consolas" w:eastAsia="Consolas" w:hAnsi="Consolas"/>
          <w:b w:val="false"/>
          <w:bCs w:val="false"/>
          <w:color w:val="9B2D20"/>
          <w:sz w:val="18"/>
          <w:szCs w:val="18"/>
          <w:shd w:fill="F4F4F6" w:color="auto" w:val="clear"/>
        </w:rPr>
        <w:t xml:space="preserve">EmailStr</w:t>
      </w:r>
      <w:r>
        <w:rPr>
          <w:rFonts w:ascii="Calibri" w:cs="Calibri" w:eastAsia="Calibri" w:hAnsi="Calibri"/>
          <w:color w:val="262626"/>
          <w:sz w:val="21"/>
          <w:szCs w:val="21"/>
        </w:rPr>
        <w:t xml:space="preserve"> en </w:t>
      </w:r>
      <w:r>
        <w:rPr>
          <w:rFonts w:ascii="Consolas" w:cs="Consolas" w:eastAsia="Consolas" w:hAnsi="Consolas"/>
          <w:b w:val="false"/>
          <w:bCs w:val="false"/>
          <w:color w:val="9B2D20"/>
          <w:sz w:val="18"/>
          <w:szCs w:val="18"/>
          <w:shd w:fill="F4F4F6" w:color="auto" w:val="clear"/>
        </w:rPr>
        <w:t xml:space="preserve">create_user</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create_supplier</w:t>
      </w:r>
      <w:r>
        <w:rPr>
          <w:rFonts w:ascii="Calibri" w:cs="Calibri" w:eastAsia="Calibri" w:hAnsi="Calibri"/>
          <w:color w:val="262626"/>
          <w:sz w:val="21"/>
          <w:szCs w:val="21"/>
        </w:rPr>
        <w:t xml:space="preserve">.</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SEC-09 · El paquete distribuido incluye </w:t>
      </w:r>
      <w:r>
        <w:rPr>
          <w:rFonts w:ascii="Consolas" w:cs="Consolas" w:eastAsia="Consolas" w:hAnsi="Consolas"/>
          <w:b/>
          <w:bCs/>
          <w:color w:val="9B2D20"/>
          <w:sz w:val="18"/>
          <w:szCs w:val="18"/>
          <w:shd w:fill="F4F4F6" w:color="auto" w:val="clear"/>
        </w:rPr>
        <w:t xml:space="preserve">.env</w:t>
      </w:r>
      <w:r>
        <w:rPr>
          <w:rFonts w:ascii="Calibri" w:cs="Calibri" w:eastAsia="Calibri" w:hAnsi="Calibri"/>
          <w:b/>
          <w:bCs/>
          <w:color w:val="1F3864"/>
          <w:sz w:val="22"/>
          <w:szCs w:val="22"/>
        </w:rPr>
        <w:t xml:space="preserve">, la BD poblada y los logs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.gitignore</w:t>
      </w:r>
      <w:r>
        <w:rPr>
          <w:rFonts w:ascii="Calibri" w:cs="Calibri" w:eastAsia="Calibri" w:hAnsi="Calibri"/>
          <w:color w:val="262626"/>
          <w:sz w:val="21"/>
          <w:szCs w:val="21"/>
        </w:rPr>
        <w:t xml:space="preserve"> excluye correctamente </w:t>
      </w:r>
      <w:r>
        <w:rPr>
          <w:rFonts w:ascii="Consolas" w:cs="Consolas" w:eastAsia="Consolas" w:hAnsi="Consolas"/>
          <w:b w:val="false"/>
          <w:bCs w:val="false"/>
          <w:color w:val="9B2D20"/>
          <w:sz w:val="18"/>
          <w:szCs w:val="18"/>
          <w:shd w:fill="F4F4F6" w:color="auto" w:val="clear"/>
        </w:rPr>
        <w:t xml:space="preserve">.env</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data/*.db</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storage/*</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logs/*</w:t>
      </w:r>
      <w:r>
        <w:rPr>
          <w:rFonts w:ascii="Calibri" w:cs="Calibri" w:eastAsia="Calibri" w:hAnsi="Calibri"/>
          <w:color w:val="262626"/>
          <w:sz w:val="21"/>
          <w:szCs w:val="21"/>
        </w:rPr>
        <w:t xml:space="preserve">, pero el ZIP entregado los contiene igualmente.</w:t>
      </w:r>
    </w:p>
    <w:p>
      <w:pPr>
        <w:spacing w:after="130" w:line="276"/>
        <w:jc w:val="both"/>
      </w:pPr>
      <w:r>
        <w:rPr>
          <w:rFonts w:ascii="Calibri" w:cs="Calibri" w:eastAsia="Calibri" w:hAnsi="Calibri"/>
          <w:b/>
          <w:bCs/>
          <w:color w:val="262626"/>
          <w:sz w:val="21"/>
          <w:szCs w:val="21"/>
        </w:rPr>
        <w:t xml:space="preserve">Evidencia.</w:t>
      </w:r>
      <w:r>
        <w:rPr>
          <w:rFonts w:ascii="Calibri" w:cs="Calibri" w:eastAsia="Calibri" w:hAnsi="Calibri"/>
          <w:color w:val="262626"/>
          <w:sz w:val="21"/>
          <w:szCs w:val="21"/>
        </w:rPr>
        <w:t xml:space="preserve"> Presentes en el paquete: </w:t>
      </w:r>
      <w:r>
        <w:rPr>
          <w:rFonts w:ascii="Consolas" w:cs="Consolas" w:eastAsia="Consolas" w:hAnsi="Consolas"/>
          <w:b w:val="false"/>
          <w:bCs w:val="false"/>
          <w:color w:val="9B2D20"/>
          <w:sz w:val="18"/>
          <w:szCs w:val="18"/>
          <w:shd w:fill="F4F4F6" w:color="auto" w:val="clear"/>
        </w:rPr>
        <w:t xml:space="preserve">.env</w:t>
      </w:r>
      <w:r>
        <w:rPr>
          <w:rFonts w:ascii="Calibri" w:cs="Calibri" w:eastAsia="Calibri" w:hAnsi="Calibri"/>
          <w:color w:val="262626"/>
          <w:sz w:val="21"/>
          <w:szCs w:val="21"/>
        </w:rPr>
        <w:t xml:space="preserve"> (con </w:t>
      </w:r>
      <w:r>
        <w:rPr>
          <w:rFonts w:ascii="Consolas" w:cs="Consolas" w:eastAsia="Consolas" w:hAnsi="Consolas"/>
          <w:b w:val="false"/>
          <w:bCs w:val="false"/>
          <w:color w:val="9B2D20"/>
          <w:sz w:val="18"/>
          <w:szCs w:val="18"/>
          <w:shd w:fill="F4F4F6" w:color="auto" w:val="clear"/>
        </w:rPr>
        <w:t xml:space="preserve">SECRET_KEY</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data/invoice_portal.db</w:t>
      </w:r>
      <w:r>
        <w:rPr>
          <w:rFonts w:ascii="Calibri" w:cs="Calibri" w:eastAsia="Calibri" w:hAnsi="Calibri"/>
          <w:color w:val="262626"/>
          <w:sz w:val="21"/>
          <w:szCs w:val="21"/>
        </w:rPr>
        <w:t xml:space="preserve"> (204 800 bytes, 4 usuarios con hashes Argon2, 10 facturas, 59 registros de auditoría, 51 documentos), </w:t>
      </w:r>
      <w:r>
        <w:rPr>
          <w:rFonts w:ascii="Consolas" w:cs="Consolas" w:eastAsia="Consolas" w:hAnsi="Consolas"/>
          <w:b w:val="false"/>
          <w:bCs w:val="false"/>
          <w:color w:val="9B2D20"/>
          <w:sz w:val="18"/>
          <w:szCs w:val="18"/>
          <w:shd w:fill="F4F4F6" w:color="auto" w:val="clear"/>
        </w:rPr>
        <w:t xml:space="preserve">logs/app.log</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logs/uvicorn_dev.log</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.pytest_cache/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Microsoft/Windows/PowerShell/ModuleAnalysisCache</w:t>
      </w:r>
      <w:r>
        <w:rPr>
          <w:rFonts w:ascii="Calibri" w:cs="Calibri" w:eastAsia="Calibri" w:hAnsi="Calibri"/>
          <w:color w:val="262626"/>
          <w:sz w:val="21"/>
          <w:szCs w:val="21"/>
        </w:rPr>
        <w:t xml:space="preserve">, y 51 archivos reales bajo </w:t>
      </w:r>
      <w:r>
        <w:rPr>
          <w:rFonts w:ascii="Consolas" w:cs="Consolas" w:eastAsia="Consolas" w:hAnsi="Consolas"/>
          <w:b w:val="false"/>
          <w:bCs w:val="false"/>
          <w:color w:val="9B2D20"/>
          <w:sz w:val="18"/>
          <w:szCs w:val="18"/>
          <w:shd w:fill="F4F4F6" w:color="auto" w:val="clear"/>
        </w:rPr>
        <w:t xml:space="preserve">storage/</w:t>
      </w:r>
      <w:r>
        <w:rPr>
          <w:rFonts w:ascii="Calibri" w:cs="Calibri" w:eastAsia="Calibri" w:hAnsi="Calibri"/>
          <w:color w:val="262626"/>
          <w:sz w:val="21"/>
          <w:szCs w:val="21"/>
        </w:rPr>
        <w:t xml:space="preserve">. El directorio no es un repositorio Git, así que </w:t>
      </w:r>
      <w:r>
        <w:rPr>
          <w:rFonts w:ascii="Consolas" w:cs="Consolas" w:eastAsia="Consolas" w:hAnsi="Consolas"/>
          <w:b w:val="false"/>
          <w:bCs w:val="false"/>
          <w:color w:val="9B2D20"/>
          <w:sz w:val="18"/>
          <w:szCs w:val="18"/>
          <w:shd w:fill="F4F4F6" w:color="auto" w:val="clear"/>
        </w:rPr>
        <w:t xml:space="preserve">.gitignore</w:t>
      </w:r>
      <w:r>
        <w:rPr>
          <w:rFonts w:ascii="Calibri" w:cs="Calibri" w:eastAsia="Calibri" w:hAnsi="Calibri"/>
          <w:color w:val="262626"/>
          <w:sz w:val="21"/>
          <w:szCs w:val="21"/>
        </w:rPr>
        <w:t xml:space="preserve"> no ejerce ningún efecto sobre la distribución.</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Con datos sintéticos el daño hoy es nulo. El problema es el </w:t>
      </w:r>
      <w:r>
        <w:rPr>
          <w:rFonts w:ascii="Calibri" w:cs="Calibri" w:eastAsia="Calibri" w:hAnsi="Calibri"/>
          <w:b/>
          <w:bCs/>
          <w:color w:val="262626"/>
          <w:sz w:val="21"/>
          <w:szCs w:val="21"/>
        </w:rPr>
        <w:t xml:space="preserve">proceso</w:t>
      </w:r>
      <w:r>
        <w:rPr>
          <w:rFonts w:ascii="Calibri" w:cs="Calibri" w:eastAsia="Calibri" w:hAnsi="Calibri"/>
          <w:color w:val="262626"/>
          <w:sz w:val="21"/>
          <w:szCs w:val="21"/>
        </w:rPr>
        <w:t xml:space="preserve">: el mismo mecanismo de empaquetado, aplicado tras una demo con documentos reales de proveedor, distribuiría RFC, datos bancarios y facturas.</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Script de empaquetado que respete </w:t>
      </w:r>
      <w:r>
        <w:rPr>
          <w:rFonts w:ascii="Consolas" w:cs="Consolas" w:eastAsia="Consolas" w:hAnsi="Consolas"/>
          <w:b w:val="false"/>
          <w:bCs w:val="false"/>
          <w:color w:val="9B2D20"/>
          <w:sz w:val="18"/>
          <w:szCs w:val="18"/>
          <w:shd w:fill="F4F4F6" w:color="auto" w:val="clear"/>
        </w:rPr>
        <w:t xml:space="preserve">.gitignore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git archive</w:t>
      </w:r>
      <w:r>
        <w:rPr>
          <w:rFonts w:ascii="Calibri" w:cs="Calibri" w:eastAsia="Calibri" w:hAnsi="Calibri"/>
          <w:color w:val="262626"/>
          <w:sz w:val="21"/>
          <w:szCs w:val="21"/>
        </w:rPr>
        <w:t xml:space="preserve"> si se versiona, o una lista de exclusión explícita). Añadir </w:t>
      </w:r>
      <w:r>
        <w:rPr>
          <w:rFonts w:ascii="Consolas" w:cs="Consolas" w:eastAsia="Consolas" w:hAnsi="Consolas"/>
          <w:b w:val="false"/>
          <w:bCs w:val="false"/>
          <w:color w:val="9B2D20"/>
          <w:sz w:val="18"/>
          <w:szCs w:val="18"/>
          <w:shd w:fill="F4F4F6" w:color="auto" w:val="clear"/>
        </w:rPr>
        <w:t xml:space="preserve">Microsoft/</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.pytest_cache/</w:t>
      </w:r>
      <w:r>
        <w:rPr>
          <w:rFonts w:ascii="Calibri" w:cs="Calibri" w:eastAsia="Calibri" w:hAnsi="Calibri"/>
          <w:color w:val="262626"/>
          <w:sz w:val="21"/>
          <w:szCs w:val="21"/>
        </w:rPr>
        <w:t xml:space="preserve"> a </w:t>
      </w:r>
      <w:r>
        <w:rPr>
          <w:rFonts w:ascii="Consolas" w:cs="Consolas" w:eastAsia="Consolas" w:hAnsi="Consolas"/>
          <w:b w:val="false"/>
          <w:bCs w:val="false"/>
          <w:color w:val="9B2D20"/>
          <w:sz w:val="18"/>
          <w:szCs w:val="18"/>
          <w:shd w:fill="F4F4F6" w:color="auto" w:val="clear"/>
        </w:rPr>
        <w:t xml:space="preserve">.gitignore</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A favor:</w:t>
      </w:r>
      <w:r>
        <w:rPr>
          <w:rFonts w:ascii="Calibri" w:cs="Calibri" w:eastAsia="Calibri" w:hAnsi="Calibri"/>
          <w:color w:val="262626"/>
          <w:sz w:val="21"/>
          <w:szCs w:val="21"/>
        </w:rPr>
        <w:t xml:space="preserve"> los logs están limpios — </w:t>
      </w:r>
      <w:r>
        <w:rPr>
          <w:rFonts w:ascii="Consolas" w:cs="Consolas" w:eastAsia="Consolas" w:hAnsi="Consolas"/>
          <w:b w:val="false"/>
          <w:bCs w:val="false"/>
          <w:color w:val="9B2D20"/>
          <w:sz w:val="18"/>
          <w:szCs w:val="18"/>
          <w:shd w:fill="F4F4F6" w:color="auto" w:val="clear"/>
        </w:rPr>
        <w:t xml:space="preserve">grep -i "password|rfc|secret"</w:t>
      </w:r>
      <w:r>
        <w:rPr>
          <w:rFonts w:ascii="Calibri" w:cs="Calibri" w:eastAsia="Calibri" w:hAnsi="Calibri"/>
          <w:color w:val="262626"/>
          <w:sz w:val="21"/>
          <w:szCs w:val="21"/>
        </w:rPr>
        <w:t xml:space="preserve"> sobre </w:t>
      </w:r>
      <w:r>
        <w:rPr>
          <w:rFonts w:ascii="Consolas" w:cs="Consolas" w:eastAsia="Consolas" w:hAnsi="Consolas"/>
          <w:b w:val="false"/>
          <w:bCs w:val="false"/>
          <w:color w:val="9B2D20"/>
          <w:sz w:val="18"/>
          <w:szCs w:val="18"/>
          <w:shd w:fill="F4F4F6" w:color="auto" w:val="clear"/>
        </w:rPr>
        <w:t xml:space="preserve">logs/*.log</w:t>
      </w:r>
      <w:r>
        <w:rPr>
          <w:rFonts w:ascii="Calibri" w:cs="Calibri" w:eastAsia="Calibri" w:hAnsi="Calibri"/>
          <w:color w:val="262626"/>
          <w:sz w:val="21"/>
          <w:szCs w:val="21"/>
        </w:rPr>
        <w:t xml:space="preserve"> devuelve </w:t>
      </w:r>
      <w:r>
        <w:rPr>
          <w:rFonts w:ascii="Calibri" w:cs="Calibri" w:eastAsia="Calibri" w:hAnsi="Calibri"/>
          <w:b/>
          <w:bCs/>
          <w:color w:val="262626"/>
          <w:sz w:val="21"/>
          <w:szCs w:val="21"/>
        </w:rPr>
        <w:t xml:space="preserve">0 coincidencias</w:t>
      </w:r>
      <w:r>
        <w:rPr>
          <w:rFonts w:ascii="Calibri" w:cs="Calibri" w:eastAsia="Calibri" w:hAnsi="Calibri"/>
          <w:color w:val="262626"/>
          <w:sz w:val="21"/>
          <w:szCs w:val="21"/>
        </w:rPr>
        <w:t xml:space="preserve">. No hay fuga de datos sensibles al log.</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SEC-10 · Sin cifrado en reposo del archivo SQLite — </w:t>
      </w:r>
      <w:r>
        <w:rPr>
          <w:rFonts w:ascii="Calibri" w:cs="Calibri" w:eastAsia="Calibri" w:hAnsi="Calibri"/>
          <w:b/>
          <w:bCs/>
          <w:color w:val="7F7F7F"/>
          <w:sz w:val="22"/>
          <w:szCs w:val="22"/>
        </w:rPr>
        <w:t xml:space="preserve">Baja</w:t>
      </w:r>
      <w:r>
        <w:rPr>
          <w:rFonts w:ascii="Calibri" w:cs="Calibri" w:eastAsia="Calibri" w:hAnsi="Calibri"/>
          <w:b/>
          <w:bCs/>
          <w:color w:val="1F3864"/>
          <w:sz w:val="22"/>
          <w:szCs w:val="22"/>
        </w:rPr>
        <w:t xml:space="preserve"> (en el contexto actual) · [CONFIRMADO]</w:t>
      </w:r>
    </w:p>
    <w:p>
      <w:pPr>
        <w:spacing w:after="130" w:line="276"/>
        <w:jc w:val="both"/>
      </w:pPr>
      <w:r>
        <w:rPr>
          <w:rFonts w:ascii="Calibri" w:cs="Calibri" w:eastAsia="Calibri" w:hAnsi="Calibri"/>
          <w:b/>
          <w:bCs/>
          <w:color w:val="262626"/>
          <w:sz w:val="21"/>
          <w:szCs w:val="21"/>
        </w:rPr>
        <w:t xml:space="preserve">Evidencia.</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data/invoice_portal.db</w:t>
      </w:r>
      <w:r>
        <w:rPr>
          <w:rFonts w:ascii="Calibri" w:cs="Calibri" w:eastAsia="Calibri" w:hAnsi="Calibri"/>
          <w:color w:val="262626"/>
          <w:sz w:val="21"/>
          <w:szCs w:val="21"/>
        </w:rPr>
        <w:t xml:space="preserve"> es SQLite estándar sin cifrado. ACL en la máquina auditada: </w:t>
      </w:r>
      <w:r>
        <w:rPr>
          <w:rFonts w:ascii="Consolas" w:cs="Consolas" w:eastAsia="Consolas" w:hAnsi="Consolas"/>
          <w:b w:val="false"/>
          <w:bCs w:val="false"/>
          <w:color w:val="9B2D20"/>
          <w:sz w:val="18"/>
          <w:szCs w:val="18"/>
          <w:shd w:fill="F4F4F6" w:color="auto" w:val="clear"/>
        </w:rPr>
        <w:t xml:space="preserve">SYSTEM:(F)</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Administrators:(F)</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jobhd:(F)</w:t>
      </w:r>
      <w:r>
        <w:rPr>
          <w:rFonts w:ascii="Calibri" w:cs="Calibri" w:eastAsia="Calibri" w:hAnsi="Calibri"/>
          <w:color w:val="262626"/>
          <w:sz w:val="21"/>
          <w:szCs w:val="21"/>
        </w:rPr>
        <w:t xml:space="preserve"> — sin acceso para </w:t>
      </w:r>
      <w:r>
        <w:rPr>
          <w:rFonts w:ascii="Consolas" w:cs="Consolas" w:eastAsia="Consolas" w:hAnsi="Consolas"/>
          <w:b w:val="false"/>
          <w:bCs w:val="false"/>
          <w:color w:val="9B2D20"/>
          <w:sz w:val="18"/>
          <w:szCs w:val="18"/>
          <w:shd w:fill="F4F4F6" w:color="auto" w:val="clear"/>
        </w:rPr>
        <w:t xml:space="preserve">BUILTIN\Users</w:t>
      </w:r>
      <w:r>
        <w:rPr>
          <w:rFonts w:ascii="Calibri" w:cs="Calibri" w:eastAsia="Calibri" w:hAnsi="Calibri"/>
          <w:color w:val="262626"/>
          <w:sz w:val="21"/>
          <w:szCs w:val="21"/>
        </w:rPr>
        <w:t xml:space="preserve">, lo cual es </w:t>
      </w:r>
      <w:r>
        <w:rPr>
          <w:rFonts w:ascii="Calibri" w:cs="Calibri" w:eastAsia="Calibri" w:hAnsi="Calibri"/>
          <w:b/>
          <w:bCs/>
          <w:color w:val="262626"/>
          <w:sz w:val="21"/>
          <w:szCs w:val="21"/>
        </w:rPr>
        <w:t xml:space="preserve">adecuado</w:t>
      </w:r>
      <w:r>
        <w:rPr>
          <w:rFonts w:ascii="Calibri" w:cs="Calibri" w:eastAsia="Calibri" w:hAnsi="Calibri"/>
          <w:color w:val="262626"/>
          <w:sz w:val="21"/>
          <w:szCs w:val="21"/>
        </w:rPr>
        <w:t xml:space="preserve"> para una ejecución local mono-usuario.</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Hoy contiene únicamente datos demo. Para operación real, el archivo contendría RFC, razones sociales, montos y </w:t>
      </w:r>
      <w:r>
        <w:rPr>
          <w:rFonts w:ascii="Consolas" w:cs="Consolas" w:eastAsia="Consolas" w:hAnsi="Consolas"/>
          <w:b w:val="false"/>
          <w:bCs w:val="false"/>
          <w:color w:val="9B2D20"/>
          <w:sz w:val="18"/>
          <w:szCs w:val="18"/>
          <w:shd w:fill="F4F4F6" w:color="auto" w:val="clear"/>
        </w:rPr>
        <w:t xml:space="preserve">bank_information</w:t>
      </w:r>
      <w:r>
        <w:rPr>
          <w:rFonts w:ascii="Calibri" w:cs="Calibri" w:eastAsia="Calibri" w:hAnsi="Calibri"/>
          <w:color w:val="262626"/>
          <w:sz w:val="21"/>
          <w:szCs w:val="21"/>
        </w:rPr>
        <w:t xml:space="preserve"> (campo ya presente en el modelo, </w:t>
      </w:r>
      <w:r>
        <w:rPr>
          <w:rFonts w:ascii="Consolas" w:cs="Consolas" w:eastAsia="Consolas" w:hAnsi="Consolas"/>
          <w:b w:val="false"/>
          <w:bCs w:val="false"/>
          <w:color w:val="9B2D20"/>
          <w:sz w:val="18"/>
          <w:szCs w:val="18"/>
          <w:shd w:fill="F4F4F6" w:color="auto" w:val="clear"/>
        </w:rPr>
        <w:t xml:space="preserve">app/models/__init__.py:45</w:t>
      </w:r>
      <w:r>
        <w:rPr>
          <w:rFonts w:ascii="Calibri" w:cs="Calibri" w:eastAsia="Calibri" w:hAnsi="Calibri"/>
          <w:color w:val="262626"/>
          <w:sz w:val="21"/>
          <w:szCs w:val="21"/>
        </w:rPr>
        <w:t xml:space="preserve">) en texto plano, junto con todos los archivos de </w:t>
      </w:r>
      <w:r>
        <w:rPr>
          <w:rFonts w:ascii="Consolas" w:cs="Consolas" w:eastAsia="Consolas" w:hAnsi="Consolas"/>
          <w:b w:val="false"/>
          <w:bCs w:val="false"/>
          <w:color w:val="9B2D20"/>
          <w:sz w:val="18"/>
          <w:szCs w:val="18"/>
          <w:shd w:fill="F4F4F6" w:color="auto" w:val="clear"/>
        </w:rPr>
        <w:t xml:space="preserve">storage/</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Con datos reales: cifrado de volumen (BitLocker/LUKS) como mínimo, o la migración a Azure SQL/PostgreSQL con TDE que ya está prevista en el README.</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SEC-11 · Dependencias: </w:t>
      </w:r>
      <w:r>
        <w:rPr>
          <w:rFonts w:ascii="Calibri" w:cs="Calibri" w:eastAsia="Calibri" w:hAnsi="Calibri"/>
          <w:b/>
          <w:bCs/>
          <w:color w:val="1F3864"/>
          <w:sz w:val="22"/>
          <w:szCs w:val="22"/>
        </w:rPr>
        <w:t xml:space="preserve">no evaluable</w:t>
      </w:r>
      <w:r>
        <w:rPr>
          <w:rFonts w:ascii="Calibri" w:cs="Calibri" w:eastAsia="Calibri" w:hAnsi="Calibri"/>
          <w:b/>
          <w:bCs/>
          <w:color w:val="1F3864"/>
          <w:sz w:val="22"/>
          <w:szCs w:val="22"/>
        </w:rPr>
        <w:t xml:space="preserve"> con los medios disponibles · [NO EVALUADO]</w:t>
      </w:r>
    </w:p>
    <w:p>
      <w:pPr>
        <w:spacing w:after="130" w:line="276"/>
        <w:jc w:val="both"/>
      </w:pPr>
      <w:r>
        <w:rPr>
          <w:rFonts w:ascii="Calibri" w:cs="Calibri" w:eastAsia="Calibri" w:hAnsi="Calibri"/>
          <w:color w:val="262626"/>
          <w:sz w:val="21"/>
          <w:szCs w:val="21"/>
        </w:rPr>
        <w:t xml:space="preserve">No se pudo ejecutar </w:t>
      </w:r>
      <w:r>
        <w:rPr>
          <w:rFonts w:ascii="Consolas" w:cs="Consolas" w:eastAsia="Consolas" w:hAnsi="Consolas"/>
          <w:b w:val="false"/>
          <w:bCs w:val="false"/>
          <w:color w:val="9B2D20"/>
          <w:sz w:val="18"/>
          <w:szCs w:val="18"/>
          <w:shd w:fill="F4F4F6" w:color="auto" w:val="clear"/>
        </w:rPr>
        <w:t xml:space="preserve">pip-audit</w:t>
      </w:r>
      <w:r>
        <w:rPr>
          <w:rFonts w:ascii="Calibri" w:cs="Calibri" w:eastAsia="Calibri" w:hAnsi="Calibri"/>
          <w:color w:val="262626"/>
          <w:sz w:val="21"/>
          <w:szCs w:val="21"/>
        </w:rPr>
        <w:t xml:space="preserve"> ni </w:t>
      </w:r>
      <w:r>
        <w:rPr>
          <w:rFonts w:ascii="Consolas" w:cs="Consolas" w:eastAsia="Consolas" w:hAnsi="Consolas"/>
          <w:b w:val="false"/>
          <w:bCs w:val="false"/>
          <w:color w:val="9B2D20"/>
          <w:sz w:val="18"/>
          <w:szCs w:val="18"/>
          <w:shd w:fill="F4F4F6" w:color="auto" w:val="clear"/>
        </w:rPr>
        <w:t xml:space="preserve">safety</w:t>
      </w:r>
      <w:r>
        <w:rPr>
          <w:rFonts w:ascii="Calibri" w:cs="Calibri" w:eastAsia="Calibri" w:hAnsi="Calibri"/>
          <w:color w:val="262626"/>
          <w:sz w:val="21"/>
          <w:szCs w:val="21"/>
        </w:rPr>
        <w:t xml:space="preserve"> (sin entorno virtual en el paquete y sin acceso a la base de datos de vulnerabilidades). </w:t>
      </w:r>
      <w:r>
        <w:rPr>
          <w:rFonts w:ascii="Calibri" w:cs="Calibri" w:eastAsia="Calibri" w:hAnsi="Calibri"/>
          <w:b/>
          <w:bCs/>
          <w:color w:val="262626"/>
          <w:sz w:val="21"/>
          <w:szCs w:val="21"/>
        </w:rPr>
        <w:t xml:space="preserve">No afirmo que las dependencias sean seguras ni que sean vulnerables.</w:t>
      </w:r>
    </w:p>
    <w:p>
      <w:pPr>
        <w:spacing w:after="130" w:line="276"/>
        <w:jc w:val="both"/>
      </w:pPr>
      <w:r>
        <w:rPr>
          <w:rFonts w:ascii="Calibri" w:cs="Calibri" w:eastAsia="Calibri" w:hAnsi="Calibri"/>
          <w:color w:val="262626"/>
          <w:sz w:val="21"/>
          <w:szCs w:val="21"/>
        </w:rPr>
        <w:t xml:space="preserve">Lo que sí es verificable estáticamente:</w:t>
      </w:r>
    </w:p>
    <w:p>
      <w:pPr>
        <w:pStyle w:val="ListParagraph"/>
        <w:numPr>
          <w:ilvl w:val="0"/>
          <w:numId w:val="3"/>
        </w:numPr>
        <w:spacing w:after="90" w:line="276"/>
      </w:pPr>
      <w:r>
        <w:rPr>
          <w:rFonts w:ascii="Calibri" w:cs="Calibri" w:eastAsia="Calibri" w:hAnsi="Calibri"/>
          <w:b/>
          <w:bCs/>
          <w:color w:val="262626"/>
          <w:sz w:val="21"/>
          <w:szCs w:val="21"/>
        </w:rPr>
        <w:t xml:space="preserve">Sin lock file.</w:t>
      </w:r>
      <w:r>
        <w:rPr>
          <w:rFonts w:ascii="Calibri" w:cs="Calibri" w:eastAsia="Calibri" w:hAnsi="Calibri"/>
          <w:color w:val="262626"/>
          <w:sz w:val="21"/>
          <w:szCs w:val="21"/>
        </w:rPr>
        <w:t xml:space="preserve"> No existe </w:t>
      </w:r>
      <w:r>
        <w:rPr>
          <w:rFonts w:ascii="Consolas" w:cs="Consolas" w:eastAsia="Consolas" w:hAnsi="Consolas"/>
          <w:b w:val="false"/>
          <w:bCs w:val="false"/>
          <w:color w:val="9B2D20"/>
          <w:sz w:val="18"/>
          <w:szCs w:val="18"/>
          <w:shd w:fill="F4F4F6" w:color="auto" w:val="clear"/>
        </w:rPr>
        <w:t xml:space="preserve">requirements.lock</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poetry.lock</w:t>
      </w:r>
      <w:r>
        <w:rPr>
          <w:rFonts w:ascii="Calibri" w:cs="Calibri" w:eastAsia="Calibri" w:hAnsi="Calibri"/>
          <w:color w:val="262626"/>
          <w:sz w:val="21"/>
          <w:szCs w:val="21"/>
        </w:rPr>
        <w:t xml:space="preserve"> ni hashes. Las versiones directas están fijadas con </w:t>
      </w:r>
      <w:r>
        <w:rPr>
          <w:rFonts w:ascii="Consolas" w:cs="Consolas" w:eastAsia="Consolas" w:hAnsi="Consolas"/>
          <w:b w:val="false"/>
          <w:bCs w:val="false"/>
          <w:color w:val="9B2D20"/>
          <w:sz w:val="18"/>
          <w:szCs w:val="18"/>
          <w:shd w:fill="F4F4F6" w:color="auto" w:val="clear"/>
        </w:rPr>
        <w:t xml:space="preserve">==</w:t>
      </w:r>
      <w:r>
        <w:rPr>
          <w:rFonts w:ascii="Calibri" w:cs="Calibri" w:eastAsia="Calibri" w:hAnsi="Calibri"/>
          <w:color w:val="262626"/>
          <w:sz w:val="21"/>
          <w:szCs w:val="21"/>
        </w:rPr>
        <w:t xml:space="preserve">, pero las transitivas flotan.</w:t>
      </w:r>
    </w:p>
    <w:p>
      <w:pPr>
        <w:pStyle w:val="ListParagraph"/>
        <w:numPr>
          <w:ilvl w:val="0"/>
          <w:numId w:val="3"/>
        </w:numPr>
        <w:spacing w:after="90" w:line="276"/>
      </w:pPr>
      <w:r>
        <w:rPr>
          <w:rFonts w:ascii="Consolas" w:cs="Consolas" w:eastAsia="Consolas" w:hAnsi="Consolas"/>
          <w:b/>
          <w:bCs/>
          <w:color w:val="9B2D20"/>
          <w:sz w:val="18"/>
          <w:szCs w:val="18"/>
          <w:shd w:fill="F4F4F6" w:color="auto" w:val="clear"/>
        </w:rPr>
        <w:t xml:space="preserve">starlette</w:t>
      </w:r>
      <w:r>
        <w:rPr>
          <w:rFonts w:ascii="Calibri" w:cs="Calibri" w:eastAsia="Calibri" w:hAnsi="Calibri"/>
          <w:b/>
          <w:bCs/>
          <w:color w:val="262626"/>
          <w:sz w:val="21"/>
          <w:szCs w:val="21"/>
        </w:rPr>
        <w:t xml:space="preserve"> no está fijado</w:t>
      </w:r>
      <w:r>
        <w:rPr>
          <w:rFonts w:ascii="Calibri" w:cs="Calibri" w:eastAsia="Calibri" w:hAnsi="Calibri"/>
          <w:color w:val="262626"/>
          <w:sz w:val="21"/>
          <w:szCs w:val="21"/>
        </w:rPr>
        <w:t xml:space="preserve"> y es la dependencia con mayor superficie de seguridad del proyecto (sesiones, middleware, manejo de errores, </w:t>
      </w:r>
      <w:r>
        <w:rPr>
          <w:rFonts w:ascii="Consolas" w:cs="Consolas" w:eastAsia="Consolas" w:hAnsi="Consolas"/>
          <w:b w:val="false"/>
          <w:bCs w:val="false"/>
          <w:color w:val="9B2D20"/>
          <w:sz w:val="18"/>
          <w:szCs w:val="18"/>
          <w:shd w:fill="F4F4F6" w:color="auto" w:val="clear"/>
        </w:rPr>
        <w:t xml:space="preserve">StaticFiles</w:t>
      </w:r>
      <w:r>
        <w:rPr>
          <w:rFonts w:ascii="Calibri" w:cs="Calibri" w:eastAsia="Calibri" w:hAnsi="Calibri"/>
          <w:color w:val="262626"/>
          <w:sz w:val="21"/>
          <w:szCs w:val="21"/>
        </w:rPr>
        <w:t xml:space="preserve">). Su versión la resuelve el rango de FastAPI, por lo que dos instalaciones en fechas distintas pueden diferir.</w:t>
      </w:r>
    </w:p>
    <w:p>
      <w:pPr>
        <w:pStyle w:val="ListParagraph"/>
        <w:numPr>
          <w:ilvl w:val="0"/>
          <w:numId w:val="3"/>
        </w:numPr>
        <w:spacing w:after="90" w:line="276"/>
      </w:pPr>
      <w:r>
        <w:rPr>
          <w:rFonts w:ascii="Calibri" w:cs="Calibri" w:eastAsia="Calibri" w:hAnsi="Calibri"/>
          <w:color w:val="262626"/>
          <w:sz w:val="21"/>
          <w:szCs w:val="21"/>
        </w:rPr>
        <w:t xml:space="preserve">Las versiones directas corresponden a lanzamientos de mediados de 2025 — al corte de esta auditoría (2026-09) llevan </w:t>
      </w:r>
      <w:r>
        <w:rPr>
          <w:rFonts w:ascii="Calibri" w:cs="Calibri" w:eastAsia="Calibri" w:hAnsi="Calibri"/>
          <w:b/>
          <w:bCs/>
          <w:color w:val="262626"/>
          <w:sz w:val="21"/>
          <w:szCs w:val="21"/>
        </w:rPr>
        <w:t xml:space="preserve">más de un año sin actualizar</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pip-audit</w:t>
      </w:r>
      <w:r>
        <w:rPr>
          <w:rFonts w:ascii="Calibri" w:cs="Calibri" w:eastAsia="Calibri" w:hAnsi="Calibri"/>
          <w:color w:val="262626"/>
          <w:sz w:val="21"/>
          <w:szCs w:val="21"/>
        </w:rPr>
        <w:t xml:space="preserve"> en CI; </w:t>
      </w:r>
      <w:r>
        <w:rPr>
          <w:rFonts w:ascii="Consolas" w:cs="Consolas" w:eastAsia="Consolas" w:hAnsi="Consolas"/>
          <w:b w:val="false"/>
          <w:bCs w:val="false"/>
          <w:color w:val="9B2D20"/>
          <w:sz w:val="18"/>
          <w:szCs w:val="18"/>
          <w:shd w:fill="F4F4F6" w:color="auto" w:val="clear"/>
        </w:rPr>
        <w:t xml:space="preserve">pip freeze &gt; requirements.lock</w:t>
      </w:r>
      <w:r>
        <w:rPr>
          <w:rFonts w:ascii="Calibri" w:cs="Calibri" w:eastAsia="Calibri" w:hAnsi="Calibri"/>
          <w:color w:val="262626"/>
          <w:sz w:val="21"/>
          <w:szCs w:val="21"/>
        </w:rPr>
        <w:t xml:space="preserve"> con hashes; fijar </w:t>
      </w:r>
      <w:r>
        <w:rPr>
          <w:rFonts w:ascii="Consolas" w:cs="Consolas" w:eastAsia="Consolas" w:hAnsi="Consolas"/>
          <w:b w:val="false"/>
          <w:bCs w:val="false"/>
          <w:color w:val="9B2D20"/>
          <w:sz w:val="18"/>
          <w:szCs w:val="18"/>
          <w:shd w:fill="F4F4F6" w:color="auto" w:val="clear"/>
        </w:rPr>
        <w:t xml:space="preserve">starlette==</w:t>
      </w:r>
      <w:r>
        <w:rPr>
          <w:rFonts w:ascii="Calibri" w:cs="Calibri" w:eastAsia="Calibri" w:hAnsi="Calibri"/>
          <w:color w:val="262626"/>
          <w:sz w:val="21"/>
          <w:szCs w:val="21"/>
        </w:rPr>
        <w:t xml:space="preserve"> explícitamente; revisión trimestral de versiones. </w:t>
      </w:r>
      <w:r>
        <w:rPr>
          <w:rFonts w:ascii="Calibri" w:cs="Calibri" w:eastAsia="Calibri" w:hAnsi="Calibri"/>
          <w:b/>
          <w:bCs/>
          <w:color w:val="262626"/>
          <w:sz w:val="21"/>
          <w:szCs w:val="21"/>
        </w:rPr>
        <w:t xml:space="preserve">Ejecutar </w:t>
      </w:r>
      <w:r>
        <w:rPr>
          <w:rFonts w:ascii="Consolas" w:cs="Consolas" w:eastAsia="Consolas" w:hAnsi="Consolas"/>
          <w:b/>
          <w:bCs/>
          <w:color w:val="9B2D20"/>
          <w:sz w:val="18"/>
          <w:szCs w:val="18"/>
          <w:shd w:fill="F4F4F6" w:color="auto" w:val="clear"/>
        </w:rPr>
        <w:t xml:space="preserve">pip-audit</w:t>
      </w:r>
      <w:r>
        <w:rPr>
          <w:rFonts w:ascii="Calibri" w:cs="Calibri" w:eastAsia="Calibri" w:hAnsi="Calibri"/>
          <w:b/>
          <w:bCs/>
          <w:color w:val="262626"/>
          <w:sz w:val="21"/>
          <w:szCs w:val="21"/>
        </w:rPr>
        <w:t xml:space="preserve"> es el primer quick win de este reporte</w:t>
      </w:r>
      <w:r>
        <w:rPr>
          <w:rFonts w:ascii="Calibri" w:cs="Calibri" w:eastAsia="Calibri" w:hAnsi="Calibri"/>
          <w:color w:val="262626"/>
          <w:sz w:val="21"/>
          <w:szCs w:val="21"/>
        </w:rPr>
        <w:t xml:space="preserve"> — es barato y cierra la única área que no pude evaluar.</w:t>
      </w:r>
    </w:p>
    <w:p>
      <w:pPr>
        <w:pBdr>
          <w:bottom w:val="single" w:color="BFBFBF" w:sz="6" w:space="1"/>
        </w:pBdr>
        <w:spacing w:after="200" w:before="200"/>
      </w:pPr>
      <w:r>
        <w:rPr>
          <w:sz w:val="2"/>
          <w:szCs w:val="2"/>
        </w:rPr>
        <w:t xml:space="preserve"/>
      </w:r>
    </w:p>
    <w:p>
      <w:pPr>
        <w:pStyle w:val="Heading2"/>
        <w:keepNext/>
        <w:spacing w:after="130" w:before="320"/>
      </w:pPr>
      <w:r>
        <w:rPr>
          <w:rFonts w:ascii="Calibri" w:cs="Calibri" w:eastAsia="Calibri" w:hAnsi="Calibri"/>
          <w:b/>
          <w:bCs/>
          <w:color w:val="2F5496"/>
          <w:sz w:val="25"/>
          <w:szCs w:val="25"/>
        </w:rPr>
        <w:t xml:space="preserve">3.B — Base de datos</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BD-01 · Las llaves foráneas no se enforzan — </w:t>
      </w:r>
      <w:r>
        <w:rPr>
          <w:rFonts w:ascii="Calibri" w:cs="Calibri" w:eastAsia="Calibri" w:hAnsi="Calibri"/>
          <w:b/>
          <w:bCs/>
          <w:color w:val="C0504D"/>
          <w:sz w:val="22"/>
          <w:szCs w:val="22"/>
        </w:rPr>
        <w:t xml:space="preserve">Alta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El esquema declara 13 llaves foráneas, pero SQLite las ignora salvo que cada conexión ejecute </w:t>
      </w:r>
      <w:r>
        <w:rPr>
          <w:rFonts w:ascii="Consolas" w:cs="Consolas" w:eastAsia="Consolas" w:hAnsi="Consolas"/>
          <w:b w:val="false"/>
          <w:bCs w:val="false"/>
          <w:color w:val="9B2D20"/>
          <w:sz w:val="18"/>
          <w:szCs w:val="18"/>
          <w:shd w:fill="F4F4F6" w:color="auto" w:val="clear"/>
        </w:rPr>
        <w:t xml:space="preserve">PRAGMA foreign_keys = ON</w:t>
      </w:r>
      <w:r>
        <w:rPr>
          <w:rFonts w:ascii="Calibri" w:cs="Calibri" w:eastAsia="Calibri" w:hAnsi="Calibri"/>
          <w:color w:val="262626"/>
          <w:sz w:val="21"/>
          <w:szCs w:val="21"/>
        </w:rPr>
        <w:t xml:space="preserve">. No existe ningún </w:t>
      </w:r>
      <w:r>
        <w:rPr>
          <w:rFonts w:ascii="Consolas" w:cs="Consolas" w:eastAsia="Consolas" w:hAnsi="Consolas"/>
          <w:b w:val="false"/>
          <w:bCs w:val="false"/>
          <w:color w:val="9B2D20"/>
          <w:sz w:val="18"/>
          <w:szCs w:val="18"/>
          <w:shd w:fill="F4F4F6" w:color="auto" w:val="clear"/>
        </w:rPr>
        <w:t xml:space="preserve">event.listens_for(engine, "connect")</w:t>
      </w:r>
      <w:r>
        <w:rPr>
          <w:rFonts w:ascii="Calibri" w:cs="Calibri" w:eastAsia="Calibri" w:hAnsi="Calibri"/>
          <w:color w:val="262626"/>
          <w:sz w:val="21"/>
          <w:szCs w:val="21"/>
        </w:rPr>
        <w:t xml:space="preserve"> que lo haga.</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PRAGMA foreign_keys  -&gt;  0        (verificado sobre data/invoice_portal.db)</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grep -rn "foreign_keys" *.py  -&gt;  una sola coincidencia, y es el parámetro</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foreign_keys=[invoice_id] de una relationship ORM,</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no el PRAGMA (app/models/__init__.py:122)</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app/core/database.py:19-22        create_engine(...) sin listener de conexión</w:t>
      </w:r>
    </w:p>
    <w:p>
      <w:pPr>
        <w:spacing w:after="130" w:line="276"/>
        <w:jc w:val="both"/>
      </w:pPr>
      <w:r>
        <w:rPr>
          <w:rFonts w:ascii="Calibri" w:cs="Calibri" w:eastAsia="Calibri" w:hAnsi="Calibri"/>
          <w:color w:val="262626"/>
          <w:sz w:val="21"/>
          <w:szCs w:val="21"/>
        </w:rPr>
        <w:t xml:space="preserve">FKs declaradas y no enforzadas: </w:t>
      </w:r>
      <w:r>
        <w:rPr>
          <w:rFonts w:ascii="Consolas" w:cs="Consolas" w:eastAsia="Consolas" w:hAnsi="Consolas"/>
          <w:b w:val="false"/>
          <w:bCs w:val="false"/>
          <w:color w:val="9B2D20"/>
          <w:sz w:val="18"/>
          <w:szCs w:val="18"/>
          <w:shd w:fill="F4F4F6" w:color="auto" w:val="clear"/>
        </w:rPr>
        <w:t xml:space="preserve">users.supplier_id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contracts.supplier_id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invoices.supplier_id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invoices.uploaded_by</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invoices.contract_id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invoices.reviewed_by</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documents.invoice_id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documents.supplier_id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documents.uploaded_by</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documents.replaced_document_id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validation_results.invoice_id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reviews.invoice_id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reviews.reviewer_id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audit_logs.user_id</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La integridad referencial depende íntegramente de que el código ORM no se equivoque. Se pueden insertar facturas con </w:t>
      </w:r>
      <w:r>
        <w:rPr>
          <w:rFonts w:ascii="Consolas" w:cs="Consolas" w:eastAsia="Consolas" w:hAnsi="Consolas"/>
          <w:b w:val="false"/>
          <w:bCs w:val="false"/>
          <w:color w:val="9B2D20"/>
          <w:sz w:val="18"/>
          <w:szCs w:val="18"/>
          <w:shd w:fill="F4F4F6" w:color="auto" w:val="clear"/>
        </w:rPr>
        <w:t xml:space="preserve">supplier_id</w:t>
      </w:r>
      <w:r>
        <w:rPr>
          <w:rFonts w:ascii="Calibri" w:cs="Calibri" w:eastAsia="Calibri" w:hAnsi="Calibri"/>
          <w:color w:val="262626"/>
          <w:sz w:val="21"/>
          <w:szCs w:val="21"/>
        </w:rPr>
        <w:t xml:space="preserve"> inexistente, documentos huérfanos o revisiones apuntando a un usuario eliminado — sin error. Cualquier script, migración o intervención manual por </w:t>
      </w:r>
      <w:r>
        <w:rPr>
          <w:rFonts w:ascii="Consolas" w:cs="Consolas" w:eastAsia="Consolas" w:hAnsi="Consolas"/>
          <w:b w:val="false"/>
          <w:bCs w:val="false"/>
          <w:color w:val="9B2D20"/>
          <w:sz w:val="18"/>
          <w:szCs w:val="18"/>
          <w:shd w:fill="F4F4F6" w:color="auto" w:val="clear"/>
        </w:rPr>
        <w:t xml:space="preserve">sqlite3</w:t>
      </w:r>
      <w:r>
        <w:rPr>
          <w:rFonts w:ascii="Calibri" w:cs="Calibri" w:eastAsia="Calibri" w:hAnsi="Calibri"/>
          <w:color w:val="262626"/>
          <w:sz w:val="21"/>
          <w:szCs w:val="21"/>
        </w:rPr>
        <w:t xml:space="preserve"> rompe la consistencia silenciosamente. El </w:t>
      </w:r>
      <w:r>
        <w:rPr>
          <w:rFonts w:ascii="Consolas" w:cs="Consolas" w:eastAsia="Consolas" w:hAnsi="Consolas"/>
          <w:b w:val="false"/>
          <w:bCs w:val="false"/>
          <w:color w:val="9B2D20"/>
          <w:sz w:val="18"/>
          <w:szCs w:val="18"/>
          <w:shd w:fill="F4F4F6" w:color="auto" w:val="clear"/>
        </w:rPr>
        <w:t xml:space="preserve">cascade="all, delete-orphan"</w:t>
      </w:r>
      <w:r>
        <w:rPr>
          <w:rFonts w:ascii="Calibri" w:cs="Calibri" w:eastAsia="Calibri" w:hAnsi="Calibri"/>
          <w:color w:val="262626"/>
          <w:sz w:val="21"/>
          <w:szCs w:val="21"/>
        </w:rPr>
        <w:t xml:space="preserve"> declarado en </w:t>
      </w:r>
      <w:r>
        <w:rPr>
          <w:rFonts w:ascii="Consolas" w:cs="Consolas" w:eastAsia="Consolas" w:hAnsi="Consolas"/>
          <w:b w:val="false"/>
          <w:bCs w:val="false"/>
          <w:color w:val="9B2D20"/>
          <w:sz w:val="18"/>
          <w:szCs w:val="18"/>
          <w:shd w:fill="F4F4F6" w:color="auto" w:val="clear"/>
        </w:rPr>
        <w:t xml:space="preserve">Invoice.documents/validations/reviews</w:t>
      </w:r>
      <w:r>
        <w:rPr>
          <w:rFonts w:ascii="Calibri" w:cs="Calibri" w:eastAsia="Calibri" w:hAnsi="Calibri"/>
          <w:color w:val="262626"/>
          <w:sz w:val="21"/>
          <w:szCs w:val="21"/>
        </w:rPr>
        <w:t xml:space="preserve"> es </w:t>
      </w:r>
      <w:r>
        <w:rPr>
          <w:rFonts w:ascii="Calibri" w:cs="Calibri" w:eastAsia="Calibri" w:hAnsi="Calibri"/>
          <w:b/>
          <w:bCs/>
          <w:color w:val="262626"/>
          <w:sz w:val="21"/>
          <w:szCs w:val="21"/>
        </w:rPr>
        <w:t xml:space="preserve">exclusivamente ORM</w:t>
      </w:r>
      <w:r>
        <w:rPr>
          <w:rFonts w:ascii="Calibri" w:cs="Calibri" w:eastAsia="Calibri" w:hAnsi="Calibri"/>
          <w:color w:val="262626"/>
          <w:sz w:val="21"/>
          <w:szCs w:val="21"/>
        </w:rPr>
        <w:t xml:space="preserve">: un </w:t>
      </w:r>
      <w:r>
        <w:rPr>
          <w:rFonts w:ascii="Consolas" w:cs="Consolas" w:eastAsia="Consolas" w:hAnsi="Consolas"/>
          <w:b w:val="false"/>
          <w:bCs w:val="false"/>
          <w:color w:val="9B2D20"/>
          <w:sz w:val="18"/>
          <w:szCs w:val="18"/>
          <w:shd w:fill="F4F4F6" w:color="auto" w:val="clear"/>
        </w:rPr>
        <w:t xml:space="preserve">DELETE</w:t>
      </w:r>
      <w:r>
        <w:rPr>
          <w:rFonts w:ascii="Calibri" w:cs="Calibri" w:eastAsia="Calibri" w:hAnsi="Calibri"/>
          <w:color w:val="262626"/>
          <w:sz w:val="21"/>
          <w:szCs w:val="21"/>
        </w:rPr>
        <w:t xml:space="preserve"> en SQL deja huérfanos.</w:t>
      </w:r>
    </w:p>
    <w:p>
      <w:pPr>
        <w:spacing w:after="130" w:line="276"/>
        <w:jc w:val="both"/>
      </w:pPr>
      <w:r>
        <w:rPr>
          <w:rFonts w:ascii="Calibri" w:cs="Calibri" w:eastAsia="Calibri" w:hAnsi="Calibri"/>
          <w:b/>
          <w:bCs/>
          <w:color w:val="262626"/>
          <w:sz w:val="21"/>
          <w:szCs w:val="21"/>
        </w:rPr>
        <w:t xml:space="preserve">Recomendación.</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from sqlalchemy import event</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@event.listens_for(engine, "connect")</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def _sqlite_pragmas(dbapi_conn, _):</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cur = dbapi_conn.cursor()</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cur.execute("PRAGMA foreign_keys=ON")</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    cur.close()</w:t>
      </w:r>
    </w:p>
    <w:p>
      <w:pPr>
        <w:spacing w:after="130" w:line="276"/>
        <w:jc w:val="both"/>
      </w:pPr>
      <w:r>
        <w:rPr>
          <w:rFonts w:ascii="Calibri" w:cs="Calibri" w:eastAsia="Calibri" w:hAnsi="Calibri"/>
          <w:color w:val="262626"/>
          <w:sz w:val="21"/>
          <w:szCs w:val="21"/>
        </w:rPr>
        <w:t xml:space="preserve">Antes de activarlo, verificar que no haya ya filas huérfanas (</w:t>
      </w:r>
      <w:r>
        <w:rPr>
          <w:rFonts w:ascii="Consolas" w:cs="Consolas" w:eastAsia="Consolas" w:hAnsi="Consolas"/>
          <w:b w:val="false"/>
          <w:bCs w:val="false"/>
          <w:color w:val="9B2D20"/>
          <w:sz w:val="18"/>
          <w:szCs w:val="18"/>
          <w:shd w:fill="F4F4F6" w:color="auto" w:val="clear"/>
        </w:rPr>
        <w:t xml:space="preserve">PRAGMA foreign_key_check</w:t>
      </w:r>
      <w:r>
        <w:rPr>
          <w:rFonts w:ascii="Calibri" w:cs="Calibri" w:eastAsia="Calibri" w:hAnsi="Calibri"/>
          <w:color w:val="262626"/>
          <w:sz w:val="21"/>
          <w:szCs w:val="21"/>
        </w:rPr>
        <w:t xml:space="preserve">). Añadir el mismo listener en </w:t>
      </w:r>
      <w:r>
        <w:rPr>
          <w:rFonts w:ascii="Consolas" w:cs="Consolas" w:eastAsia="Consolas" w:hAnsi="Consolas"/>
          <w:b w:val="false"/>
          <w:bCs w:val="false"/>
          <w:color w:val="9B2D20"/>
          <w:sz w:val="18"/>
          <w:szCs w:val="18"/>
          <w:shd w:fill="F4F4F6" w:color="auto" w:val="clear"/>
        </w:rPr>
        <w:t xml:space="preserve">alembic/env.py</w:t>
      </w:r>
      <w:r>
        <w:rPr>
          <w:rFonts w:ascii="Calibri" w:cs="Calibri" w:eastAsia="Calibri" w:hAnsi="Calibri"/>
          <w:color w:val="262626"/>
          <w:sz w:val="21"/>
          <w:szCs w:val="21"/>
        </w:rPr>
        <w:t xml:space="preserve"> y en </w:t>
      </w:r>
      <w:r>
        <w:rPr>
          <w:rFonts w:ascii="Consolas" w:cs="Consolas" w:eastAsia="Consolas" w:hAnsi="Consolas"/>
          <w:b w:val="false"/>
          <w:bCs w:val="false"/>
          <w:color w:val="9B2D20"/>
          <w:sz w:val="18"/>
          <w:szCs w:val="18"/>
          <w:shd w:fill="F4F4F6" w:color="auto" w:val="clear"/>
        </w:rPr>
        <w:t xml:space="preserve">conftest.py</w:t>
      </w:r>
      <w:r>
        <w:rPr>
          <w:rFonts w:ascii="Calibri" w:cs="Calibri" w:eastAsia="Calibri" w:hAnsi="Calibri"/>
          <w:color w:val="262626"/>
          <w:sz w:val="21"/>
          <w:szCs w:val="21"/>
        </w:rPr>
        <w:t xml:space="preserve">.</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BD-02 · Los montos se almacenan como punto flotante — </w:t>
      </w:r>
      <w:r>
        <w:rPr>
          <w:rFonts w:ascii="Calibri" w:cs="Calibri" w:eastAsia="Calibri" w:hAnsi="Calibri"/>
          <w:b/>
          <w:bCs/>
          <w:color w:val="C0504D"/>
          <w:sz w:val="22"/>
          <w:szCs w:val="22"/>
        </w:rPr>
        <w:t xml:space="preserve">Alta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Todas las columnas monetarias usan </w:t>
      </w:r>
      <w:r>
        <w:rPr>
          <w:rFonts w:ascii="Consolas" w:cs="Consolas" w:eastAsia="Consolas" w:hAnsi="Consolas"/>
          <w:b w:val="false"/>
          <w:bCs w:val="false"/>
          <w:color w:val="9B2D20"/>
          <w:sz w:val="18"/>
          <w:szCs w:val="18"/>
          <w:shd w:fill="F4F4F6" w:color="auto" w:val="clear"/>
        </w:rPr>
        <w:t xml:space="preserve">Numeric(16,2)</w:t>
      </w:r>
      <w:r>
        <w:rPr>
          <w:rFonts w:ascii="Calibri" w:cs="Calibri" w:eastAsia="Calibri" w:hAnsi="Calibri"/>
          <w:color w:val="262626"/>
          <w:sz w:val="21"/>
          <w:szCs w:val="21"/>
        </w:rPr>
        <w:t xml:space="preserve">. SQLite no tiene tipo decimal nativo; SQLAlchemy convierte el </w:t>
      </w:r>
      <w:r>
        <w:rPr>
          <w:rFonts w:ascii="Consolas" w:cs="Consolas" w:eastAsia="Consolas" w:hAnsi="Consolas"/>
          <w:b w:val="false"/>
          <w:bCs w:val="false"/>
          <w:color w:val="9B2D20"/>
          <w:sz w:val="18"/>
          <w:szCs w:val="18"/>
          <w:shd w:fill="F4F4F6" w:color="auto" w:val="clear"/>
        </w:rPr>
        <w:t xml:space="preserve">Decimal</w:t>
      </w:r>
      <w:r>
        <w:rPr>
          <w:rFonts w:ascii="Calibri" w:cs="Calibri" w:eastAsia="Calibri" w:hAnsi="Calibri"/>
          <w:color w:val="262626"/>
          <w:sz w:val="21"/>
          <w:szCs w:val="21"/>
        </w:rPr>
        <w:t xml:space="preserve"> a </w:t>
      </w:r>
      <w:r>
        <w:rPr>
          <w:rFonts w:ascii="Consolas" w:cs="Consolas" w:eastAsia="Consolas" w:hAnsi="Consolas"/>
          <w:b w:val="false"/>
          <w:bCs w:val="false"/>
          <w:color w:val="9B2D20"/>
          <w:sz w:val="18"/>
          <w:szCs w:val="18"/>
          <w:shd w:fill="F4F4F6" w:color="auto" w:val="clear"/>
        </w:rPr>
        <w:t xml:space="preserve">float</w:t>
      </w:r>
      <w:r>
        <w:rPr>
          <w:rFonts w:ascii="Calibri" w:cs="Calibri" w:eastAsia="Calibri" w:hAnsi="Calibri"/>
          <w:color w:val="262626"/>
          <w:sz w:val="21"/>
          <w:szCs w:val="21"/>
        </w:rPr>
        <w:t xml:space="preserve"> al escribir y aplica un formateo </w:t>
      </w:r>
      <w:r>
        <w:rPr>
          <w:rFonts w:ascii="Consolas" w:cs="Consolas" w:eastAsia="Consolas" w:hAnsi="Consolas"/>
          <w:b w:val="false"/>
          <w:bCs w:val="false"/>
          <w:color w:val="9B2D20"/>
          <w:sz w:val="18"/>
          <w:szCs w:val="18"/>
          <w:shd w:fill="F4F4F6" w:color="auto" w:val="clear"/>
        </w:rPr>
        <w:t xml:space="preserve">%.2f</w:t>
      </w:r>
      <w:r>
        <w:rPr>
          <w:rFonts w:ascii="Calibri" w:cs="Calibri" w:eastAsia="Calibri" w:hAnsi="Calibri"/>
          <w:color w:val="262626"/>
          <w:sz w:val="21"/>
          <w:szCs w:val="21"/>
        </w:rPr>
        <w:t xml:space="preserve"> al leer. El almacenamiento físico es IEEE-754 binario.</w:t>
      </w:r>
    </w:p>
    <w:p>
      <w:pPr>
        <w:spacing w:after="130" w:line="276"/>
        <w:jc w:val="both"/>
      </w:pPr>
      <w:r>
        <w:rPr>
          <w:rFonts w:ascii="Calibri" w:cs="Calibri" w:eastAsia="Calibri" w:hAnsi="Calibri"/>
          <w:b/>
          <w:bCs/>
          <w:color w:val="262626"/>
          <w:sz w:val="21"/>
          <w:szCs w:val="21"/>
        </w:rPr>
        <w:t xml:space="preserve">Evidencia.</w:t>
      </w:r>
      <w:r>
        <w:rPr>
          <w:rFonts w:ascii="Calibri" w:cs="Calibri" w:eastAsia="Calibri" w:hAnsi="Calibri"/>
          <w:color w:val="262626"/>
          <w:sz w:val="21"/>
          <w:szCs w:val="21"/>
        </w:rPr>
        <w:t xml:space="preserve"> Verificación directa sobre la BD:</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SELECT DISTINCT confidence, typeof(confidence) FROM validation_results;</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(0.93, 'real')                     &lt;- Numeric(5,4) persistido como REAL</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SELECT DISTINCT total, typeof(total) FROM invoices;</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 (0,'integer'), (116000,'integer'), (136880,'integer')</w:t>
      </w:r>
    </w:p>
    <w:p>
      <w:pPr>
        <w:spacing w:after="130" w:line="276"/>
        <w:jc w:val="both"/>
      </w:pPr>
      <w:r>
        <w:rPr>
          <w:rFonts w:ascii="Calibri" w:cs="Calibri" w:eastAsia="Calibri" w:hAnsi="Calibri"/>
          <w:color w:val="262626"/>
          <w:sz w:val="21"/>
          <w:szCs w:val="21"/>
        </w:rPr>
        <w:t xml:space="preserve">Los valores de </w:t>
      </w:r>
      <w:r>
        <w:rPr>
          <w:rFonts w:ascii="Consolas" w:cs="Consolas" w:eastAsia="Consolas" w:hAnsi="Consolas"/>
          <w:b w:val="false"/>
          <w:bCs w:val="false"/>
          <w:color w:val="9B2D20"/>
          <w:sz w:val="18"/>
          <w:szCs w:val="18"/>
          <w:shd w:fill="F4F4F6" w:color="auto" w:val="clear"/>
        </w:rPr>
        <w:t xml:space="preserve">invoices</w:t>
      </w:r>
      <w:r>
        <w:rPr>
          <w:rFonts w:ascii="Calibri" w:cs="Calibri" w:eastAsia="Calibri" w:hAnsi="Calibri"/>
          <w:color w:val="262626"/>
          <w:sz w:val="21"/>
          <w:szCs w:val="21"/>
        </w:rPr>
        <w:t xml:space="preserve"> aparecen como </w:t>
      </w:r>
      <w:r>
        <w:rPr>
          <w:rFonts w:ascii="Consolas" w:cs="Consolas" w:eastAsia="Consolas" w:hAnsi="Consolas"/>
          <w:b w:val="false"/>
          <w:bCs w:val="false"/>
          <w:color w:val="9B2D20"/>
          <w:sz w:val="18"/>
          <w:szCs w:val="18"/>
          <w:shd w:fill="F4F4F6" w:color="auto" w:val="clear"/>
        </w:rPr>
        <w:t xml:space="preserve">integer</w:t>
      </w:r>
      <w:r>
        <w:rPr>
          <w:rFonts w:ascii="Calibri" w:cs="Calibri" w:eastAsia="Calibri" w:hAnsi="Calibri"/>
          <w:color w:val="262626"/>
          <w:sz w:val="21"/>
          <w:szCs w:val="21"/>
        </w:rPr>
        <w:t xml:space="preserve"> sólo porque la afinidad </w:t>
      </w:r>
      <w:r>
        <w:rPr>
          <w:rFonts w:ascii="Consolas" w:cs="Consolas" w:eastAsia="Consolas" w:hAnsi="Consolas"/>
          <w:b w:val="false"/>
          <w:bCs w:val="false"/>
          <w:color w:val="9B2D20"/>
          <w:sz w:val="18"/>
          <w:szCs w:val="18"/>
          <w:shd w:fill="F4F4F6" w:color="auto" w:val="clear"/>
        </w:rPr>
        <w:t xml:space="preserve">NUMERIC</w:t>
      </w:r>
      <w:r>
        <w:rPr>
          <w:rFonts w:ascii="Calibri" w:cs="Calibri" w:eastAsia="Calibri" w:hAnsi="Calibri"/>
          <w:color w:val="262626"/>
          <w:sz w:val="21"/>
          <w:szCs w:val="21"/>
        </w:rPr>
        <w:t xml:space="preserve"> de SQLite colapsa </w:t>
      </w:r>
      <w:r>
        <w:rPr>
          <w:rFonts w:ascii="Consolas" w:cs="Consolas" w:eastAsia="Consolas" w:hAnsi="Consolas"/>
          <w:b w:val="false"/>
          <w:bCs w:val="false"/>
          <w:color w:val="9B2D20"/>
          <w:sz w:val="18"/>
          <w:szCs w:val="18"/>
          <w:shd w:fill="F4F4F6" w:color="auto" w:val="clear"/>
        </w:rPr>
        <w:t xml:space="preserve">116000.0</w:t>
      </w:r>
      <w:r>
        <w:rPr>
          <w:rFonts w:ascii="Calibri" w:cs="Calibri" w:eastAsia="Calibri" w:hAnsi="Calibri"/>
          <w:color w:val="262626"/>
          <w:sz w:val="21"/>
          <w:szCs w:val="21"/>
        </w:rPr>
        <w:t xml:space="preserve"> a entero; en cuanto un monto tenga centavos se almacenará como </w:t>
      </w:r>
      <w:r>
        <w:rPr>
          <w:rFonts w:ascii="Consolas" w:cs="Consolas" w:eastAsia="Consolas" w:hAnsi="Consolas"/>
          <w:b w:val="false"/>
          <w:bCs w:val="false"/>
          <w:color w:val="9B2D20"/>
          <w:sz w:val="18"/>
          <w:szCs w:val="18"/>
          <w:shd w:fill="F4F4F6" w:color="auto" w:val="clear"/>
        </w:rPr>
        <w:t xml:space="preserve">REAL</w:t>
      </w:r>
      <w:r>
        <w:rPr>
          <w:rFonts w:ascii="Calibri" w:cs="Calibri" w:eastAsia="Calibri" w:hAnsi="Calibri"/>
          <w:color w:val="262626"/>
          <w:sz w:val="21"/>
          <w:szCs w:val="21"/>
        </w:rPr>
        <w:t xml:space="preserve">, exactamente igual que </w:t>
      </w:r>
      <w:r>
        <w:rPr>
          <w:rFonts w:ascii="Consolas" w:cs="Consolas" w:eastAsia="Consolas" w:hAnsi="Consolas"/>
          <w:b w:val="false"/>
          <w:bCs w:val="false"/>
          <w:color w:val="9B2D20"/>
          <w:sz w:val="18"/>
          <w:szCs w:val="18"/>
          <w:shd w:fill="F4F4F6" w:color="auto" w:val="clear"/>
        </w:rPr>
        <w:t xml:space="preserve">confidence</w:t>
      </w:r>
      <w:r>
        <w:rPr>
          <w:rFonts w:ascii="Calibri" w:cs="Calibri" w:eastAsia="Calibri" w:hAnsi="Calibri"/>
          <w:color w:val="262626"/>
          <w:sz w:val="21"/>
          <w:szCs w:val="21"/>
        </w:rPr>
        <w:t xml:space="preserve">. Columnas afectadas: </w:t>
      </w:r>
      <w:r>
        <w:rPr>
          <w:rFonts w:ascii="Consolas" w:cs="Consolas" w:eastAsia="Consolas" w:hAnsi="Consolas"/>
          <w:b w:val="false"/>
          <w:bCs w:val="false"/>
          <w:color w:val="9B2D20"/>
          <w:sz w:val="18"/>
          <w:szCs w:val="18"/>
          <w:shd w:fill="F4F4F6" w:color="auto" w:val="clear"/>
        </w:rPr>
        <w:t xml:space="preserve">invoices.subtotal</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invoices.tax</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invoices.total</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contracts.authorized_amount</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validation_results.confidence</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color w:val="262626"/>
          <w:sz w:val="21"/>
          <w:szCs w:val="21"/>
        </w:rPr>
        <w:t xml:space="preserve">El problema se propaga al código: </w:t>
      </w:r>
      <w:r>
        <w:rPr>
          <w:rFonts w:ascii="Consolas" w:cs="Consolas" w:eastAsia="Consolas" w:hAnsi="Consolas"/>
          <w:b w:val="false"/>
          <w:bCs w:val="false"/>
          <w:color w:val="9B2D20"/>
          <w:sz w:val="18"/>
          <w:szCs w:val="18"/>
          <w:shd w:fill="F4F4F6" w:color="auto" w:val="clear"/>
        </w:rPr>
        <w:t xml:space="preserve">app/routers/invoices.py:81</w:t>
      </w:r>
      <w:r>
        <w:rPr>
          <w:rFonts w:ascii="Calibri" w:cs="Calibri" w:eastAsia="Calibri" w:hAnsi="Calibri"/>
          <w:color w:val="262626"/>
          <w:sz w:val="21"/>
          <w:szCs w:val="21"/>
        </w:rPr>
        <w:t xml:space="preserve"> hace </w:t>
      </w:r>
      <w:r>
        <w:rPr>
          <w:rFonts w:ascii="Consolas" w:cs="Consolas" w:eastAsia="Consolas" w:hAnsi="Consolas"/>
          <w:b w:val="false"/>
          <w:bCs w:val="false"/>
          <w:color w:val="9B2D20"/>
          <w:sz w:val="18"/>
          <w:szCs w:val="18"/>
          <w:shd w:fill="F4F4F6" w:color="auto" w:val="clear"/>
        </w:rPr>
        <w:t xml:space="preserve">Decimal(invoice.contract.authorized_amount)</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app/rules/financial_rules.py:7-10</w:t>
      </w:r>
      <w:r>
        <w:rPr>
          <w:rFonts w:ascii="Calibri" w:cs="Calibri" w:eastAsia="Calibri" w:hAnsi="Calibri"/>
          <w:color w:val="262626"/>
          <w:sz w:val="21"/>
          <w:szCs w:val="21"/>
        </w:rPr>
        <w:t xml:space="preserve"> construye </w:t>
      </w:r>
      <w:r>
        <w:rPr>
          <w:rFonts w:ascii="Consolas" w:cs="Consolas" w:eastAsia="Consolas" w:hAnsi="Consolas"/>
          <w:b w:val="false"/>
          <w:bCs w:val="false"/>
          <w:color w:val="9B2D20"/>
          <w:sz w:val="18"/>
          <w:szCs w:val="18"/>
          <w:shd w:fill="F4F4F6" w:color="auto" w:val="clear"/>
        </w:rPr>
        <w:t xml:space="preserve">Decimal</w:t>
      </w:r>
      <w:r>
        <w:rPr>
          <w:rFonts w:ascii="Calibri" w:cs="Calibri" w:eastAsia="Calibri" w:hAnsi="Calibri"/>
          <w:color w:val="262626"/>
          <w:sz w:val="21"/>
          <w:szCs w:val="21"/>
        </w:rPr>
        <w:t xml:space="preserve"> a partir de valores que provienen de la BD.</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La regla </w:t>
      </w:r>
      <w:r>
        <w:rPr>
          <w:rFonts w:ascii="Calibri" w:cs="Calibri" w:eastAsia="Calibri" w:hAnsi="Calibri"/>
          <w:b/>
          <w:bCs/>
          <w:color w:val="262626"/>
          <w:sz w:val="21"/>
          <w:szCs w:val="21"/>
        </w:rPr>
        <w:t xml:space="preserve">FIN-001 es el control financiero central</w:t>
      </w:r>
      <w:r>
        <w:rPr>
          <w:rFonts w:ascii="Calibri" w:cs="Calibri" w:eastAsia="Calibri" w:hAnsi="Calibri"/>
          <w:color w:val="262626"/>
          <w:sz w:val="21"/>
          <w:szCs w:val="21"/>
        </w:rPr>
        <w:t xml:space="preserve"> del portal (</w:t>
      </w:r>
      <w:r>
        <w:rPr>
          <w:rFonts w:ascii="Calibri" w:cs="Calibri" w:eastAsia="Calibri" w:hAnsi="Calibri"/>
          <w:i/>
          <w:iCs/>
          <w:color w:val="262626"/>
          <w:sz w:val="21"/>
          <w:szCs w:val="21"/>
        </w:rPr>
        <w:t xml:space="preserve">el subtotal no debe exceder el monto autorizado</w:t>
      </w:r>
      <w:r>
        <w:rPr>
          <w:rFonts w:ascii="Calibri" w:cs="Calibri" w:eastAsia="Calibri" w:hAnsi="Calibri"/>
          <w:color w:val="262626"/>
          <w:sz w:val="21"/>
          <w:szCs w:val="21"/>
        </w:rPr>
        <w:t xml:space="preserve">) y </w:t>
      </w:r>
      <w:r>
        <w:rPr>
          <w:rFonts w:ascii="Calibri" w:cs="Calibri" w:eastAsia="Calibri" w:hAnsi="Calibri"/>
          <w:b/>
          <w:bCs/>
          <w:color w:val="262626"/>
          <w:sz w:val="21"/>
          <w:szCs w:val="21"/>
        </w:rPr>
        <w:t xml:space="preserve">FIN-002</w:t>
      </w:r>
      <w:r>
        <w:rPr>
          <w:rFonts w:ascii="Calibri" w:cs="Calibri" w:eastAsia="Calibri" w:hAnsi="Calibri"/>
          <w:color w:val="262626"/>
          <w:sz w:val="21"/>
          <w:szCs w:val="21"/>
        </w:rPr>
        <w:t xml:space="preserve"> compara </w:t>
      </w:r>
      <w:r>
        <w:rPr>
          <w:rFonts w:ascii="Consolas" w:cs="Consolas" w:eastAsia="Consolas" w:hAnsi="Consolas"/>
          <w:b w:val="false"/>
          <w:bCs w:val="false"/>
          <w:color w:val="9B2D20"/>
          <w:sz w:val="18"/>
          <w:szCs w:val="18"/>
          <w:shd w:fill="F4F4F6" w:color="auto" w:val="clear"/>
        </w:rPr>
        <w:t xml:space="preserve">|subtotal + tax − total| ≤ 0.02</w:t>
      </w:r>
      <w:r>
        <w:rPr>
          <w:rFonts w:ascii="Calibri" w:cs="Calibri" w:eastAsia="Calibri" w:hAnsi="Calibri"/>
          <w:color w:val="262626"/>
          <w:sz w:val="21"/>
          <w:szCs w:val="21"/>
        </w:rPr>
        <w:t xml:space="preserve">. Ambas operan sobre valores que atravesaron representación binaria. En el límite exacto (subtotal idéntico al autorizado) el resultado de la comparación depende del redondeo — una factura en el límite puede aprobarse o bloquearse de forma no determinista. Cualquier </w:t>
      </w:r>
      <w:r>
        <w:rPr>
          <w:rFonts w:ascii="Consolas" w:cs="Consolas" w:eastAsia="Consolas" w:hAnsi="Consolas"/>
          <w:b w:val="false"/>
          <w:bCs w:val="false"/>
          <w:color w:val="9B2D20"/>
          <w:sz w:val="18"/>
          <w:szCs w:val="18"/>
          <w:shd w:fill="F4F4F6" w:color="auto" w:val="clear"/>
        </w:rPr>
        <w:t xml:space="preserve">SUM()</w:t>
      </w:r>
      <w:r>
        <w:rPr>
          <w:rFonts w:ascii="Calibri" w:cs="Calibri" w:eastAsia="Calibri" w:hAnsi="Calibri"/>
          <w:color w:val="262626"/>
          <w:sz w:val="21"/>
          <w:szCs w:val="21"/>
        </w:rPr>
        <w:t xml:space="preserve"> hecho en SQL acumularía error.</w:t>
      </w:r>
    </w:p>
    <w:p>
      <w:pPr>
        <w:spacing w:after="130" w:line="276"/>
        <w:jc w:val="both"/>
      </w:pPr>
      <w:r>
        <w:rPr>
          <w:rFonts w:ascii="Calibri" w:cs="Calibri" w:eastAsia="Calibri" w:hAnsi="Calibri"/>
          <w:b/>
          <w:bCs/>
          <w:color w:val="262626"/>
          <w:sz w:val="21"/>
          <w:szCs w:val="21"/>
        </w:rPr>
        <w:t xml:space="preserve">Matiz honesto:</w:t>
      </w:r>
      <w:r>
        <w:rPr>
          <w:rFonts w:ascii="Calibri" w:cs="Calibri" w:eastAsia="Calibri" w:hAnsi="Calibri"/>
          <w:color w:val="262626"/>
          <w:sz w:val="21"/>
          <w:szCs w:val="21"/>
        </w:rPr>
        <w:t xml:space="preserve"> el procesador de resultados de SQLAlchemy reformatea a 2 decimales al leer, así que los valores con centavos sobreviven el viaje de ida y vuelta. El riesgo no es corrupción visible de datos, sino </w:t>
      </w:r>
      <w:r>
        <w:rPr>
          <w:rFonts w:ascii="Calibri" w:cs="Calibri" w:eastAsia="Calibri" w:hAnsi="Calibri"/>
          <w:b/>
          <w:bCs/>
          <w:color w:val="262626"/>
          <w:sz w:val="21"/>
          <w:szCs w:val="21"/>
        </w:rPr>
        <w:t xml:space="preserve">aritmética y comparaciones en flotante en el motor de decisión financiera</w:t>
      </w:r>
      <w:r>
        <w:rPr>
          <w:rFonts w:ascii="Calibri" w:cs="Calibri" w:eastAsia="Calibri" w:hAnsi="Calibri"/>
          <w:color w:val="262626"/>
          <w:sz w:val="21"/>
          <w:szCs w:val="21"/>
        </w:rPr>
        <w:t xml:space="preserve">, más agregaciones SQL futuras.</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Dos opciones, en orden de preferencia:</w:t>
      </w:r>
    </w:p>
    <w:p>
      <w:pPr>
        <w:pStyle w:val="ListParagraph"/>
        <w:numPr>
          <w:ilvl w:val="0"/>
          <w:numId w:val="2"/>
        </w:numPr>
        <w:spacing w:after="90" w:line="276"/>
      </w:pPr>
      <w:r>
        <w:rPr>
          <w:rFonts w:ascii="Calibri" w:cs="Calibri" w:eastAsia="Calibri" w:hAnsi="Calibri"/>
          <w:b/>
          <w:bCs/>
          <w:color w:val="262626"/>
          <w:sz w:val="21"/>
          <w:szCs w:val="21"/>
        </w:rPr>
        <w:t xml:space="preserve">Enteros en centavos: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subtotal_cents: Mapped[int]</w:t>
      </w:r>
      <w:r>
        <w:rPr>
          <w:rFonts w:ascii="Calibri" w:cs="Calibri" w:eastAsia="Calibri" w:hAnsi="Calibri"/>
          <w:color w:val="262626"/>
          <w:sz w:val="21"/>
          <w:szCs w:val="21"/>
        </w:rPr>
        <w:t xml:space="preserve">, conversión a </w:t>
      </w:r>
      <w:r>
        <w:rPr>
          <w:rFonts w:ascii="Consolas" w:cs="Consolas" w:eastAsia="Consolas" w:hAnsi="Consolas"/>
          <w:b w:val="false"/>
          <w:bCs w:val="false"/>
          <w:color w:val="9B2D20"/>
          <w:sz w:val="18"/>
          <w:szCs w:val="18"/>
          <w:shd w:fill="F4F4F6" w:color="auto" w:val="clear"/>
        </w:rPr>
        <w:t xml:space="preserve">Decimal</w:t>
      </w:r>
      <w:r>
        <w:rPr>
          <w:rFonts w:ascii="Calibri" w:cs="Calibri" w:eastAsia="Calibri" w:hAnsi="Calibri"/>
          <w:color w:val="262626"/>
          <w:sz w:val="21"/>
          <w:szCs w:val="21"/>
        </w:rPr>
        <w:t xml:space="preserve"> en una sola capa de frontera. Exacto, ordenable e indexable. Requiere migración de datos.</w:t>
      </w:r>
    </w:p>
    <w:p>
      <w:pPr>
        <w:pStyle w:val="ListParagraph"/>
        <w:numPr>
          <w:ilvl w:val="0"/>
          <w:numId w:val="2"/>
        </w:numPr>
        <w:spacing w:after="90" w:line="276"/>
      </w:pPr>
      <w:r>
        <w:rPr>
          <w:rFonts w:ascii="Calibri" w:cs="Calibri" w:eastAsia="Calibri" w:hAnsi="Calibri"/>
          <w:b/>
          <w:bCs/>
          <w:color w:val="262626"/>
          <w:sz w:val="21"/>
          <w:szCs w:val="21"/>
        </w:rPr>
        <w:t xml:space="preserve">Texto decimal:</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String(20)</w:t>
      </w:r>
      <w:r>
        <w:rPr>
          <w:rFonts w:ascii="Calibri" w:cs="Calibri" w:eastAsia="Calibri" w:hAnsi="Calibri"/>
          <w:color w:val="262626"/>
          <w:sz w:val="21"/>
          <w:szCs w:val="21"/>
        </w:rPr>
        <w:t xml:space="preserve"> con </w:t>
      </w:r>
      <w:r>
        <w:rPr>
          <w:rFonts w:ascii="Consolas" w:cs="Consolas" w:eastAsia="Consolas" w:hAnsi="Consolas"/>
          <w:b w:val="false"/>
          <w:bCs w:val="false"/>
          <w:color w:val="9B2D20"/>
          <w:sz w:val="18"/>
          <w:szCs w:val="18"/>
          <w:shd w:fill="F4F4F6" w:color="auto" w:val="clear"/>
        </w:rPr>
        <w:t xml:space="preserve">Decimal</w:t>
      </w:r>
      <w:r>
        <w:rPr>
          <w:rFonts w:ascii="Calibri" w:cs="Calibri" w:eastAsia="Calibri" w:hAnsi="Calibri"/>
          <w:color w:val="262626"/>
          <w:sz w:val="21"/>
          <w:szCs w:val="21"/>
        </w:rPr>
        <w:t xml:space="preserve"> en la capa de aplicación. Exacto pero no ordenable ni agregable en SQL.</w:t>
      </w:r>
    </w:p>
    <w:p>
      <w:pPr>
        <w:spacing w:after="130" w:line="276"/>
        <w:jc w:val="both"/>
      </w:pPr>
      <w:r>
        <w:rPr>
          <w:rFonts w:ascii="Calibri" w:cs="Calibri" w:eastAsia="Calibri" w:hAnsi="Calibri"/>
          <w:color w:val="262626"/>
          <w:sz w:val="21"/>
          <w:szCs w:val="21"/>
        </w:rPr>
        <w:t xml:space="preserve">Si el plan es migrar a PostgreSQL/Azure SQL (como indica el README), </w:t>
      </w:r>
      <w:r>
        <w:rPr>
          <w:rFonts w:ascii="Consolas" w:cs="Consolas" w:eastAsia="Consolas" w:hAnsi="Consolas"/>
          <w:b w:val="false"/>
          <w:bCs w:val="false"/>
          <w:color w:val="9B2D20"/>
          <w:sz w:val="18"/>
          <w:szCs w:val="18"/>
          <w:shd w:fill="F4F4F6" w:color="auto" w:val="clear"/>
        </w:rPr>
        <w:t xml:space="preserve">NUMERIC</w:t>
      </w:r>
      <w:r>
        <w:rPr>
          <w:rFonts w:ascii="Calibri" w:cs="Calibri" w:eastAsia="Calibri" w:hAnsi="Calibri"/>
          <w:color w:val="262626"/>
          <w:sz w:val="21"/>
          <w:szCs w:val="21"/>
        </w:rPr>
        <w:t xml:space="preserve"> allí es decimal real y el problema desaparece — pero entonces conviene decidirlo </w:t>
      </w:r>
      <w:r>
        <w:rPr>
          <w:rFonts w:ascii="Calibri" w:cs="Calibri" w:eastAsia="Calibri" w:hAnsi="Calibri"/>
          <w:b/>
          <w:bCs/>
          <w:color w:val="262626"/>
          <w:sz w:val="21"/>
          <w:szCs w:val="21"/>
        </w:rPr>
        <w:t xml:space="preserve">ahora</w:t>
      </w:r>
      <w:r>
        <w:rPr>
          <w:rFonts w:ascii="Calibri" w:cs="Calibri" w:eastAsia="Calibri" w:hAnsi="Calibri"/>
          <w:color w:val="262626"/>
          <w:sz w:val="21"/>
          <w:szCs w:val="21"/>
        </w:rPr>
        <w:t xml:space="preserve">, porque el formato de almacenamiento condiciona la migración.</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BD-03 · La migración Alembic no es una migración — </w:t>
      </w:r>
      <w:r>
        <w:rPr>
          <w:rFonts w:ascii="Calibri" w:cs="Calibri" w:eastAsia="Calibri" w:hAnsi="Calibri"/>
          <w:b/>
          <w:bCs/>
          <w:color w:val="C0504D"/>
          <w:sz w:val="22"/>
          <w:szCs w:val="22"/>
        </w:rPr>
        <w:t xml:space="preserve">Alta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La única revisión existente llama a </w:t>
      </w:r>
      <w:r>
        <w:rPr>
          <w:rFonts w:ascii="Consolas" w:cs="Consolas" w:eastAsia="Consolas" w:hAnsi="Consolas"/>
          <w:b w:val="false"/>
          <w:bCs w:val="false"/>
          <w:color w:val="9B2D20"/>
          <w:sz w:val="18"/>
          <w:szCs w:val="18"/>
          <w:shd w:fill="F4F4F6" w:color="auto" w:val="clear"/>
        </w:rPr>
        <w:t xml:space="preserve">create_all()</w:t>
      </w:r>
      <w:r>
        <w:rPr>
          <w:rFonts w:ascii="Calibri" w:cs="Calibri" w:eastAsia="Calibri" w:hAnsi="Calibri"/>
          <w:color w:val="262626"/>
          <w:sz w:val="21"/>
          <w:szCs w:val="21"/>
        </w:rPr>
        <w:t xml:space="preserve"> sobre los metadatos actuales del ORM, y su </w:t>
      </w:r>
      <w:r>
        <w:rPr>
          <w:rFonts w:ascii="Consolas" w:cs="Consolas" w:eastAsia="Consolas" w:hAnsi="Consolas"/>
          <w:b w:val="false"/>
          <w:bCs w:val="false"/>
          <w:color w:val="9B2D20"/>
          <w:sz w:val="18"/>
          <w:szCs w:val="18"/>
          <w:shd w:fill="F4F4F6" w:color="auto" w:val="clear"/>
        </w:rPr>
        <w:t xml:space="preserve">downgrade()</w:t>
      </w:r>
      <w:r>
        <w:rPr>
          <w:rFonts w:ascii="Calibri" w:cs="Calibri" w:eastAsia="Calibri" w:hAnsi="Calibri"/>
          <w:color w:val="262626"/>
          <w:sz w:val="21"/>
          <w:szCs w:val="21"/>
        </w:rPr>
        <w:t xml:space="preserve"> es </w:t>
      </w:r>
      <w:r>
        <w:rPr>
          <w:rFonts w:ascii="Consolas" w:cs="Consolas" w:eastAsia="Consolas" w:hAnsi="Consolas"/>
          <w:b w:val="false"/>
          <w:bCs w:val="false"/>
          <w:color w:val="9B2D20"/>
          <w:sz w:val="18"/>
          <w:szCs w:val="18"/>
          <w:shd w:fill="F4F4F6" w:color="auto" w:val="clear"/>
        </w:rPr>
        <w:t xml:space="preserve">drop_all()</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 alembic/versions/0001_initial.py:10-14</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def upgrade() -&gt; None:</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Base.metadata.create_all(bind=op.get_bind())</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def downgrade() -&gt; None:</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    Base.metadata.drop_all(bind=op.get_bind())</w:t>
      </w:r>
    </w:p>
    <w:p>
      <w:pPr>
        <w:spacing w:after="130" w:line="276"/>
        <w:jc w:val="both"/>
      </w:pPr>
      <w:r>
        <w:rPr>
          <w:rFonts w:ascii="Calibri" w:cs="Calibri" w:eastAsia="Calibri" w:hAnsi="Calibri"/>
          <w:color w:val="262626"/>
          <w:sz w:val="21"/>
          <w:szCs w:val="21"/>
        </w:rPr>
        <w:t xml:space="preserve">Confirmado en la BD: </w:t>
      </w:r>
      <w:r>
        <w:rPr>
          <w:rFonts w:ascii="Consolas" w:cs="Consolas" w:eastAsia="Consolas" w:hAnsi="Consolas"/>
          <w:b w:val="false"/>
          <w:bCs w:val="false"/>
          <w:color w:val="9B2D20"/>
          <w:sz w:val="18"/>
          <w:szCs w:val="18"/>
          <w:shd w:fill="F4F4F6" w:color="auto" w:val="clear"/>
        </w:rPr>
        <w:t xml:space="preserve">alembic_version</w:t>
      </w:r>
      <w:r>
        <w:rPr>
          <w:rFonts w:ascii="Calibri" w:cs="Calibri" w:eastAsia="Calibri" w:hAnsi="Calibri"/>
          <w:color w:val="262626"/>
          <w:sz w:val="21"/>
          <w:szCs w:val="21"/>
        </w:rPr>
        <w:t xml:space="preserve"> contiene una fila; </w:t>
      </w:r>
      <w:r>
        <w:rPr>
          <w:rFonts w:ascii="Consolas" w:cs="Consolas" w:eastAsia="Consolas" w:hAnsi="Consolas"/>
          <w:b w:val="false"/>
          <w:bCs w:val="false"/>
          <w:color w:val="9B2D20"/>
          <w:sz w:val="18"/>
          <w:szCs w:val="18"/>
          <w:shd w:fill="F4F4F6" w:color="auto" w:val="clear"/>
        </w:rPr>
        <w:t xml:space="preserve">PRAGMA user_version = 0</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Tres consecuencias:</w:t>
      </w:r>
    </w:p>
    <w:p>
      <w:pPr>
        <w:pStyle w:val="ListParagraph"/>
        <w:numPr>
          <w:ilvl w:val="0"/>
          <w:numId w:val="2"/>
        </w:numPr>
        <w:spacing w:after="90" w:line="276"/>
      </w:pPr>
      <w:r>
        <w:rPr>
          <w:rFonts w:ascii="Calibri" w:cs="Calibri" w:eastAsia="Calibri" w:hAnsi="Calibri"/>
          <w:b/>
          <w:bCs/>
          <w:color w:val="262626"/>
          <w:sz w:val="21"/>
          <w:szCs w:val="21"/>
        </w:rPr>
        <w:t xml:space="preserve">No hay historial de esquema.</w:t>
      </w:r>
      <w:r>
        <w:rPr>
          <w:rFonts w:ascii="Calibri" w:cs="Calibri" w:eastAsia="Calibri" w:hAnsi="Calibri"/>
          <w:color w:val="262626"/>
          <w:sz w:val="21"/>
          <w:szCs w:val="21"/>
        </w:rPr>
        <w:t xml:space="preserve"> La revisión "0001" produce lo que los modelos digan </w:t>
      </w:r>
      <w:r>
        <w:rPr>
          <w:rFonts w:ascii="Calibri" w:cs="Calibri" w:eastAsia="Calibri" w:hAnsi="Calibri"/>
          <w:i/>
          <w:iCs/>
          <w:color w:val="262626"/>
          <w:sz w:val="21"/>
          <w:szCs w:val="21"/>
        </w:rPr>
        <w:t xml:space="preserve">hoy</w:t>
      </w:r>
      <w:r>
        <w:rPr>
          <w:rFonts w:ascii="Calibri" w:cs="Calibri" w:eastAsia="Calibri" w:hAnsi="Calibri"/>
          <w:color w:val="262626"/>
          <w:sz w:val="21"/>
          <w:szCs w:val="21"/>
        </w:rPr>
        <w:t xml:space="preserve">, no lo que decían cuando se escribió. Dos entornos en </w:t>
      </w:r>
      <w:r>
        <w:rPr>
          <w:rFonts w:ascii="Consolas" w:cs="Consolas" w:eastAsia="Consolas" w:hAnsi="Consolas"/>
          <w:b w:val="false"/>
          <w:bCs w:val="false"/>
          <w:color w:val="9B2D20"/>
          <w:sz w:val="18"/>
          <w:szCs w:val="18"/>
          <w:shd w:fill="F4F4F6" w:color="auto" w:val="clear"/>
        </w:rPr>
        <w:t xml:space="preserve">head</w:t>
      </w:r>
      <w:r>
        <w:rPr>
          <w:rFonts w:ascii="Calibri" w:cs="Calibri" w:eastAsia="Calibri" w:hAnsi="Calibri"/>
          <w:color w:val="262626"/>
          <w:sz w:val="21"/>
          <w:szCs w:val="21"/>
        </w:rPr>
        <w:t xml:space="preserve"> pueden tener esquemas distintos.</w:t>
      </w:r>
    </w:p>
    <w:p>
      <w:pPr>
        <w:pStyle w:val="ListParagraph"/>
        <w:numPr>
          <w:ilvl w:val="0"/>
          <w:numId w:val="2"/>
        </w:numPr>
        <w:spacing w:after="90" w:line="276"/>
      </w:pPr>
      <w:r>
        <w:rPr>
          <w:rFonts w:ascii="Calibri" w:cs="Calibri" w:eastAsia="Calibri" w:hAnsi="Calibri"/>
          <w:b/>
          <w:bCs/>
          <w:color w:val="262626"/>
          <w:sz w:val="21"/>
          <w:szCs w:val="21"/>
        </w:rPr>
        <w:t xml:space="preserve">No se puede evolucionar la BD.</w:t>
      </w:r>
      <w:r>
        <w:rPr>
          <w:rFonts w:ascii="Calibri" w:cs="Calibri" w:eastAsia="Calibri" w:hAnsi="Calibri"/>
          <w:color w:val="262626"/>
          <w:sz w:val="21"/>
          <w:szCs w:val="21"/>
        </w:rPr>
        <w:t xml:space="preserve"> Añadir una columna exige una revisión nueva escrita a mano; no existe ninguna base desde la cual </w:t>
      </w:r>
      <w:r>
        <w:rPr>
          <w:rFonts w:ascii="Consolas" w:cs="Consolas" w:eastAsia="Consolas" w:hAnsi="Consolas"/>
          <w:b w:val="false"/>
          <w:bCs w:val="false"/>
          <w:color w:val="9B2D20"/>
          <w:sz w:val="18"/>
          <w:szCs w:val="18"/>
          <w:shd w:fill="F4F4F6" w:color="auto" w:val="clear"/>
        </w:rPr>
        <w:t xml:space="preserve">--autogenerate</w:t>
      </w:r>
      <w:r>
        <w:rPr>
          <w:rFonts w:ascii="Calibri" w:cs="Calibri" w:eastAsia="Calibri" w:hAnsi="Calibri"/>
          <w:color w:val="262626"/>
          <w:sz w:val="21"/>
          <w:szCs w:val="21"/>
        </w:rPr>
        <w:t xml:space="preserve"> pueda diferenciar correctamente.</w:t>
      </w:r>
    </w:p>
    <w:p>
      <w:pPr>
        <w:pStyle w:val="ListParagraph"/>
        <w:numPr>
          <w:ilvl w:val="0"/>
          <w:numId w:val="2"/>
        </w:numPr>
        <w:spacing w:after="90" w:line="276"/>
      </w:pPr>
      <w:r>
        <w:rPr>
          <w:rFonts w:ascii="Consolas" w:cs="Consolas" w:eastAsia="Consolas" w:hAnsi="Consolas"/>
          <w:b/>
          <w:bCs/>
          <w:color w:val="9B2D20"/>
          <w:sz w:val="18"/>
          <w:szCs w:val="18"/>
          <w:shd w:fill="F4F4F6" w:color="auto" w:val="clear"/>
        </w:rPr>
        <w:t xml:space="preserve">downgrade</w:t>
      </w:r>
      <w:r>
        <w:rPr>
          <w:rFonts w:ascii="Calibri" w:cs="Calibri" w:eastAsia="Calibri" w:hAnsi="Calibri"/>
          <w:b/>
          <w:bCs/>
          <w:color w:val="262626"/>
          <w:sz w:val="21"/>
          <w:szCs w:val="21"/>
        </w:rPr>
        <w:t xml:space="preserve"> destruye todos los datos.</w:t>
      </w:r>
      <w:r>
        <w:rPr>
          <w:rFonts w:ascii="Calibri" w:cs="Calibri" w:eastAsia="Calibri" w:hAnsi="Calibri"/>
          <w:color w:val="262626"/>
          <w:sz w:val="21"/>
          <w:szCs w:val="21"/>
        </w:rPr>
        <w:t xml:space="preserve"> Un </w:t>
      </w:r>
      <w:r>
        <w:rPr>
          <w:rFonts w:ascii="Consolas" w:cs="Consolas" w:eastAsia="Consolas" w:hAnsi="Consolas"/>
          <w:b w:val="false"/>
          <w:bCs w:val="false"/>
          <w:color w:val="9B2D20"/>
          <w:sz w:val="18"/>
          <w:szCs w:val="18"/>
          <w:shd w:fill="F4F4F6" w:color="auto" w:val="clear"/>
        </w:rPr>
        <w:t xml:space="preserve">alembic downgrade -1</w:t>
      </w:r>
      <w:r>
        <w:rPr>
          <w:rFonts w:ascii="Calibri" w:cs="Calibri" w:eastAsia="Calibri" w:hAnsi="Calibri"/>
          <w:color w:val="262626"/>
          <w:sz w:val="21"/>
          <w:szCs w:val="21"/>
        </w:rPr>
        <w:t xml:space="preserve"> mal ejecutado sobre datos fiscales es pérdida total sin respaldo (ver BD-08).</w:t>
      </w:r>
    </w:p>
    <w:p>
      <w:pPr>
        <w:spacing w:after="130" w:line="276"/>
        <w:jc w:val="both"/>
      </w:pPr>
      <w:r>
        <w:rPr>
          <w:rFonts w:ascii="Calibri" w:cs="Calibri" w:eastAsia="Calibri" w:hAnsi="Calibri"/>
          <w:b/>
          <w:bCs/>
          <w:color w:val="262626"/>
          <w:sz w:val="21"/>
          <w:szCs w:val="21"/>
        </w:rPr>
        <w:t xml:space="preserve">Recomendación.</w:t>
      </w:r>
    </w:p>
    <w:p>
      <w:pPr>
        <w:pStyle w:val="ListParagraph"/>
        <w:numPr>
          <w:ilvl w:val="0"/>
          <w:numId w:val="2"/>
        </w:numPr>
        <w:spacing w:after="90" w:line="276"/>
      </w:pPr>
      <w:r>
        <w:rPr>
          <w:rFonts w:ascii="Calibri" w:cs="Calibri" w:eastAsia="Calibri" w:hAnsi="Calibri"/>
          <w:color w:val="262626"/>
          <w:sz w:val="21"/>
          <w:szCs w:val="21"/>
        </w:rPr>
        <w:t xml:space="preserve">Regenerar </w:t>
      </w:r>
      <w:r>
        <w:rPr>
          <w:rFonts w:ascii="Consolas" w:cs="Consolas" w:eastAsia="Consolas" w:hAnsi="Consolas"/>
          <w:b w:val="false"/>
          <w:bCs w:val="false"/>
          <w:color w:val="9B2D20"/>
          <w:sz w:val="18"/>
          <w:szCs w:val="18"/>
          <w:shd w:fill="F4F4F6" w:color="auto" w:val="clear"/>
        </w:rPr>
        <w:t xml:space="preserve">0001_initial</w:t>
      </w:r>
      <w:r>
        <w:rPr>
          <w:rFonts w:ascii="Calibri" w:cs="Calibri" w:eastAsia="Calibri" w:hAnsi="Calibri"/>
          <w:color w:val="262626"/>
          <w:sz w:val="21"/>
          <w:szCs w:val="21"/>
        </w:rPr>
        <w:t xml:space="preserve"> con </w:t>
      </w:r>
      <w:r>
        <w:rPr>
          <w:rFonts w:ascii="Consolas" w:cs="Consolas" w:eastAsia="Consolas" w:hAnsi="Consolas"/>
          <w:b w:val="false"/>
          <w:bCs w:val="false"/>
          <w:color w:val="9B2D20"/>
          <w:sz w:val="18"/>
          <w:szCs w:val="18"/>
          <w:shd w:fill="F4F4F6" w:color="auto" w:val="clear"/>
        </w:rPr>
        <w:t xml:space="preserve">alembic revision --autogenerate</w:t>
      </w:r>
      <w:r>
        <w:rPr>
          <w:rFonts w:ascii="Calibri" w:cs="Calibri" w:eastAsia="Calibri" w:hAnsi="Calibri"/>
          <w:color w:val="262626"/>
          <w:sz w:val="21"/>
          <w:szCs w:val="21"/>
        </w:rPr>
        <w:t xml:space="preserve"> contra una BD vacía, de modo que contenga </w:t>
      </w:r>
      <w:r>
        <w:rPr>
          <w:rFonts w:ascii="Consolas" w:cs="Consolas" w:eastAsia="Consolas" w:hAnsi="Consolas"/>
          <w:b w:val="false"/>
          <w:bCs w:val="false"/>
          <w:color w:val="9B2D20"/>
          <w:sz w:val="18"/>
          <w:szCs w:val="18"/>
          <w:shd w:fill="F4F4F6" w:color="auto" w:val="clear"/>
        </w:rPr>
        <w:t xml:space="preserve">op.create_table(...)</w:t>
      </w:r>
      <w:r>
        <w:rPr>
          <w:rFonts w:ascii="Calibri" w:cs="Calibri" w:eastAsia="Calibri" w:hAnsi="Calibri"/>
          <w:color w:val="262626"/>
          <w:sz w:val="21"/>
          <w:szCs w:val="21"/>
        </w:rPr>
        <w:t xml:space="preserve"> explícito.</w:t>
      </w:r>
    </w:p>
    <w:p>
      <w:pPr>
        <w:pStyle w:val="ListParagraph"/>
        <w:numPr>
          <w:ilvl w:val="0"/>
          <w:numId w:val="2"/>
        </w:numPr>
        <w:spacing w:after="90" w:line="276"/>
      </w:pPr>
      <w:r>
        <w:rPr>
          <w:rFonts w:ascii="Calibri" w:cs="Calibri" w:eastAsia="Calibri" w:hAnsi="Calibri"/>
          <w:color w:val="262626"/>
          <w:sz w:val="21"/>
          <w:szCs w:val="21"/>
        </w:rPr>
        <w:t xml:space="preserve">Prohibir </w:t>
      </w:r>
      <w:r>
        <w:rPr>
          <w:rFonts w:ascii="Consolas" w:cs="Consolas" w:eastAsia="Consolas" w:hAnsi="Consolas"/>
          <w:b w:val="false"/>
          <w:bCs w:val="false"/>
          <w:color w:val="9B2D20"/>
          <w:sz w:val="18"/>
          <w:szCs w:val="18"/>
          <w:shd w:fill="F4F4F6" w:color="auto" w:val="clear"/>
        </w:rPr>
        <w:t xml:space="preserve">drop_all()</w:t>
      </w:r>
      <w:r>
        <w:rPr>
          <w:rFonts w:ascii="Calibri" w:cs="Calibri" w:eastAsia="Calibri" w:hAnsi="Calibri"/>
          <w:color w:val="262626"/>
          <w:sz w:val="21"/>
          <w:szCs w:val="21"/>
        </w:rPr>
        <w:t xml:space="preserve"> en </w:t>
      </w:r>
      <w:r>
        <w:rPr>
          <w:rFonts w:ascii="Consolas" w:cs="Consolas" w:eastAsia="Consolas" w:hAnsi="Consolas"/>
          <w:b w:val="false"/>
          <w:bCs w:val="false"/>
          <w:color w:val="9B2D20"/>
          <w:sz w:val="18"/>
          <w:szCs w:val="18"/>
          <w:shd w:fill="F4F4F6" w:color="auto" w:val="clear"/>
        </w:rPr>
        <w:t xml:space="preserve">downgrade</w:t>
      </w:r>
      <w:r>
        <w:rPr>
          <w:rFonts w:ascii="Calibri" w:cs="Calibri" w:eastAsia="Calibri" w:hAnsi="Calibri"/>
          <w:color w:val="262626"/>
          <w:sz w:val="21"/>
          <w:szCs w:val="21"/>
        </w:rPr>
        <w:t xml:space="preserve">: escribir los </w:t>
      </w:r>
      <w:r>
        <w:rPr>
          <w:rFonts w:ascii="Consolas" w:cs="Consolas" w:eastAsia="Consolas" w:hAnsi="Consolas"/>
          <w:b w:val="false"/>
          <w:bCs w:val="false"/>
          <w:color w:val="9B2D20"/>
          <w:sz w:val="18"/>
          <w:szCs w:val="18"/>
          <w:shd w:fill="F4F4F6" w:color="auto" w:val="clear"/>
        </w:rPr>
        <w:t xml:space="preserve">op.drop_table</w:t>
      </w:r>
      <w:r>
        <w:rPr>
          <w:rFonts w:ascii="Calibri" w:cs="Calibri" w:eastAsia="Calibri" w:hAnsi="Calibri"/>
          <w:color w:val="262626"/>
          <w:sz w:val="21"/>
          <w:szCs w:val="21"/>
        </w:rPr>
        <w:t xml:space="preserve"> explícitos o dejarlo como </w:t>
      </w:r>
      <w:r>
        <w:rPr>
          <w:rFonts w:ascii="Consolas" w:cs="Consolas" w:eastAsia="Consolas" w:hAnsi="Consolas"/>
          <w:b w:val="false"/>
          <w:bCs w:val="false"/>
          <w:color w:val="9B2D20"/>
          <w:sz w:val="18"/>
          <w:szCs w:val="18"/>
          <w:shd w:fill="F4F4F6" w:color="auto" w:val="clear"/>
        </w:rPr>
        <w:t xml:space="preserve">raise NotImplementedError</w:t>
      </w:r>
      <w:r>
        <w:rPr>
          <w:rFonts w:ascii="Calibri" w:cs="Calibri" w:eastAsia="Calibri" w:hAnsi="Calibri"/>
          <w:color w:val="262626"/>
          <w:sz w:val="21"/>
          <w:szCs w:val="21"/>
        </w:rPr>
        <w:t xml:space="preserve">.</w:t>
      </w:r>
    </w:p>
    <w:p>
      <w:pPr>
        <w:pStyle w:val="ListParagraph"/>
        <w:numPr>
          <w:ilvl w:val="0"/>
          <w:numId w:val="2"/>
        </w:numPr>
        <w:spacing w:after="90" w:line="276"/>
      </w:pPr>
      <w:r>
        <w:rPr>
          <w:rFonts w:ascii="Calibri" w:cs="Calibri" w:eastAsia="Calibri" w:hAnsi="Calibri"/>
          <w:color w:val="262626"/>
          <w:sz w:val="21"/>
          <w:szCs w:val="21"/>
        </w:rPr>
        <w:t xml:space="preserve">Regla de proceso: </w:t>
      </w:r>
      <w:r>
        <w:rPr>
          <w:rFonts w:ascii="Calibri" w:cs="Calibri" w:eastAsia="Calibri" w:hAnsi="Calibri"/>
          <w:b/>
          <w:bCs/>
          <w:color w:val="262626"/>
          <w:sz w:val="21"/>
          <w:szCs w:val="21"/>
        </w:rPr>
        <w:t xml:space="preserve">toda modificación de modelo genera una revisión nueva</w:t>
      </w:r>
      <w:r>
        <w:rPr>
          <w:rFonts w:ascii="Calibri" w:cs="Calibri" w:eastAsia="Calibri" w:hAnsi="Calibri"/>
          <w:color w:val="262626"/>
          <w:sz w:val="21"/>
          <w:szCs w:val="21"/>
        </w:rPr>
        <w:t xml:space="preserve">; nunca editar </w:t>
      </w:r>
      <w:r>
        <w:rPr>
          <w:rFonts w:ascii="Consolas" w:cs="Consolas" w:eastAsia="Consolas" w:hAnsi="Consolas"/>
          <w:b w:val="false"/>
          <w:bCs w:val="false"/>
          <w:color w:val="9B2D20"/>
          <w:sz w:val="18"/>
          <w:szCs w:val="18"/>
          <w:shd w:fill="F4F4F6" w:color="auto" w:val="clear"/>
        </w:rPr>
        <w:t xml:space="preserve">0001</w:t>
      </w:r>
      <w:r>
        <w:rPr>
          <w:rFonts w:ascii="Calibri" w:cs="Calibri" w:eastAsia="Calibri" w:hAnsi="Calibri"/>
          <w:color w:val="262626"/>
          <w:sz w:val="21"/>
          <w:szCs w:val="21"/>
        </w:rPr>
        <w:t xml:space="preserve">.</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BD-04 · Sin </w:t>
      </w:r>
      <w:r>
        <w:rPr>
          <w:rFonts w:ascii="Consolas" w:cs="Consolas" w:eastAsia="Consolas" w:hAnsi="Consolas"/>
          <w:b/>
          <w:bCs/>
          <w:color w:val="9B2D20"/>
          <w:sz w:val="18"/>
          <w:szCs w:val="18"/>
          <w:shd w:fill="F4F4F6" w:color="auto" w:val="clear"/>
        </w:rPr>
        <w:t xml:space="preserve">UNIQUE</w:t>
      </w:r>
      <w:r>
        <w:rPr>
          <w:rFonts w:ascii="Calibri" w:cs="Calibri" w:eastAsia="Calibri" w:hAnsi="Calibri"/>
          <w:b/>
          <w:bCs/>
          <w:color w:val="1F3864"/>
          <w:sz w:val="22"/>
          <w:szCs w:val="22"/>
        </w:rPr>
        <w:t xml:space="preserve"> en el UUID fiscal de la factura — </w:t>
      </w:r>
      <w:r>
        <w:rPr>
          <w:rFonts w:ascii="Calibri" w:cs="Calibri" w:eastAsia="Calibri" w:hAnsi="Calibri"/>
          <w:b/>
          <w:bCs/>
          <w:color w:val="C0504D"/>
          <w:sz w:val="22"/>
          <w:szCs w:val="22"/>
        </w:rPr>
        <w:t xml:space="preserve">Alta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invoices.uuid</w:t>
      </w:r>
      <w:r>
        <w:rPr>
          <w:rFonts w:ascii="Calibri" w:cs="Calibri" w:eastAsia="Calibri" w:hAnsi="Calibri"/>
          <w:color w:val="262626"/>
          <w:sz w:val="21"/>
          <w:szCs w:val="21"/>
        </w:rPr>
        <w:t xml:space="preserve"> (el UUID del Timbre Fiscal Digital del CFDI, identificador fiscalmente único por definición) tiene índice pero </w:t>
      </w:r>
      <w:r>
        <w:rPr>
          <w:rFonts w:ascii="Calibri" w:cs="Calibri" w:eastAsia="Calibri" w:hAnsi="Calibri"/>
          <w:b/>
          <w:bCs/>
          <w:color w:val="262626"/>
          <w:sz w:val="21"/>
          <w:szCs w:val="21"/>
        </w:rPr>
        <w:t xml:space="preserve">no restricción de unicidad</w:t>
      </w:r>
      <w:r>
        <w:rPr>
          <w:rFonts w:ascii="Calibri" w:cs="Calibri" w:eastAsia="Calibri" w:hAnsi="Calibri"/>
          <w:color w:val="262626"/>
          <w:sz w:val="21"/>
          <w:szCs w:val="21"/>
        </w:rPr>
        <w:t xml:space="preserve">. La duplicidad se detecta sólo en tiempo de validación, como una regla evaluable.</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150" w:before="100" w:line="240"/>
        <w:ind w:left="170" w:right="100"/>
      </w:pPr>
      <w:r>
        <w:rPr>
          <w:rFonts w:ascii="Consolas" w:cs="Consolas" w:eastAsia="Consolas" w:hAnsi="Consolas"/>
          <w:color w:val="1F2328"/>
          <w:sz w:val="17"/>
          <w:szCs w:val="17"/>
        </w:rPr>
        <w:t xml:space="preserve">CREATE INDEX ix_invoices_uuid ON invoices (uuid);        -- NO es UNIQUE</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app/models/__init__.py:78   uuid: Mapped[str | None] = mapped_column(String(50), index=True)</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app/services/validation_engine.py:63   duplicate_uuid = bool(... select(Invoice.id).where(Invoice.uuid == ...))</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app/rules/financial_rules.py:16        FIN-004, severidad CRITICAL</w:t>
      </w:r>
    </w:p>
    <w:p>
      <w:pPr>
        <w:spacing w:after="130" w:line="276"/>
        <w:jc w:val="both"/>
      </w:pPr>
      <w:r>
        <w:rPr>
          <w:rFonts w:ascii="Calibri" w:cs="Calibri" w:eastAsia="Calibri" w:hAnsi="Calibri"/>
          <w:color w:val="262626"/>
          <w:sz w:val="21"/>
          <w:szCs w:val="21"/>
        </w:rPr>
        <w:t xml:space="preserve">Tampoco existe </w:t>
      </w:r>
      <w:r>
        <w:rPr>
          <w:rFonts w:ascii="Consolas" w:cs="Consolas" w:eastAsia="Consolas" w:hAnsi="Consolas"/>
          <w:b w:val="false"/>
          <w:bCs w:val="false"/>
          <w:color w:val="9B2D20"/>
          <w:sz w:val="18"/>
          <w:szCs w:val="18"/>
          <w:shd w:fill="F4F4F6" w:color="auto" w:val="clear"/>
        </w:rPr>
        <w:t xml:space="preserve">UNIQUE (supplier_id, invoice_number)</w:t>
      </w:r>
      <w:r>
        <w:rPr>
          <w:rFonts w:ascii="Calibri" w:cs="Calibri" w:eastAsia="Calibri" w:hAnsi="Calibri"/>
          <w:color w:val="262626"/>
          <w:sz w:val="21"/>
          <w:szCs w:val="21"/>
        </w:rPr>
        <w:t xml:space="preserve">, controlado igualmente sólo por la regla FIN-005 (severidad ERROR).</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El mismo CFDI puede existir varias veces en la BD. FIN-004 impide la </w:t>
      </w:r>
      <w:r>
        <w:rPr>
          <w:rFonts w:ascii="Calibri" w:cs="Calibri" w:eastAsia="Calibri" w:hAnsi="Calibri"/>
          <w:i/>
          <w:iCs/>
          <w:color w:val="262626"/>
          <w:sz w:val="21"/>
          <w:szCs w:val="21"/>
        </w:rPr>
        <w:t xml:space="preserve">aceptación</w:t>
      </w:r>
      <w:r>
        <w:rPr>
          <w:rFonts w:ascii="Calibri" w:cs="Calibri" w:eastAsia="Calibri" w:hAnsi="Calibri"/>
          <w:color w:val="262626"/>
          <w:sz w:val="21"/>
          <w:szCs w:val="21"/>
        </w:rPr>
        <w:t xml:space="preserve"> (un </w:t>
      </w:r>
      <w:r>
        <w:rPr>
          <w:rFonts w:ascii="Consolas" w:cs="Consolas" w:eastAsia="Consolas" w:hAnsi="Consolas"/>
          <w:b w:val="false"/>
          <w:bCs w:val="false"/>
          <w:color w:val="9B2D20"/>
          <w:sz w:val="18"/>
          <w:szCs w:val="18"/>
          <w:shd w:fill="F4F4F6" w:color="auto" w:val="clear"/>
        </w:rPr>
        <w:t xml:space="preserve">FAIL</w:t>
      </w:r>
      <w:r>
        <w:rPr>
          <w:rFonts w:ascii="Calibri" w:cs="Calibri" w:eastAsia="Calibri" w:hAnsi="Calibri"/>
          <w:color w:val="262626"/>
          <w:sz w:val="21"/>
          <w:szCs w:val="21"/>
        </w:rPr>
        <w:t xml:space="preserve"> de severidad </w:t>
      </w:r>
      <w:r>
        <w:rPr>
          <w:rFonts w:ascii="Consolas" w:cs="Consolas" w:eastAsia="Consolas" w:hAnsi="Consolas"/>
          <w:b w:val="false"/>
          <w:bCs w:val="false"/>
          <w:color w:val="9B2D20"/>
          <w:sz w:val="18"/>
          <w:szCs w:val="18"/>
          <w:shd w:fill="F4F4F6" w:color="auto" w:val="clear"/>
        </w:rPr>
        <w:t xml:space="preserve">CRITICAL</w:t>
      </w:r>
      <w:r>
        <w:rPr>
          <w:rFonts w:ascii="Calibri" w:cs="Calibri" w:eastAsia="Calibri" w:hAnsi="Calibri"/>
          <w:color w:val="262626"/>
          <w:sz w:val="21"/>
          <w:szCs w:val="21"/>
        </w:rPr>
        <w:t xml:space="preserve"> bloquea, </w:t>
      </w:r>
      <w:r>
        <w:rPr>
          <w:rFonts w:ascii="Consolas" w:cs="Consolas" w:eastAsia="Consolas" w:hAnsi="Consolas"/>
          <w:b w:val="false"/>
          <w:bCs w:val="false"/>
          <w:color w:val="9B2D20"/>
          <w:sz w:val="18"/>
          <w:szCs w:val="18"/>
          <w:shd w:fill="F4F4F6" w:color="auto" w:val="clear"/>
        </w:rPr>
        <w:t xml:space="preserve">app/routers/invoices.py:176-177</w:t>
      </w:r>
      <w:r>
        <w:rPr>
          <w:rFonts w:ascii="Calibri" w:cs="Calibri" w:eastAsia="Calibri" w:hAnsi="Calibri"/>
          <w:color w:val="262626"/>
          <w:sz w:val="21"/>
          <w:szCs w:val="21"/>
        </w:rPr>
        <w:t xml:space="preserve">), pero sólo si la validación se ejecutó. Además, la comprobación de duplicado y la escritura del </w:t>
      </w:r>
      <w:r>
        <w:rPr>
          <w:rFonts w:ascii="Consolas" w:cs="Consolas" w:eastAsia="Consolas" w:hAnsi="Consolas"/>
          <w:b w:val="false"/>
          <w:bCs w:val="false"/>
          <w:color w:val="9B2D20"/>
          <w:sz w:val="18"/>
          <w:szCs w:val="18"/>
          <w:shd w:fill="F4F4F6" w:color="auto" w:val="clear"/>
        </w:rPr>
        <w:t xml:space="preserve">uuid</w:t>
      </w:r>
      <w:r>
        <w:rPr>
          <w:rFonts w:ascii="Calibri" w:cs="Calibri" w:eastAsia="Calibri" w:hAnsi="Calibri"/>
          <w:color w:val="262626"/>
          <w:sz w:val="21"/>
          <w:szCs w:val="21"/>
        </w:rPr>
        <w:t xml:space="preserve"> ocurren en la misma transacción sin bloqueo: dos validaciones concurrentes del mismo CFDI pueden pasar ambas (TOCTOU). El riesgo final es </w:t>
      </w:r>
      <w:r>
        <w:rPr>
          <w:rFonts w:ascii="Calibri" w:cs="Calibri" w:eastAsia="Calibri" w:hAnsi="Calibri"/>
          <w:b/>
          <w:bCs/>
          <w:color w:val="262626"/>
          <w:sz w:val="21"/>
          <w:szCs w:val="21"/>
        </w:rPr>
        <w:t xml:space="preserve">doble pago</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UNIQUE</w:t>
      </w:r>
      <w:r>
        <w:rPr>
          <w:rFonts w:ascii="Calibri" w:cs="Calibri" w:eastAsia="Calibri" w:hAnsi="Calibri"/>
          <w:color w:val="262626"/>
          <w:sz w:val="21"/>
          <w:szCs w:val="21"/>
        </w:rPr>
        <w:t xml:space="preserve"> parcial en </w:t>
      </w:r>
      <w:r>
        <w:rPr>
          <w:rFonts w:ascii="Consolas" w:cs="Consolas" w:eastAsia="Consolas" w:hAnsi="Consolas"/>
          <w:b w:val="false"/>
          <w:bCs w:val="false"/>
          <w:color w:val="9B2D20"/>
          <w:sz w:val="18"/>
          <w:szCs w:val="18"/>
          <w:shd w:fill="F4F4F6" w:color="auto" w:val="clear"/>
        </w:rPr>
        <w:t xml:space="preserve">invoices.uuid</w:t>
      </w:r>
      <w:r>
        <w:rPr>
          <w:rFonts w:ascii="Calibri" w:cs="Calibri" w:eastAsia="Calibri" w:hAnsi="Calibri"/>
          <w:color w:val="262626"/>
          <w:sz w:val="21"/>
          <w:szCs w:val="21"/>
        </w:rPr>
        <w:t xml:space="preserve"> (permitiendo </w:t>
      </w:r>
      <w:r>
        <w:rPr>
          <w:rFonts w:ascii="Consolas" w:cs="Consolas" w:eastAsia="Consolas" w:hAnsi="Consolas"/>
          <w:b w:val="false"/>
          <w:bCs w:val="false"/>
          <w:color w:val="9B2D20"/>
          <w:sz w:val="18"/>
          <w:szCs w:val="18"/>
          <w:shd w:fill="F4F4F6" w:color="auto" w:val="clear"/>
        </w:rPr>
        <w:t xml:space="preserve">NULL</w:t>
      </w:r>
      <w:r>
        <w:rPr>
          <w:rFonts w:ascii="Calibri" w:cs="Calibri" w:eastAsia="Calibri" w:hAnsi="Calibri"/>
          <w:color w:val="262626"/>
          <w:sz w:val="21"/>
          <w:szCs w:val="21"/>
        </w:rPr>
        <w:t xml:space="preserve"> para borradores sin XML) y </w:t>
      </w:r>
      <w:r>
        <w:rPr>
          <w:rFonts w:ascii="Consolas" w:cs="Consolas" w:eastAsia="Consolas" w:hAnsi="Consolas"/>
          <w:b w:val="false"/>
          <w:bCs w:val="false"/>
          <w:color w:val="9B2D20"/>
          <w:sz w:val="18"/>
          <w:szCs w:val="18"/>
          <w:shd w:fill="F4F4F6" w:color="auto" w:val="clear"/>
        </w:rPr>
        <w:t xml:space="preserve">UNIQUE (supplier_id, invoice_number)</w:t>
      </w:r>
      <w:r>
        <w:rPr>
          <w:rFonts w:ascii="Calibri" w:cs="Calibri" w:eastAsia="Calibri" w:hAnsi="Calibri"/>
          <w:color w:val="262626"/>
          <w:sz w:val="21"/>
          <w:szCs w:val="21"/>
        </w:rPr>
        <w:t xml:space="preserve">. Mantener FIN-004/FIN-005 como retroalimentación amable al usuario, pero que la base de datos sea la autoridad. Limpiar duplicados preexistentes antes de aplicar.</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BD-05 · Cero restricciones </w:t>
      </w:r>
      <w:r>
        <w:rPr>
          <w:rFonts w:ascii="Consolas" w:cs="Consolas" w:eastAsia="Consolas" w:hAnsi="Consolas"/>
          <w:b/>
          <w:bCs/>
          <w:color w:val="9B2D20"/>
          <w:sz w:val="18"/>
          <w:szCs w:val="18"/>
          <w:shd w:fill="F4F4F6" w:color="auto" w:val="clear"/>
        </w:rPr>
        <w:t xml:space="preserve">CHECK</w:t>
      </w:r>
      <w:r>
        <w:rPr>
          <w:rFonts w:ascii="Calibri" w:cs="Calibri" w:eastAsia="Calibri" w:hAnsi="Calibri"/>
          <w:b/>
          <w:bCs/>
          <w:color w:val="1F3864"/>
          <w:sz w:val="22"/>
          <w:szCs w:val="22"/>
        </w:rPr>
        <w:t xml:space="preserve">; los estados no están acotados en la BD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El esquema no contiene ni una sola cláusula </w:t>
      </w:r>
      <w:r>
        <w:rPr>
          <w:rFonts w:ascii="Consolas" w:cs="Consolas" w:eastAsia="Consolas" w:hAnsi="Consolas"/>
          <w:b w:val="false"/>
          <w:bCs w:val="false"/>
          <w:color w:val="9B2D20"/>
          <w:sz w:val="18"/>
          <w:szCs w:val="18"/>
          <w:shd w:fill="F4F4F6" w:color="auto" w:val="clear"/>
        </w:rPr>
        <w:t xml:space="preserve">CHECK</w:t>
      </w:r>
      <w:r>
        <w:rPr>
          <w:rFonts w:ascii="Calibri" w:cs="Calibri" w:eastAsia="Calibri" w:hAnsi="Calibri"/>
          <w:color w:val="262626"/>
          <w:sz w:val="21"/>
          <w:szCs w:val="21"/>
        </w:rPr>
        <w:t xml:space="preserve">. Los enums de SQLAlchemy se materializan como </w:t>
      </w:r>
      <w:r>
        <w:rPr>
          <w:rFonts w:ascii="Consolas" w:cs="Consolas" w:eastAsia="Consolas" w:hAnsi="Consolas"/>
          <w:b w:val="false"/>
          <w:bCs w:val="false"/>
          <w:color w:val="9B2D20"/>
          <w:sz w:val="18"/>
          <w:szCs w:val="18"/>
          <w:shd w:fill="F4F4F6" w:color="auto" w:val="clear"/>
        </w:rPr>
        <w:t xml:space="preserve">VARCHAR</w:t>
      </w:r>
      <w:r>
        <w:rPr>
          <w:rFonts w:ascii="Calibri" w:cs="Calibri" w:eastAsia="Calibri" w:hAnsi="Calibri"/>
          <w:color w:val="262626"/>
          <w:sz w:val="21"/>
          <w:szCs w:val="21"/>
        </w:rPr>
        <w:t xml:space="preserve"> sin restricción (</w:t>
      </w:r>
      <w:r>
        <w:rPr>
          <w:rFonts w:ascii="Consolas" w:cs="Consolas" w:eastAsia="Consolas" w:hAnsi="Consolas"/>
          <w:b w:val="false"/>
          <w:bCs w:val="false"/>
          <w:color w:val="9B2D20"/>
          <w:sz w:val="18"/>
          <w:szCs w:val="18"/>
          <w:shd w:fill="F4F4F6" w:color="auto" w:val="clear"/>
        </w:rPr>
        <w:t xml:space="preserve">Enum.create_constraint</w:t>
      </w:r>
      <w:r>
        <w:rPr>
          <w:rFonts w:ascii="Calibri" w:cs="Calibri" w:eastAsia="Calibri" w:hAnsi="Calibri"/>
          <w:color w:val="262626"/>
          <w:sz w:val="21"/>
          <w:szCs w:val="21"/>
        </w:rPr>
        <w:t xml:space="preserve"> es </w:t>
      </w:r>
      <w:r>
        <w:rPr>
          <w:rFonts w:ascii="Consolas" w:cs="Consolas" w:eastAsia="Consolas" w:hAnsi="Consolas"/>
          <w:b w:val="false"/>
          <w:bCs w:val="false"/>
          <w:color w:val="9B2D20"/>
          <w:sz w:val="18"/>
          <w:szCs w:val="18"/>
          <w:shd w:fill="F4F4F6" w:color="auto" w:val="clear"/>
        </w:rPr>
        <w:t xml:space="preserve">False</w:t>
      </w:r>
      <w:r>
        <w:rPr>
          <w:rFonts w:ascii="Calibri" w:cs="Calibri" w:eastAsia="Calibri" w:hAnsi="Calibri"/>
          <w:color w:val="262626"/>
          <w:sz w:val="21"/>
          <w:szCs w:val="21"/>
        </w:rPr>
        <w:t xml:space="preserve"> por defecto desde SQLAlchemy 1.4).</w:t>
      </w:r>
    </w:p>
    <w:p>
      <w:pPr>
        <w:spacing w:after="130" w:line="276"/>
        <w:jc w:val="both"/>
      </w:pPr>
      <w:r>
        <w:rPr>
          <w:rFonts w:ascii="Calibri" w:cs="Calibri" w:eastAsia="Calibri" w:hAnsi="Calibri"/>
          <w:b/>
          <w:bCs/>
          <w:color w:val="262626"/>
          <w:sz w:val="21"/>
          <w:szCs w:val="21"/>
        </w:rPr>
        <w:t xml:space="preserve">Evidencia.</w:t>
      </w:r>
      <w:r>
        <w:rPr>
          <w:rFonts w:ascii="Calibri" w:cs="Calibri" w:eastAsia="Calibri" w:hAnsi="Calibri"/>
          <w:color w:val="262626"/>
          <w:sz w:val="21"/>
          <w:szCs w:val="21"/>
        </w:rPr>
        <w:t xml:space="preserve"> Del DDL real:</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status VARCHAR(24) NOT NULL,              -- invoices: 11 estados válidos, 0 CHECK</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role VARCHAR(8) NOT NULL,                 -- users: 3 roles válidos, 0 CHECK</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supplier_type VARCHAR(14) NOT NULL,       -- 0 CHECK</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status VARCHAR(30) NOT NULL,              -- suppliers y contracts: texto libre</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severity VARCHAR(20) NOT NULL,            -- validation_results: 0 CHECK</w:t>
      </w:r>
    </w:p>
    <w:p>
      <w:pPr>
        <w:spacing w:after="130" w:line="276"/>
        <w:jc w:val="both"/>
      </w:pPr>
      <w:r>
        <w:rPr>
          <w:rFonts w:ascii="Calibri" w:cs="Calibri" w:eastAsia="Calibri" w:hAnsi="Calibri"/>
          <w:color w:val="262626"/>
          <w:sz w:val="21"/>
          <w:szCs w:val="21"/>
        </w:rPr>
        <w:t xml:space="preserve">Además, </w:t>
      </w:r>
      <w:r>
        <w:rPr>
          <w:rFonts w:ascii="Consolas" w:cs="Consolas" w:eastAsia="Consolas" w:hAnsi="Consolas"/>
          <w:b w:val="false"/>
          <w:bCs w:val="false"/>
          <w:color w:val="9B2D20"/>
          <w:sz w:val="18"/>
          <w:szCs w:val="18"/>
          <w:shd w:fill="F4F4F6" w:color="auto" w:val="clear"/>
        </w:rPr>
        <w:t xml:space="preserve">suppliers.status</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contracts.status</w:t>
      </w:r>
      <w:r>
        <w:rPr>
          <w:rFonts w:ascii="Calibri" w:cs="Calibri" w:eastAsia="Calibri" w:hAnsi="Calibri"/>
          <w:color w:val="262626"/>
          <w:sz w:val="21"/>
          <w:szCs w:val="21"/>
        </w:rPr>
        <w:t xml:space="preserve"> ni siquiera tienen enum en el código — son cadenas literales </w:t>
      </w:r>
      <w:r>
        <w:rPr>
          <w:rFonts w:ascii="Consolas" w:cs="Consolas" w:eastAsia="Consolas" w:hAnsi="Consolas"/>
          <w:b w:val="false"/>
          <w:bCs w:val="false"/>
          <w:color w:val="9B2D20"/>
          <w:sz w:val="18"/>
          <w:szCs w:val="18"/>
          <w:shd w:fill="F4F4F6" w:color="auto" w:val="clear"/>
        </w:rPr>
        <w:t xml:space="preserve">"ACTIVE"</w:t>
      </w:r>
      <w:r>
        <w:rPr>
          <w:rFonts w:ascii="Calibri" w:cs="Calibri" w:eastAsia="Calibri" w:hAnsi="Calibri"/>
          <w:color w:val="262626"/>
          <w:sz w:val="21"/>
          <w:szCs w:val="21"/>
        </w:rPr>
        <w:t xml:space="preserve"> dispersas (</w:t>
      </w:r>
      <w:r>
        <w:rPr>
          <w:rFonts w:ascii="Consolas" w:cs="Consolas" w:eastAsia="Consolas" w:hAnsi="Consolas"/>
          <w:b w:val="false"/>
          <w:bCs w:val="false"/>
          <w:color w:val="9B2D20"/>
          <w:sz w:val="18"/>
          <w:szCs w:val="18"/>
          <w:shd w:fill="F4F4F6" w:color="auto" w:val="clear"/>
        </w:rPr>
        <w:t xml:space="preserve">app/models/__init__.py:42</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:65</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app/routers/invoices.py:49</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app/rules/supplier_rules.py:6</w:t>
      </w:r>
      <w:r>
        <w:rPr>
          <w:rFonts w:ascii="Calibri" w:cs="Calibri" w:eastAsia="Calibri" w:hAnsi="Calibri"/>
          <w:color w:val="262626"/>
          <w:sz w:val="21"/>
          <w:szCs w:val="21"/>
        </w:rPr>
        <w:t xml:space="preserve">). Tampoco hay </w:t>
      </w:r>
      <w:r>
        <w:rPr>
          <w:rFonts w:ascii="Consolas" w:cs="Consolas" w:eastAsia="Consolas" w:hAnsi="Consolas"/>
          <w:b w:val="false"/>
          <w:bCs w:val="false"/>
          <w:color w:val="9B2D20"/>
          <w:sz w:val="18"/>
          <w:szCs w:val="18"/>
          <w:shd w:fill="F4F4F6" w:color="auto" w:val="clear"/>
        </w:rPr>
        <w:t xml:space="preserve">CHECK (total &gt;= 0)</w:t>
      </w:r>
      <w:r>
        <w:rPr>
          <w:rFonts w:ascii="Calibri" w:cs="Calibri" w:eastAsia="Calibri" w:hAnsi="Calibri"/>
          <w:color w:val="262626"/>
          <w:sz w:val="21"/>
          <w:szCs w:val="21"/>
        </w:rPr>
        <w:t xml:space="preserve"> ni </w:t>
      </w:r>
      <w:r>
        <w:rPr>
          <w:rFonts w:ascii="Consolas" w:cs="Consolas" w:eastAsia="Consolas" w:hAnsi="Consolas"/>
          <w:b w:val="false"/>
          <w:bCs w:val="false"/>
          <w:color w:val="9B2D20"/>
          <w:sz w:val="18"/>
          <w:szCs w:val="18"/>
          <w:shd w:fill="F4F4F6" w:color="auto" w:val="clear"/>
        </w:rPr>
        <w:t xml:space="preserve">CHECK (end_date &gt;= start_date)</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Un estado inválido escrito por script o por SQL directo hace que el ORM falle al leer la fila (</w:t>
      </w:r>
      <w:r>
        <w:rPr>
          <w:rFonts w:ascii="Consolas" w:cs="Consolas" w:eastAsia="Consolas" w:hAnsi="Consolas"/>
          <w:b w:val="false"/>
          <w:bCs w:val="false"/>
          <w:color w:val="9B2D20"/>
          <w:sz w:val="18"/>
          <w:szCs w:val="18"/>
          <w:shd w:fill="F4F4F6" w:color="auto" w:val="clear"/>
        </w:rPr>
        <w:t xml:space="preserve">LookupError</w:t>
      </w:r>
      <w:r>
        <w:rPr>
          <w:rFonts w:ascii="Calibri" w:cs="Calibri" w:eastAsia="Calibri" w:hAnsi="Calibri"/>
          <w:color w:val="262626"/>
          <w:sz w:val="21"/>
          <w:szCs w:val="21"/>
        </w:rPr>
        <w:t xml:space="preserve"> al desempaquetar el enum), rompiendo la página sin diagnóstico claro. Montos negativos y contratos con vigencia invertida son insertables.</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SAEnum(..., create_constraint=True, native_enum=False)</w:t>
      </w:r>
      <w:r>
        <w:rPr>
          <w:rFonts w:ascii="Calibri" w:cs="Calibri" w:eastAsia="Calibri" w:hAnsi="Calibri"/>
          <w:color w:val="262626"/>
          <w:sz w:val="21"/>
          <w:szCs w:val="21"/>
        </w:rPr>
        <w:t xml:space="preserve"> para los enums; </w:t>
      </w:r>
      <w:r>
        <w:rPr>
          <w:rFonts w:ascii="Consolas" w:cs="Consolas" w:eastAsia="Consolas" w:hAnsi="Consolas"/>
          <w:b w:val="false"/>
          <w:bCs w:val="false"/>
          <w:color w:val="9B2D20"/>
          <w:sz w:val="18"/>
          <w:szCs w:val="18"/>
          <w:shd w:fill="F4F4F6" w:color="auto" w:val="clear"/>
        </w:rPr>
        <w:t xml:space="preserve">CheckConstraint</w:t>
      </w:r>
      <w:r>
        <w:rPr>
          <w:rFonts w:ascii="Calibri" w:cs="Calibri" w:eastAsia="Calibri" w:hAnsi="Calibri"/>
          <w:color w:val="262626"/>
          <w:sz w:val="21"/>
          <w:szCs w:val="21"/>
        </w:rPr>
        <w:t xml:space="preserve"> para </w:t>
      </w:r>
      <w:r>
        <w:rPr>
          <w:rFonts w:ascii="Consolas" w:cs="Consolas" w:eastAsia="Consolas" w:hAnsi="Consolas"/>
          <w:b w:val="false"/>
          <w:bCs w:val="false"/>
          <w:color w:val="9B2D20"/>
          <w:sz w:val="18"/>
          <w:szCs w:val="18"/>
          <w:shd w:fill="F4F4F6" w:color="auto" w:val="clear"/>
        </w:rPr>
        <w:t xml:space="preserve">total &gt;= 0</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subtotal &gt;= 0</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tax &gt;= 0</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authorized_amount &gt; 0</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end_date &gt;= start_date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validation_score BETWEEN 0 AND 100</w:t>
      </w:r>
      <w:r>
        <w:rPr>
          <w:rFonts w:ascii="Calibri" w:cs="Calibri" w:eastAsia="Calibri" w:hAnsi="Calibri"/>
          <w:color w:val="262626"/>
          <w:sz w:val="21"/>
          <w:szCs w:val="21"/>
        </w:rPr>
        <w:t xml:space="preserve">. Convertir </w:t>
      </w:r>
      <w:r>
        <w:rPr>
          <w:rFonts w:ascii="Consolas" w:cs="Consolas" w:eastAsia="Consolas" w:hAnsi="Consolas"/>
          <w:b w:val="false"/>
          <w:bCs w:val="false"/>
          <w:color w:val="9B2D20"/>
          <w:sz w:val="18"/>
          <w:szCs w:val="18"/>
          <w:shd w:fill="F4F4F6" w:color="auto" w:val="clear"/>
        </w:rPr>
        <w:t xml:space="preserve">suppliers.status</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contracts.status</w:t>
      </w:r>
      <w:r>
        <w:rPr>
          <w:rFonts w:ascii="Calibri" w:cs="Calibri" w:eastAsia="Calibri" w:hAnsi="Calibri"/>
          <w:color w:val="262626"/>
          <w:sz w:val="21"/>
          <w:szCs w:val="21"/>
        </w:rPr>
        <w:t xml:space="preserve"> en enums tipados.</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BD-06 · Journal en modo </w:t>
      </w:r>
      <w:r>
        <w:rPr>
          <w:rFonts w:ascii="Consolas" w:cs="Consolas" w:eastAsia="Consolas" w:hAnsi="Consolas"/>
          <w:b/>
          <w:bCs/>
          <w:color w:val="9B2D20"/>
          <w:sz w:val="18"/>
          <w:szCs w:val="18"/>
          <w:shd w:fill="F4F4F6" w:color="auto" w:val="clear"/>
        </w:rPr>
        <w:t xml:space="preserve">delete</w:t>
      </w:r>
      <w:r>
        <w:rPr>
          <w:rFonts w:ascii="Calibri" w:cs="Calibri" w:eastAsia="Calibri" w:hAnsi="Calibri"/>
          <w:b/>
          <w:bCs/>
          <w:color w:val="1F3864"/>
          <w:sz w:val="22"/>
          <w:szCs w:val="22"/>
        </w:rPr>
        <w:t xml:space="preserve">, sin WAL ni </w:t>
      </w:r>
      <w:r>
        <w:rPr>
          <w:rFonts w:ascii="Consolas" w:cs="Consolas" w:eastAsia="Consolas" w:hAnsi="Consolas"/>
          <w:b/>
          <w:bCs/>
          <w:color w:val="9B2D20"/>
          <w:sz w:val="18"/>
          <w:szCs w:val="18"/>
          <w:shd w:fill="F4F4F6" w:color="auto" w:val="clear"/>
        </w:rPr>
        <w:t xml:space="preserve">busy_timeout</w:t>
      </w:r>
      <w:r>
        <w:rPr>
          <w:rFonts w:ascii="Calibri" w:cs="Calibri" w:eastAsia="Calibri" w:hAnsi="Calibri"/>
          <w:b/>
          <w:bCs/>
          <w:color w:val="1F3864"/>
          <w:sz w:val="22"/>
          <w:szCs w:val="22"/>
        </w:rPr>
        <w:t xml:space="preserve">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La BD opera en el modo de journal por defecto. El engine se crea con </w:t>
      </w:r>
      <w:r>
        <w:rPr>
          <w:rFonts w:ascii="Consolas" w:cs="Consolas" w:eastAsia="Consolas" w:hAnsi="Consolas"/>
          <w:b w:val="false"/>
          <w:bCs w:val="false"/>
          <w:color w:val="9B2D20"/>
          <w:sz w:val="18"/>
          <w:szCs w:val="18"/>
          <w:shd w:fill="F4F4F6" w:color="auto" w:val="clear"/>
        </w:rPr>
        <w:t xml:space="preserve">check_same_thread=False</w:t>
      </w:r>
      <w:r>
        <w:rPr>
          <w:rFonts w:ascii="Calibri" w:cs="Calibri" w:eastAsia="Calibri" w:hAnsi="Calibri"/>
          <w:color w:val="262626"/>
          <w:sz w:val="21"/>
          <w:szCs w:val="21"/>
        </w:rPr>
        <w:t xml:space="preserve"> (habilitando acceso multihilo) pero sin ninguna configuración de concurrencia.</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PRAGMA journal_mode  -&gt;  delete        (verificado)</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app/core/database.py:19-22</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engine = create_engine(settings.database_url,</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connect_args={"check_same_thread": False} if ... else {})</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  &lt;- sin timeout, sin listener de PRAGMA, sin pool_pre_ping</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En modo </w:t>
      </w:r>
      <w:r>
        <w:rPr>
          <w:rFonts w:ascii="Consolas" w:cs="Consolas" w:eastAsia="Consolas" w:hAnsi="Consolas"/>
          <w:b w:val="false"/>
          <w:bCs w:val="false"/>
          <w:color w:val="9B2D20"/>
          <w:sz w:val="18"/>
          <w:szCs w:val="18"/>
          <w:shd w:fill="F4F4F6" w:color="auto" w:val="clear"/>
        </w:rPr>
        <w:t xml:space="preserve">delete</w:t>
      </w:r>
      <w:r>
        <w:rPr>
          <w:rFonts w:ascii="Calibri" w:cs="Calibri" w:eastAsia="Calibri" w:hAnsi="Calibri"/>
          <w:color w:val="262626"/>
          <w:sz w:val="21"/>
          <w:szCs w:val="21"/>
        </w:rPr>
        <w:t xml:space="preserve">, un escritor bloquea a todos los lectores. FastAPI ejecuta los endpoints síncronos (todos los de este proyecto) en un threadpool, por lo que varias peticiones concurrentes comparten el mismo archivo. Una validación de factura —que es la operación larga: parseo XML, ~31 reglas, </w:t>
      </w:r>
      <w:r>
        <w:rPr>
          <w:rFonts w:ascii="Consolas" w:cs="Consolas" w:eastAsia="Consolas" w:hAnsi="Consolas"/>
          <w:b w:val="false"/>
          <w:bCs w:val="false"/>
          <w:color w:val="9B2D20"/>
          <w:sz w:val="18"/>
          <w:szCs w:val="18"/>
          <w:shd w:fill="F4F4F6" w:color="auto" w:val="clear"/>
        </w:rPr>
        <w:t xml:space="preserve">DELETE</w:t>
      </w:r>
      <w:r>
        <w:rPr>
          <w:rFonts w:ascii="Calibri" w:cs="Calibri" w:eastAsia="Calibri" w:hAnsi="Calibri"/>
          <w:color w:val="262626"/>
          <w:sz w:val="21"/>
          <w:szCs w:val="21"/>
        </w:rPr>
        <w:t xml:space="preserve"> + ~31 </w:t>
      </w:r>
      <w:r>
        <w:rPr>
          <w:rFonts w:ascii="Consolas" w:cs="Consolas" w:eastAsia="Consolas" w:hAnsi="Consolas"/>
          <w:b w:val="false"/>
          <w:bCs w:val="false"/>
          <w:color w:val="9B2D20"/>
          <w:sz w:val="18"/>
          <w:szCs w:val="18"/>
          <w:shd w:fill="F4F4F6" w:color="auto" w:val="clear"/>
        </w:rPr>
        <w:t xml:space="preserve">INSERT</w:t>
      </w:r>
      <w:r>
        <w:rPr>
          <w:rFonts w:ascii="Calibri" w:cs="Calibri" w:eastAsia="Calibri" w:hAnsi="Calibri"/>
          <w:color w:val="262626"/>
          <w:sz w:val="21"/>
          <w:szCs w:val="21"/>
        </w:rPr>
        <w:t xml:space="preserve"> en </w:t>
      </w:r>
      <w:r>
        <w:rPr>
          <w:rFonts w:ascii="Consolas" w:cs="Consolas" w:eastAsia="Consolas" w:hAnsi="Consolas"/>
          <w:b w:val="false"/>
          <w:bCs w:val="false"/>
          <w:color w:val="9B2D20"/>
          <w:sz w:val="18"/>
          <w:szCs w:val="18"/>
          <w:shd w:fill="F4F4F6" w:color="auto" w:val="clear"/>
        </w:rPr>
        <w:t xml:space="preserve">validation_results</w:t>
      </w:r>
      <w:r>
        <w:rPr>
          <w:rFonts w:ascii="Calibri" w:cs="Calibri" w:eastAsia="Calibri" w:hAnsi="Calibri"/>
          <w:color w:val="262626"/>
          <w:sz w:val="21"/>
          <w:szCs w:val="21"/>
        </w:rPr>
        <w:t xml:space="preserve">, todo en una transacción (</w:t>
      </w:r>
      <w:r>
        <w:rPr>
          <w:rFonts w:ascii="Consolas" w:cs="Consolas" w:eastAsia="Consolas" w:hAnsi="Consolas"/>
          <w:b w:val="false"/>
          <w:bCs w:val="false"/>
          <w:color w:val="9B2D20"/>
          <w:sz w:val="18"/>
          <w:szCs w:val="18"/>
          <w:shd w:fill="F4F4F6" w:color="auto" w:val="clear"/>
        </w:rPr>
        <w:t xml:space="preserve">app/services/validation_engine.py:75-86</w:t>
      </w:r>
      <w:r>
        <w:rPr>
          <w:rFonts w:ascii="Calibri" w:cs="Calibri" w:eastAsia="Calibri" w:hAnsi="Calibri"/>
          <w:color w:val="262626"/>
          <w:sz w:val="21"/>
          <w:szCs w:val="21"/>
        </w:rPr>
        <w:t xml:space="preserve">)— bloqueará la BD para el resto. Sin </w:t>
      </w:r>
      <w:r>
        <w:rPr>
          <w:rFonts w:ascii="Consolas" w:cs="Consolas" w:eastAsia="Consolas" w:hAnsi="Consolas"/>
          <w:b w:val="false"/>
          <w:bCs w:val="false"/>
          <w:color w:val="9B2D20"/>
          <w:sz w:val="18"/>
          <w:szCs w:val="18"/>
          <w:shd w:fill="F4F4F6" w:color="auto" w:val="clear"/>
        </w:rPr>
        <w:t xml:space="preserve">busy_timeout</w:t>
      </w:r>
      <w:r>
        <w:rPr>
          <w:rFonts w:ascii="Calibri" w:cs="Calibri" w:eastAsia="Calibri" w:hAnsi="Calibri"/>
          <w:color w:val="262626"/>
          <w:sz w:val="21"/>
          <w:szCs w:val="21"/>
        </w:rPr>
        <w:t xml:space="preserve">, el resultado es </w:t>
      </w:r>
      <w:r>
        <w:rPr>
          <w:rFonts w:ascii="Consolas" w:cs="Consolas" w:eastAsia="Consolas" w:hAnsi="Consolas"/>
          <w:b w:val="false"/>
          <w:bCs w:val="false"/>
          <w:color w:val="9B2D20"/>
          <w:sz w:val="18"/>
          <w:szCs w:val="18"/>
          <w:shd w:fill="F4F4F6" w:color="auto" w:val="clear"/>
        </w:rPr>
        <w:t xml:space="preserve">database is locked</w:t>
      </w:r>
      <w:r>
        <w:rPr>
          <w:rFonts w:ascii="Calibri" w:cs="Calibri" w:eastAsia="Calibri" w:hAnsi="Calibri"/>
          <w:color w:val="262626"/>
          <w:sz w:val="21"/>
          <w:szCs w:val="21"/>
        </w:rPr>
        <w:t xml:space="preserve"> inmediato en vez de una espera.</w:t>
      </w:r>
    </w:p>
    <w:p>
      <w:pPr>
        <w:spacing w:after="130" w:line="276"/>
        <w:jc w:val="both"/>
      </w:pPr>
      <w:r>
        <w:rPr>
          <w:rFonts w:ascii="Calibri" w:cs="Calibri" w:eastAsia="Calibri" w:hAnsi="Calibri"/>
          <w:b/>
          <w:bCs/>
          <w:color w:val="262626"/>
          <w:sz w:val="21"/>
          <w:szCs w:val="21"/>
        </w:rPr>
        <w:t xml:space="preserve">No verificado:</w:t>
      </w:r>
      <w:r>
        <w:rPr>
          <w:rFonts w:ascii="Calibri" w:cs="Calibri" w:eastAsia="Calibri" w:hAnsi="Calibri"/>
          <w:color w:val="262626"/>
          <w:sz w:val="21"/>
          <w:szCs w:val="21"/>
        </w:rPr>
        <w:t xml:space="preserve"> no se realizó prueba de carga. La severidad se deduce de la configuración, no de una medición.</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En el mismo listener de BD-01: </w:t>
      </w:r>
      <w:r>
        <w:rPr>
          <w:rFonts w:ascii="Consolas" w:cs="Consolas" w:eastAsia="Consolas" w:hAnsi="Consolas"/>
          <w:b w:val="false"/>
          <w:bCs w:val="false"/>
          <w:color w:val="9B2D20"/>
          <w:sz w:val="18"/>
          <w:szCs w:val="18"/>
          <w:shd w:fill="F4F4F6" w:color="auto" w:val="clear"/>
        </w:rPr>
        <w:t xml:space="preserve">PRAGMA journal_mode=WAL</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PRAGMA busy_timeout=5000</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PRAGMA synchronous=NORMAL</w:t>
      </w:r>
      <w:r>
        <w:rPr>
          <w:rFonts w:ascii="Calibri" w:cs="Calibri" w:eastAsia="Calibri" w:hAnsi="Calibri"/>
          <w:color w:val="262626"/>
          <w:sz w:val="21"/>
          <w:szCs w:val="21"/>
        </w:rPr>
        <w:t xml:space="preserve">. WAL permite lectores concurrentes con un escritor y es la configuración correcta para este perfil de uso (muchas lecturas, pocas escrituras). Tener en cuenta que WAL añade los archivos </w:t>
      </w:r>
      <w:r>
        <w:rPr>
          <w:rFonts w:ascii="Consolas" w:cs="Consolas" w:eastAsia="Consolas" w:hAnsi="Consolas"/>
          <w:b w:val="false"/>
          <w:bCs w:val="false"/>
          <w:color w:val="9B2D20"/>
          <w:sz w:val="18"/>
          <w:szCs w:val="18"/>
          <w:shd w:fill="F4F4F6" w:color="auto" w:val="clear"/>
        </w:rPr>
        <w:t xml:space="preserve">-wal</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-shm</w:t>
      </w:r>
      <w:r>
        <w:rPr>
          <w:rFonts w:ascii="Calibri" w:cs="Calibri" w:eastAsia="Calibri" w:hAnsi="Calibri"/>
          <w:color w:val="262626"/>
          <w:sz w:val="21"/>
          <w:szCs w:val="21"/>
        </w:rPr>
        <w:t xml:space="preserve">, que deben incluirse en los respaldos.</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BD-07 · Llaves foráneas sin índice y ausencia de índice en la columna de ordenamiento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Seis columnas FK carecen de índice, y la columna por la que se ordena el listado principal tampoco lo tiene.</w:t>
      </w:r>
    </w:p>
    <w:p>
      <w:pPr>
        <w:spacing w:after="130" w:line="276"/>
        <w:jc w:val="both"/>
      </w:pPr>
      <w:r>
        <w:rPr>
          <w:rFonts w:ascii="Calibri" w:cs="Calibri" w:eastAsia="Calibri" w:hAnsi="Calibri"/>
          <w:b/>
          <w:bCs/>
          <w:color w:val="262626"/>
          <w:sz w:val="21"/>
          <w:szCs w:val="21"/>
        </w:rPr>
        <w:t xml:space="preserve">Evidencia.</w:t>
      </w:r>
      <w:r>
        <w:rPr>
          <w:rFonts w:ascii="Calibri" w:cs="Calibri" w:eastAsia="Calibri" w:hAnsi="Calibri"/>
          <w:color w:val="262626"/>
          <w:sz w:val="21"/>
          <w:szCs w:val="21"/>
        </w:rPr>
        <w:t xml:space="preserve"> Comparando las FKs del DDL con los índices existentes: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36"/>
        <w:gridCol w:w="916"/>
        <w:gridCol w:w="7128"/>
      </w:tblGrid>
      <w:tr>
        <w:trPr>
          <w:tblHeader/>
        </w:trPr>
        <w:tc>
          <w:tcPr>
            <w:tcW w:type="dxa" w:w="2036"/>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Columna sin índice</w:t>
            </w:r>
          </w:p>
        </w:tc>
        <w:tc>
          <w:tcPr>
            <w:tcW w:type="dxa" w:w="916"/>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Tabla</w:t>
            </w:r>
          </w:p>
        </w:tc>
        <w:tc>
          <w:tcPr>
            <w:tcW w:type="dxa" w:w="7128"/>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Uso</w:t>
            </w:r>
          </w:p>
        </w:tc>
      </w:tr>
      <w:tr>
        <w:tc>
          <w:tcPr>
            <w:tcW w:type="dxa" w:w="2036"/>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uploaded_by</w:t>
            </w:r>
          </w:p>
        </w:tc>
        <w:tc>
          <w:tcPr>
            <w:tcW w:type="dxa" w:w="916"/>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invoices</w:t>
            </w:r>
          </w:p>
        </w:tc>
        <w:tc>
          <w:tcPr>
            <w:tcW w:type="dxa" w:w="712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FK → users</w:t>
            </w:r>
          </w:p>
        </w:tc>
      </w:tr>
      <w:tr>
        <w:tc>
          <w:tcPr>
            <w:tcW w:type="dxa" w:w="2036"/>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reviewed_by</w:t>
            </w:r>
          </w:p>
        </w:tc>
        <w:tc>
          <w:tcPr>
            <w:tcW w:type="dxa" w:w="916"/>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invoices</w:t>
            </w:r>
          </w:p>
        </w:tc>
        <w:tc>
          <w:tcPr>
            <w:tcW w:type="dxa" w:w="712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FK → users</w:t>
            </w:r>
          </w:p>
        </w:tc>
      </w:tr>
      <w:tr>
        <w:tc>
          <w:tcPr>
            <w:tcW w:type="dxa" w:w="2036"/>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contract_id</w:t>
            </w:r>
          </w:p>
        </w:tc>
        <w:tc>
          <w:tcPr>
            <w:tcW w:type="dxa" w:w="916"/>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invoices</w:t>
            </w:r>
          </w:p>
        </w:tc>
        <w:tc>
          <w:tcPr>
            <w:tcW w:type="dxa" w:w="712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FK → contracts; se recorre en cada detalle</w:t>
            </w:r>
          </w:p>
        </w:tc>
      </w:tr>
      <w:tr>
        <w:tc>
          <w:tcPr>
            <w:tcW w:type="dxa" w:w="2036"/>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created_at</w:t>
            </w:r>
          </w:p>
        </w:tc>
        <w:tc>
          <w:tcPr>
            <w:tcW w:type="dxa" w:w="916"/>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invoices</w:t>
            </w:r>
          </w:p>
        </w:tc>
        <w:tc>
          <w:tcPr>
            <w:tcW w:type="dxa" w:w="712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bCs/>
                <w:color w:val="9B2D20"/>
                <w:sz w:val="18"/>
                <w:szCs w:val="18"/>
                <w:shd w:fill="F4F4F6" w:color="auto" w:val="clear"/>
              </w:rPr>
              <w:t xml:space="preserve">ORDER BY</w:t>
            </w:r>
            <w:r>
              <w:rPr>
                <w:rFonts w:ascii="Calibri" w:cs="Calibri" w:eastAsia="Calibri" w:hAnsi="Calibri"/>
                <w:b/>
                <w:bCs/>
                <w:color w:val="262626"/>
                <w:sz w:val="19"/>
                <w:szCs w:val="19"/>
              </w:rPr>
              <w:t xml:space="preserve"> del listado principal</w:t>
            </w:r>
            <w:r>
              <w:rPr>
                <w:rFonts w:ascii="Calibri" w:cs="Calibri" w:eastAsia="Calibri" w:hAnsi="Calibri"/>
                <w:color w:val="262626"/>
                <w:sz w:val="19"/>
                <w:szCs w:val="19"/>
              </w:rPr>
              <w:t xml:space="preserve"> (</w:t>
            </w:r>
            <w:r>
              <w:rPr>
                <w:rFonts w:ascii="Consolas" w:cs="Consolas" w:eastAsia="Consolas" w:hAnsi="Consolas"/>
                <w:b w:val="false"/>
                <w:bCs w:val="false"/>
                <w:color w:val="9B2D20"/>
                <w:sz w:val="18"/>
                <w:szCs w:val="18"/>
                <w:shd w:fill="F4F4F6" w:color="auto" w:val="clear"/>
              </w:rPr>
              <w:t xml:space="preserve">app/repositories/invoice_repository.py:7</w:t>
            </w:r>
            <w:r>
              <w:rPr>
                <w:rFonts w:ascii="Calibri" w:cs="Calibri" w:eastAsia="Calibri" w:hAnsi="Calibri"/>
                <w:color w:val="262626"/>
                <w:sz w:val="19"/>
                <w:szCs w:val="19"/>
              </w:rPr>
              <w:t xml:space="preserve">)</w:t>
            </w:r>
          </w:p>
        </w:tc>
      </w:tr>
      <w:tr>
        <w:tc>
          <w:tcPr>
            <w:tcW w:type="dxa" w:w="2036"/>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uploaded_by</w:t>
            </w:r>
          </w:p>
        </w:tc>
        <w:tc>
          <w:tcPr>
            <w:tcW w:type="dxa" w:w="916"/>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documents</w:t>
            </w:r>
          </w:p>
        </w:tc>
        <w:tc>
          <w:tcPr>
            <w:tcW w:type="dxa" w:w="712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FK → users</w:t>
            </w:r>
          </w:p>
        </w:tc>
      </w:tr>
      <w:tr>
        <w:tc>
          <w:tcPr>
            <w:tcW w:type="dxa" w:w="2036"/>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replaced_document_id</w:t>
            </w:r>
          </w:p>
        </w:tc>
        <w:tc>
          <w:tcPr>
            <w:tcW w:type="dxa" w:w="916"/>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documents</w:t>
            </w:r>
          </w:p>
        </w:tc>
        <w:tc>
          <w:tcPr>
            <w:tcW w:type="dxa" w:w="712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FK → documents (cadena de versiones)</w:t>
            </w:r>
          </w:p>
        </w:tc>
      </w:tr>
      <w:tr>
        <w:tc>
          <w:tcPr>
            <w:tcW w:type="dxa" w:w="2036"/>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reviewer_id</w:t>
            </w:r>
          </w:p>
        </w:tc>
        <w:tc>
          <w:tcPr>
            <w:tcW w:type="dxa" w:w="916"/>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reviews</w:t>
            </w:r>
          </w:p>
        </w:tc>
        <w:tc>
          <w:tcPr>
            <w:tcW w:type="dxa" w:w="712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FK → users</w:t>
            </w:r>
          </w:p>
        </w:tc>
      </w:tr>
      <w:tr>
        <w:tc>
          <w:tcPr>
            <w:tcW w:type="dxa" w:w="2036"/>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supplier_id</w:t>
            </w:r>
          </w:p>
        </w:tc>
        <w:tc>
          <w:tcPr>
            <w:tcW w:type="dxa" w:w="916"/>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users</w:t>
            </w:r>
          </w:p>
        </w:tc>
        <w:tc>
          <w:tcPr>
            <w:tcW w:type="dxa" w:w="712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FK → suppliers</w:t>
            </w:r>
          </w:p>
        </w:tc>
      </w:tr>
    </w:tbl>
    <w:p>
      <w:pPr>
        <w:spacing w:after="160"/>
      </w:pPr>
      <w:r>
        <w:rPr>
          <w:sz w:val="2"/>
          <w:szCs w:val="2"/>
        </w:rPr>
        <w:t xml:space="preserve"/>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Irrelevante con 10 facturas; con decenas de miles, el listado principal hace un scan completo más un sort en cada carga de página.</w:t>
      </w:r>
    </w:p>
    <w:p>
      <w:pPr>
        <w:spacing w:after="130" w:line="276"/>
        <w:jc w:val="both"/>
      </w:pPr>
      <w:r>
        <w:rPr>
          <w:rFonts w:ascii="Calibri" w:cs="Calibri" w:eastAsia="Calibri" w:hAnsi="Calibri"/>
          <w:b/>
          <w:bCs/>
          <w:color w:val="262626"/>
          <w:sz w:val="21"/>
          <w:szCs w:val="21"/>
        </w:rPr>
        <w:t xml:space="preserve">Índices existentes que sí son correctos: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invoices(supplier_id)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invoices(status)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invoices(internal_folio)</w:t>
      </w:r>
      <w:r>
        <w:rPr>
          <w:rFonts w:ascii="Calibri" w:cs="Calibri" w:eastAsia="Calibri" w:hAnsi="Calibri"/>
          <w:color w:val="262626"/>
          <w:sz w:val="21"/>
          <w:szCs w:val="21"/>
        </w:rPr>
        <w:t xml:space="preserve"> UNIQUE, </w:t>
      </w:r>
      <w:r>
        <w:rPr>
          <w:rFonts w:ascii="Consolas" w:cs="Consolas" w:eastAsia="Consolas" w:hAnsi="Consolas"/>
          <w:b w:val="false"/>
          <w:bCs w:val="false"/>
          <w:color w:val="9B2D20"/>
          <w:sz w:val="18"/>
          <w:szCs w:val="18"/>
          <w:shd w:fill="F4F4F6" w:color="auto" w:val="clear"/>
        </w:rPr>
        <w:t xml:space="preserve">invoices(invoice_number)</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documents(invoice_id)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documents(supplier_id)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documents(document_type)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validation_results(invoice_id)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audit_logs(timestamp)</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users(email)</w:t>
      </w:r>
      <w:r>
        <w:rPr>
          <w:rFonts w:ascii="Calibri" w:cs="Calibri" w:eastAsia="Calibri" w:hAnsi="Calibri"/>
          <w:color w:val="262626"/>
          <w:sz w:val="21"/>
          <w:szCs w:val="21"/>
        </w:rPr>
        <w:t xml:space="preserve"> UNIQUE, </w:t>
      </w:r>
      <w:r>
        <w:rPr>
          <w:rFonts w:ascii="Consolas" w:cs="Consolas" w:eastAsia="Consolas" w:hAnsi="Consolas"/>
          <w:b w:val="false"/>
          <w:bCs w:val="false"/>
          <w:color w:val="9B2D20"/>
          <w:sz w:val="18"/>
          <w:szCs w:val="18"/>
          <w:shd w:fill="F4F4F6" w:color="auto" w:val="clear"/>
        </w:rPr>
        <w:t xml:space="preserve">suppliers(rfc)</w:t>
      </w:r>
      <w:r>
        <w:rPr>
          <w:rFonts w:ascii="Calibri" w:cs="Calibri" w:eastAsia="Calibri" w:hAnsi="Calibri"/>
          <w:color w:val="262626"/>
          <w:sz w:val="21"/>
          <w:szCs w:val="21"/>
        </w:rPr>
        <w:t xml:space="preserve"> UNIQUE. Ninguno redundante. La elección de índices es, en conjunto, razonada.</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Índice compuesto </w:t>
      </w:r>
      <w:r>
        <w:rPr>
          <w:rFonts w:ascii="Consolas" w:cs="Consolas" w:eastAsia="Consolas" w:hAnsi="Consolas"/>
          <w:b w:val="false"/>
          <w:bCs w:val="false"/>
          <w:color w:val="9B2D20"/>
          <w:sz w:val="18"/>
          <w:szCs w:val="18"/>
          <w:shd w:fill="F4F4F6" w:color="auto" w:val="clear"/>
        </w:rPr>
        <w:t xml:space="preserve">(supplier_id, created_at DESC)</w:t>
      </w:r>
      <w:r>
        <w:rPr>
          <w:rFonts w:ascii="Calibri" w:cs="Calibri" w:eastAsia="Calibri" w:hAnsi="Calibri"/>
          <w:color w:val="262626"/>
          <w:sz w:val="21"/>
          <w:szCs w:val="21"/>
        </w:rPr>
        <w:t xml:space="preserve"> — cubre el filtro por proveedor y el orden en una sola estructura. Índices simples en las FKs restantes.</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BD-08 · Sin estrategia de respaldo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 por ausencia]</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No existe script de respaldo, tarea programada, documentación de recuperación ni política de retención. </w:t>
      </w:r>
      <w:r>
        <w:rPr>
          <w:rFonts w:ascii="Consolas" w:cs="Consolas" w:eastAsia="Consolas" w:hAnsi="Consolas"/>
          <w:b w:val="false"/>
          <w:bCs w:val="false"/>
          <w:color w:val="9B2D20"/>
          <w:sz w:val="18"/>
          <w:szCs w:val="18"/>
          <w:shd w:fill="F4F4F6" w:color="auto" w:val="clear"/>
        </w:rPr>
        <w:t xml:space="preserve">grep -ri "backup\|respaldo"</w:t>
      </w:r>
      <w:r>
        <w:rPr>
          <w:rFonts w:ascii="Calibri" w:cs="Calibri" w:eastAsia="Calibri" w:hAnsi="Calibri"/>
          <w:color w:val="262626"/>
          <w:sz w:val="21"/>
          <w:szCs w:val="21"/>
        </w:rPr>
        <w:t xml:space="preserve"> sobre el proyecto no devuelve nada operativo.</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Los documentos fiscales tienen obligación legal de conservación (5 años en México). El único mecanismo de "reset" del proyecto, </w:t>
      </w:r>
      <w:r>
        <w:rPr>
          <w:rFonts w:ascii="Consolas" w:cs="Consolas" w:eastAsia="Consolas" w:hAnsi="Consolas"/>
          <w:b w:val="false"/>
          <w:bCs w:val="false"/>
          <w:color w:val="9B2D20"/>
          <w:sz w:val="18"/>
          <w:szCs w:val="18"/>
          <w:shd w:fill="F4F4F6" w:color="auto" w:val="clear"/>
        </w:rPr>
        <w:t xml:space="preserve">reset_demo.py</w:t>
      </w:r>
      <w:r>
        <w:rPr>
          <w:rFonts w:ascii="Calibri" w:cs="Calibri" w:eastAsia="Calibri" w:hAnsi="Calibri"/>
          <w:color w:val="262626"/>
          <w:sz w:val="21"/>
          <w:szCs w:val="21"/>
        </w:rPr>
        <w:t xml:space="preserve">, </w:t>
      </w:r>
      <w:r>
        <w:rPr>
          <w:rFonts w:ascii="Calibri" w:cs="Calibri" w:eastAsia="Calibri" w:hAnsi="Calibri"/>
          <w:b/>
          <w:bCs/>
          <w:color w:val="262626"/>
          <w:sz w:val="21"/>
          <w:szCs w:val="21"/>
        </w:rPr>
        <w:t xml:space="preserve">borra la BD y el contenido de </w:t>
      </w:r>
      <w:r>
        <w:rPr>
          <w:rFonts w:ascii="Consolas" w:cs="Consolas" w:eastAsia="Consolas" w:hAnsi="Consolas"/>
          <w:b/>
          <w:bCs/>
          <w:color w:val="9B2D20"/>
          <w:sz w:val="18"/>
          <w:szCs w:val="18"/>
          <w:shd w:fill="F4F4F6" w:color="auto" w:val="clear"/>
        </w:rPr>
        <w:t xml:space="preserve">storage/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scripts/reset_demo.py:24-30</w:t>
      </w:r>
      <w:r>
        <w:rPr>
          <w:rFonts w:ascii="Calibri" w:cs="Calibri" w:eastAsia="Calibri" w:hAnsi="Calibri"/>
          <w:color w:val="262626"/>
          <w:sz w:val="21"/>
          <w:szCs w:val="21"/>
        </w:rPr>
        <w:t xml:space="preserve">) y es invocado automáticamente por </w:t>
      </w:r>
      <w:r>
        <w:rPr>
          <w:rFonts w:ascii="Consolas" w:cs="Consolas" w:eastAsia="Consolas" w:hAnsi="Consolas"/>
          <w:b w:val="false"/>
          <w:bCs w:val="false"/>
          <w:color w:val="9B2D20"/>
          <w:sz w:val="18"/>
          <w:szCs w:val="18"/>
          <w:shd w:fill="F4F4F6" w:color="auto" w:val="clear"/>
        </w:rPr>
        <w:t xml:space="preserve">run_local.ps1</w:t>
      </w:r>
      <w:r>
        <w:rPr>
          <w:rFonts w:ascii="Calibri" w:cs="Calibri" w:eastAsia="Calibri" w:hAnsi="Calibri"/>
          <w:color w:val="262626"/>
          <w:sz w:val="21"/>
          <w:szCs w:val="21"/>
        </w:rPr>
        <w:t xml:space="preserve"> en cada arranque. Un desarrollador que use el script de arranque documentado pierde el trabajo de la sesión anterior.</w:t>
      </w:r>
    </w:p>
    <w:p>
      <w:pPr>
        <w:spacing w:after="130" w:line="276"/>
        <w:jc w:val="both"/>
      </w:pPr>
      <w:r>
        <w:rPr>
          <w:rFonts w:ascii="Calibri" w:cs="Calibri" w:eastAsia="Calibri" w:hAnsi="Calibri"/>
          <w:b/>
          <w:bCs/>
          <w:color w:val="262626"/>
          <w:sz w:val="21"/>
          <w:szCs w:val="21"/>
        </w:rPr>
        <w:t xml:space="preserve">A favor:</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reset_demo.py</w:t>
      </w:r>
      <w:r>
        <w:rPr>
          <w:rFonts w:ascii="Calibri" w:cs="Calibri" w:eastAsia="Calibri" w:hAnsi="Calibri"/>
          <w:color w:val="262626"/>
          <w:sz w:val="21"/>
          <w:szCs w:val="21"/>
        </w:rPr>
        <w:t xml:space="preserve"> está bien defendido — valida que las rutas estén dentro del workspace, exige </w:t>
      </w:r>
      <w:r>
        <w:rPr>
          <w:rFonts w:ascii="Consolas" w:cs="Consolas" w:eastAsia="Consolas" w:hAnsi="Consolas"/>
          <w:b w:val="false"/>
          <w:bCs w:val="false"/>
          <w:color w:val="9B2D20"/>
          <w:sz w:val="18"/>
          <w:szCs w:val="18"/>
          <w:shd w:fill="F4F4F6" w:color="auto" w:val="clear"/>
        </w:rPr>
        <w:t xml:space="preserve">sqlite:///</w:t>
      </w:r>
      <w:r>
        <w:rPr>
          <w:rFonts w:ascii="Calibri" w:cs="Calibri" w:eastAsia="Calibri" w:hAnsi="Calibri"/>
          <w:color w:val="262626"/>
          <w:sz w:val="21"/>
          <w:szCs w:val="21"/>
        </w:rPr>
        <w:t xml:space="preserve">, y preserva los </w:t>
      </w:r>
      <w:r>
        <w:rPr>
          <w:rFonts w:ascii="Consolas" w:cs="Consolas" w:eastAsia="Consolas" w:hAnsi="Consolas"/>
          <w:b w:val="false"/>
          <w:bCs w:val="false"/>
          <w:color w:val="9B2D20"/>
          <w:sz w:val="18"/>
          <w:szCs w:val="18"/>
          <w:shd w:fill="F4F4F6" w:color="auto" w:val="clear"/>
        </w:rPr>
        <w:t xml:space="preserve">.gitkeep</w:t>
      </w:r>
      <w:r>
        <w:rPr>
          <w:rFonts w:ascii="Calibri" w:cs="Calibri" w:eastAsia="Calibri" w:hAnsi="Calibri"/>
          <w:color w:val="262626"/>
          <w:sz w:val="21"/>
          <w:szCs w:val="21"/>
        </w:rPr>
        <w:t xml:space="preserve">. El README advierte explícitamente del comportamiento destructivo (línea 36). El riesgo es de proceso, no de implementación descuidada.</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Copia de seguridad con la API online de SQLite (</w:t>
      </w:r>
      <w:r>
        <w:rPr>
          <w:rFonts w:ascii="Consolas" w:cs="Consolas" w:eastAsia="Consolas" w:hAnsi="Consolas"/>
          <w:b w:val="false"/>
          <w:bCs w:val="false"/>
          <w:color w:val="9B2D20"/>
          <w:sz w:val="18"/>
          <w:szCs w:val="18"/>
          <w:shd w:fill="F4F4F6" w:color="auto" w:val="clear"/>
        </w:rPr>
        <w:t xml:space="preserve">sqlite3 .backup</w:t>
      </w:r>
      <w:r>
        <w:rPr>
          <w:rFonts w:ascii="Calibri" w:cs="Calibri" w:eastAsia="Calibri" w:hAnsi="Calibri"/>
          <w:color w:val="262626"/>
          <w:sz w:val="21"/>
          <w:szCs w:val="21"/>
        </w:rPr>
        <w:t xml:space="preserve">, consistente sin detener la app) más </w:t>
      </w:r>
      <w:r>
        <w:rPr>
          <w:rFonts w:ascii="Consolas" w:cs="Consolas" w:eastAsia="Consolas" w:hAnsi="Consolas"/>
          <w:b w:val="false"/>
          <w:bCs w:val="false"/>
          <w:color w:val="9B2D20"/>
          <w:sz w:val="18"/>
          <w:szCs w:val="18"/>
          <w:shd w:fill="F4F4F6" w:color="auto" w:val="clear"/>
        </w:rPr>
        <w:t xml:space="preserve">storage/</w:t>
      </w:r>
      <w:r>
        <w:rPr>
          <w:rFonts w:ascii="Calibri" w:cs="Calibri" w:eastAsia="Calibri" w:hAnsi="Calibri"/>
          <w:color w:val="262626"/>
          <w:sz w:val="21"/>
          <w:szCs w:val="21"/>
        </w:rPr>
        <w:t xml:space="preserve">, con retención. Confirmación interactiva en </w:t>
      </w:r>
      <w:r>
        <w:rPr>
          <w:rFonts w:ascii="Consolas" w:cs="Consolas" w:eastAsia="Consolas" w:hAnsi="Consolas"/>
          <w:b w:val="false"/>
          <w:bCs w:val="false"/>
          <w:color w:val="9B2D20"/>
          <w:sz w:val="18"/>
          <w:szCs w:val="18"/>
          <w:shd w:fill="F4F4F6" w:color="auto" w:val="clear"/>
        </w:rPr>
        <w:t xml:space="preserve">reset_demo.py</w:t>
      </w:r>
      <w:r>
        <w:rPr>
          <w:rFonts w:ascii="Calibri" w:cs="Calibri" w:eastAsia="Calibri" w:hAnsi="Calibri"/>
          <w:color w:val="262626"/>
          <w:sz w:val="21"/>
          <w:szCs w:val="21"/>
        </w:rPr>
        <w:t xml:space="preserve"> si detecta datos no-demo. Documentar el procedimiento de restauración.</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BD-09 · </w:t>
      </w:r>
      <w:r>
        <w:rPr>
          <w:rFonts w:ascii="Consolas" w:cs="Consolas" w:eastAsia="Consolas" w:hAnsi="Consolas"/>
          <w:b/>
          <w:bCs/>
          <w:color w:val="9B2D20"/>
          <w:sz w:val="18"/>
          <w:szCs w:val="18"/>
          <w:shd w:fill="F4F4F6" w:color="auto" w:val="clear"/>
        </w:rPr>
        <w:t xml:space="preserve">contracts</w:t>
      </w:r>
      <w:r>
        <w:rPr>
          <w:rFonts w:ascii="Calibri" w:cs="Calibri" w:eastAsia="Calibri" w:hAnsi="Calibri"/>
          <w:b/>
          <w:bCs/>
          <w:color w:val="1F3864"/>
          <w:sz w:val="22"/>
          <w:szCs w:val="22"/>
        </w:rPr>
        <w:t xml:space="preserve"> no tiene ningún campo de trazabilidad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La tabla </w:t>
      </w:r>
      <w:r>
        <w:rPr>
          <w:rFonts w:ascii="Consolas" w:cs="Consolas" w:eastAsia="Consolas" w:hAnsi="Consolas"/>
          <w:b w:val="false"/>
          <w:bCs w:val="false"/>
          <w:color w:val="9B2D20"/>
          <w:sz w:val="18"/>
          <w:szCs w:val="18"/>
          <w:shd w:fill="F4F4F6" w:color="auto" w:val="clear"/>
        </w:rPr>
        <w:t xml:space="preserve">contracts</w:t>
      </w:r>
      <w:r>
        <w:rPr>
          <w:rFonts w:ascii="Calibri" w:cs="Calibri" w:eastAsia="Calibri" w:hAnsi="Calibri"/>
          <w:color w:val="262626"/>
          <w:sz w:val="21"/>
          <w:szCs w:val="21"/>
        </w:rPr>
        <w:t xml:space="preserve"> carece de </w:t>
      </w:r>
      <w:r>
        <w:rPr>
          <w:rFonts w:ascii="Consolas" w:cs="Consolas" w:eastAsia="Consolas" w:hAnsi="Consolas"/>
          <w:b w:val="false"/>
          <w:bCs w:val="false"/>
          <w:color w:val="9B2D20"/>
          <w:sz w:val="18"/>
          <w:szCs w:val="18"/>
          <w:shd w:fill="F4F4F6" w:color="auto" w:val="clear"/>
        </w:rPr>
        <w:t xml:space="preserve">created_at</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updated_at</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created_by</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updated_by</w:t>
      </w:r>
      <w:r>
        <w:rPr>
          <w:rFonts w:ascii="Calibri" w:cs="Calibri" w:eastAsia="Calibri" w:hAnsi="Calibri"/>
          <w:color w:val="262626"/>
          <w:sz w:val="21"/>
          <w:szCs w:val="21"/>
        </w:rPr>
        <w:t xml:space="preserve">. Es la única tabla del modelo sin marca temporal alguna.</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CREATE TABLE contracts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id, supplier_id, project_name, project_leader, authorized_technology,</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authorized_amount NUMERIC(16,2) NOT NULL, currency, start_date, end_date,</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status, notes, PRIMARY KEY (id), FOREIGN KEY(supplier_id) ...</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   -- ningún campo de auditoría</w:t>
      </w:r>
    </w:p>
    <w:p>
      <w:pPr>
        <w:spacing w:after="130" w:line="276"/>
        <w:jc w:val="both"/>
      </w:pPr>
      <w:r>
        <w:rPr>
          <w:rFonts w:ascii="Calibri" w:cs="Calibri" w:eastAsia="Calibri" w:hAnsi="Calibri"/>
          <w:color w:val="262626"/>
          <w:sz w:val="21"/>
          <w:szCs w:val="21"/>
        </w:rPr>
        <w:t xml:space="preserve">Comparar con </w:t>
      </w:r>
      <w:r>
        <w:rPr>
          <w:rFonts w:ascii="Consolas" w:cs="Consolas" w:eastAsia="Consolas" w:hAnsi="Consolas"/>
          <w:b w:val="false"/>
          <w:bCs w:val="false"/>
          <w:color w:val="9B2D20"/>
          <w:sz w:val="18"/>
          <w:szCs w:val="18"/>
          <w:shd w:fill="F4F4F6" w:color="auto" w:val="clear"/>
        </w:rPr>
        <w:t xml:space="preserve">suppliers</w:t>
      </w:r>
      <w:r>
        <w:rPr>
          <w:rFonts w:ascii="Calibri" w:cs="Calibri" w:eastAsia="Calibri" w:hAnsi="Calibri"/>
          <w:color w:val="262626"/>
          <w:sz w:val="21"/>
          <w:szCs w:val="21"/>
        </w:rPr>
        <w:t xml:space="preserve">, que sí tiene </w:t>
      </w:r>
      <w:r>
        <w:rPr>
          <w:rFonts w:ascii="Consolas" w:cs="Consolas" w:eastAsia="Consolas" w:hAnsi="Consolas"/>
          <w:b w:val="false"/>
          <w:bCs w:val="false"/>
          <w:color w:val="9B2D20"/>
          <w:sz w:val="18"/>
          <w:szCs w:val="18"/>
          <w:shd w:fill="F4F4F6" w:color="auto" w:val="clear"/>
        </w:rPr>
        <w:t xml:space="preserve">created_at</w:t>
      </w:r>
      <w:r>
        <w:rPr>
          <w:rFonts w:ascii="Calibri" w:cs="Calibri" w:eastAsia="Calibri" w:hAnsi="Calibri"/>
          <w:color w:val="262626"/>
          <w:sz w:val="21"/>
          <w:szCs w:val="21"/>
        </w:rPr>
        <w:t xml:space="preserve"> + </w:t>
      </w:r>
      <w:r>
        <w:rPr>
          <w:rFonts w:ascii="Consolas" w:cs="Consolas" w:eastAsia="Consolas" w:hAnsi="Consolas"/>
          <w:b w:val="false"/>
          <w:bCs w:val="false"/>
          <w:color w:val="9B2D20"/>
          <w:sz w:val="18"/>
          <w:szCs w:val="18"/>
          <w:shd w:fill="F4F4F6" w:color="auto" w:val="clear"/>
        </w:rPr>
        <w:t xml:space="preserve">updated_at</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app/models/__init__.py:47-48</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Impacto grave por el contenido.</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authorized_amount</w:t>
      </w:r>
      <w:r>
        <w:rPr>
          <w:rFonts w:ascii="Calibri" w:cs="Calibri" w:eastAsia="Calibri" w:hAnsi="Calibri"/>
          <w:color w:val="262626"/>
          <w:sz w:val="21"/>
          <w:szCs w:val="21"/>
        </w:rPr>
        <w:t xml:space="preserve"> es el </w:t>
      </w:r>
      <w:r>
        <w:rPr>
          <w:rFonts w:ascii="Calibri" w:cs="Calibri" w:eastAsia="Calibri" w:hAnsi="Calibri"/>
          <w:b/>
          <w:bCs/>
          <w:color w:val="262626"/>
          <w:sz w:val="21"/>
          <w:szCs w:val="21"/>
        </w:rPr>
        <w:t xml:space="preserve">techo financiero</w:t>
      </w:r>
      <w:r>
        <w:rPr>
          <w:rFonts w:ascii="Calibri" w:cs="Calibri" w:eastAsia="Calibri" w:hAnsi="Calibri"/>
          <w:color w:val="262626"/>
          <w:sz w:val="21"/>
          <w:szCs w:val="21"/>
        </w:rPr>
        <w:t xml:space="preserve"> contra el que la regla FIN-001 aprueba o rechaza cada factura. Si alguien modifica ese monto, no queda registro de cuándo, quién ni cuál era el valor anterior. Tampoco se audita la modificación: sólo existe </w:t>
      </w:r>
      <w:r>
        <w:rPr>
          <w:rFonts w:ascii="Consolas" w:cs="Consolas" w:eastAsia="Consolas" w:hAnsi="Consolas"/>
          <w:b w:val="false"/>
          <w:bCs w:val="false"/>
          <w:color w:val="9B2D20"/>
          <w:sz w:val="18"/>
          <w:szCs w:val="18"/>
          <w:shd w:fill="F4F4F6" w:color="auto" w:val="clear"/>
        </w:rPr>
        <w:t xml:space="preserve">CONTRACT_CREATED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app/routers/contracts.py:29</w:t>
      </w:r>
      <w:r>
        <w:rPr>
          <w:rFonts w:ascii="Calibri" w:cs="Calibri" w:eastAsia="Calibri" w:hAnsi="Calibri"/>
          <w:color w:val="262626"/>
          <w:sz w:val="21"/>
          <w:szCs w:val="21"/>
        </w:rPr>
        <w:t xml:space="preserve">), sin endpoint de edición y, por tanto, sin auditoría de cambio. El control financiero principal del sistema es mutable sin rastro.</w:t>
      </w:r>
    </w:p>
    <w:p>
      <w:pPr>
        <w:spacing w:after="130" w:line="276"/>
        <w:jc w:val="both"/>
      </w:pPr>
      <w:r>
        <w:rPr>
          <w:rFonts w:ascii="Calibri" w:cs="Calibri" w:eastAsia="Calibri" w:hAnsi="Calibri"/>
          <w:color w:val="262626"/>
          <w:sz w:val="21"/>
          <w:szCs w:val="21"/>
        </w:rPr>
        <w:t xml:space="preserve">Carencias menores del mismo tipo: </w:t>
      </w:r>
      <w:r>
        <w:rPr>
          <w:rFonts w:ascii="Consolas" w:cs="Consolas" w:eastAsia="Consolas" w:hAnsi="Consolas"/>
          <w:b w:val="false"/>
          <w:bCs w:val="false"/>
          <w:color w:val="9B2D20"/>
          <w:sz w:val="18"/>
          <w:szCs w:val="18"/>
          <w:shd w:fill="F4F4F6" w:color="auto" w:val="clear"/>
        </w:rPr>
        <w:t xml:space="preserve">invoices</w:t>
      </w:r>
      <w:r>
        <w:rPr>
          <w:rFonts w:ascii="Calibri" w:cs="Calibri" w:eastAsia="Calibri" w:hAnsi="Calibri"/>
          <w:color w:val="262626"/>
          <w:sz w:val="21"/>
          <w:szCs w:val="21"/>
        </w:rPr>
        <w:t xml:space="preserve"> tiene </w:t>
      </w:r>
      <w:r>
        <w:rPr>
          <w:rFonts w:ascii="Consolas" w:cs="Consolas" w:eastAsia="Consolas" w:hAnsi="Consolas"/>
          <w:b w:val="false"/>
          <w:bCs w:val="false"/>
          <w:color w:val="9B2D20"/>
          <w:sz w:val="18"/>
          <w:szCs w:val="18"/>
          <w:shd w:fill="F4F4F6" w:color="auto" w:val="clear"/>
        </w:rPr>
        <w:t xml:space="preserve">created_at</w:t>
      </w:r>
      <w:r>
        <w:rPr>
          <w:rFonts w:ascii="Calibri" w:cs="Calibri" w:eastAsia="Calibri" w:hAnsi="Calibri"/>
          <w:color w:val="262626"/>
          <w:sz w:val="21"/>
          <w:szCs w:val="21"/>
        </w:rPr>
        <w:t xml:space="preserve"> pero no </w:t>
      </w:r>
      <w:r>
        <w:rPr>
          <w:rFonts w:ascii="Consolas" w:cs="Consolas" w:eastAsia="Consolas" w:hAnsi="Consolas"/>
          <w:b w:val="false"/>
          <w:bCs w:val="false"/>
          <w:color w:val="9B2D20"/>
          <w:sz w:val="18"/>
          <w:szCs w:val="18"/>
          <w:shd w:fill="F4F4F6" w:color="auto" w:val="clear"/>
        </w:rPr>
        <w:t xml:space="preserve">updated_at</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reviews</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validation_results</w:t>
      </w:r>
      <w:r>
        <w:rPr>
          <w:rFonts w:ascii="Calibri" w:cs="Calibri" w:eastAsia="Calibri" w:hAnsi="Calibri"/>
          <w:color w:val="262626"/>
          <w:sz w:val="21"/>
          <w:szCs w:val="21"/>
        </w:rPr>
        <w:t xml:space="preserve"> sólo tienen </w:t>
      </w:r>
      <w:r>
        <w:rPr>
          <w:rFonts w:ascii="Consolas" w:cs="Consolas" w:eastAsia="Consolas" w:hAnsi="Consolas"/>
          <w:b w:val="false"/>
          <w:bCs w:val="false"/>
          <w:color w:val="9B2D20"/>
          <w:sz w:val="18"/>
          <w:szCs w:val="18"/>
          <w:shd w:fill="F4F4F6" w:color="auto" w:val="clear"/>
        </w:rPr>
        <w:t xml:space="preserve">created_at</w:t>
      </w:r>
      <w:r>
        <w:rPr>
          <w:rFonts w:ascii="Calibri" w:cs="Calibri" w:eastAsia="Calibri" w:hAnsi="Calibri"/>
          <w:color w:val="262626"/>
          <w:sz w:val="21"/>
          <w:szCs w:val="21"/>
        </w:rPr>
        <w:t xml:space="preserve"> (correcto, son inmutables por naturaleza).</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Añadir </w:t>
      </w:r>
      <w:r>
        <w:rPr>
          <w:rFonts w:ascii="Consolas" w:cs="Consolas" w:eastAsia="Consolas" w:hAnsi="Consolas"/>
          <w:b w:val="false"/>
          <w:bCs w:val="false"/>
          <w:color w:val="9B2D20"/>
          <w:sz w:val="18"/>
          <w:szCs w:val="18"/>
          <w:shd w:fill="F4F4F6" w:color="auto" w:val="clear"/>
        </w:rPr>
        <w:t xml:space="preserve">created_at</w:t>
      </w:r>
      <w:r>
        <w:rPr>
          <w:rFonts w:ascii="Calibri" w:cs="Calibri" w:eastAsia="Calibri" w:hAnsi="Calibri"/>
          <w:color w:val="262626"/>
          <w:sz w:val="21"/>
          <w:szCs w:val="21"/>
        </w:rPr>
        <w:t xml:space="preserve">/</w:t>
      </w:r>
      <w:r>
        <w:rPr>
          <w:rFonts w:ascii="Consolas" w:cs="Consolas" w:eastAsia="Consolas" w:hAnsi="Consolas"/>
          <w:b w:val="false"/>
          <w:bCs w:val="false"/>
          <w:color w:val="9B2D20"/>
          <w:sz w:val="18"/>
          <w:szCs w:val="18"/>
          <w:shd w:fill="F4F4F6" w:color="auto" w:val="clear"/>
        </w:rPr>
        <w:t xml:space="preserve">updated_at</w:t>
      </w:r>
      <w:r>
        <w:rPr>
          <w:rFonts w:ascii="Calibri" w:cs="Calibri" w:eastAsia="Calibri" w:hAnsi="Calibri"/>
          <w:color w:val="262626"/>
          <w:sz w:val="21"/>
          <w:szCs w:val="21"/>
        </w:rPr>
        <w:t xml:space="preserve">/</w:t>
      </w:r>
      <w:r>
        <w:rPr>
          <w:rFonts w:ascii="Consolas" w:cs="Consolas" w:eastAsia="Consolas" w:hAnsi="Consolas"/>
          <w:b w:val="false"/>
          <w:bCs w:val="false"/>
          <w:color w:val="9B2D20"/>
          <w:sz w:val="18"/>
          <w:szCs w:val="18"/>
          <w:shd w:fill="F4F4F6" w:color="auto" w:val="clear"/>
        </w:rPr>
        <w:t xml:space="preserve">created_by</w:t>
      </w:r>
      <w:r>
        <w:rPr>
          <w:rFonts w:ascii="Calibri" w:cs="Calibri" w:eastAsia="Calibri" w:hAnsi="Calibri"/>
          <w:color w:val="262626"/>
          <w:sz w:val="21"/>
          <w:szCs w:val="21"/>
        </w:rPr>
        <w:t xml:space="preserve">/</w:t>
      </w:r>
      <w:r>
        <w:rPr>
          <w:rFonts w:ascii="Consolas" w:cs="Consolas" w:eastAsia="Consolas" w:hAnsi="Consolas"/>
          <w:b w:val="false"/>
          <w:bCs w:val="false"/>
          <w:color w:val="9B2D20"/>
          <w:sz w:val="18"/>
          <w:szCs w:val="18"/>
          <w:shd w:fill="F4F4F6" w:color="auto" w:val="clear"/>
        </w:rPr>
        <w:t xml:space="preserve">updated_by</w:t>
      </w:r>
      <w:r>
        <w:rPr>
          <w:rFonts w:ascii="Calibri" w:cs="Calibri" w:eastAsia="Calibri" w:hAnsi="Calibri"/>
          <w:color w:val="262626"/>
          <w:sz w:val="21"/>
          <w:szCs w:val="21"/>
        </w:rPr>
        <w:t xml:space="preserve"> a </w:t>
      </w:r>
      <w:r>
        <w:rPr>
          <w:rFonts w:ascii="Consolas" w:cs="Consolas" w:eastAsia="Consolas" w:hAnsi="Consolas"/>
          <w:b w:val="false"/>
          <w:bCs w:val="false"/>
          <w:color w:val="9B2D20"/>
          <w:sz w:val="18"/>
          <w:szCs w:val="18"/>
          <w:shd w:fill="F4F4F6" w:color="auto" w:val="clear"/>
        </w:rPr>
        <w:t xml:space="preserve">contracts</w:t>
      </w:r>
      <w:r>
        <w:rPr>
          <w:rFonts w:ascii="Calibri" w:cs="Calibri" w:eastAsia="Calibri" w:hAnsi="Calibri"/>
          <w:color w:val="262626"/>
          <w:sz w:val="21"/>
          <w:szCs w:val="21"/>
        </w:rPr>
        <w:t xml:space="preserve">. Mejor aún: versionar el contrato (una fila nueva por modificación de monto, con </w:t>
      </w:r>
      <w:r>
        <w:rPr>
          <w:rFonts w:ascii="Consolas" w:cs="Consolas" w:eastAsia="Consolas" w:hAnsi="Consolas"/>
          <w:b w:val="false"/>
          <w:bCs w:val="false"/>
          <w:color w:val="9B2D20"/>
          <w:sz w:val="18"/>
          <w:szCs w:val="18"/>
          <w:shd w:fill="F4F4F6" w:color="auto" w:val="clear"/>
        </w:rPr>
        <w:t xml:space="preserve">effective_from</w:t>
      </w:r>
      <w:r>
        <w:rPr>
          <w:rFonts w:ascii="Calibri" w:cs="Calibri" w:eastAsia="Calibri" w:hAnsi="Calibri"/>
          <w:color w:val="262626"/>
          <w:sz w:val="21"/>
          <w:szCs w:val="21"/>
        </w:rPr>
        <w:t xml:space="preserve">), de modo que una factura validada en el pasado siga siendo auditable contra el monto vigente entonces. Auditar cualquier cambio de </w:t>
      </w:r>
      <w:r>
        <w:rPr>
          <w:rFonts w:ascii="Consolas" w:cs="Consolas" w:eastAsia="Consolas" w:hAnsi="Consolas"/>
          <w:b w:val="false"/>
          <w:bCs w:val="false"/>
          <w:color w:val="9B2D20"/>
          <w:sz w:val="18"/>
          <w:szCs w:val="18"/>
          <w:shd w:fill="F4F4F6" w:color="auto" w:val="clear"/>
        </w:rPr>
        <w:t xml:space="preserve">authorized_amount</w:t>
      </w:r>
      <w:r>
        <w:rPr>
          <w:rFonts w:ascii="Calibri" w:cs="Calibri" w:eastAsia="Calibri" w:hAnsi="Calibri"/>
          <w:color w:val="262626"/>
          <w:sz w:val="21"/>
          <w:szCs w:val="21"/>
        </w:rPr>
        <w:t xml:space="preserve"> con </w:t>
      </w:r>
      <w:r>
        <w:rPr>
          <w:rFonts w:ascii="Consolas" w:cs="Consolas" w:eastAsia="Consolas" w:hAnsi="Consolas"/>
          <w:b w:val="false"/>
          <w:bCs w:val="false"/>
          <w:color w:val="9B2D20"/>
          <w:sz w:val="18"/>
          <w:szCs w:val="18"/>
          <w:shd w:fill="F4F4F6" w:color="auto" w:val="clear"/>
        </w:rPr>
        <w:t xml:space="preserve">old_value</w:t>
      </w:r>
      <w:r>
        <w:rPr>
          <w:rFonts w:ascii="Calibri" w:cs="Calibri" w:eastAsia="Calibri" w:hAnsi="Calibri"/>
          <w:color w:val="262626"/>
          <w:sz w:val="21"/>
          <w:szCs w:val="21"/>
        </w:rPr>
        <w:t xml:space="preserve">/</w:t>
      </w:r>
      <w:r>
        <w:rPr>
          <w:rFonts w:ascii="Consolas" w:cs="Consolas" w:eastAsia="Consolas" w:hAnsi="Consolas"/>
          <w:b w:val="false"/>
          <w:bCs w:val="false"/>
          <w:color w:val="9B2D20"/>
          <w:sz w:val="18"/>
          <w:szCs w:val="18"/>
          <w:shd w:fill="F4F4F6" w:color="auto" w:val="clear"/>
        </w:rPr>
        <w:t xml:space="preserve">new_value</w:t>
      </w:r>
      <w:r>
        <w:rPr>
          <w:rFonts w:ascii="Calibri" w:cs="Calibri" w:eastAsia="Calibri" w:hAnsi="Calibri"/>
          <w:color w:val="262626"/>
          <w:sz w:val="21"/>
          <w:szCs w:val="21"/>
        </w:rPr>
        <w:t xml:space="preserve"> — la tabla </w:t>
      </w:r>
      <w:r>
        <w:rPr>
          <w:rFonts w:ascii="Consolas" w:cs="Consolas" w:eastAsia="Consolas" w:hAnsi="Consolas"/>
          <w:b w:val="false"/>
          <w:bCs w:val="false"/>
          <w:color w:val="9B2D20"/>
          <w:sz w:val="18"/>
          <w:szCs w:val="18"/>
          <w:shd w:fill="F4F4F6" w:color="auto" w:val="clear"/>
        </w:rPr>
        <w:t xml:space="preserve">audit_logs</w:t>
      </w:r>
      <w:r>
        <w:rPr>
          <w:rFonts w:ascii="Calibri" w:cs="Calibri" w:eastAsia="Calibri" w:hAnsi="Calibri"/>
          <w:color w:val="262626"/>
          <w:sz w:val="21"/>
          <w:szCs w:val="21"/>
        </w:rPr>
        <w:t xml:space="preserve"> ya soporta ambos campos.</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BD-10 · Fechas: la zona horaria se pierde, y una regla de negocio depende de ello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Las columnas usan </w:t>
      </w:r>
      <w:r>
        <w:rPr>
          <w:rFonts w:ascii="Consolas" w:cs="Consolas" w:eastAsia="Consolas" w:hAnsi="Consolas"/>
          <w:b w:val="false"/>
          <w:bCs w:val="false"/>
          <w:color w:val="9B2D20"/>
          <w:sz w:val="18"/>
          <w:szCs w:val="18"/>
          <w:shd w:fill="F4F4F6" w:color="auto" w:val="clear"/>
        </w:rPr>
        <w:t xml:space="preserve">DateTime(timezone=True)</w:t>
      </w:r>
      <w:r>
        <w:rPr>
          <w:rFonts w:ascii="Calibri" w:cs="Calibri" w:eastAsia="Calibri" w:hAnsi="Calibri"/>
          <w:color w:val="262626"/>
          <w:sz w:val="21"/>
          <w:szCs w:val="21"/>
        </w:rPr>
        <w:t xml:space="preserve">, pero SQLite no almacena offset: guarda una cadena naive. Al leer, se obtiene un </w:t>
      </w:r>
      <w:r>
        <w:rPr>
          <w:rFonts w:ascii="Consolas" w:cs="Consolas" w:eastAsia="Consolas" w:hAnsi="Consolas"/>
          <w:b w:val="false"/>
          <w:bCs w:val="false"/>
          <w:color w:val="9B2D20"/>
          <w:sz w:val="18"/>
          <w:szCs w:val="18"/>
          <w:shd w:fill="F4F4F6" w:color="auto" w:val="clear"/>
        </w:rPr>
        <w:t xml:space="preserve">datetime</w:t>
      </w:r>
      <w:r>
        <w:rPr>
          <w:rFonts w:ascii="Calibri" w:cs="Calibri" w:eastAsia="Calibri" w:hAnsi="Calibri"/>
          <w:color w:val="262626"/>
          <w:sz w:val="21"/>
          <w:szCs w:val="21"/>
        </w:rPr>
        <w:t xml:space="preserve"> sin zona horaria, interpretado implícitamente como UTC.</w:t>
      </w:r>
    </w:p>
    <w:p>
      <w:pPr>
        <w:spacing w:after="130" w:line="276"/>
        <w:jc w:val="both"/>
      </w:pPr>
      <w:r>
        <w:rPr>
          <w:rFonts w:ascii="Calibri" w:cs="Calibri" w:eastAsia="Calibri" w:hAnsi="Calibri"/>
          <w:b/>
          <w:bCs/>
          <w:color w:val="262626"/>
          <w:sz w:val="21"/>
          <w:szCs w:val="21"/>
        </w:rPr>
        <w:t xml:space="preserve">Evidencia.</w:t>
      </w:r>
      <w:r>
        <w:rPr>
          <w:rFonts w:ascii="Calibri" w:cs="Calibri" w:eastAsia="Calibri" w:hAnsi="Calibri"/>
          <w:color w:val="262626"/>
          <w:sz w:val="21"/>
          <w:szCs w:val="21"/>
        </w:rPr>
        <w:t xml:space="preserve"> Datos reales de la BD:</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created_at   = '2026-09-22 00:47:47.782703'   typeof = 'text'   &lt;- sin offset</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invoice_date = '2026-08-15'                   typeof = 'text'   &lt;- ISO 8601, correcto</w:t>
      </w:r>
    </w:p>
    <w:p>
      <w:pPr>
        <w:spacing w:after="130" w:line="276"/>
        <w:jc w:val="both"/>
      </w:pPr>
      <w:r>
        <w:rPr>
          <w:rFonts w:ascii="Calibri" w:cs="Calibri" w:eastAsia="Calibri" w:hAnsi="Calibri"/>
          <w:color w:val="262626"/>
          <w:sz w:val="21"/>
          <w:szCs w:val="21"/>
        </w:rPr>
        <w:t xml:space="preserve">La regla DAT-001 usa ese valor directamente:</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 app/rules/date_rules.py:5</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received_day = invoice.created_at.day if invoice.created_at else 1</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 -&gt; PASS si received_day &lt;= 20</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El corte de recepción "del día 1 al 20" es un plazo de negocio </w:t>
      </w:r>
      <w:r>
        <w:rPr>
          <w:rFonts w:ascii="Calibri" w:cs="Calibri" w:eastAsia="Calibri" w:hAnsi="Calibri"/>
          <w:b/>
          <w:bCs/>
          <w:color w:val="262626"/>
          <w:sz w:val="21"/>
          <w:szCs w:val="21"/>
        </w:rPr>
        <w:t xml:space="preserve">en horario local de México (UTC−6)</w:t>
      </w:r>
      <w:r>
        <w:rPr>
          <w:rFonts w:ascii="Calibri" w:cs="Calibri" w:eastAsia="Calibri" w:hAnsi="Calibri"/>
          <w:color w:val="262626"/>
          <w:sz w:val="21"/>
          <w:szCs w:val="21"/>
        </w:rPr>
        <w:t xml:space="preserve">, pero se evalúa sobre el día UTC. Una factura cargada el </w:t>
      </w:r>
      <w:r>
        <w:rPr>
          <w:rFonts w:ascii="Calibri" w:cs="Calibri" w:eastAsia="Calibri" w:hAnsi="Calibri"/>
          <w:b/>
          <w:bCs/>
          <w:color w:val="262626"/>
          <w:sz w:val="21"/>
          <w:szCs w:val="21"/>
        </w:rPr>
        <w:t xml:space="preserve">20 de agosto a las 19:00 CST</w:t>
      </w:r>
      <w:r>
        <w:rPr>
          <w:rFonts w:ascii="Calibri" w:cs="Calibri" w:eastAsia="Calibri" w:hAnsi="Calibri"/>
          <w:color w:val="262626"/>
          <w:sz w:val="21"/>
          <w:szCs w:val="21"/>
        </w:rPr>
        <w:t xml:space="preserve"> tiene </w:t>
      </w:r>
      <w:r>
        <w:rPr>
          <w:rFonts w:ascii="Consolas" w:cs="Consolas" w:eastAsia="Consolas" w:hAnsi="Consolas"/>
          <w:b w:val="false"/>
          <w:bCs w:val="false"/>
          <w:color w:val="9B2D20"/>
          <w:sz w:val="18"/>
          <w:szCs w:val="18"/>
          <w:shd w:fill="F4F4F6" w:color="auto" w:val="clear"/>
        </w:rPr>
        <w:t xml:space="preserve">created_at</w:t>
      </w:r>
      <w:r>
        <w:rPr>
          <w:rFonts w:ascii="Calibri" w:cs="Calibri" w:eastAsia="Calibri" w:hAnsi="Calibri"/>
          <w:color w:val="262626"/>
          <w:sz w:val="21"/>
          <w:szCs w:val="21"/>
        </w:rPr>
        <w:t xml:space="preserve"> en UTC del </w:t>
      </w:r>
      <w:r>
        <w:rPr>
          <w:rFonts w:ascii="Calibri" w:cs="Calibri" w:eastAsia="Calibri" w:hAnsi="Calibri"/>
          <w:b/>
          <w:bCs/>
          <w:color w:val="262626"/>
          <w:sz w:val="21"/>
          <w:szCs w:val="21"/>
        </w:rPr>
        <w:t xml:space="preserve">21 de agosto</w:t>
      </w:r>
      <w:r>
        <w:rPr>
          <w:rFonts w:ascii="Calibri" w:cs="Calibri" w:eastAsia="Calibri" w:hAnsi="Calibri"/>
          <w:color w:val="262626"/>
          <w:sz w:val="21"/>
          <w:szCs w:val="21"/>
        </w:rPr>
        <w:t xml:space="preserve"> → la regla devuelve </w:t>
      </w:r>
      <w:r>
        <w:rPr>
          <w:rFonts w:ascii="Consolas" w:cs="Consolas" w:eastAsia="Consolas" w:hAnsi="Consolas"/>
          <w:b w:val="false"/>
          <w:bCs w:val="false"/>
          <w:color w:val="9B2D20"/>
          <w:sz w:val="18"/>
          <w:szCs w:val="18"/>
          <w:shd w:fill="F4F4F6" w:color="auto" w:val="clear"/>
        </w:rPr>
        <w:t xml:space="preserve">WARNING</w:t>
      </w:r>
      <w:r>
        <w:rPr>
          <w:rFonts w:ascii="Calibri" w:cs="Calibri" w:eastAsia="Calibri" w:hAnsi="Calibri"/>
          <w:color w:val="262626"/>
          <w:sz w:val="21"/>
          <w:szCs w:val="21"/>
        </w:rPr>
        <w:t xml:space="preserve"> ("puede programarse para el siguiente ciclo") sobre una factura que llegó en plazo. La ventana de error es de 6 horas todos los días del mes, y afecta a la decisión más sensible al calendario del portal.</w:t>
      </w:r>
    </w:p>
    <w:p>
      <w:pPr>
        <w:spacing w:after="130" w:line="276"/>
        <w:jc w:val="both"/>
      </w:pPr>
      <w:r>
        <w:rPr>
          <w:rFonts w:ascii="Calibri" w:cs="Calibri" w:eastAsia="Calibri" w:hAnsi="Calibri"/>
          <w:color w:val="262626"/>
          <w:sz w:val="21"/>
          <w:szCs w:val="21"/>
        </w:rPr>
        <w:t xml:space="preserve">Nota adicional: el folio interno usa </w:t>
      </w:r>
      <w:r>
        <w:rPr>
          <w:rFonts w:ascii="Consolas" w:cs="Consolas" w:eastAsia="Consolas" w:hAnsi="Consolas"/>
          <w:b w:val="false"/>
          <w:bCs w:val="false"/>
          <w:color w:val="9B2D20"/>
          <w:sz w:val="18"/>
          <w:szCs w:val="18"/>
          <w:shd w:fill="F4F4F6" w:color="auto" w:val="clear"/>
        </w:rPr>
        <w:t xml:space="preserve">datetime.now().year</w:t>
      </w:r>
      <w:r>
        <w:rPr>
          <w:rFonts w:ascii="Calibri" w:cs="Calibri" w:eastAsia="Calibri" w:hAnsi="Calibri"/>
          <w:color w:val="262626"/>
          <w:sz w:val="21"/>
          <w:szCs w:val="21"/>
        </w:rPr>
        <w:t xml:space="preserve"> (hora local del servidor, </w:t>
      </w:r>
      <w:r>
        <w:rPr>
          <w:rFonts w:ascii="Consolas" w:cs="Consolas" w:eastAsia="Consolas" w:hAnsi="Consolas"/>
          <w:b w:val="false"/>
          <w:bCs w:val="false"/>
          <w:color w:val="9B2D20"/>
          <w:sz w:val="18"/>
          <w:szCs w:val="18"/>
          <w:shd w:fill="F4F4F6" w:color="auto" w:val="clear"/>
        </w:rPr>
        <w:t xml:space="preserve">app/routers/invoices.py:65</w:t>
      </w:r>
      <w:r>
        <w:rPr>
          <w:rFonts w:ascii="Calibri" w:cs="Calibri" w:eastAsia="Calibri" w:hAnsi="Calibri"/>
          <w:color w:val="262626"/>
          <w:sz w:val="21"/>
          <w:szCs w:val="21"/>
        </w:rPr>
        <w:t xml:space="preserve">) mientras el resto del sistema usa UTC — dos relojes distintos en el mismo registro.</w:t>
      </w:r>
    </w:p>
    <w:p>
      <w:pPr>
        <w:spacing w:after="130" w:line="276"/>
        <w:jc w:val="both"/>
      </w:pPr>
      <w:r>
        <w:rPr>
          <w:rFonts w:ascii="Calibri" w:cs="Calibri" w:eastAsia="Calibri" w:hAnsi="Calibri"/>
          <w:b/>
          <w:bCs/>
          <w:color w:val="262626"/>
          <w:sz w:val="21"/>
          <w:szCs w:val="21"/>
        </w:rPr>
        <w:t xml:space="preserve">A favor:</w:t>
      </w:r>
      <w:r>
        <w:rPr>
          <w:rFonts w:ascii="Calibri" w:cs="Calibri" w:eastAsia="Calibri" w:hAnsi="Calibri"/>
          <w:color w:val="262626"/>
          <w:sz w:val="21"/>
          <w:szCs w:val="21"/>
        </w:rPr>
        <w:t xml:space="preserve"> las fechas puras (</w:t>
      </w:r>
      <w:r>
        <w:rPr>
          <w:rFonts w:ascii="Consolas" w:cs="Consolas" w:eastAsia="Consolas" w:hAnsi="Consolas"/>
          <w:b w:val="false"/>
          <w:bCs w:val="false"/>
          <w:color w:val="9B2D20"/>
          <w:sz w:val="18"/>
          <w:szCs w:val="18"/>
          <w:shd w:fill="F4F4F6" w:color="auto" w:val="clear"/>
        </w:rPr>
        <w:t xml:space="preserve">invoice_date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start_date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end_date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document_date</w:t>
      </w:r>
      <w:r>
        <w:rPr>
          <w:rFonts w:ascii="Calibri" w:cs="Calibri" w:eastAsia="Calibri" w:hAnsi="Calibri"/>
          <w:color w:val="262626"/>
          <w:sz w:val="21"/>
          <w:szCs w:val="21"/>
        </w:rPr>
        <w:t xml:space="preserve">) se almacenan en ISO 8601 (</w:t>
      </w:r>
      <w:r>
        <w:rPr>
          <w:rFonts w:ascii="Consolas" w:cs="Consolas" w:eastAsia="Consolas" w:hAnsi="Consolas"/>
          <w:b w:val="false"/>
          <w:bCs w:val="false"/>
          <w:color w:val="9B2D20"/>
          <w:sz w:val="18"/>
          <w:szCs w:val="18"/>
          <w:shd w:fill="F4F4F6" w:color="auto" w:val="clear"/>
        </w:rPr>
        <w:t xml:space="preserve">YYYY-MM-DD</w:t>
      </w:r>
      <w:r>
        <w:rPr>
          <w:rFonts w:ascii="Calibri" w:cs="Calibri" w:eastAsia="Calibri" w:hAnsi="Calibri"/>
          <w:color w:val="262626"/>
          <w:sz w:val="21"/>
          <w:szCs w:val="21"/>
        </w:rPr>
        <w:t xml:space="preserve">) de forma consistente, que es lo correcto.</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Definir explícitamente la zona horaria de negocio (</w:t>
      </w:r>
      <w:r>
        <w:rPr>
          <w:rFonts w:ascii="Consolas" w:cs="Consolas" w:eastAsia="Consolas" w:hAnsi="Consolas"/>
          <w:b w:val="false"/>
          <w:bCs w:val="false"/>
          <w:color w:val="9B2D20"/>
          <w:sz w:val="18"/>
          <w:szCs w:val="18"/>
          <w:shd w:fill="F4F4F6" w:color="auto" w:val="clear"/>
        </w:rPr>
        <w:t xml:space="preserve">America/Mexico_City</w:t>
      </w:r>
      <w:r>
        <w:rPr>
          <w:rFonts w:ascii="Calibri" w:cs="Calibri" w:eastAsia="Calibri" w:hAnsi="Calibri"/>
          <w:color w:val="262626"/>
          <w:sz w:val="21"/>
          <w:szCs w:val="21"/>
        </w:rPr>
        <w:t xml:space="preserve">) en configuración y convertir antes de aplicar reglas de calendario: </w:t>
      </w:r>
      <w:r>
        <w:rPr>
          <w:rFonts w:ascii="Consolas" w:cs="Consolas" w:eastAsia="Consolas" w:hAnsi="Consolas"/>
          <w:b w:val="false"/>
          <w:bCs w:val="false"/>
          <w:color w:val="9B2D20"/>
          <w:sz w:val="18"/>
          <w:szCs w:val="18"/>
          <w:shd w:fill="F4F4F6" w:color="auto" w:val="clear"/>
        </w:rPr>
        <w:t xml:space="preserve">invoice.created_at.astimezone(ZoneInfo("America/Mexico_City")).day</w:t>
      </w:r>
      <w:r>
        <w:rPr>
          <w:rFonts w:ascii="Calibri" w:cs="Calibri" w:eastAsia="Calibri" w:hAnsi="Calibri"/>
          <w:color w:val="262626"/>
          <w:sz w:val="21"/>
          <w:szCs w:val="21"/>
        </w:rPr>
        <w:t xml:space="preserve">. Unificar el año del folio con el mismo criterio. Añadir un caso de prueba para el límite: 20 de agosto 23:00 CST debe ser </w:t>
      </w:r>
      <w:r>
        <w:rPr>
          <w:rFonts w:ascii="Consolas" w:cs="Consolas" w:eastAsia="Consolas" w:hAnsi="Consolas"/>
          <w:b w:val="false"/>
          <w:bCs w:val="false"/>
          <w:color w:val="9B2D20"/>
          <w:sz w:val="18"/>
          <w:szCs w:val="18"/>
          <w:shd w:fill="F4F4F6" w:color="auto" w:val="clear"/>
        </w:rPr>
        <w:t xml:space="preserve">PASS</w:t>
      </w:r>
      <w:r>
        <w:rPr>
          <w:rFonts w:ascii="Calibri" w:cs="Calibri" w:eastAsia="Calibri" w:hAnsi="Calibri"/>
          <w:color w:val="262626"/>
          <w:sz w:val="21"/>
          <w:szCs w:val="21"/>
        </w:rPr>
        <w:t xml:space="preserve">.</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BD-11 · Rutas absolutas del host almacenadas en la base de datos — </w:t>
      </w:r>
      <w:r>
        <w:rPr>
          <w:rFonts w:ascii="Calibri" w:cs="Calibri" w:eastAsia="Calibri" w:hAnsi="Calibri"/>
          <w:b/>
          <w:bCs/>
          <w:color w:val="7F7F7F"/>
          <w:sz w:val="22"/>
          <w:szCs w:val="22"/>
        </w:rPr>
        <w:t xml:space="preserve">Baja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Evidencia.</w:t>
      </w:r>
      <w:r>
        <w:rPr>
          <w:rFonts w:ascii="Calibri" w:cs="Calibri" w:eastAsia="Calibri" w:hAnsi="Calibri"/>
          <w:color w:val="262626"/>
          <w:sz w:val="21"/>
          <w:szCs w:val="21"/>
        </w:rPr>
        <w:t xml:space="preserve"> Las 51 filas de </w:t>
      </w:r>
      <w:r>
        <w:rPr>
          <w:rFonts w:ascii="Consolas" w:cs="Consolas" w:eastAsia="Consolas" w:hAnsi="Consolas"/>
          <w:b w:val="false"/>
          <w:bCs w:val="false"/>
          <w:color w:val="9B2D20"/>
          <w:sz w:val="18"/>
          <w:szCs w:val="18"/>
          <w:shd w:fill="F4F4F6" w:color="auto" w:val="clear"/>
        </w:rPr>
        <w:t xml:space="preserve">documents</w:t>
      </w:r>
      <w:r>
        <w:rPr>
          <w:rFonts w:ascii="Calibri" w:cs="Calibri" w:eastAsia="Calibri" w:hAnsi="Calibri"/>
          <w:color w:val="262626"/>
          <w:sz w:val="21"/>
          <w:szCs w:val="21"/>
        </w:rPr>
        <w:t xml:space="preserve"> contienen rutas como:</w:t>
      </w:r>
    </w:p>
    <w:p>
      <w:pPr>
        <w:pBdr>
          <w:left w:val="single" w:color="C9CDD6" w:sz="12" w:space="6"/>
        </w:pBdr>
        <w:shd w:fill="F4F4F6" w:color="auto" w:val="clear"/>
        <w:spacing w:after="150" w:before="100" w:line="240"/>
        <w:ind w:left="170" w:right="100"/>
      </w:pPr>
      <w:r>
        <w:rPr>
          <w:rFonts w:ascii="Consolas" w:cs="Consolas" w:eastAsia="Consolas" w:hAnsi="Consolas"/>
          <w:color w:val="1F2328"/>
          <w:sz w:val="17"/>
          <w:szCs w:val="17"/>
        </w:rPr>
        <w:t xml:space="preserve">C:\Users\jobhd\Desktop\Ultrasist-ProyectoInternoFacturas\...\storage\suppliers\1\demo_962e8155a8.txt</w:t>
      </w:r>
    </w:p>
    <w:p>
      <w:pPr>
        <w:spacing w:after="130" w:line="276"/>
        <w:jc w:val="both"/>
      </w:pPr>
      <w:r>
        <w:rPr>
          <w:rFonts w:ascii="Calibri" w:cs="Calibri" w:eastAsia="Calibri" w:hAnsi="Calibri"/>
          <w:color w:val="262626"/>
          <w:sz w:val="21"/>
          <w:szCs w:val="21"/>
        </w:rPr>
        <w:t xml:space="preserve">Origen: </w:t>
      </w:r>
      <w:r>
        <w:rPr>
          <w:rFonts w:ascii="Consolas" w:cs="Consolas" w:eastAsia="Consolas" w:hAnsi="Consolas"/>
          <w:b w:val="false"/>
          <w:bCs w:val="false"/>
          <w:color w:val="9B2D20"/>
          <w:sz w:val="18"/>
          <w:szCs w:val="18"/>
          <w:shd w:fill="F4F4F6" w:color="auto" w:val="clear"/>
        </w:rPr>
        <w:t xml:space="preserve">app/routers/invoices.py:118</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scripts/seed_db.py:41</w:t>
      </w:r>
      <w:r>
        <w:rPr>
          <w:rFonts w:ascii="Calibri" w:cs="Calibri" w:eastAsia="Calibri" w:hAnsi="Calibri"/>
          <w:color w:val="262626"/>
          <w:sz w:val="21"/>
          <w:szCs w:val="21"/>
        </w:rPr>
        <w:t xml:space="preserve">, ambos </w:t>
      </w:r>
      <w:r>
        <w:rPr>
          <w:rFonts w:ascii="Consolas" w:cs="Consolas" w:eastAsia="Consolas" w:hAnsi="Consolas"/>
          <w:b w:val="false"/>
          <w:bCs w:val="false"/>
          <w:color w:val="9B2D20"/>
          <w:sz w:val="18"/>
          <w:szCs w:val="18"/>
          <w:shd w:fill="F4F4F6" w:color="auto" w:val="clear"/>
        </w:rPr>
        <w:t xml:space="preserve">str(stored.path)</w:t>
      </w:r>
      <w:r>
        <w:rPr>
          <w:rFonts w:ascii="Calibri" w:cs="Calibri" w:eastAsia="Calibri" w:hAnsi="Calibri"/>
          <w:color w:val="262626"/>
          <w:sz w:val="21"/>
          <w:szCs w:val="21"/>
        </w:rPr>
        <w:t xml:space="preserve"> / </w:t>
      </w:r>
      <w:r>
        <w:rPr>
          <w:rFonts w:ascii="Consolas" w:cs="Consolas" w:eastAsia="Consolas" w:hAnsi="Consolas"/>
          <w:b w:val="false"/>
          <w:bCs w:val="false"/>
          <w:color w:val="9B2D20"/>
          <w:sz w:val="18"/>
          <w:szCs w:val="18"/>
          <w:shd w:fill="F4F4F6" w:color="auto" w:val="clear"/>
        </w:rPr>
        <w:t xml:space="preserve">str(destination.resolve())</w:t>
      </w:r>
      <w:r>
        <w:rPr>
          <w:rFonts w:ascii="Calibri" w:cs="Calibri" w:eastAsia="Calibri" w:hAnsi="Calibri"/>
          <w:color w:val="262626"/>
          <w:sz w:val="21"/>
          <w:szCs w:val="21"/>
        </w:rPr>
        <w:t xml:space="preserve">. La descarga hace </w:t>
      </w:r>
      <w:r>
        <w:rPr>
          <w:rFonts w:ascii="Consolas" w:cs="Consolas" w:eastAsia="Consolas" w:hAnsi="Consolas"/>
          <w:b w:val="false"/>
          <w:bCs w:val="false"/>
          <w:color w:val="9B2D20"/>
          <w:sz w:val="18"/>
          <w:szCs w:val="18"/>
          <w:shd w:fill="F4F4F6" w:color="auto" w:val="clear"/>
        </w:rPr>
        <w:t xml:space="preserve">Path(doc.path)</w:t>
      </w:r>
      <w:r>
        <w:rPr>
          <w:rFonts w:ascii="Calibri" w:cs="Calibri" w:eastAsia="Calibri" w:hAnsi="Calibri"/>
          <w:color w:val="262626"/>
          <w:sz w:val="21"/>
          <w:szCs w:val="21"/>
        </w:rPr>
        <w:t xml:space="preserve"> directo (</w:t>
      </w:r>
      <w:r>
        <w:rPr>
          <w:rFonts w:ascii="Consolas" w:cs="Consolas" w:eastAsia="Consolas" w:hAnsi="Consolas"/>
          <w:b w:val="false"/>
          <w:bCs w:val="false"/>
          <w:color w:val="9B2D20"/>
          <w:sz w:val="18"/>
          <w:szCs w:val="18"/>
          <w:shd w:fill="F4F4F6" w:color="auto" w:val="clear"/>
        </w:rPr>
        <w:t xml:space="preserve">app/routers/invoices.py:134</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La BD no es portable: restaurarla en otra máquina, otro usuario o un contenedor deja el 100% de los documentos inaccesibles. Filtra la estructura del sistema de archivos y el nombre de usuario del host a cualquier copia de la BD. Bloquea la migración futura a Azure Blob.</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Almacenar la ruta </w:t>
      </w:r>
      <w:r>
        <w:rPr>
          <w:rFonts w:ascii="Calibri" w:cs="Calibri" w:eastAsia="Calibri" w:hAnsi="Calibri"/>
          <w:b/>
          <w:bCs/>
          <w:color w:val="262626"/>
          <w:sz w:val="21"/>
          <w:szCs w:val="21"/>
        </w:rPr>
        <w:t xml:space="preserve">relativa a </w:t>
      </w:r>
      <w:r>
        <w:rPr>
          <w:rFonts w:ascii="Consolas" w:cs="Consolas" w:eastAsia="Consolas" w:hAnsi="Consolas"/>
          <w:b/>
          <w:bCs/>
          <w:color w:val="9B2D20"/>
          <w:sz w:val="18"/>
          <w:szCs w:val="18"/>
          <w:shd w:fill="F4F4F6" w:color="auto" w:val="clear"/>
        </w:rPr>
        <w:t xml:space="preserve">storage_path</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invoices/10/ab12cd.pdf</w:t>
      </w:r>
      <w:r>
        <w:rPr>
          <w:rFonts w:ascii="Calibri" w:cs="Calibri" w:eastAsia="Calibri" w:hAnsi="Calibri"/>
          <w:color w:val="262626"/>
          <w:sz w:val="21"/>
          <w:szCs w:val="21"/>
        </w:rPr>
        <w:t xml:space="preserve">) y resolverla al servir: </w:t>
      </w:r>
      <w:r>
        <w:rPr>
          <w:rFonts w:ascii="Consolas" w:cs="Consolas" w:eastAsia="Consolas" w:hAnsi="Consolas"/>
          <w:b w:val="false"/>
          <w:bCs w:val="false"/>
          <w:color w:val="9B2D20"/>
          <w:sz w:val="18"/>
          <w:szCs w:val="18"/>
          <w:shd w:fill="F4F4F6" w:color="auto" w:val="clear"/>
        </w:rPr>
        <w:t xml:space="preserve">settings.storage_path / doc.path</w:t>
      </w:r>
      <w:r>
        <w:rPr>
          <w:rFonts w:ascii="Calibri" w:cs="Calibri" w:eastAsia="Calibri" w:hAnsi="Calibri"/>
          <w:color w:val="262626"/>
          <w:sz w:val="21"/>
          <w:szCs w:val="21"/>
        </w:rPr>
        <w:t xml:space="preserve">, validando que el resultado siga bajo la raíz. Migración de datos simple (recortar el prefijo). Esto además prepara la abstracción de almacenamiento que el README ya anticipa.</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BD-12 · </w:t>
      </w:r>
      <w:r>
        <w:rPr>
          <w:rFonts w:ascii="Consolas" w:cs="Consolas" w:eastAsia="Consolas" w:hAnsi="Consolas"/>
          <w:b/>
          <w:bCs/>
          <w:color w:val="9B2D20"/>
          <w:sz w:val="18"/>
          <w:szCs w:val="18"/>
          <w:shd w:fill="F4F4F6" w:color="auto" w:val="clear"/>
        </w:rPr>
        <w:t xml:space="preserve">cascade="all, delete-orphan"</w:t>
      </w:r>
      <w:r>
        <w:rPr>
          <w:rFonts w:ascii="Calibri" w:cs="Calibri" w:eastAsia="Calibri" w:hAnsi="Calibri"/>
          <w:b/>
          <w:bCs/>
          <w:color w:val="1F3864"/>
          <w:sz w:val="22"/>
          <w:szCs w:val="22"/>
        </w:rPr>
        <w:t xml:space="preserve"> sobre documentos fiscales — </w:t>
      </w:r>
      <w:r>
        <w:rPr>
          <w:rFonts w:ascii="Calibri" w:cs="Calibri" w:eastAsia="Calibri" w:hAnsi="Calibri"/>
          <w:b/>
          <w:bCs/>
          <w:color w:val="7F7F7F"/>
          <w:sz w:val="22"/>
          <w:szCs w:val="22"/>
        </w:rPr>
        <w:t xml:space="preserve">Baja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Evidencia.</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app/models/__init__.py:97-99</w:t>
      </w:r>
      <w:r>
        <w:rPr>
          <w:rFonts w:ascii="Calibri" w:cs="Calibri" w:eastAsia="Calibri" w:hAnsi="Calibri"/>
          <w:color w:val="262626"/>
          <w:sz w:val="21"/>
          <w:szCs w:val="21"/>
        </w:rPr>
        <w:t xml:space="preserve">:</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documents:   Mapped[list[Document]]          = relationship(..., cascade="all, delete-orphan")</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validations: Mapped[list[ValidationResult]]  = relationship(..., cascade="all, delete-orphan")</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reviews:     Mapped[list[Review]]            = relationship(..., cascade="all, delete-orphan")</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Hoy es latente: </w:t>
      </w:r>
      <w:r>
        <w:rPr>
          <w:rFonts w:ascii="Calibri" w:cs="Calibri" w:eastAsia="Calibri" w:hAnsi="Calibri"/>
          <w:b/>
          <w:bCs/>
          <w:color w:val="262626"/>
          <w:sz w:val="21"/>
          <w:szCs w:val="21"/>
        </w:rPr>
        <w:t xml:space="preserve">no existe ningún endpoint que borre facturas</w:t>
      </w:r>
      <w:r>
        <w:rPr>
          <w:rFonts w:ascii="Calibri" w:cs="Calibri" w:eastAsia="Calibri" w:hAnsi="Calibri"/>
          <w:color w:val="262626"/>
          <w:sz w:val="21"/>
          <w:szCs w:val="21"/>
        </w:rPr>
        <w:t xml:space="preserve"> — lo cual es acertado para documentos fiscales. Pero si alguna vez se añade, un </w:t>
      </w:r>
      <w:r>
        <w:rPr>
          <w:rFonts w:ascii="Consolas" w:cs="Consolas" w:eastAsia="Consolas" w:hAnsi="Consolas"/>
          <w:b w:val="false"/>
          <w:bCs w:val="false"/>
          <w:color w:val="9B2D20"/>
          <w:sz w:val="18"/>
          <w:szCs w:val="18"/>
          <w:shd w:fill="F4F4F6" w:color="auto" w:val="clear"/>
        </w:rPr>
        <w:t xml:space="preserve">db.delete(invoice)</w:t>
      </w:r>
      <w:r>
        <w:rPr>
          <w:rFonts w:ascii="Calibri" w:cs="Calibri" w:eastAsia="Calibri" w:hAnsi="Calibri"/>
          <w:color w:val="262626"/>
          <w:sz w:val="21"/>
          <w:szCs w:val="21"/>
        </w:rPr>
        <w:t xml:space="preserve"> eliminaría en cascada los documentos, los resultados de validación y el historial de revisiones, dejando además los archivos huérfanos en disco. Sería destrucción de evidencia fiscal.</w:t>
      </w:r>
    </w:p>
    <w:p>
      <w:pPr>
        <w:spacing w:after="130" w:line="276"/>
        <w:jc w:val="both"/>
      </w:pPr>
      <w:r>
        <w:rPr>
          <w:rFonts w:ascii="Calibri" w:cs="Calibri" w:eastAsia="Calibri" w:hAnsi="Calibri"/>
          <w:b/>
          <w:bCs/>
          <w:color w:val="262626"/>
          <w:sz w:val="21"/>
          <w:szCs w:val="21"/>
        </w:rPr>
        <w:t xml:space="preserve">A favor — y vale la pena subrayarlo:</w:t>
      </w:r>
      <w:r>
        <w:rPr>
          <w:rFonts w:ascii="Calibri" w:cs="Calibri" w:eastAsia="Calibri" w:hAnsi="Calibri"/>
          <w:color w:val="262626"/>
          <w:sz w:val="21"/>
          <w:szCs w:val="21"/>
        </w:rPr>
        <w:t xml:space="preserve"> el versionado documental está bien resuelto. Reemplazar un documento marca el anterior </w:t>
      </w:r>
      <w:r>
        <w:rPr>
          <w:rFonts w:ascii="Consolas" w:cs="Consolas" w:eastAsia="Consolas" w:hAnsi="Consolas"/>
          <w:b w:val="false"/>
          <w:bCs w:val="false"/>
          <w:color w:val="9B2D20"/>
          <w:sz w:val="18"/>
          <w:szCs w:val="18"/>
          <w:shd w:fill="F4F4F6" w:color="auto" w:val="clear"/>
        </w:rPr>
        <w:t xml:space="preserve">is_current=False</w:t>
      </w:r>
      <w:r>
        <w:rPr>
          <w:rFonts w:ascii="Calibri" w:cs="Calibri" w:eastAsia="Calibri" w:hAnsi="Calibri"/>
          <w:color w:val="262626"/>
          <w:sz w:val="21"/>
          <w:szCs w:val="21"/>
        </w:rPr>
        <w:t xml:space="preserve"> y guarda </w:t>
      </w:r>
      <w:r>
        <w:rPr>
          <w:rFonts w:ascii="Consolas" w:cs="Consolas" w:eastAsia="Consolas" w:hAnsi="Consolas"/>
          <w:b w:val="false"/>
          <w:bCs w:val="false"/>
          <w:color w:val="9B2D20"/>
          <w:sz w:val="18"/>
          <w:szCs w:val="18"/>
          <w:shd w:fill="F4F4F6" w:color="auto" w:val="clear"/>
        </w:rPr>
        <w:t xml:space="preserve">replaced_document_id</w:t>
      </w:r>
      <w:r>
        <w:rPr>
          <w:rFonts w:ascii="Calibri" w:cs="Calibri" w:eastAsia="Calibri" w:hAnsi="Calibri"/>
          <w:color w:val="262626"/>
          <w:sz w:val="21"/>
          <w:szCs w:val="21"/>
        </w:rPr>
        <w:t xml:space="preserve">, conservando la cadena completa (</w:t>
      </w:r>
      <w:r>
        <w:rPr>
          <w:rFonts w:ascii="Consolas" w:cs="Consolas" w:eastAsia="Consolas" w:hAnsi="Consolas"/>
          <w:b w:val="false"/>
          <w:bCs w:val="false"/>
          <w:color w:val="9B2D20"/>
          <w:sz w:val="18"/>
          <w:szCs w:val="18"/>
          <w:shd w:fill="F4F4F6" w:color="auto" w:val="clear"/>
        </w:rPr>
        <w:t xml:space="preserve">app/routers/invoices.py:115-120</w:t>
      </w:r>
      <w:r>
        <w:rPr>
          <w:rFonts w:ascii="Calibri" w:cs="Calibri" w:eastAsia="Calibri" w:hAnsi="Calibri"/>
          <w:color w:val="262626"/>
          <w:sz w:val="21"/>
          <w:szCs w:val="21"/>
        </w:rPr>
        <w:t xml:space="preserve">). El archivo antiguo permanece en disco. Eso es borrado lógico correcto.</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Cambiar a </w:t>
      </w:r>
      <w:r>
        <w:rPr>
          <w:rFonts w:ascii="Consolas" w:cs="Consolas" w:eastAsia="Consolas" w:hAnsi="Consolas"/>
          <w:b w:val="false"/>
          <w:bCs w:val="false"/>
          <w:color w:val="9B2D20"/>
          <w:sz w:val="18"/>
          <w:szCs w:val="18"/>
          <w:shd w:fill="F4F4F6" w:color="auto" w:val="clear"/>
        </w:rPr>
        <w:t xml:space="preserve">passive_deletes=True</w:t>
      </w:r>
      <w:r>
        <w:rPr>
          <w:rFonts w:ascii="Calibri" w:cs="Calibri" w:eastAsia="Calibri" w:hAnsi="Calibri"/>
          <w:color w:val="262626"/>
          <w:sz w:val="21"/>
          <w:szCs w:val="21"/>
        </w:rPr>
        <w:t xml:space="preserve"> sin </w:t>
      </w:r>
      <w:r>
        <w:rPr>
          <w:rFonts w:ascii="Consolas" w:cs="Consolas" w:eastAsia="Consolas" w:hAnsi="Consolas"/>
          <w:b w:val="false"/>
          <w:bCs w:val="false"/>
          <w:color w:val="9B2D20"/>
          <w:sz w:val="18"/>
          <w:szCs w:val="18"/>
          <w:shd w:fill="F4F4F6" w:color="auto" w:val="clear"/>
        </w:rPr>
        <w:t xml:space="preserve">delete-orphan</w:t>
      </w:r>
      <w:r>
        <w:rPr>
          <w:rFonts w:ascii="Calibri" w:cs="Calibri" w:eastAsia="Calibri" w:hAnsi="Calibri"/>
          <w:color w:val="262626"/>
          <w:sz w:val="21"/>
          <w:szCs w:val="21"/>
        </w:rPr>
        <w:t xml:space="preserve">, o mejor: añadir </w:t>
      </w:r>
      <w:r>
        <w:rPr>
          <w:rFonts w:ascii="Consolas" w:cs="Consolas" w:eastAsia="Consolas" w:hAnsi="Consolas"/>
          <w:b w:val="false"/>
          <w:bCs w:val="false"/>
          <w:color w:val="9B2D20"/>
          <w:sz w:val="18"/>
          <w:szCs w:val="18"/>
          <w:shd w:fill="F4F4F6" w:color="auto" w:val="clear"/>
        </w:rPr>
        <w:t xml:space="preserve">is_deleted</w:t>
      </w:r>
      <w:r>
        <w:rPr>
          <w:rFonts w:ascii="Calibri" w:cs="Calibri" w:eastAsia="Calibri" w:hAnsi="Calibri"/>
          <w:color w:val="262626"/>
          <w:sz w:val="21"/>
          <w:szCs w:val="21"/>
        </w:rPr>
        <w:t xml:space="preserve">/</w:t>
      </w:r>
      <w:r>
        <w:rPr>
          <w:rFonts w:ascii="Consolas" w:cs="Consolas" w:eastAsia="Consolas" w:hAnsi="Consolas"/>
          <w:b w:val="false"/>
          <w:bCs w:val="false"/>
          <w:color w:val="9B2D20"/>
          <w:sz w:val="18"/>
          <w:szCs w:val="18"/>
          <w:shd w:fill="F4F4F6" w:color="auto" w:val="clear"/>
        </w:rPr>
        <w:t xml:space="preserve">deleted_at</w:t>
      </w:r>
      <w:r>
        <w:rPr>
          <w:rFonts w:ascii="Calibri" w:cs="Calibri" w:eastAsia="Calibri" w:hAnsi="Calibri"/>
          <w:color w:val="262626"/>
          <w:sz w:val="21"/>
          <w:szCs w:val="21"/>
        </w:rPr>
        <w:t xml:space="preserve"> a </w:t>
      </w:r>
      <w:r>
        <w:rPr>
          <w:rFonts w:ascii="Consolas" w:cs="Consolas" w:eastAsia="Consolas" w:hAnsi="Consolas"/>
          <w:b w:val="false"/>
          <w:bCs w:val="false"/>
          <w:color w:val="9B2D20"/>
          <w:sz w:val="18"/>
          <w:szCs w:val="18"/>
          <w:shd w:fill="F4F4F6" w:color="auto" w:val="clear"/>
        </w:rPr>
        <w:t xml:space="preserve">invoices</w:t>
      </w:r>
      <w:r>
        <w:rPr>
          <w:rFonts w:ascii="Calibri" w:cs="Calibri" w:eastAsia="Calibri" w:hAnsi="Calibri"/>
          <w:color w:val="262626"/>
          <w:sz w:val="21"/>
          <w:szCs w:val="21"/>
        </w:rPr>
        <w:t xml:space="preserve"> y prohibir el borrado físico por política. Si se implementa cancelación, que sea un estado (</w:t>
      </w:r>
      <w:r>
        <w:rPr>
          <w:rFonts w:ascii="Consolas" w:cs="Consolas" w:eastAsia="Consolas" w:hAnsi="Consolas"/>
          <w:b w:val="false"/>
          <w:bCs w:val="false"/>
          <w:color w:val="9B2D20"/>
          <w:sz w:val="18"/>
          <w:szCs w:val="18"/>
          <w:shd w:fill="F4F4F6" w:color="auto" w:val="clear"/>
        </w:rPr>
        <w:t xml:space="preserve">CANCELLED</w:t>
      </w:r>
      <w:r>
        <w:rPr>
          <w:rFonts w:ascii="Calibri" w:cs="Calibri" w:eastAsia="Calibri" w:hAnsi="Calibri"/>
          <w:color w:val="262626"/>
          <w:sz w:val="21"/>
          <w:szCs w:val="21"/>
        </w:rPr>
        <w:t xml:space="preserve">), no un </w:t>
      </w:r>
      <w:r>
        <w:rPr>
          <w:rFonts w:ascii="Consolas" w:cs="Consolas" w:eastAsia="Consolas" w:hAnsi="Consolas"/>
          <w:b w:val="false"/>
          <w:bCs w:val="false"/>
          <w:color w:val="9B2D20"/>
          <w:sz w:val="18"/>
          <w:szCs w:val="18"/>
          <w:shd w:fill="F4F4F6" w:color="auto" w:val="clear"/>
        </w:rPr>
        <w:t xml:space="preserve">DELETE</w:t>
      </w:r>
      <w:r>
        <w:rPr>
          <w:rFonts w:ascii="Calibri" w:cs="Calibri" w:eastAsia="Calibri" w:hAnsi="Calibri"/>
          <w:color w:val="262626"/>
          <w:sz w:val="21"/>
          <w:szCs w:val="21"/>
        </w:rPr>
        <w:t xml:space="preserve">.</w:t>
      </w:r>
    </w:p>
    <w:p>
      <w:pPr>
        <w:pBdr>
          <w:bottom w:val="single" w:color="BFBFBF" w:sz="6" w:space="1"/>
        </w:pBdr>
        <w:spacing w:after="200" w:before="200"/>
      </w:pPr>
      <w:r>
        <w:rPr>
          <w:sz w:val="2"/>
          <w:szCs w:val="2"/>
        </w:rPr>
        <w:t xml:space="preserve"/>
      </w:r>
    </w:p>
    <w:p>
      <w:pPr>
        <w:pStyle w:val="Heading2"/>
        <w:keepNext/>
        <w:spacing w:after="130" w:before="320"/>
      </w:pPr>
      <w:r>
        <w:rPr>
          <w:rFonts w:ascii="Calibri" w:cs="Calibri" w:eastAsia="Calibri" w:hAnsi="Calibri"/>
          <w:b/>
          <w:bCs/>
          <w:color w:val="2F5496"/>
          <w:sz w:val="25"/>
          <w:szCs w:val="25"/>
        </w:rPr>
        <w:t xml:space="preserve">3.C — Calidad de código</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COD-01 · Lógica de negocio en la capa de presentación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La arquitectura en capas es real y se respeta en general (ver Fortalezas), pero hay fugas concretas de reglas de negocio hacia los routers.</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 app/routers/invoices.py:82-83  -- cálculo del resumen de validación en el router</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summary = {"pass": sum(v.status == "PASS" for v in validations),</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"warnings": sum(v.status == "WARNING" for v in validations),</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"errors": sum(v.status == "FAIL" for v in validations),</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           "blockers": sum(v.status == "FAIL" and v.severity == "CRITICAL" for v in validations)}</w:t>
      </w:r>
    </w:p>
    <w:p>
      <w:pPr>
        <w:spacing w:after="130" w:line="276"/>
        <w:jc w:val="both"/>
      </w:pPr>
      <w:r>
        <w:rPr>
          <w:rFonts w:ascii="Calibri" w:cs="Calibri" w:eastAsia="Calibri" w:hAnsi="Calibri"/>
          <w:color w:val="262626"/>
          <w:sz w:val="21"/>
          <w:szCs w:val="21"/>
        </w:rPr>
        <w:t xml:space="preserve">Esta lógica </w:t>
      </w:r>
      <w:r>
        <w:rPr>
          <w:rFonts w:ascii="Calibri" w:cs="Calibri" w:eastAsia="Calibri" w:hAnsi="Calibri"/>
          <w:b/>
          <w:bCs/>
          <w:color w:val="262626"/>
          <w:sz w:val="21"/>
          <w:szCs w:val="21"/>
        </w:rPr>
        <w:t xml:space="preserve">ya existe</w:t>
      </w:r>
      <w:r>
        <w:rPr>
          <w:rFonts w:ascii="Calibri" w:cs="Calibri" w:eastAsia="Calibri" w:hAnsi="Calibri"/>
          <w:color w:val="262626"/>
          <w:sz w:val="21"/>
          <w:szCs w:val="21"/>
        </w:rPr>
        <w:t xml:space="preserve"> en </w:t>
      </w:r>
      <w:r>
        <w:rPr>
          <w:rFonts w:ascii="Consolas" w:cs="Consolas" w:eastAsia="Consolas" w:hAnsi="Consolas"/>
          <w:b w:val="false"/>
          <w:bCs w:val="false"/>
          <w:color w:val="9B2D20"/>
          <w:sz w:val="18"/>
          <w:szCs w:val="18"/>
          <w:shd w:fill="F4F4F6" w:color="auto" w:val="clear"/>
        </w:rPr>
        <w:t xml:space="preserve">calculate_score()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app/services/validation_score_service.py:9-11</w:t>
      </w:r>
      <w:r>
        <w:rPr>
          <w:rFonts w:ascii="Calibri" w:cs="Calibri" w:eastAsia="Calibri" w:hAnsi="Calibri"/>
          <w:color w:val="262626"/>
          <w:sz w:val="21"/>
          <w:szCs w:val="21"/>
        </w:rPr>
        <w:t xml:space="preserve">) con idéntica semántica — está duplicada.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 app/routers/invoices.py:176-177  -- regla de bloqueo por severidad crítica, en el router</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blockers = any(v.status == "FAIL" and v.severity == "CRITICAL" for v in invoice.validations)</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if decision == "ACCEPTED" and blockers: raise HTTPException(409,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app/routers/invoices.py:186  -- regla de transición ClickBalance, en el router</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target = READY_FOR_CLICKBALANCE if invoice.status == ACCEPTED else UPLOADED_TO_CLICKBALANCE</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app/routers/invoices.py:91, 101, 143  -- reglas de mutabilidad por estado, repetidas</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   tres veces el mismo conjunto {DRAFT, REQUIRES_CORRECTION, VALIDATION_FAILED}</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"No se puede aceptar una factura con bloqueos críticos" es la regla de control más importante del flujo de aprobación y vive en un handler HTTP, fuera de la capa de reglas y fuera del alcance de las pruebas unitarias. El conjunto de estados mutables repetido en tres sitios divergirá.</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Mover a </w:t>
      </w:r>
      <w:r>
        <w:rPr>
          <w:rFonts w:ascii="Consolas" w:cs="Consolas" w:eastAsia="Consolas" w:hAnsi="Consolas"/>
          <w:b w:val="false"/>
          <w:bCs w:val="false"/>
          <w:color w:val="9B2D20"/>
          <w:sz w:val="18"/>
          <w:szCs w:val="18"/>
          <w:shd w:fill="F4F4F6" w:color="auto" w:val="clear"/>
        </w:rPr>
        <w:t xml:space="preserve">invoice_service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can_accept(invoice) -&gt; bool</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is_editable(invoice) -&gt; bool</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next_clickbalance_status(invoice)</w:t>
      </w:r>
      <w:r>
        <w:rPr>
          <w:rFonts w:ascii="Calibri" w:cs="Calibri" w:eastAsia="Calibri" w:hAnsi="Calibri"/>
          <w:color w:val="262626"/>
          <w:sz w:val="21"/>
          <w:szCs w:val="21"/>
        </w:rPr>
        <w:t xml:space="preserve">. Reutilizar </w:t>
      </w:r>
      <w:r>
        <w:rPr>
          <w:rFonts w:ascii="Consolas" w:cs="Consolas" w:eastAsia="Consolas" w:hAnsi="Consolas"/>
          <w:b w:val="false"/>
          <w:bCs w:val="false"/>
          <w:color w:val="9B2D20"/>
          <w:sz w:val="18"/>
          <w:szCs w:val="18"/>
          <w:shd w:fill="F4F4F6" w:color="auto" w:val="clear"/>
        </w:rPr>
        <w:t xml:space="preserve">calculate_score()</w:t>
      </w:r>
      <w:r>
        <w:rPr>
          <w:rFonts w:ascii="Calibri" w:cs="Calibri" w:eastAsia="Calibri" w:hAnsi="Calibri"/>
          <w:color w:val="262626"/>
          <w:sz w:val="21"/>
          <w:szCs w:val="21"/>
        </w:rPr>
        <w:t xml:space="preserve"> en el detalle en lugar de recalcular. Los routers deben quedar como traducción HTTP ↔ servicio.</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COD-02 · Filtrado y búsqueda en memoria, con N+1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 app/repositories/invoice_repository.py:6-10  -- sin LIMIT, sin joinedload</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def visible_invoices(db, user):</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stmt = select(Invoice).order_by(Invoice.created_at.desc())</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if user.role.value == "PROVIDER": stmt = stmt.where(Invoice.supplier_id == user.supplier_id)</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return list(db.scalars(stmt))</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app/routers/invoices.py:36-40  -- búsqueda y filtro en Python</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rows = visible_invoices(db, user)</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if q:      rows = [i for i in rows if q.lower() in f"{i.internal_folio} {i.invoice_number} {i.project_name} {i.supplier.business_name}".lower()]</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if status: rows = [i for i in rows if i.status.value == status]</w:t>
      </w:r>
    </w:p>
    <w:p>
      <w:pPr>
        <w:spacing w:after="130" w:line="276"/>
        <w:jc w:val="both"/>
      </w:pPr>
      <w:r>
        <w:rPr>
          <w:rFonts w:ascii="Consolas" w:cs="Consolas" w:eastAsia="Consolas" w:hAnsi="Consolas"/>
          <w:b w:val="false"/>
          <w:bCs w:val="false"/>
          <w:color w:val="9B2D20"/>
          <w:sz w:val="18"/>
          <w:szCs w:val="18"/>
          <w:shd w:fill="F4F4F6" w:color="auto" w:val="clear"/>
        </w:rPr>
        <w:t xml:space="preserve">i.supplier.business_name</w:t>
      </w:r>
      <w:r>
        <w:rPr>
          <w:rFonts w:ascii="Calibri" w:cs="Calibri" w:eastAsia="Calibri" w:hAnsi="Calibri"/>
          <w:color w:val="262626"/>
          <w:sz w:val="21"/>
          <w:szCs w:val="21"/>
        </w:rPr>
        <w:t xml:space="preserve"> dispara un </w:t>
      </w:r>
      <w:r>
        <w:rPr>
          <w:rFonts w:ascii="Consolas" w:cs="Consolas" w:eastAsia="Consolas" w:hAnsi="Consolas"/>
          <w:b w:val="false"/>
          <w:bCs w:val="false"/>
          <w:color w:val="9B2D20"/>
          <w:sz w:val="18"/>
          <w:szCs w:val="18"/>
          <w:shd w:fill="F4F4F6" w:color="auto" w:val="clear"/>
        </w:rPr>
        <w:t xml:space="preserve">SELECT</w:t>
      </w:r>
      <w:r>
        <w:rPr>
          <w:rFonts w:ascii="Calibri" w:cs="Calibri" w:eastAsia="Calibri" w:hAnsi="Calibri"/>
          <w:color w:val="262626"/>
          <w:sz w:val="21"/>
          <w:szCs w:val="21"/>
        </w:rPr>
        <w:t xml:space="preserve"> por factura (N+1). El dashboard tiene el mismo patrón: carga todas las facturas para contar por estado (</w:t>
      </w:r>
      <w:r>
        <w:rPr>
          <w:rFonts w:ascii="Consolas" w:cs="Consolas" w:eastAsia="Consolas" w:hAnsi="Consolas"/>
          <w:b w:val="false"/>
          <w:bCs w:val="false"/>
          <w:color w:val="9B2D20"/>
          <w:sz w:val="18"/>
          <w:szCs w:val="18"/>
          <w:shd w:fill="F4F4F6" w:color="auto" w:val="clear"/>
        </w:rPr>
        <w:t xml:space="preserve">app/routers/dashboard.py:17-22</w:t>
      </w:r>
      <w:r>
        <w:rPr>
          <w:rFonts w:ascii="Calibri" w:cs="Calibri" w:eastAsia="Calibri" w:hAnsi="Calibri"/>
          <w:color w:val="262626"/>
          <w:sz w:val="21"/>
          <w:szCs w:val="21"/>
        </w:rPr>
        <w:t xml:space="preserve">) — importa </w:t>
      </w:r>
      <w:r>
        <w:rPr>
          <w:rFonts w:ascii="Consolas" w:cs="Consolas" w:eastAsia="Consolas" w:hAnsi="Consolas"/>
          <w:b w:val="false"/>
          <w:bCs w:val="false"/>
          <w:color w:val="9B2D20"/>
          <w:sz w:val="18"/>
          <w:szCs w:val="18"/>
          <w:shd w:fill="F4F4F6" w:color="auto" w:val="clear"/>
        </w:rPr>
        <w:t xml:space="preserve">func</w:t>
      </w:r>
      <w:r>
        <w:rPr>
          <w:rFonts w:ascii="Calibri" w:cs="Calibri" w:eastAsia="Calibri" w:hAnsi="Calibri"/>
          <w:color w:val="262626"/>
          <w:sz w:val="21"/>
          <w:szCs w:val="21"/>
        </w:rPr>
        <w:t xml:space="preserve"> de SQLAlchemy y no lo usa. </w:t>
      </w:r>
      <w:r>
        <w:rPr>
          <w:rFonts w:ascii="Consolas" w:cs="Consolas" w:eastAsia="Consolas" w:hAnsi="Consolas"/>
          <w:b w:val="false"/>
          <w:bCs w:val="false"/>
          <w:color w:val="9B2D20"/>
          <w:sz w:val="18"/>
          <w:szCs w:val="18"/>
          <w:shd w:fill="F4F4F6" w:color="auto" w:val="clear"/>
        </w:rPr>
        <w:t xml:space="preserve">admin/audit</w:t>
      </w:r>
      <w:r>
        <w:rPr>
          <w:rFonts w:ascii="Calibri" w:cs="Calibri" w:eastAsia="Calibri" w:hAnsi="Calibri"/>
          <w:color w:val="262626"/>
          <w:sz w:val="21"/>
          <w:szCs w:val="21"/>
        </w:rPr>
        <w:t xml:space="preserve"> limita a 500 sin paginación (</w:t>
      </w:r>
      <w:r>
        <w:rPr>
          <w:rFonts w:ascii="Consolas" w:cs="Consolas" w:eastAsia="Consolas" w:hAnsi="Consolas"/>
          <w:b w:val="false"/>
          <w:bCs w:val="false"/>
          <w:color w:val="9B2D20"/>
          <w:sz w:val="18"/>
          <w:szCs w:val="18"/>
          <w:shd w:fill="F4F4F6" w:color="auto" w:val="clear"/>
        </w:rPr>
        <w:t xml:space="preserve">app/routers/admin.py:41</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Con 10 facturas es irrelevante. Con 10 000, cada carga del listado trae toda la tabla a memoria y ejecuta 10 000 consultas adicionales. Es el principal obstáculo de escalabilidad del código, y no depende de SQLite.</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Llevar filtro, búsqueda (</w:t>
      </w:r>
      <w:r>
        <w:rPr>
          <w:rFonts w:ascii="Consolas" w:cs="Consolas" w:eastAsia="Consolas" w:hAnsi="Consolas"/>
          <w:b w:val="false"/>
          <w:bCs w:val="false"/>
          <w:color w:val="9B2D20"/>
          <w:sz w:val="18"/>
          <w:szCs w:val="18"/>
          <w:shd w:fill="F4F4F6" w:color="auto" w:val="clear"/>
        </w:rPr>
        <w:t xml:space="preserve">ILIKE</w:t>
      </w:r>
      <w:r>
        <w:rPr>
          <w:rFonts w:ascii="Calibri" w:cs="Calibri" w:eastAsia="Calibri" w:hAnsi="Calibri"/>
          <w:color w:val="262626"/>
          <w:sz w:val="21"/>
          <w:szCs w:val="21"/>
        </w:rPr>
        <w:t xml:space="preserve">/</w:t>
      </w:r>
      <w:r>
        <w:rPr>
          <w:rFonts w:ascii="Consolas" w:cs="Consolas" w:eastAsia="Consolas" w:hAnsi="Consolas"/>
          <w:b w:val="false"/>
          <w:bCs w:val="false"/>
          <w:color w:val="9B2D20"/>
          <w:sz w:val="18"/>
          <w:szCs w:val="18"/>
          <w:shd w:fill="F4F4F6" w:color="auto" w:val="clear"/>
        </w:rPr>
        <w:t xml:space="preserve">LIKE</w:t>
      </w:r>
      <w:r>
        <w:rPr>
          <w:rFonts w:ascii="Calibri" w:cs="Calibri" w:eastAsia="Calibri" w:hAnsi="Calibri"/>
          <w:color w:val="262626"/>
          <w:sz w:val="21"/>
          <w:szCs w:val="21"/>
        </w:rPr>
        <w:t xml:space="preserve">) y paginación a la consulta SQL dentro del repositorio; </w:t>
      </w:r>
      <w:r>
        <w:rPr>
          <w:rFonts w:ascii="Consolas" w:cs="Consolas" w:eastAsia="Consolas" w:hAnsi="Consolas"/>
          <w:b w:val="false"/>
          <w:bCs w:val="false"/>
          <w:color w:val="9B2D20"/>
          <w:sz w:val="18"/>
          <w:szCs w:val="18"/>
          <w:shd w:fill="F4F4F6" w:color="auto" w:val="clear"/>
        </w:rPr>
        <w:t xml:space="preserve">joinedload(Invoice.supplier)</w:t>
      </w:r>
      <w:r>
        <w:rPr>
          <w:rFonts w:ascii="Calibri" w:cs="Calibri" w:eastAsia="Calibri" w:hAnsi="Calibri"/>
          <w:color w:val="262626"/>
          <w:sz w:val="21"/>
          <w:szCs w:val="21"/>
        </w:rPr>
        <w:t xml:space="preserve"> para eliminar el N+1; </w:t>
      </w:r>
      <w:r>
        <w:rPr>
          <w:rFonts w:ascii="Consolas" w:cs="Consolas" w:eastAsia="Consolas" w:hAnsi="Consolas"/>
          <w:b w:val="false"/>
          <w:bCs w:val="false"/>
          <w:color w:val="9B2D20"/>
          <w:sz w:val="18"/>
          <w:szCs w:val="18"/>
          <w:shd w:fill="F4F4F6" w:color="auto" w:val="clear"/>
        </w:rPr>
        <w:t xml:space="preserve">func.count()</w:t>
      </w:r>
      <w:r>
        <w:rPr>
          <w:rFonts w:ascii="Calibri" w:cs="Calibri" w:eastAsia="Calibri" w:hAnsi="Calibri"/>
          <w:color w:val="262626"/>
          <w:sz w:val="21"/>
          <w:szCs w:val="21"/>
        </w:rPr>
        <w:t xml:space="preserve"> agrupado por estado para los KPIs del dashboard. La capa de repositorio ya existe y es el lugar correcto — sólo está infrautilizada (18 líneas para toda la aplicación).</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COD-03 · Código muerto e infraestructura de validación sin usar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Evidencia.</w:t>
      </w:r>
    </w:p>
    <w:p>
      <w:pPr>
        <w:spacing w:after="130" w:line="276"/>
        <w:jc w:val="both"/>
      </w:pPr>
      <w:r>
        <w:rPr>
          <w:rFonts w:ascii="Calibri" w:cs="Calibri" w:eastAsia="Calibri" w:hAnsi="Calibri"/>
          <w:b/>
          <w:bCs/>
          <w:color w:val="262626"/>
          <w:sz w:val="21"/>
          <w:szCs w:val="21"/>
        </w:rPr>
        <w:t xml:space="preserve">(a) </w:t>
      </w:r>
      <w:r>
        <w:rPr>
          <w:rFonts w:ascii="Consolas" w:cs="Consolas" w:eastAsia="Consolas" w:hAnsi="Consolas"/>
          <w:b/>
          <w:bCs/>
          <w:color w:val="9B2D20"/>
          <w:sz w:val="18"/>
          <w:szCs w:val="18"/>
          <w:shd w:fill="F4F4F6" w:color="auto" w:val="clear"/>
        </w:rPr>
        <w:t xml:space="preserve">InvoiceCreate</w:t>
      </w:r>
      <w:r>
        <w:rPr>
          <w:rFonts w:ascii="Calibri" w:cs="Calibri" w:eastAsia="Calibri" w:hAnsi="Calibri"/>
          <w:b/>
          <w:bCs/>
          <w:color w:val="262626"/>
          <w:sz w:val="21"/>
          <w:szCs w:val="21"/>
        </w:rPr>
        <w:t xml:space="preserve"> nunca se usa.</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app/schemas/__init__.py:5-15</w:t>
      </w:r>
      <w:r>
        <w:rPr>
          <w:rFonts w:ascii="Calibri" w:cs="Calibri" w:eastAsia="Calibri" w:hAnsi="Calibri"/>
          <w:color w:val="262626"/>
          <w:sz w:val="21"/>
          <w:szCs w:val="21"/>
        </w:rPr>
        <w:t xml:space="preserve"> define validación Pydantic completa — incluido </w:t>
      </w:r>
      <w:r>
        <w:rPr>
          <w:rFonts w:ascii="Consolas" w:cs="Consolas" w:eastAsia="Consolas" w:hAnsi="Consolas"/>
          <w:b w:val="false"/>
          <w:bCs w:val="false"/>
          <w:color w:val="9B2D20"/>
          <w:sz w:val="18"/>
          <w:szCs w:val="18"/>
          <w:shd w:fill="F4F4F6" w:color="auto" w:val="clear"/>
        </w:rPr>
        <w:t xml:space="preserve">service_period</w:t>
      </w:r>
      <w:r>
        <w:rPr>
          <w:rFonts w:ascii="Calibri" w:cs="Calibri" w:eastAsia="Calibri" w:hAnsi="Calibri"/>
          <w:color w:val="262626"/>
          <w:sz w:val="21"/>
          <w:szCs w:val="21"/>
        </w:rPr>
        <w:t xml:space="preserve"> con patrón </w:t>
      </w:r>
      <w:r>
        <w:rPr>
          <w:rFonts w:ascii="Consolas" w:cs="Consolas" w:eastAsia="Consolas" w:hAnsi="Consolas"/>
          <w:b w:val="false"/>
          <w:bCs w:val="false"/>
          <w:color w:val="9B2D20"/>
          <w:sz w:val="18"/>
          <w:szCs w:val="18"/>
          <w:shd w:fill="F4F4F6" w:color="auto" w:val="clear"/>
        </w:rPr>
        <w:t xml:space="preserve">^(0[1-9]|1[0-2])/\d{4}$</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grep -rn "InvoiceCreate"</w:t>
      </w:r>
      <w:r>
        <w:rPr>
          <w:rFonts w:ascii="Calibri" w:cs="Calibri" w:eastAsia="Calibri" w:hAnsi="Calibri"/>
          <w:color w:val="262626"/>
          <w:sz w:val="21"/>
          <w:szCs w:val="21"/>
        </w:rPr>
        <w:t xml:space="preserve"> fuera de </w:t>
      </w:r>
      <w:r>
        <w:rPr>
          <w:rFonts w:ascii="Consolas" w:cs="Consolas" w:eastAsia="Consolas" w:hAnsi="Consolas"/>
          <w:b w:val="false"/>
          <w:bCs w:val="false"/>
          <w:color w:val="9B2D20"/>
          <w:sz w:val="18"/>
          <w:szCs w:val="18"/>
          <w:shd w:fill="F4F4F6" w:color="auto" w:val="clear"/>
        </w:rPr>
        <w:t xml:space="preserve">app/schemas/</w:t>
      </w:r>
      <w:r>
        <w:rPr>
          <w:rFonts w:ascii="Calibri" w:cs="Calibri" w:eastAsia="Calibri" w:hAnsi="Calibri"/>
          <w:color w:val="262626"/>
          <w:sz w:val="21"/>
          <w:szCs w:val="21"/>
        </w:rPr>
        <w:t xml:space="preserve"> → </w:t>
      </w:r>
      <w:r>
        <w:rPr>
          <w:rFonts w:ascii="Calibri" w:cs="Calibri" w:eastAsia="Calibri" w:hAnsi="Calibri"/>
          <w:b/>
          <w:bCs/>
          <w:color w:val="262626"/>
          <w:sz w:val="21"/>
          <w:szCs w:val="21"/>
        </w:rPr>
        <w:t xml:space="preserve">cero resultados</w:t>
      </w:r>
      <w:r>
        <w:rPr>
          <w:rFonts w:ascii="Calibri" w:cs="Calibri" w:eastAsia="Calibri" w:hAnsi="Calibri"/>
          <w:color w:val="262626"/>
          <w:sz w:val="21"/>
          <w:szCs w:val="21"/>
        </w:rPr>
        <w:t xml:space="preserve">. El endpoint real recibe </w:t>
      </w:r>
      <w:r>
        <w:rPr>
          <w:rFonts w:ascii="Consolas" w:cs="Consolas" w:eastAsia="Consolas" w:hAnsi="Consolas"/>
          <w:b w:val="false"/>
          <w:bCs w:val="false"/>
          <w:color w:val="9B2D20"/>
          <w:sz w:val="18"/>
          <w:szCs w:val="18"/>
          <w:shd w:fill="F4F4F6" w:color="auto" w:val="clear"/>
        </w:rPr>
        <w:t xml:space="preserve">service_period: str = Form(...)</w:t>
      </w:r>
      <w:r>
        <w:rPr>
          <w:rFonts w:ascii="Calibri" w:cs="Calibri" w:eastAsia="Calibri" w:hAnsi="Calibri"/>
          <w:color w:val="262626"/>
          <w:sz w:val="21"/>
          <w:szCs w:val="21"/>
        </w:rPr>
        <w:t xml:space="preserve"> sin validar (</w:t>
      </w:r>
      <w:r>
        <w:rPr>
          <w:rFonts w:ascii="Consolas" w:cs="Consolas" w:eastAsia="Consolas" w:hAnsi="Consolas"/>
          <w:b w:val="false"/>
          <w:bCs w:val="false"/>
          <w:color w:val="9B2D20"/>
          <w:sz w:val="18"/>
          <w:szCs w:val="18"/>
          <w:shd w:fill="F4F4F6" w:color="auto" w:val="clear"/>
        </w:rPr>
        <w:t xml:space="preserve">app/routers/invoices.py:56</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contract_rules</w:t>
      </w:r>
      <w:r>
        <w:rPr>
          <w:rFonts w:ascii="Calibri" w:cs="Calibri" w:eastAsia="Calibri" w:hAnsi="Calibri"/>
          <w:color w:val="262626"/>
          <w:sz w:val="21"/>
          <w:szCs w:val="21"/>
        </w:rPr>
        <w:t xml:space="preserve"> tiene que defenderse con un </w:t>
      </w:r>
      <w:r>
        <w:rPr>
          <w:rFonts w:ascii="Consolas" w:cs="Consolas" w:eastAsia="Consolas" w:hAnsi="Consolas"/>
          <w:b w:val="false"/>
          <w:bCs w:val="false"/>
          <w:color w:val="9B2D20"/>
          <w:sz w:val="18"/>
          <w:szCs w:val="18"/>
          <w:shd w:fill="F4F4F6" w:color="auto" w:val="clear"/>
        </w:rPr>
        <w:t xml:space="preserve">try/except (ValueError, TypeError)</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app/rules/contract_rules.py:15-19</w:t>
      </w:r>
      <w:r>
        <w:rPr>
          <w:rFonts w:ascii="Calibri" w:cs="Calibri" w:eastAsia="Calibri" w:hAnsi="Calibri"/>
          <w:color w:val="262626"/>
          <w:sz w:val="21"/>
          <w:szCs w:val="21"/>
        </w:rPr>
        <w:t xml:space="preserve">) de un dato que debió validarse en la frontera. La validación correcta </w:t>
      </w:r>
      <w:r>
        <w:rPr>
          <w:rFonts w:ascii="Calibri" w:cs="Calibri" w:eastAsia="Calibri" w:hAnsi="Calibri"/>
          <w:b/>
          <w:bCs/>
          <w:color w:val="262626"/>
          <w:sz w:val="21"/>
          <w:szCs w:val="21"/>
        </w:rPr>
        <w:t xml:space="preserve">ya está escrita</w:t>
      </w:r>
      <w:r>
        <w:rPr>
          <w:rFonts w:ascii="Calibri" w:cs="Calibri" w:eastAsia="Calibri" w:hAnsi="Calibri"/>
          <w:color w:val="262626"/>
          <w:sz w:val="21"/>
          <w:szCs w:val="21"/>
        </w:rPr>
        <w:t xml:space="preserve"> y no se conecta.</w:t>
      </w:r>
    </w:p>
    <w:p>
      <w:pPr>
        <w:spacing w:after="130" w:line="276"/>
        <w:jc w:val="both"/>
      </w:pPr>
      <w:r>
        <w:rPr>
          <w:rFonts w:ascii="Calibri" w:cs="Calibri" w:eastAsia="Calibri" w:hAnsi="Calibri"/>
          <w:b/>
          <w:bCs/>
          <w:color w:val="262626"/>
          <w:sz w:val="21"/>
          <w:szCs w:val="21"/>
        </w:rPr>
        <w:t xml:space="preserve">(b) Los 8 archivos de </w:t>
      </w:r>
      <w:r>
        <w:rPr>
          <w:rFonts w:ascii="Consolas" w:cs="Consolas" w:eastAsia="Consolas" w:hAnsi="Consolas"/>
          <w:b/>
          <w:bCs/>
          <w:color w:val="9B2D20"/>
          <w:sz w:val="18"/>
          <w:szCs w:val="18"/>
          <w:shd w:fill="F4F4F6" w:color="auto" w:val="clear"/>
        </w:rPr>
        <w:t xml:space="preserve">app/models/*.py</w:t>
      </w:r>
      <w:r>
        <w:rPr>
          <w:rFonts w:ascii="Calibri" w:cs="Calibri" w:eastAsia="Calibri" w:hAnsi="Calibri"/>
          <w:b/>
          <w:bCs/>
          <w:color w:val="262626"/>
          <w:sz w:val="21"/>
          <w:szCs w:val="21"/>
        </w:rPr>
        <w:t xml:space="preserve"> son reexportaciones de una línea.</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invoice.py</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user.py</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supplier.py</w:t>
      </w:r>
      <w:r>
        <w:rPr>
          <w:rFonts w:ascii="Calibri" w:cs="Calibri" w:eastAsia="Calibri" w:hAnsi="Calibri"/>
          <w:color w:val="262626"/>
          <w:sz w:val="21"/>
          <w:szCs w:val="21"/>
        </w:rPr>
        <w:t xml:space="preserve">, etc. contienen únicamente </w:t>
      </w:r>
      <w:r>
        <w:rPr>
          <w:rFonts w:ascii="Consolas" w:cs="Consolas" w:eastAsia="Consolas" w:hAnsi="Consolas"/>
          <w:b w:val="false"/>
          <w:bCs w:val="false"/>
          <w:color w:val="9B2D20"/>
          <w:sz w:val="18"/>
          <w:szCs w:val="18"/>
          <w:shd w:fill="F4F4F6" w:color="auto" w:val="clear"/>
        </w:rPr>
        <w:t xml:space="preserve">from app.models import X</w:t>
      </w:r>
      <w:r>
        <w:rPr>
          <w:rFonts w:ascii="Calibri" w:cs="Calibri" w:eastAsia="Calibri" w:hAnsi="Calibri"/>
          <w:color w:val="262626"/>
          <w:sz w:val="21"/>
          <w:szCs w:val="21"/>
        </w:rPr>
        <w:t xml:space="preserve">. Sugieren una estructura por entidad que no existe: todo está en </w:t>
      </w:r>
      <w:r>
        <w:rPr>
          <w:rFonts w:ascii="Consolas" w:cs="Consolas" w:eastAsia="Consolas" w:hAnsi="Consolas"/>
          <w:b w:val="false"/>
          <w:bCs w:val="false"/>
          <w:color w:val="9B2D20"/>
          <w:sz w:val="18"/>
          <w:szCs w:val="18"/>
          <w:shd w:fill="F4F4F6" w:color="auto" w:val="clear"/>
        </w:rPr>
        <w:t xml:space="preserve">__init__.py</w:t>
      </w:r>
      <w:r>
        <w:rPr>
          <w:rFonts w:ascii="Calibri" w:cs="Calibri" w:eastAsia="Calibri" w:hAnsi="Calibri"/>
          <w:color w:val="262626"/>
          <w:sz w:val="21"/>
          <w:szCs w:val="21"/>
        </w:rPr>
        <w:t xml:space="preserve"> (170 líneas).</w:t>
      </w:r>
    </w:p>
    <w:p>
      <w:pPr>
        <w:spacing w:after="130" w:line="276"/>
        <w:jc w:val="both"/>
      </w:pPr>
      <w:r>
        <w:rPr>
          <w:rFonts w:ascii="Calibri" w:cs="Calibri" w:eastAsia="Calibri" w:hAnsi="Calibri"/>
          <w:b/>
          <w:bCs/>
          <w:color w:val="262626"/>
          <w:sz w:val="21"/>
          <w:szCs w:val="21"/>
        </w:rPr>
        <w:t xml:space="preserve">(c) Dependencias declaradas y no usadas.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email-validator==2.2.0</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httpx==0.28.1</w:t>
      </w:r>
      <w:r>
        <w:rPr>
          <w:rFonts w:ascii="Calibri" w:cs="Calibri" w:eastAsia="Calibri" w:hAnsi="Calibri"/>
          <w:color w:val="262626"/>
          <w:sz w:val="21"/>
          <w:szCs w:val="21"/>
        </w:rPr>
        <w:t xml:space="preserve"> están en </w:t>
      </w:r>
      <w:r>
        <w:rPr>
          <w:rFonts w:ascii="Consolas" w:cs="Consolas" w:eastAsia="Consolas" w:hAnsi="Consolas"/>
          <w:b w:val="false"/>
          <w:bCs w:val="false"/>
          <w:color w:val="9B2D20"/>
          <w:sz w:val="18"/>
          <w:szCs w:val="18"/>
          <w:shd w:fill="F4F4F6" w:color="auto" w:val="clear"/>
        </w:rPr>
        <w:t xml:space="preserve">requirements.txt</w:t>
      </w:r>
      <w:r>
        <w:rPr>
          <w:rFonts w:ascii="Calibri" w:cs="Calibri" w:eastAsia="Calibri" w:hAnsi="Calibri"/>
          <w:color w:val="262626"/>
          <w:sz w:val="21"/>
          <w:szCs w:val="21"/>
        </w:rPr>
        <w:t xml:space="preserve"> (producción); </w:t>
      </w:r>
      <w:r>
        <w:rPr>
          <w:rFonts w:ascii="Consolas" w:cs="Consolas" w:eastAsia="Consolas" w:hAnsi="Consolas"/>
          <w:b w:val="false"/>
          <w:bCs w:val="false"/>
          <w:color w:val="9B2D20"/>
          <w:sz w:val="18"/>
          <w:szCs w:val="18"/>
          <w:shd w:fill="F4F4F6" w:color="auto" w:val="clear"/>
        </w:rPr>
        <w:t xml:space="preserve">grep</w:t>
      </w:r>
      <w:r>
        <w:rPr>
          <w:rFonts w:ascii="Calibri" w:cs="Calibri" w:eastAsia="Calibri" w:hAnsi="Calibri"/>
          <w:color w:val="262626"/>
          <w:sz w:val="21"/>
          <w:szCs w:val="21"/>
        </w:rPr>
        <w:t xml:space="preserve"> sobre </w:t>
      </w:r>
      <w:r>
        <w:rPr>
          <w:rFonts w:ascii="Consolas" w:cs="Consolas" w:eastAsia="Consolas" w:hAnsi="Consolas"/>
          <w:b w:val="false"/>
          <w:bCs w:val="false"/>
          <w:color w:val="9B2D20"/>
          <w:sz w:val="18"/>
          <w:szCs w:val="18"/>
          <w:shd w:fill="F4F4F6" w:color="auto" w:val="clear"/>
        </w:rPr>
        <w:t xml:space="preserve">app/</w:t>
      </w:r>
      <w:r>
        <w:rPr>
          <w:rFonts w:ascii="Calibri" w:cs="Calibri" w:eastAsia="Calibri" w:hAnsi="Calibri"/>
          <w:color w:val="262626"/>
          <w:sz w:val="21"/>
          <w:szCs w:val="21"/>
        </w:rPr>
        <w:t xml:space="preserve"> no encuentra ninguna. </w:t>
      </w:r>
      <w:r>
        <w:rPr>
          <w:rFonts w:ascii="Consolas" w:cs="Consolas" w:eastAsia="Consolas" w:hAnsi="Consolas"/>
          <w:b w:val="false"/>
          <w:bCs w:val="false"/>
          <w:color w:val="9B2D20"/>
          <w:sz w:val="18"/>
          <w:szCs w:val="18"/>
          <w:shd w:fill="F4F4F6" w:color="auto" w:val="clear"/>
        </w:rPr>
        <w:t xml:space="preserve">httpx</w:t>
      </w:r>
      <w:r>
        <w:rPr>
          <w:rFonts w:ascii="Calibri" w:cs="Calibri" w:eastAsia="Calibri" w:hAnsi="Calibri"/>
          <w:color w:val="262626"/>
          <w:sz w:val="21"/>
          <w:szCs w:val="21"/>
        </w:rPr>
        <w:t xml:space="preserve"> sólo lo consume </w:t>
      </w:r>
      <w:r>
        <w:rPr>
          <w:rFonts w:ascii="Consolas" w:cs="Consolas" w:eastAsia="Consolas" w:hAnsi="Consolas"/>
          <w:b w:val="false"/>
          <w:bCs w:val="false"/>
          <w:color w:val="9B2D20"/>
          <w:sz w:val="18"/>
          <w:szCs w:val="18"/>
          <w:shd w:fill="F4F4F6" w:color="auto" w:val="clear"/>
        </w:rPr>
        <w:t xml:space="preserve">TestClient</w:t>
      </w:r>
      <w:r>
        <w:rPr>
          <w:rFonts w:ascii="Calibri" w:cs="Calibri" w:eastAsia="Calibri" w:hAnsi="Calibri"/>
          <w:color w:val="262626"/>
          <w:sz w:val="21"/>
          <w:szCs w:val="21"/>
        </w:rPr>
        <w:t xml:space="preserve"> — pertenece a </w:t>
      </w:r>
      <w:r>
        <w:rPr>
          <w:rFonts w:ascii="Consolas" w:cs="Consolas" w:eastAsia="Consolas" w:hAnsi="Consolas"/>
          <w:b w:val="false"/>
          <w:bCs w:val="false"/>
          <w:color w:val="9B2D20"/>
          <w:sz w:val="18"/>
          <w:szCs w:val="18"/>
          <w:shd w:fill="F4F4F6" w:color="auto" w:val="clear"/>
        </w:rPr>
        <w:t xml:space="preserve">requirements-dev.txt</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(d) Import sin usar.</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from sqlalchemy import func, select</w:t>
      </w:r>
      <w:r>
        <w:rPr>
          <w:rFonts w:ascii="Calibri" w:cs="Calibri" w:eastAsia="Calibri" w:hAnsi="Calibri"/>
          <w:color w:val="262626"/>
          <w:sz w:val="21"/>
          <w:szCs w:val="21"/>
        </w:rPr>
        <w:t xml:space="preserve"> en </w:t>
      </w:r>
      <w:r>
        <w:rPr>
          <w:rFonts w:ascii="Consolas" w:cs="Consolas" w:eastAsia="Consolas" w:hAnsi="Consolas"/>
          <w:b w:val="false"/>
          <w:bCs w:val="false"/>
          <w:color w:val="9B2D20"/>
          <w:sz w:val="18"/>
          <w:szCs w:val="18"/>
          <w:shd w:fill="F4F4F6" w:color="auto" w:val="clear"/>
        </w:rPr>
        <w:t xml:space="preserve">app/routers/dashboard.py:3</w:t>
      </w:r>
      <w:r>
        <w:rPr>
          <w:rFonts w:ascii="Calibri" w:cs="Calibri" w:eastAsia="Calibri" w:hAnsi="Calibri"/>
          <w:color w:val="262626"/>
          <w:sz w:val="21"/>
          <w:szCs w:val="21"/>
        </w:rPr>
        <w:t xml:space="preserve"> — </w:t>
      </w:r>
      <w:r>
        <w:rPr>
          <w:rFonts w:ascii="Consolas" w:cs="Consolas" w:eastAsia="Consolas" w:hAnsi="Consolas"/>
          <w:b w:val="false"/>
          <w:bCs w:val="false"/>
          <w:color w:val="9B2D20"/>
          <w:sz w:val="18"/>
          <w:szCs w:val="18"/>
          <w:shd w:fill="F4F4F6" w:color="auto" w:val="clear"/>
        </w:rPr>
        <w:t xml:space="preserve">func</w:t>
      </w:r>
      <w:r>
        <w:rPr>
          <w:rFonts w:ascii="Calibri" w:cs="Calibri" w:eastAsia="Calibri" w:hAnsi="Calibri"/>
          <w:color w:val="262626"/>
          <w:sz w:val="21"/>
          <w:szCs w:val="21"/>
        </w:rPr>
        <w:t xml:space="preserve"> nunca se utiliza.</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Conectar </w:t>
      </w:r>
      <w:r>
        <w:rPr>
          <w:rFonts w:ascii="Consolas" w:cs="Consolas" w:eastAsia="Consolas" w:hAnsi="Consolas"/>
          <w:b w:val="false"/>
          <w:bCs w:val="false"/>
          <w:color w:val="9B2D20"/>
          <w:sz w:val="18"/>
          <w:szCs w:val="18"/>
          <w:shd w:fill="F4F4F6" w:color="auto" w:val="clear"/>
        </w:rPr>
        <w:t xml:space="preserve">InvoiceCreate</w:t>
      </w:r>
      <w:r>
        <w:rPr>
          <w:rFonts w:ascii="Calibri" w:cs="Calibri" w:eastAsia="Calibri" w:hAnsi="Calibri"/>
          <w:color w:val="262626"/>
          <w:sz w:val="21"/>
          <w:szCs w:val="21"/>
        </w:rPr>
        <w:t xml:space="preserve"> al endpoint de alta (cierra también parte de SEC-08 al habilitar el mismo patrón para usuarios y proveedores). Eliminar los reexports o repartir realmente los modelos. Mover </w:t>
      </w:r>
      <w:r>
        <w:rPr>
          <w:rFonts w:ascii="Consolas" w:cs="Consolas" w:eastAsia="Consolas" w:hAnsi="Consolas"/>
          <w:b w:val="false"/>
          <w:bCs w:val="false"/>
          <w:color w:val="9B2D20"/>
          <w:sz w:val="18"/>
          <w:szCs w:val="18"/>
          <w:shd w:fill="F4F4F6" w:color="auto" w:val="clear"/>
        </w:rPr>
        <w:t xml:space="preserve">httpx</w:t>
      </w:r>
      <w:r>
        <w:rPr>
          <w:rFonts w:ascii="Calibri" w:cs="Calibri" w:eastAsia="Calibri" w:hAnsi="Calibri"/>
          <w:color w:val="262626"/>
          <w:sz w:val="21"/>
          <w:szCs w:val="21"/>
        </w:rPr>
        <w:t xml:space="preserve"> a dev y eliminar </w:t>
      </w:r>
      <w:r>
        <w:rPr>
          <w:rFonts w:ascii="Consolas" w:cs="Consolas" w:eastAsia="Consolas" w:hAnsi="Consolas"/>
          <w:b w:val="false"/>
          <w:bCs w:val="false"/>
          <w:color w:val="9B2D20"/>
          <w:sz w:val="18"/>
          <w:szCs w:val="18"/>
          <w:shd w:fill="F4F4F6" w:color="auto" w:val="clear"/>
        </w:rPr>
        <w:t xml:space="preserve">email-validator</w:t>
      </w:r>
      <w:r>
        <w:rPr>
          <w:rFonts w:ascii="Calibri" w:cs="Calibri" w:eastAsia="Calibri" w:hAnsi="Calibri"/>
          <w:color w:val="262626"/>
          <w:sz w:val="21"/>
          <w:szCs w:val="21"/>
        </w:rPr>
        <w:t xml:space="preserve"> o empezar a usar </w:t>
      </w:r>
      <w:r>
        <w:rPr>
          <w:rFonts w:ascii="Consolas" w:cs="Consolas" w:eastAsia="Consolas" w:hAnsi="Consolas"/>
          <w:b w:val="false"/>
          <w:bCs w:val="false"/>
          <w:color w:val="9B2D20"/>
          <w:sz w:val="18"/>
          <w:szCs w:val="18"/>
          <w:shd w:fill="F4F4F6" w:color="auto" w:val="clear"/>
        </w:rPr>
        <w:t xml:space="preserve">EmailStr</w:t>
      </w:r>
      <w:r>
        <w:rPr>
          <w:rFonts w:ascii="Calibri" w:cs="Calibri" w:eastAsia="Calibri" w:hAnsi="Calibri"/>
          <w:color w:val="262626"/>
          <w:sz w:val="21"/>
          <w:szCs w:val="21"/>
        </w:rPr>
        <w:t xml:space="preserve">. Añadir </w:t>
      </w:r>
      <w:r>
        <w:rPr>
          <w:rFonts w:ascii="Consolas" w:cs="Consolas" w:eastAsia="Consolas" w:hAnsi="Consolas"/>
          <w:b w:val="false"/>
          <w:bCs w:val="false"/>
          <w:color w:val="9B2D20"/>
          <w:sz w:val="18"/>
          <w:szCs w:val="18"/>
          <w:shd w:fill="F4F4F6" w:color="auto" w:val="clear"/>
        </w:rPr>
        <w:t xml:space="preserve">ruff</w:t>
      </w:r>
      <w:r>
        <w:rPr>
          <w:rFonts w:ascii="Calibri" w:cs="Calibri" w:eastAsia="Calibri" w:hAnsi="Calibri"/>
          <w:color w:val="262626"/>
          <w:sz w:val="21"/>
          <w:szCs w:val="21"/>
        </w:rPr>
        <w:t xml:space="preserve"> al CI — detectaría (b), (c) y (d) automáticamente.</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COD-04 · Doble fuente de verdad para las reglas de negocio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Los parámetros de negocio (RFC receptor, método de pago, usos de CFDI permitidos) existen en dos archivos independientes. El motor de validación lee uno; la pantalla de administración muestra el otro.</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 app/core/constants.py:86-90  -- lo que el motor USA</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BUSINESS_RULES = {"receiver": {..., "rfc": "ULT940623AG0",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"payment_method": "PPD", "payment_form": "99",</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                  "allowed_cfdi_uses": ["G03", "I04"], "score_weights": {...}}</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 app/rules/business_rules.json  -- lo que el ADMIN VE</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{"receiver": {"rfc": "ULT940623AG0"}, "payment_method": "PPD",</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"payment_form": "99", "allowed_cfdi_uses": ["G03", "I04"],</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 "note": "Referencia editable para futura persistencia administrativa; ..."}</w:t>
      </w:r>
    </w:p>
    <w:p>
      <w:pPr>
        <w:spacing w:after="130" w:line="276"/>
        <w:jc w:val="both"/>
      </w:pPr>
      <w:r>
        <w:rPr>
          <w:rFonts w:ascii="Calibri" w:cs="Calibri" w:eastAsia="Calibri" w:hAnsi="Calibri"/>
          <w:color w:val="262626"/>
          <w:sz w:val="21"/>
          <w:szCs w:val="21"/>
        </w:rPr>
        <w:t xml:space="preserve">Consumidores: el motor usa </w:t>
      </w:r>
      <w:r>
        <w:rPr>
          <w:rFonts w:ascii="Consolas" w:cs="Consolas" w:eastAsia="Consolas" w:hAnsi="Consolas"/>
          <w:b w:val="false"/>
          <w:bCs w:val="false"/>
          <w:color w:val="9B2D20"/>
          <w:sz w:val="18"/>
          <w:szCs w:val="18"/>
          <w:shd w:fill="F4F4F6" w:color="auto" w:val="clear"/>
        </w:rPr>
        <w:t xml:space="preserve">BUSINESS_RULES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app/rules/xml_rules.py:1</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app/services/validation_score_service.py:1</w:t>
      </w:r>
      <w:r>
        <w:rPr>
          <w:rFonts w:ascii="Calibri" w:cs="Calibri" w:eastAsia="Calibri" w:hAnsi="Calibri"/>
          <w:color w:val="262626"/>
          <w:sz w:val="21"/>
          <w:szCs w:val="21"/>
        </w:rPr>
        <w:t xml:space="preserve">); la vista </w:t>
      </w:r>
      <w:r>
        <w:rPr>
          <w:rFonts w:ascii="Consolas" w:cs="Consolas" w:eastAsia="Consolas" w:hAnsi="Consolas"/>
          <w:b w:val="false"/>
          <w:bCs w:val="false"/>
          <w:color w:val="9B2D20"/>
          <w:sz w:val="18"/>
          <w:szCs w:val="18"/>
          <w:shd w:fill="F4F4F6" w:color="auto" w:val="clear"/>
        </w:rPr>
        <w:t xml:space="preserve">/admin/rules</w:t>
      </w:r>
      <w:r>
        <w:rPr>
          <w:rFonts w:ascii="Calibri" w:cs="Calibri" w:eastAsia="Calibri" w:hAnsi="Calibri"/>
          <w:color w:val="262626"/>
          <w:sz w:val="21"/>
          <w:szCs w:val="21"/>
        </w:rPr>
        <w:t xml:space="preserve"> lee el JSON (</w:t>
      </w:r>
      <w:r>
        <w:rPr>
          <w:rFonts w:ascii="Consolas" w:cs="Consolas" w:eastAsia="Consolas" w:hAnsi="Consolas"/>
          <w:b w:val="false"/>
          <w:bCs w:val="false"/>
          <w:color w:val="9B2D20"/>
          <w:sz w:val="18"/>
          <w:szCs w:val="18"/>
          <w:shd w:fill="F4F4F6" w:color="auto" w:val="clear"/>
        </w:rPr>
        <w:t xml:space="preserve">app/routers/admin.py:47</w:t>
      </w:r>
      <w:r>
        <w:rPr>
          <w:rFonts w:ascii="Calibri" w:cs="Calibri" w:eastAsia="Calibri" w:hAnsi="Calibri"/>
          <w:color w:val="262626"/>
          <w:sz w:val="21"/>
          <w:szCs w:val="21"/>
        </w:rPr>
        <w:t xml:space="preserve">). Nada los sincroniza.</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Si alguien edita el JSON —cosa que su propia nota ("Referencia editable") invita a hacer— la pantalla de administración mostrará reglas que el sistema no aplica. El administrador tomaría decisiones sobre información falsa. Nótese además que el JSON </w:t>
      </w:r>
      <w:r>
        <w:rPr>
          <w:rFonts w:ascii="Calibri" w:cs="Calibri" w:eastAsia="Calibri" w:hAnsi="Calibri"/>
          <w:b/>
          <w:bCs/>
          <w:color w:val="262626"/>
          <w:sz w:val="21"/>
          <w:szCs w:val="21"/>
        </w:rPr>
        <w:t xml:space="preserve">no incluye </w:t>
      </w:r>
      <w:r>
        <w:rPr>
          <w:rFonts w:ascii="Consolas" w:cs="Consolas" w:eastAsia="Consolas" w:hAnsi="Consolas"/>
          <w:b/>
          <w:bCs/>
          <w:color w:val="9B2D20"/>
          <w:sz w:val="18"/>
          <w:szCs w:val="18"/>
          <w:shd w:fill="F4F4F6" w:color="auto" w:val="clear"/>
        </w:rPr>
        <w:t xml:space="preserve">score_weights</w:t>
      </w:r>
      <w:r>
        <w:rPr>
          <w:rFonts w:ascii="Calibri" w:cs="Calibri" w:eastAsia="Calibri" w:hAnsi="Calibri"/>
          <w:color w:val="262626"/>
          <w:sz w:val="21"/>
          <w:szCs w:val="21"/>
        </w:rPr>
        <w:t xml:space="preserve">, así que la ponderación real del score no es visible en ninguna parte de la interfaz.</w:t>
      </w:r>
    </w:p>
    <w:p>
      <w:pPr>
        <w:spacing w:after="130" w:line="276"/>
        <w:jc w:val="both"/>
      </w:pPr>
      <w:r>
        <w:rPr>
          <w:rFonts w:ascii="Calibri" w:cs="Calibri" w:eastAsia="Calibri" w:hAnsi="Calibri"/>
          <w:b/>
          <w:bCs/>
          <w:color w:val="262626"/>
          <w:sz w:val="21"/>
          <w:szCs w:val="21"/>
        </w:rPr>
        <w:t xml:space="preserve">Atenuante:</w:t>
      </w:r>
      <w:r>
        <w:rPr>
          <w:rFonts w:ascii="Calibri" w:cs="Calibri" w:eastAsia="Calibri" w:hAnsi="Calibri"/>
          <w:color w:val="262626"/>
          <w:sz w:val="21"/>
          <w:szCs w:val="21"/>
        </w:rPr>
        <w:t xml:space="preserve"> la duplicación está documentada, tanto en el </w:t>
      </w:r>
      <w:r>
        <w:rPr>
          <w:rFonts w:ascii="Consolas" w:cs="Consolas" w:eastAsia="Consolas" w:hAnsi="Consolas"/>
          <w:b w:val="false"/>
          <w:bCs w:val="false"/>
          <w:color w:val="9B2D20"/>
          <w:sz w:val="18"/>
          <w:szCs w:val="18"/>
          <w:shd w:fill="F4F4F6" w:color="auto" w:val="clear"/>
        </w:rPr>
        <w:t xml:space="preserve">note</w:t>
      </w:r>
      <w:r>
        <w:rPr>
          <w:rFonts w:ascii="Calibri" w:cs="Calibri" w:eastAsia="Calibri" w:hAnsi="Calibri"/>
          <w:color w:val="262626"/>
          <w:sz w:val="21"/>
          <w:szCs w:val="21"/>
        </w:rPr>
        <w:t xml:space="preserve"> del JSON como en el README (línea 120). Es una decisión consciente, no un descuido — pero sigue siendo una trampa.</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Una sola fuente. Lo más directo: </w:t>
      </w:r>
      <w:r>
        <w:rPr>
          <w:rFonts w:ascii="Consolas" w:cs="Consolas" w:eastAsia="Consolas" w:hAnsi="Consolas"/>
          <w:b w:val="false"/>
          <w:bCs w:val="false"/>
          <w:color w:val="9B2D20"/>
          <w:sz w:val="18"/>
          <w:szCs w:val="18"/>
          <w:shd w:fill="F4F4F6" w:color="auto" w:val="clear"/>
        </w:rPr>
        <w:t xml:space="preserve">/admin/rules</w:t>
      </w:r>
      <w:r>
        <w:rPr>
          <w:rFonts w:ascii="Calibri" w:cs="Calibri" w:eastAsia="Calibri" w:hAnsi="Calibri"/>
          <w:color w:val="262626"/>
          <w:sz w:val="21"/>
          <w:szCs w:val="21"/>
        </w:rPr>
        <w:t xml:space="preserve"> renderiza </w:t>
      </w:r>
      <w:r>
        <w:rPr>
          <w:rFonts w:ascii="Consolas" w:cs="Consolas" w:eastAsia="Consolas" w:hAnsi="Consolas"/>
          <w:b w:val="false"/>
          <w:bCs w:val="false"/>
          <w:color w:val="9B2D20"/>
          <w:sz w:val="18"/>
          <w:szCs w:val="18"/>
          <w:shd w:fill="F4F4F6" w:color="auto" w:val="clear"/>
        </w:rPr>
        <w:t xml:space="preserve">BUSINESS_RULES</w:t>
      </w:r>
      <w:r>
        <w:rPr>
          <w:rFonts w:ascii="Calibri" w:cs="Calibri" w:eastAsia="Calibri" w:hAnsi="Calibri"/>
          <w:color w:val="262626"/>
          <w:sz w:val="21"/>
          <w:szCs w:val="21"/>
        </w:rPr>
        <w:t xml:space="preserve"> (incluyendo </w:t>
      </w:r>
      <w:r>
        <w:rPr>
          <w:rFonts w:ascii="Consolas" w:cs="Consolas" w:eastAsia="Consolas" w:hAnsi="Consolas"/>
          <w:b w:val="false"/>
          <w:bCs w:val="false"/>
          <w:color w:val="9B2D20"/>
          <w:sz w:val="18"/>
          <w:szCs w:val="18"/>
          <w:shd w:fill="F4F4F6" w:color="auto" w:val="clear"/>
        </w:rPr>
        <w:t xml:space="preserve">score_weights</w:t>
      </w:r>
      <w:r>
        <w:rPr>
          <w:rFonts w:ascii="Calibri" w:cs="Calibri" w:eastAsia="Calibri" w:hAnsi="Calibri"/>
          <w:color w:val="262626"/>
          <w:sz w:val="21"/>
          <w:szCs w:val="21"/>
        </w:rPr>
        <w:t xml:space="preserve">) y el JSON se elimina. Si el objetivo final es edición persistente por el administrador, invertir la dirección: el JSON (o una tabla) es la fuente, se carga validado con Pydantic al arranque, y </w:t>
      </w:r>
      <w:r>
        <w:rPr>
          <w:rFonts w:ascii="Consolas" w:cs="Consolas" w:eastAsia="Consolas" w:hAnsi="Consolas"/>
          <w:b w:val="false"/>
          <w:bCs w:val="false"/>
          <w:color w:val="9B2D20"/>
          <w:sz w:val="18"/>
          <w:szCs w:val="18"/>
          <w:shd w:fill="F4F4F6" w:color="auto" w:val="clear"/>
        </w:rPr>
        <w:t xml:space="preserve">constants.py</w:t>
      </w:r>
      <w:r>
        <w:rPr>
          <w:rFonts w:ascii="Calibri" w:cs="Calibri" w:eastAsia="Calibri" w:hAnsi="Calibri"/>
          <w:color w:val="262626"/>
          <w:sz w:val="21"/>
          <w:szCs w:val="21"/>
        </w:rPr>
        <w:t xml:space="preserve"> sólo aporta los valores por defecto.</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COD-05 · Logging insuficiente para diagnóstico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La aplicación emite tres mensajes de log en total: arranque, parada y error no manejado.</w:t>
      </w:r>
    </w:p>
    <w:p>
      <w:pPr>
        <w:spacing w:after="130" w:line="276"/>
        <w:jc w:val="both"/>
      </w:pPr>
      <w:r>
        <w:rPr>
          <w:rFonts w:ascii="Calibri" w:cs="Calibri" w:eastAsia="Calibri" w:hAnsi="Calibri"/>
          <w:b/>
          <w:bCs/>
          <w:color w:val="262626"/>
          <w:sz w:val="21"/>
          <w:szCs w:val="21"/>
        </w:rPr>
        <w:t xml:space="preserve">Evidencia.</w:t>
      </w:r>
      <w:r>
        <w:rPr>
          <w:rFonts w:ascii="Calibri" w:cs="Calibri" w:eastAsia="Calibri" w:hAnsi="Calibri"/>
          <w:color w:val="262626"/>
          <w:sz w:val="21"/>
          <w:szCs w:val="21"/>
        </w:rPr>
        <w:t xml:space="preserve"> Todas las llamadas a logger en </w:t>
      </w:r>
      <w:r>
        <w:rPr>
          <w:rFonts w:ascii="Consolas" w:cs="Consolas" w:eastAsia="Consolas" w:hAnsi="Consolas"/>
          <w:b w:val="false"/>
          <w:bCs w:val="false"/>
          <w:color w:val="9B2D20"/>
          <w:sz w:val="18"/>
          <w:szCs w:val="18"/>
          <w:shd w:fill="F4F4F6" w:color="auto" w:val="clear"/>
        </w:rPr>
        <w:t xml:space="preserve">app/</w:t>
      </w:r>
      <w:r>
        <w:rPr>
          <w:rFonts w:ascii="Calibri" w:cs="Calibri" w:eastAsia="Calibri" w:hAnsi="Calibri"/>
          <w:color w:val="262626"/>
          <w:sz w:val="21"/>
          <w:szCs w:val="21"/>
        </w:rPr>
        <w:t xml:space="preserve">:</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app/main.py:20   logger.info("Starting %s in %s",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app/main.py:22   logger.info("Stopping %s", ...)</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app/main.py:50   logger.exception("Unhandled application error")</w:t>
      </w:r>
    </w:p>
    <w:p>
      <w:pPr>
        <w:spacing w:after="130" w:line="276"/>
        <w:jc w:val="both"/>
      </w:pPr>
      <w:r>
        <w:rPr>
          <w:rFonts w:ascii="Calibri" w:cs="Calibri" w:eastAsia="Calibri" w:hAnsi="Calibri"/>
          <w:color w:val="262626"/>
          <w:sz w:val="21"/>
          <w:szCs w:val="21"/>
        </w:rPr>
        <w:t xml:space="preserve">Confirmado en </w:t>
      </w:r>
      <w:r>
        <w:rPr>
          <w:rFonts w:ascii="Consolas" w:cs="Consolas" w:eastAsia="Consolas" w:hAnsi="Consolas"/>
          <w:b w:val="false"/>
          <w:bCs w:val="false"/>
          <w:color w:val="9B2D20"/>
          <w:sz w:val="18"/>
          <w:szCs w:val="18"/>
          <w:shd w:fill="F4F4F6" w:color="auto" w:val="clear"/>
        </w:rPr>
        <w:t xml:space="preserve">logs/app.log</w:t>
      </w:r>
      <w:r>
        <w:rPr>
          <w:rFonts w:ascii="Calibri" w:cs="Calibri" w:eastAsia="Calibri" w:hAnsi="Calibri"/>
          <w:color w:val="262626"/>
          <w:sz w:val="21"/>
          <w:szCs w:val="21"/>
        </w:rPr>
        <w:t xml:space="preserve">: 101 líneas, exclusivamente arranques/paradas y trazas HTTP de </w:t>
      </w:r>
      <w:r>
        <w:rPr>
          <w:rFonts w:ascii="Consolas" w:cs="Consolas" w:eastAsia="Consolas" w:hAnsi="Consolas"/>
          <w:b w:val="false"/>
          <w:bCs w:val="false"/>
          <w:color w:val="9B2D20"/>
          <w:sz w:val="18"/>
          <w:szCs w:val="18"/>
          <w:shd w:fill="F4F4F6" w:color="auto" w:val="clear"/>
        </w:rPr>
        <w:t xml:space="preserve">httpx</w:t>
      </w:r>
      <w:r>
        <w:rPr>
          <w:rFonts w:ascii="Calibri" w:cs="Calibri" w:eastAsia="Calibri" w:hAnsi="Calibri"/>
          <w:color w:val="262626"/>
          <w:sz w:val="21"/>
          <w:szCs w:val="21"/>
        </w:rPr>
        <w:t xml:space="preserve"> durante las pruebas. Formato de texto plano sin estructura (</w:t>
      </w:r>
      <w:r>
        <w:rPr>
          <w:rFonts w:ascii="Consolas" w:cs="Consolas" w:eastAsia="Consolas" w:hAnsi="Consolas"/>
          <w:b w:val="false"/>
          <w:bCs w:val="false"/>
          <w:color w:val="9B2D20"/>
          <w:sz w:val="18"/>
          <w:szCs w:val="18"/>
          <w:shd w:fill="F4F4F6" w:color="auto" w:val="clear"/>
        </w:rPr>
        <w:t xml:space="preserve">app/core/logging_config.py:8</w:t>
      </w:r>
      <w:r>
        <w:rPr>
          <w:rFonts w:ascii="Calibri" w:cs="Calibri" w:eastAsia="Calibri" w:hAnsi="Calibri"/>
          <w:color w:val="262626"/>
          <w:sz w:val="21"/>
          <w:szCs w:val="21"/>
        </w:rPr>
        <w:t xml:space="preserve">), sin </w:t>
      </w:r>
      <w:r>
        <w:rPr>
          <w:rFonts w:ascii="Consolas" w:cs="Consolas" w:eastAsia="Consolas" w:hAnsi="Consolas"/>
          <w:b w:val="false"/>
          <w:bCs w:val="false"/>
          <w:color w:val="9B2D20"/>
          <w:sz w:val="18"/>
          <w:szCs w:val="18"/>
          <w:shd w:fill="F4F4F6" w:color="auto" w:val="clear"/>
        </w:rPr>
        <w:t xml:space="preserve">request_id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user_id</w:t>
      </w:r>
      <w:r>
        <w:rPr>
          <w:rFonts w:ascii="Calibri" w:cs="Calibri" w:eastAsia="Calibri" w:hAnsi="Calibri"/>
          <w:color w:val="262626"/>
          <w:sz w:val="21"/>
          <w:szCs w:val="21"/>
        </w:rPr>
        <w:t xml:space="preserve"> ni correlación.</w:t>
      </w:r>
    </w:p>
    <w:p>
      <w:pPr>
        <w:spacing w:after="130" w:line="276"/>
        <w:jc w:val="both"/>
      </w:pPr>
      <w:r>
        <w:rPr>
          <w:rFonts w:ascii="Calibri" w:cs="Calibri" w:eastAsia="Calibri" w:hAnsi="Calibri"/>
          <w:color w:val="262626"/>
          <w:sz w:val="21"/>
          <w:szCs w:val="21"/>
        </w:rPr>
        <w:t xml:space="preserve">No se registra: subida de documento, ejecución de validación (ni su duración), decisión de revisión, fallo de parseo de XML. </w:t>
      </w:r>
      <w:r>
        <w:rPr>
          <w:rFonts w:ascii="Consolas" w:cs="Consolas" w:eastAsia="Consolas" w:hAnsi="Consolas"/>
          <w:b w:val="false"/>
          <w:bCs w:val="false"/>
          <w:color w:val="9B2D20"/>
          <w:sz w:val="18"/>
          <w:szCs w:val="18"/>
          <w:shd w:fill="F4F4F6" w:color="auto" w:val="clear"/>
        </w:rPr>
        <w:t xml:space="preserve">app/services/pdf_service.py:17-18</w:t>
      </w:r>
      <w:r>
        <w:rPr>
          <w:rFonts w:ascii="Calibri" w:cs="Calibri" w:eastAsia="Calibri" w:hAnsi="Calibri"/>
          <w:color w:val="262626"/>
          <w:sz w:val="21"/>
          <w:szCs w:val="21"/>
        </w:rPr>
        <w:t xml:space="preserve"> captura </w:t>
      </w:r>
      <w:r>
        <w:rPr>
          <w:rFonts w:ascii="Consolas" w:cs="Consolas" w:eastAsia="Consolas" w:hAnsi="Consolas"/>
          <w:b w:val="false"/>
          <w:bCs w:val="false"/>
          <w:color w:val="9B2D20"/>
          <w:sz w:val="18"/>
          <w:szCs w:val="18"/>
          <w:shd w:fill="F4F4F6" w:color="auto" w:val="clear"/>
        </w:rPr>
        <w:t xml:space="preserve">Exception</w:t>
      </w:r>
      <w:r>
        <w:rPr>
          <w:rFonts w:ascii="Calibri" w:cs="Calibri" w:eastAsia="Calibri" w:hAnsi="Calibri"/>
          <w:color w:val="262626"/>
          <w:sz w:val="21"/>
          <w:szCs w:val="21"/>
        </w:rPr>
        <w:t xml:space="preserve"> y </w:t>
      </w:r>
      <w:r>
        <w:rPr>
          <w:rFonts w:ascii="Calibri" w:cs="Calibri" w:eastAsia="Calibri" w:hAnsi="Calibri"/>
          <w:b/>
          <w:bCs/>
          <w:color w:val="262626"/>
          <w:sz w:val="21"/>
          <w:szCs w:val="21"/>
        </w:rPr>
        <w:t xml:space="preserve">no lo registra</w:t>
      </w:r>
      <w:r>
        <w:rPr>
          <w:rFonts w:ascii="Calibri" w:cs="Calibri" w:eastAsia="Calibri" w:hAnsi="Calibri"/>
          <w:color w:val="262626"/>
          <w:sz w:val="21"/>
          <w:szCs w:val="21"/>
        </w:rPr>
        <w:t xml:space="preserve"> antes de relanzar un mensaje genérico — el motivo real por el que un PDF falló se pierde para siempre.</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Un proveedor reporta "mi factura no se valida" y no hay forma de reconstruir qué ocurrió. El Audit Log de la BD cubre el </w:t>
      </w:r>
      <w:r>
        <w:rPr>
          <w:rFonts w:ascii="Calibri" w:cs="Calibri" w:eastAsia="Calibri" w:hAnsi="Calibri"/>
          <w:i/>
          <w:iCs/>
          <w:color w:val="262626"/>
          <w:sz w:val="21"/>
          <w:szCs w:val="21"/>
        </w:rPr>
        <w:t xml:space="preserve">qué</w:t>
      </w:r>
      <w:r>
        <w:rPr>
          <w:rFonts w:ascii="Calibri" w:cs="Calibri" w:eastAsia="Calibri" w:hAnsi="Calibri"/>
          <w:color w:val="262626"/>
          <w:sz w:val="21"/>
          <w:szCs w:val="21"/>
        </w:rPr>
        <w:t xml:space="preserve"> de negocio, pero no el </w:t>
      </w:r>
      <w:r>
        <w:rPr>
          <w:rFonts w:ascii="Calibri" w:cs="Calibri" w:eastAsia="Calibri" w:hAnsi="Calibri"/>
          <w:i/>
          <w:iCs/>
          <w:color w:val="262626"/>
          <w:sz w:val="21"/>
          <w:szCs w:val="21"/>
        </w:rPr>
        <w:t xml:space="preserve">por qué</w:t>
      </w:r>
      <w:r>
        <w:rPr>
          <w:rFonts w:ascii="Calibri" w:cs="Calibri" w:eastAsia="Calibri" w:hAnsi="Calibri"/>
          <w:color w:val="262626"/>
          <w:sz w:val="21"/>
          <w:szCs w:val="21"/>
        </w:rPr>
        <w:t xml:space="preserve"> técnico.</w:t>
      </w:r>
    </w:p>
    <w:p>
      <w:pPr>
        <w:spacing w:after="130" w:line="276"/>
        <w:jc w:val="both"/>
      </w:pPr>
      <w:r>
        <w:rPr>
          <w:rFonts w:ascii="Calibri" w:cs="Calibri" w:eastAsia="Calibri" w:hAnsi="Calibri"/>
          <w:b/>
          <w:bCs/>
          <w:color w:val="262626"/>
          <w:sz w:val="21"/>
          <w:szCs w:val="21"/>
        </w:rPr>
        <w:t xml:space="preserve">A favor:</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RotatingFileHandler</w:t>
      </w:r>
      <w:r>
        <w:rPr>
          <w:rFonts w:ascii="Calibri" w:cs="Calibri" w:eastAsia="Calibri" w:hAnsi="Calibri"/>
          <w:color w:val="262626"/>
          <w:sz w:val="21"/>
          <w:szCs w:val="21"/>
        </w:rPr>
        <w:t xml:space="preserve"> con rotación configurada (2 MB × 3) y, sobre todo, </w:t>
      </w:r>
      <w:r>
        <w:rPr>
          <w:rFonts w:ascii="Calibri" w:cs="Calibri" w:eastAsia="Calibri" w:hAnsi="Calibri"/>
          <w:b/>
          <w:bCs/>
          <w:color w:val="262626"/>
          <w:sz w:val="21"/>
          <w:szCs w:val="21"/>
        </w:rPr>
        <w:t xml:space="preserve">cero fugas de datos sensibles</w:t>
      </w:r>
      <w:r>
        <w:rPr>
          <w:rFonts w:ascii="Calibri" w:cs="Calibri" w:eastAsia="Calibri" w:hAnsi="Calibri"/>
          <w:color w:val="262626"/>
          <w:sz w:val="21"/>
          <w:szCs w:val="21"/>
        </w:rPr>
        <w:t xml:space="preserve"> — verificado con </w:t>
      </w:r>
      <w:r>
        <w:rPr>
          <w:rFonts w:ascii="Consolas" w:cs="Consolas" w:eastAsia="Consolas" w:hAnsi="Consolas"/>
          <w:b w:val="false"/>
          <w:bCs w:val="false"/>
          <w:color w:val="9B2D20"/>
          <w:sz w:val="18"/>
          <w:szCs w:val="18"/>
          <w:shd w:fill="F4F4F6" w:color="auto" w:val="clear"/>
        </w:rPr>
        <w:t xml:space="preserve">grep -ci "password|rfc|secret"</w:t>
      </w:r>
      <w:r>
        <w:rPr>
          <w:rFonts w:ascii="Calibri" w:cs="Calibri" w:eastAsia="Calibri" w:hAnsi="Calibri"/>
          <w:color w:val="262626"/>
          <w:sz w:val="21"/>
          <w:szCs w:val="21"/>
        </w:rPr>
        <w:t xml:space="preserve"> sobre ambos logs → 0. La disciplina de no loguear datos personales está bien mantenida.</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Log estructurado JSON con </w:t>
      </w:r>
      <w:r>
        <w:rPr>
          <w:rFonts w:ascii="Consolas" w:cs="Consolas" w:eastAsia="Consolas" w:hAnsi="Consolas"/>
          <w:b w:val="false"/>
          <w:bCs w:val="false"/>
          <w:color w:val="9B2D20"/>
          <w:sz w:val="18"/>
          <w:szCs w:val="18"/>
          <w:shd w:fill="F4F4F6" w:color="auto" w:val="clear"/>
        </w:rPr>
        <w:t xml:space="preserve">request_id</w:t>
      </w:r>
      <w:r>
        <w:rPr>
          <w:rFonts w:ascii="Calibri" w:cs="Calibri" w:eastAsia="Calibri" w:hAnsi="Calibri"/>
          <w:color w:val="262626"/>
          <w:sz w:val="21"/>
          <w:szCs w:val="21"/>
        </w:rPr>
        <w:t xml:space="preserve"> (middleware) y </w:t>
      </w:r>
      <w:r>
        <w:rPr>
          <w:rFonts w:ascii="Consolas" w:cs="Consolas" w:eastAsia="Consolas" w:hAnsi="Consolas"/>
          <w:b w:val="false"/>
          <w:bCs w:val="false"/>
          <w:color w:val="9B2D20"/>
          <w:sz w:val="18"/>
          <w:szCs w:val="18"/>
          <w:shd w:fill="F4F4F6" w:color="auto" w:val="clear"/>
        </w:rPr>
        <w:t xml:space="preserve">user_id</w:t>
      </w:r>
      <w:r>
        <w:rPr>
          <w:rFonts w:ascii="Calibri" w:cs="Calibri" w:eastAsia="Calibri" w:hAnsi="Calibri"/>
          <w:color w:val="262626"/>
          <w:sz w:val="21"/>
          <w:szCs w:val="21"/>
        </w:rPr>
        <w:t xml:space="preserve">. Registrar al menos: inicio/fin de validación con duración y score, subidas con tipo y tamaño, decisiones de revisión, y todo fallo de parseo con el detalle técnico. Loguear en </w:t>
      </w:r>
      <w:r>
        <w:rPr>
          <w:rFonts w:ascii="Consolas" w:cs="Consolas" w:eastAsia="Consolas" w:hAnsi="Consolas"/>
          <w:b w:val="false"/>
          <w:bCs w:val="false"/>
          <w:color w:val="9B2D20"/>
          <w:sz w:val="18"/>
          <w:szCs w:val="18"/>
          <w:shd w:fill="F4F4F6" w:color="auto" w:val="clear"/>
        </w:rPr>
        <w:t xml:space="preserve">pdf_service</w:t>
      </w:r>
      <w:r>
        <w:rPr>
          <w:rFonts w:ascii="Calibri" w:cs="Calibri" w:eastAsia="Calibri" w:hAnsi="Calibri"/>
          <w:color w:val="262626"/>
          <w:sz w:val="21"/>
          <w:szCs w:val="21"/>
        </w:rPr>
        <w:t xml:space="preserve"> antes de relanzar.</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COD-06 · Carrera en la generación del folio interno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 app/routers/invoices.py:64-65</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count = db.scalar(select(Invoice.id).order_by(Invoice.id.desc()).limit(1)) or 0</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invoice = Invoice(internal_folio=f"FAC-{datetime.now().year}-{count + 1:05d}", ...)</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Leer-máximo-y-sumar-uno sin bloqueo ni unicidad transaccional. Dos altas concurrentes calculan el mismo </w:t>
      </w:r>
      <w:r>
        <w:rPr>
          <w:rFonts w:ascii="Consolas" w:cs="Consolas" w:eastAsia="Consolas" w:hAnsi="Consolas"/>
          <w:b w:val="false"/>
          <w:bCs w:val="false"/>
          <w:color w:val="9B2D20"/>
          <w:sz w:val="18"/>
          <w:szCs w:val="18"/>
          <w:shd w:fill="F4F4F6" w:color="auto" w:val="clear"/>
        </w:rPr>
        <w:t xml:space="preserve">count</w:t>
      </w:r>
      <w:r>
        <w:rPr>
          <w:rFonts w:ascii="Calibri" w:cs="Calibri" w:eastAsia="Calibri" w:hAnsi="Calibri"/>
          <w:color w:val="262626"/>
          <w:sz w:val="21"/>
          <w:szCs w:val="21"/>
        </w:rPr>
        <w:t xml:space="preserve"> y generan el mismo folio; el índice </w:t>
      </w:r>
      <w:r>
        <w:rPr>
          <w:rFonts w:ascii="Consolas" w:cs="Consolas" w:eastAsia="Consolas" w:hAnsi="Consolas"/>
          <w:b w:val="false"/>
          <w:bCs w:val="false"/>
          <w:color w:val="9B2D20"/>
          <w:sz w:val="18"/>
          <w:szCs w:val="18"/>
          <w:shd w:fill="F4F4F6" w:color="auto" w:val="clear"/>
        </w:rPr>
        <w:t xml:space="preserve">UNIQUE ix_invoices_internal_folio</w:t>
      </w:r>
      <w:r>
        <w:rPr>
          <w:rFonts w:ascii="Calibri" w:cs="Calibri" w:eastAsia="Calibri" w:hAnsi="Calibri"/>
          <w:color w:val="262626"/>
          <w:sz w:val="21"/>
          <w:szCs w:val="21"/>
        </w:rPr>
        <w:t xml:space="preserve"> lo rechaza con </w:t>
      </w:r>
      <w:r>
        <w:rPr>
          <w:rFonts w:ascii="Consolas" w:cs="Consolas" w:eastAsia="Consolas" w:hAnsi="Consolas"/>
          <w:b w:val="false"/>
          <w:bCs w:val="false"/>
          <w:color w:val="9B2D20"/>
          <w:sz w:val="18"/>
          <w:szCs w:val="18"/>
          <w:shd w:fill="F4F4F6" w:color="auto" w:val="clear"/>
        </w:rPr>
        <w:t xml:space="preserve">IntegrityError</w:t>
      </w:r>
      <w:r>
        <w:rPr>
          <w:rFonts w:ascii="Calibri" w:cs="Calibri" w:eastAsia="Calibri" w:hAnsi="Calibri"/>
          <w:color w:val="262626"/>
          <w:sz w:val="21"/>
          <w:szCs w:val="21"/>
        </w:rPr>
        <w:t xml:space="preserve"> </w:t>
      </w:r>
      <w:r>
        <w:rPr>
          <w:rFonts w:ascii="Calibri" w:cs="Calibri" w:eastAsia="Calibri" w:hAnsi="Calibri"/>
          <w:b/>
          <w:bCs/>
          <w:color w:val="262626"/>
          <w:sz w:val="21"/>
          <w:szCs w:val="21"/>
        </w:rPr>
        <w:t xml:space="preserve">no capturado</w:t>
      </w:r>
      <w:r>
        <w:rPr>
          <w:rFonts w:ascii="Calibri" w:cs="Calibri" w:eastAsia="Calibri" w:hAnsi="Calibri"/>
          <w:color w:val="262626"/>
          <w:sz w:val="21"/>
          <w:szCs w:val="21"/>
        </w:rPr>
        <w:t xml:space="preserve"> → HTTP 500 (y, con </w:t>
      </w:r>
      <w:r>
        <w:rPr>
          <w:rFonts w:ascii="Consolas" w:cs="Consolas" w:eastAsia="Consolas" w:hAnsi="Consolas"/>
          <w:b w:val="false"/>
          <w:bCs w:val="false"/>
          <w:color w:val="9B2D20"/>
          <w:sz w:val="18"/>
          <w:szCs w:val="18"/>
          <w:shd w:fill="F4F4F6" w:color="auto" w:val="clear"/>
        </w:rPr>
        <w:t xml:space="preserve">DEBUG=true</w:t>
      </w:r>
      <w:r>
        <w:rPr>
          <w:rFonts w:ascii="Calibri" w:cs="Calibri" w:eastAsia="Calibri" w:hAnsi="Calibri"/>
          <w:color w:val="262626"/>
          <w:sz w:val="21"/>
          <w:szCs w:val="21"/>
        </w:rPr>
        <w:t xml:space="preserve">, traceback — ver SEC-02). El usuario pierde el formulario. Secundario: el año proviene del reloj local mientras el resto del sistema usa UTC (ver BD-10), y el contador nunca se reinicia por año.</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Derivar el folio del </w:t>
      </w:r>
      <w:r>
        <w:rPr>
          <w:rFonts w:ascii="Consolas" w:cs="Consolas" w:eastAsia="Consolas" w:hAnsi="Consolas"/>
          <w:b w:val="false"/>
          <w:bCs w:val="false"/>
          <w:color w:val="9B2D20"/>
          <w:sz w:val="18"/>
          <w:szCs w:val="18"/>
          <w:shd w:fill="F4F4F6" w:color="auto" w:val="clear"/>
        </w:rPr>
        <w:t xml:space="preserve">id</w:t>
      </w:r>
      <w:r>
        <w:rPr>
          <w:rFonts w:ascii="Calibri" w:cs="Calibri" w:eastAsia="Calibri" w:hAnsi="Calibri"/>
          <w:color w:val="262626"/>
          <w:sz w:val="21"/>
          <w:szCs w:val="21"/>
        </w:rPr>
        <w:t xml:space="preserve"> autoincremental ya asignado, después del </w:t>
      </w:r>
      <w:r>
        <w:rPr>
          <w:rFonts w:ascii="Consolas" w:cs="Consolas" w:eastAsia="Consolas" w:hAnsi="Consolas"/>
          <w:b w:val="false"/>
          <w:bCs w:val="false"/>
          <w:color w:val="9B2D20"/>
          <w:sz w:val="18"/>
          <w:szCs w:val="18"/>
          <w:shd w:fill="F4F4F6" w:color="auto" w:val="clear"/>
        </w:rPr>
        <w:t xml:space="preserve">flush()</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invoice.internal_folio = f"FAC-{year}-{invoice.id:05d}"</w:t>
      </w:r>
      <w:r>
        <w:rPr>
          <w:rFonts w:ascii="Calibri" w:cs="Calibri" w:eastAsia="Calibri" w:hAnsi="Calibri"/>
          <w:color w:val="262626"/>
          <w:sz w:val="21"/>
          <w:szCs w:val="21"/>
        </w:rPr>
        <w:t xml:space="preserve">. Alternativa si se requiere numeración por año: una tabla </w:t>
      </w:r>
      <w:r>
        <w:rPr>
          <w:rFonts w:ascii="Consolas" w:cs="Consolas" w:eastAsia="Consolas" w:hAnsi="Consolas"/>
          <w:b w:val="false"/>
          <w:bCs w:val="false"/>
          <w:color w:val="9B2D20"/>
          <w:sz w:val="18"/>
          <w:szCs w:val="18"/>
          <w:shd w:fill="F4F4F6" w:color="auto" w:val="clear"/>
        </w:rPr>
        <w:t xml:space="preserve">folio_counters(year, last_number)</w:t>
      </w:r>
      <w:r>
        <w:rPr>
          <w:rFonts w:ascii="Calibri" w:cs="Calibri" w:eastAsia="Calibri" w:hAnsi="Calibri"/>
          <w:color w:val="262626"/>
          <w:sz w:val="21"/>
          <w:szCs w:val="21"/>
        </w:rPr>
        <w:t xml:space="preserve"> actualizada con </w:t>
      </w:r>
      <w:r>
        <w:rPr>
          <w:rFonts w:ascii="Consolas" w:cs="Consolas" w:eastAsia="Consolas" w:hAnsi="Consolas"/>
          <w:b w:val="false"/>
          <w:bCs w:val="false"/>
          <w:color w:val="9B2D20"/>
          <w:sz w:val="18"/>
          <w:szCs w:val="18"/>
          <w:shd w:fill="F4F4F6" w:color="auto" w:val="clear"/>
        </w:rPr>
        <w:t xml:space="preserve">UPDATE ... RETURNING</w:t>
      </w:r>
      <w:r>
        <w:rPr>
          <w:rFonts w:ascii="Calibri" w:cs="Calibri" w:eastAsia="Calibri" w:hAnsi="Calibri"/>
          <w:color w:val="262626"/>
          <w:sz w:val="21"/>
          <w:szCs w:val="21"/>
        </w:rPr>
        <w:t xml:space="preserve"> en la misma transacción. En ambos casos, capturar </w:t>
      </w:r>
      <w:r>
        <w:rPr>
          <w:rFonts w:ascii="Consolas" w:cs="Consolas" w:eastAsia="Consolas" w:hAnsi="Consolas"/>
          <w:b w:val="false"/>
          <w:bCs w:val="false"/>
          <w:color w:val="9B2D20"/>
          <w:sz w:val="18"/>
          <w:szCs w:val="18"/>
          <w:shd w:fill="F4F4F6" w:color="auto" w:val="clear"/>
        </w:rPr>
        <w:t xml:space="preserve">IntegrityError</w:t>
      </w:r>
      <w:r>
        <w:rPr>
          <w:rFonts w:ascii="Calibri" w:cs="Calibri" w:eastAsia="Calibri" w:hAnsi="Calibri"/>
          <w:color w:val="262626"/>
          <w:sz w:val="21"/>
          <w:szCs w:val="21"/>
        </w:rPr>
        <w:t xml:space="preserve"> y reintentar.</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COD-07 · Cobertura de pruebas parcial en las áreas de mayor riesgo — </w:t>
      </w:r>
      <w:r>
        <w:rPr>
          <w:rFonts w:ascii="Calibri" w:cs="Calibri" w:eastAsia="Calibri" w:hAnsi="Calibri"/>
          <w:b/>
          <w:bCs/>
          <w:color w:val="BF8F00"/>
          <w:sz w:val="22"/>
          <w:szCs w:val="22"/>
        </w:rPr>
        <w:t xml:space="preserve">Media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Hay 14 pruebas, bien escritas y con casos límite genuinos. Pero los módulos con mayor superficie de riesgo no están cubiertos, y </w:t>
      </w:r>
      <w:r>
        <w:rPr>
          <w:rFonts w:ascii="Calibri" w:cs="Calibri" w:eastAsia="Calibri" w:hAnsi="Calibri"/>
          <w:b/>
          <w:bCs/>
          <w:color w:val="262626"/>
          <w:sz w:val="21"/>
          <w:szCs w:val="21"/>
        </w:rPr>
        <w:t xml:space="preserve">no hay herramienta de cobertura configurada</w:t>
      </w:r>
      <w:r>
        <w:rPr>
          <w:rFonts w:ascii="Calibri" w:cs="Calibri" w:eastAsia="Calibri" w:hAnsi="Calibri"/>
          <w:color w:val="262626"/>
          <w:sz w:val="21"/>
          <w:szCs w:val="21"/>
        </w:rPr>
        <w:t xml:space="preserve">, por lo que no puedo dar un porcentaje medido.</w:t>
      </w:r>
    </w:p>
    <w:p>
      <w:pPr>
        <w:spacing w:after="130" w:line="276"/>
        <w:jc w:val="both"/>
      </w:pPr>
      <w:r>
        <w:rPr>
          <w:rFonts w:ascii="Calibri" w:cs="Calibri" w:eastAsia="Calibri" w:hAnsi="Calibri"/>
          <w:b/>
          <w:bCs/>
          <w:color w:val="262626"/>
          <w:sz w:val="21"/>
          <w:szCs w:val="21"/>
        </w:rPr>
        <w:t xml:space="preserve">Evidencia.</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requirements-dev.txt</w:t>
      </w:r>
      <w:r>
        <w:rPr>
          <w:rFonts w:ascii="Calibri" w:cs="Calibri" w:eastAsia="Calibri" w:hAnsi="Calibri"/>
          <w:color w:val="262626"/>
          <w:sz w:val="21"/>
          <w:szCs w:val="21"/>
        </w:rPr>
        <w:t xml:space="preserve"> contiene sólo </w:t>
      </w:r>
      <w:r>
        <w:rPr>
          <w:rFonts w:ascii="Consolas" w:cs="Consolas" w:eastAsia="Consolas" w:hAnsi="Consolas"/>
          <w:b w:val="false"/>
          <w:bCs w:val="false"/>
          <w:color w:val="9B2D20"/>
          <w:sz w:val="18"/>
          <w:szCs w:val="18"/>
          <w:shd w:fill="F4F4F6" w:color="auto" w:val="clear"/>
        </w:rPr>
        <w:t xml:space="preserve">pytest</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pytest-asyncio</w:t>
      </w:r>
      <w:r>
        <w:rPr>
          <w:rFonts w:ascii="Calibri" w:cs="Calibri" w:eastAsia="Calibri" w:hAnsi="Calibri"/>
          <w:color w:val="262626"/>
          <w:sz w:val="21"/>
          <w:szCs w:val="21"/>
        </w:rPr>
        <w:t xml:space="preserve"> — no hay </w:t>
      </w:r>
      <w:r>
        <w:rPr>
          <w:rFonts w:ascii="Consolas" w:cs="Consolas" w:eastAsia="Consolas" w:hAnsi="Consolas"/>
          <w:b w:val="false"/>
          <w:bCs w:val="false"/>
          <w:color w:val="9B2D20"/>
          <w:sz w:val="18"/>
          <w:szCs w:val="18"/>
          <w:shd w:fill="F4F4F6" w:color="auto" w:val="clear"/>
        </w:rPr>
        <w:t xml:space="preserve">pytest-cov</w:t>
      </w:r>
      <w:r>
        <w:rPr>
          <w:rFonts w:ascii="Calibri" w:cs="Calibri" w:eastAsia="Calibri" w:hAnsi="Calibri"/>
          <w:color w:val="262626"/>
          <w:sz w:val="21"/>
          <w:szCs w:val="21"/>
        </w:rPr>
        <w:t xml:space="preserve">. Inventario por módulo: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24"/>
        <w:gridCol w:w="1375"/>
        <w:gridCol w:w="4581"/>
      </w:tblGrid>
      <w:tr>
        <w:trPr>
          <w:tblHeader/>
        </w:trPr>
        <w:tc>
          <w:tcPr>
            <w:tcW w:type="dxa" w:w="4124"/>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Módulo</w:t>
            </w:r>
          </w:p>
        </w:tc>
        <w:tc>
          <w:tcPr>
            <w:tcW w:type="dxa" w:w="1375"/>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Estado</w:t>
            </w:r>
          </w:p>
        </w:tc>
        <w:tc>
          <w:tcPr>
            <w:tcW w:type="dxa" w:w="4581"/>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Nota</w:t>
            </w:r>
          </w:p>
        </w:tc>
      </w:tr>
      <w:tr>
        <w:tc>
          <w:tcPr>
            <w:tcW w:type="dxa" w:w="4124"/>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services/xml_service.py</w:t>
            </w:r>
          </w:p>
        </w:tc>
        <w:tc>
          <w:tcPr>
            <w:tcW w:type="dxa" w:w="1375"/>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Cubierto</w:t>
            </w:r>
          </w:p>
        </w:tc>
        <w:tc>
          <w:tcPr>
            <w:tcW w:type="dxa" w:w="4581"/>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CFDI válido, RFC incorrecto, XML corrupto</w:t>
            </w:r>
          </w:p>
        </w:tc>
      </w:tr>
      <w:tr>
        <w:tc>
          <w:tcPr>
            <w:tcW w:type="dxa" w:w="4124"/>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services/reconciliation_service.py</w:t>
            </w:r>
          </w:p>
        </w:tc>
        <w:tc>
          <w:tcPr>
            <w:tcW w:type="dxa" w:w="1375"/>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Cubierto</w:t>
            </w:r>
          </w:p>
        </w:tc>
        <w:tc>
          <w:tcPr>
            <w:tcW w:type="dxa" w:w="4581"/>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Dentro y excedido, con </w:t>
            </w:r>
            <w:r>
              <w:rPr>
                <w:rFonts w:ascii="Consolas" w:cs="Consolas" w:eastAsia="Consolas" w:hAnsi="Consolas"/>
                <w:b w:val="false"/>
                <w:bCs w:val="false"/>
                <w:color w:val="9B2D20"/>
                <w:sz w:val="18"/>
                <w:szCs w:val="18"/>
                <w:shd w:fill="F4F4F6" w:color="auto" w:val="clear"/>
              </w:rPr>
              <w:t xml:space="preserve">Decimal</w:t>
            </w:r>
            <w:r>
              <w:rPr>
                <w:rFonts w:ascii="Calibri" w:cs="Calibri" w:eastAsia="Calibri" w:hAnsi="Calibri"/>
                <w:color w:val="262626"/>
                <w:sz w:val="19"/>
                <w:szCs w:val="19"/>
              </w:rPr>
              <w:t xml:space="preserve"> exacto</w:t>
            </w:r>
          </w:p>
        </w:tc>
      </w:tr>
      <w:tr>
        <w:tc>
          <w:tcPr>
            <w:tcW w:type="dxa" w:w="4124"/>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services/validation_score_service.py</w:t>
            </w:r>
          </w:p>
        </w:tc>
        <w:tc>
          <w:tcPr>
            <w:tcW w:type="dxa" w:w="1375"/>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Cubierto</w:t>
            </w:r>
          </w:p>
        </w:tc>
        <w:tc>
          <w:tcPr>
            <w:tcW w:type="dxa" w:w="4581"/>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Score y bloqueo crítico</w:t>
            </w:r>
          </w:p>
        </w:tc>
      </w:tr>
      <w:tr>
        <w:tc>
          <w:tcPr>
            <w:tcW w:type="dxa" w:w="4124"/>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services/invoice_service.py</w:t>
            </w:r>
          </w:p>
        </w:tc>
        <w:tc>
          <w:tcPr>
            <w:tcW w:type="dxa" w:w="1375"/>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Cubierto</w:t>
            </w:r>
          </w:p>
        </w:tc>
        <w:tc>
          <w:tcPr>
            <w:tcW w:type="dxa" w:w="4581"/>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Transición inválida rechazada</w:t>
            </w:r>
          </w:p>
        </w:tc>
      </w:tr>
      <w:tr>
        <w:tc>
          <w:tcPr>
            <w:tcW w:type="dxa" w:w="4124"/>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rules/date_rules.py</w:t>
            </w:r>
          </w:p>
        </w:tc>
        <w:tc>
          <w:tcPr>
            <w:tcW w:type="dxa" w:w="1375"/>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Parcial</w:t>
            </w:r>
          </w:p>
        </w:tc>
        <w:tc>
          <w:tcPr>
            <w:tcW w:type="dxa" w:w="4581"/>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Sólo el caso </w:t>
            </w:r>
            <w:r>
              <w:rPr>
                <w:rFonts w:ascii="Consolas" w:cs="Consolas" w:eastAsia="Consolas" w:hAnsi="Consolas"/>
                <w:b w:val="false"/>
                <w:bCs w:val="false"/>
                <w:color w:val="9B2D20"/>
                <w:sz w:val="18"/>
                <w:szCs w:val="18"/>
                <w:shd w:fill="F4F4F6" w:color="auto" w:val="clear"/>
              </w:rPr>
              <w:t xml:space="preserve">WARNING</w:t>
            </w:r>
            <w:r>
              <w:rPr>
                <w:rFonts w:ascii="Calibri" w:cs="Calibri" w:eastAsia="Calibri" w:hAnsi="Calibri"/>
                <w:color w:val="262626"/>
                <w:sz w:val="19"/>
                <w:szCs w:val="19"/>
              </w:rPr>
              <w:t xml:space="preserve">; falta el límite (día 20) y el efecto de zona horaria (BD-10)</w:t>
            </w:r>
          </w:p>
        </w:tc>
      </w:tr>
      <w:tr>
        <w:tc>
          <w:tcPr>
            <w:tcW w:type="dxa" w:w="4124"/>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rules/financial_rules.py</w:t>
            </w:r>
          </w:p>
        </w:tc>
        <w:tc>
          <w:tcPr>
            <w:tcW w:type="dxa" w:w="1375"/>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Parcial</w:t>
            </w:r>
          </w:p>
        </w:tc>
        <w:tc>
          <w:tcPr>
            <w:tcW w:type="dxa" w:w="4581"/>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FIN-001 y FIN-004; faltan FIN-002/003/005/006</w:t>
            </w:r>
          </w:p>
        </w:tc>
      </w:tr>
      <w:tr>
        <w:tc>
          <w:tcPr>
            <w:tcW w:type="dxa" w:w="4124"/>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routers/auth.py</w:t>
            </w:r>
          </w:p>
        </w:tc>
        <w:tc>
          <w:tcPr>
            <w:tcW w:type="dxa" w:w="1375"/>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Cubierto</w:t>
            </w:r>
          </w:p>
        </w:tc>
        <w:tc>
          <w:tcPr>
            <w:tcW w:type="dxa" w:w="4581"/>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Login válido, inválido y rechazo CSRF</w:t>
            </w:r>
          </w:p>
        </w:tc>
      </w:tr>
      <w:tr>
        <w:tc>
          <w:tcPr>
            <w:tcW w:type="dxa" w:w="4124"/>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repositories/</w:t>
            </w:r>
            <w:r>
              <w:rPr>
                <w:rFonts w:ascii="Calibri" w:cs="Calibri" w:eastAsia="Calibri" w:hAnsi="Calibri"/>
                <w:color w:val="262626"/>
                <w:sz w:val="19"/>
                <w:szCs w:val="19"/>
              </w:rPr>
              <w:t xml:space="preserve"> (RBAC)</w:t>
            </w:r>
          </w:p>
        </w:tc>
        <w:tc>
          <w:tcPr>
            <w:tcW w:type="dxa" w:w="1375"/>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Smoke</w:t>
            </w:r>
          </w:p>
        </w:tc>
        <w:tc>
          <w:tcPr>
            <w:tcW w:type="dxa" w:w="4581"/>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Aislamiento de proveedor verificado en listado y detalle</w:t>
            </w:r>
          </w:p>
        </w:tc>
      </w:tr>
      <w:tr>
        <w:tc>
          <w:tcPr>
            <w:tcW w:type="dxa" w:w="4124"/>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bCs/>
                <w:color w:val="9B2D20"/>
                <w:sz w:val="18"/>
                <w:szCs w:val="18"/>
                <w:shd w:fill="F4F4F6" w:color="auto" w:val="clear"/>
              </w:rPr>
              <w:t xml:space="preserve">services/file_service.py</w:t>
            </w:r>
          </w:p>
        </w:tc>
        <w:tc>
          <w:tcPr>
            <w:tcW w:type="dxa" w:w="1375"/>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Sin cobertura</w:t>
            </w:r>
          </w:p>
        </w:tc>
        <w:tc>
          <w:tcPr>
            <w:tcW w:type="dxa" w:w="4581"/>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Ninguna prueba de subida: extensión, MIME, tamaño, path traversal</w:t>
            </w:r>
          </w:p>
        </w:tc>
      </w:tr>
      <w:tr>
        <w:tc>
          <w:tcPr>
            <w:tcW w:type="dxa" w:w="4124"/>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bCs/>
                <w:color w:val="9B2D20"/>
                <w:sz w:val="18"/>
                <w:szCs w:val="18"/>
                <w:shd w:fill="F4F4F6" w:color="auto" w:val="clear"/>
              </w:rPr>
              <w:t xml:space="preserve">services/pdf_service.py</w:t>
            </w:r>
          </w:p>
        </w:tc>
        <w:tc>
          <w:tcPr>
            <w:tcW w:type="dxa" w:w="1375"/>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Sin cobertura</w:t>
            </w:r>
          </w:p>
        </w:tc>
        <w:tc>
          <w:tcPr>
            <w:tcW w:type="dxa" w:w="4581"/>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Nunca se ejecuta en pruebas</w:t>
            </w:r>
          </w:p>
        </w:tc>
      </w:tr>
      <w:tr>
        <w:tc>
          <w:tcPr>
            <w:tcW w:type="dxa" w:w="4124"/>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bCs/>
                <w:color w:val="9B2D20"/>
                <w:sz w:val="18"/>
                <w:szCs w:val="18"/>
                <w:shd w:fill="F4F4F6" w:color="auto" w:val="clear"/>
              </w:rPr>
              <w:t xml:space="preserve">POST /invoices/{id}/documents</w:t>
            </w:r>
          </w:p>
        </w:tc>
        <w:tc>
          <w:tcPr>
            <w:tcW w:type="dxa" w:w="1375"/>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Sin cobertura</w:t>
            </w:r>
          </w:p>
        </w:tc>
        <w:tc>
          <w:tcPr>
            <w:tcW w:type="dxa" w:w="4581"/>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El flujo principal del portal</w:t>
            </w:r>
          </w:p>
        </w:tc>
      </w:tr>
      <w:tr>
        <w:tc>
          <w:tcPr>
            <w:tcW w:type="dxa" w:w="4124"/>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bCs/>
                <w:color w:val="9B2D20"/>
                <w:sz w:val="18"/>
                <w:szCs w:val="18"/>
                <w:shd w:fill="F4F4F6" w:color="auto" w:val="clear"/>
              </w:rPr>
              <w:t xml:space="preserve">POST /invoices/{id}/review</w:t>
            </w:r>
          </w:p>
        </w:tc>
        <w:tc>
          <w:tcPr>
            <w:tcW w:type="dxa" w:w="1375"/>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Sin cobertura</w:t>
            </w:r>
          </w:p>
        </w:tc>
        <w:tc>
          <w:tcPr>
            <w:tcW w:type="dxa" w:w="4581"/>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Incluida la regla de bloqueo por severidad crítica (COD-01)</w:t>
            </w:r>
          </w:p>
        </w:tc>
      </w:tr>
      <w:tr>
        <w:tc>
          <w:tcPr>
            <w:tcW w:type="dxa" w:w="4124"/>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GET .../documents/{id}/download</w:t>
            </w:r>
          </w:p>
        </w:tc>
        <w:tc>
          <w:tcPr>
            <w:tcW w:type="dxa" w:w="1375"/>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Sin cobertura</w:t>
            </w:r>
          </w:p>
        </w:tc>
        <w:tc>
          <w:tcPr>
            <w:tcW w:type="dxa" w:w="4581"/>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El control de autorización sobre documentos no se prueba</w:t>
            </w:r>
          </w:p>
        </w:tc>
      </w:tr>
      <w:tr>
        <w:tc>
          <w:tcPr>
            <w:tcW w:type="dxa" w:w="4124"/>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routers/admin.py</w:t>
            </w:r>
            <w:r>
              <w:rPr>
                <w:rFonts w:ascii="Calibri" w:cs="Calibri" w:eastAsia="Calibri" w:hAnsi="Calibri"/>
                <w:color w:val="262626"/>
                <w:sz w:val="19"/>
                <w:szCs w:val="19"/>
              </w:rPr>
              <w:t xml:space="preserve">, </w:t>
            </w:r>
            <w:r>
              <w:rPr>
                <w:rFonts w:ascii="Consolas" w:cs="Consolas" w:eastAsia="Consolas" w:hAnsi="Consolas"/>
                <w:b w:val="false"/>
                <w:bCs w:val="false"/>
                <w:color w:val="9B2D20"/>
                <w:sz w:val="18"/>
                <w:szCs w:val="18"/>
                <w:shd w:fill="F4F4F6" w:color="auto" w:val="clear"/>
              </w:rPr>
              <w:t xml:space="preserve">contracts.py</w:t>
            </w:r>
            <w:r>
              <w:rPr>
                <w:rFonts w:ascii="Calibri" w:cs="Calibri" w:eastAsia="Calibri" w:hAnsi="Calibri"/>
                <w:color w:val="262626"/>
                <w:sz w:val="19"/>
                <w:szCs w:val="19"/>
              </w:rPr>
              <w:t xml:space="preserve">, </w:t>
            </w:r>
            <w:r>
              <w:rPr>
                <w:rFonts w:ascii="Consolas" w:cs="Consolas" w:eastAsia="Consolas" w:hAnsi="Consolas"/>
                <w:b w:val="false"/>
                <w:bCs w:val="false"/>
                <w:color w:val="9B2D20"/>
                <w:sz w:val="18"/>
                <w:szCs w:val="18"/>
                <w:shd w:fill="F4F4F6" w:color="auto" w:val="clear"/>
              </w:rPr>
              <w:t xml:space="preserve">suppliers.py</w:t>
            </w:r>
            <w:r>
              <w:rPr>
                <w:rFonts w:ascii="Calibri" w:cs="Calibri" w:eastAsia="Calibri" w:hAnsi="Calibri"/>
                <w:color w:val="262626"/>
                <w:sz w:val="19"/>
                <w:szCs w:val="19"/>
              </w:rPr>
              <w:t xml:space="preserve"> (POST)</w:t>
            </w:r>
          </w:p>
        </w:tc>
        <w:tc>
          <w:tcPr>
            <w:tcW w:type="dxa" w:w="1375"/>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Sin cobertura</w:t>
            </w:r>
          </w:p>
        </w:tc>
        <w:tc>
          <w:tcPr>
            <w:tcW w:type="dxa" w:w="4581"/>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Sólo smoke de renderizado en GET</w:t>
            </w:r>
          </w:p>
        </w:tc>
      </w:tr>
      <w:tr>
        <w:tc>
          <w:tcPr>
            <w:tcW w:type="dxa" w:w="4124"/>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rules/document_rules, xml_rules, supplier_rules, contract_rules</w:t>
            </w:r>
          </w:p>
        </w:tc>
        <w:tc>
          <w:tcPr>
            <w:tcW w:type="dxa" w:w="1375"/>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Sin cobertura directa</w:t>
            </w:r>
          </w:p>
        </w:tc>
        <w:tc>
          <w:tcPr>
            <w:tcW w:type="dxa" w:w="4581"/>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Sólo indirecta vía el seed</w:t>
            </w:r>
          </w:p>
        </w:tc>
      </w:tr>
    </w:tbl>
    <w:p>
      <w:pPr>
        <w:spacing w:after="160"/>
      </w:pPr>
      <w:r>
        <w:rPr>
          <w:sz w:val="2"/>
          <w:szCs w:val="2"/>
        </w:rPr>
        <w:t xml:space="preserve"/>
      </w:r>
    </w:p>
    <w:p>
      <w:pPr>
        <w:spacing w:after="130" w:line="276"/>
        <w:jc w:val="both"/>
      </w:pPr>
      <w:r>
        <w:rPr>
          <w:rFonts w:ascii="Calibri" w:cs="Calibri" w:eastAsia="Calibri" w:hAnsi="Calibri"/>
          <w:b/>
          <w:bCs/>
          <w:color w:val="262626"/>
          <w:sz w:val="21"/>
          <w:szCs w:val="21"/>
        </w:rPr>
        <w:t xml:space="preserve">(b) Efecto secundario destructivo.</w:t>
      </w:r>
      <w:r>
        <w:rPr>
          <w:rFonts w:ascii="Calibri" w:cs="Calibri" w:eastAsia="Calibri" w:hAnsi="Calibri"/>
          <w:color w:val="262626"/>
          <w:sz w:val="21"/>
          <w:szCs w:val="21"/>
        </w:rPr>
        <w:t xml:space="preserve"> El fixture de sesión ejecuta </w:t>
      </w:r>
      <w:r>
        <w:rPr>
          <w:rFonts w:ascii="Consolas" w:cs="Consolas" w:eastAsia="Consolas" w:hAnsi="Consolas"/>
          <w:b w:val="false"/>
          <w:bCs w:val="false"/>
          <w:color w:val="9B2D20"/>
          <w:sz w:val="18"/>
          <w:szCs w:val="18"/>
          <w:shd w:fill="F4F4F6" w:color="auto" w:val="clear"/>
        </w:rPr>
        <w:t xml:space="preserve">reset_demo.py</w:t>
      </w:r>
      <w:r>
        <w:rPr>
          <w:rFonts w:ascii="Calibri" w:cs="Calibri" w:eastAsia="Calibri" w:hAnsi="Calibri"/>
          <w:color w:val="262626"/>
          <w:sz w:val="21"/>
          <w:szCs w:val="21"/>
        </w:rPr>
        <w:t xml:space="preserve">, que </w:t>
      </w:r>
      <w:r>
        <w:rPr>
          <w:rFonts w:ascii="Calibri" w:cs="Calibri" w:eastAsia="Calibri" w:hAnsi="Calibri"/>
          <w:b/>
          <w:bCs/>
          <w:color w:val="262626"/>
          <w:sz w:val="21"/>
          <w:szCs w:val="21"/>
        </w:rPr>
        <w:t xml:space="preserve">borra la base de datos de trabajo</w:t>
      </w:r>
      <w:r>
        <w:rPr>
          <w:rFonts w:ascii="Calibri" w:cs="Calibri" w:eastAsia="Calibri" w:hAnsi="Calibri"/>
          <w:color w:val="262626"/>
          <w:sz w:val="21"/>
          <w:szCs w:val="21"/>
        </w:rPr>
        <w:t xml:space="preserve"> del desarrollador:</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 tests/conftest.py:12-14</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@pytest.fixture(scope="session", autouse=True)</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def demo_database():</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    subprocess.run([sys.executable, str(ROOT / "scripts" / "reset_demo.py")], cwd=ROOT, check=True)</w:t>
      </w:r>
    </w:p>
    <w:p>
      <w:pPr>
        <w:spacing w:after="130" w:line="276"/>
        <w:jc w:val="both"/>
      </w:pPr>
      <w:r>
        <w:rPr>
          <w:rFonts w:ascii="Calibri" w:cs="Calibri" w:eastAsia="Calibri" w:hAnsi="Calibri"/>
          <w:color w:val="262626"/>
          <w:sz w:val="21"/>
          <w:szCs w:val="21"/>
        </w:rPr>
        <w:t xml:space="preserve">Ejecutar </w:t>
      </w:r>
      <w:r>
        <w:rPr>
          <w:rFonts w:ascii="Consolas" w:cs="Consolas" w:eastAsia="Consolas" w:hAnsi="Consolas"/>
          <w:b w:val="false"/>
          <w:bCs w:val="false"/>
          <w:color w:val="9B2D20"/>
          <w:sz w:val="18"/>
          <w:szCs w:val="18"/>
          <w:shd w:fill="F4F4F6" w:color="auto" w:val="clear"/>
        </w:rPr>
        <w:t xml:space="preserve">pytest</w:t>
      </w:r>
      <w:r>
        <w:rPr>
          <w:rFonts w:ascii="Calibri" w:cs="Calibri" w:eastAsia="Calibri" w:hAnsi="Calibri"/>
          <w:color w:val="262626"/>
          <w:sz w:val="21"/>
          <w:szCs w:val="21"/>
        </w:rPr>
        <w:t xml:space="preserve"> destruye </w:t>
      </w:r>
      <w:r>
        <w:rPr>
          <w:rFonts w:ascii="Consolas" w:cs="Consolas" w:eastAsia="Consolas" w:hAnsi="Consolas"/>
          <w:b w:val="false"/>
          <w:bCs w:val="false"/>
          <w:color w:val="9B2D20"/>
          <w:sz w:val="18"/>
          <w:szCs w:val="18"/>
          <w:shd w:fill="F4F4F6" w:color="auto" w:val="clear"/>
        </w:rPr>
        <w:t xml:space="preserve">data/invoice_portal.db</w:t>
      </w:r>
      <w:r>
        <w:rPr>
          <w:rFonts w:ascii="Calibri" w:cs="Calibri" w:eastAsia="Calibri" w:hAnsi="Calibri"/>
          <w:color w:val="262626"/>
          <w:sz w:val="21"/>
          <w:szCs w:val="21"/>
        </w:rPr>
        <w:t xml:space="preserve"> y el contenido de </w:t>
      </w:r>
      <w:r>
        <w:rPr>
          <w:rFonts w:ascii="Consolas" w:cs="Consolas" w:eastAsia="Consolas" w:hAnsi="Consolas"/>
          <w:b w:val="false"/>
          <w:bCs w:val="false"/>
          <w:color w:val="9B2D20"/>
          <w:sz w:val="18"/>
          <w:szCs w:val="18"/>
          <w:shd w:fill="F4F4F6" w:color="auto" w:val="clear"/>
        </w:rPr>
        <w:t xml:space="preserve">storage/</w:t>
      </w:r>
      <w:r>
        <w:rPr>
          <w:rFonts w:ascii="Calibri" w:cs="Calibri" w:eastAsia="Calibri" w:hAnsi="Calibri"/>
          <w:color w:val="262626"/>
          <w:sz w:val="21"/>
          <w:szCs w:val="21"/>
        </w:rPr>
        <w:t xml:space="preserve">. Las pruebas deberían usar una BD temporal aislada.</w:t>
      </w:r>
    </w:p>
    <w:p>
      <w:pPr>
        <w:spacing w:after="130" w:line="276"/>
        <w:jc w:val="both"/>
      </w:pPr>
      <w:r>
        <w:rPr>
          <w:rFonts w:ascii="Calibri" w:cs="Calibri" w:eastAsia="Calibri" w:hAnsi="Calibri"/>
          <w:b/>
          <w:bCs/>
          <w:color w:val="262626"/>
          <w:sz w:val="21"/>
          <w:szCs w:val="21"/>
        </w:rPr>
        <w:t xml:space="preserve">(c) Acoplamiento a IDs del seed.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tests/test_permissions.py:13-14</w:t>
      </w:r>
      <w:r>
        <w:rPr>
          <w:rFonts w:ascii="Calibri" w:cs="Calibri" w:eastAsia="Calibri" w:hAnsi="Calibri"/>
          <w:color w:val="262626"/>
          <w:sz w:val="21"/>
          <w:szCs w:val="21"/>
        </w:rPr>
        <w:t xml:space="preserve"> depende de </w:t>
      </w:r>
      <w:r>
        <w:rPr>
          <w:rFonts w:ascii="Consolas" w:cs="Consolas" w:eastAsia="Consolas" w:hAnsi="Consolas"/>
          <w:b w:val="false"/>
          <w:bCs w:val="false"/>
          <w:color w:val="9B2D20"/>
          <w:sz w:val="18"/>
          <w:szCs w:val="18"/>
          <w:shd w:fill="F4F4F6" w:color="auto" w:val="clear"/>
        </w:rPr>
        <w:t xml:space="preserve">"FAC-2026-00002"</w:t>
      </w:r>
      <w:r>
        <w:rPr>
          <w:rFonts w:ascii="Calibri" w:cs="Calibri" w:eastAsia="Calibri" w:hAnsi="Calibri"/>
          <w:color w:val="262626"/>
          <w:sz w:val="21"/>
          <w:szCs w:val="21"/>
        </w:rPr>
        <w:t xml:space="preserve"> y de que </w:t>
      </w:r>
      <w:r>
        <w:rPr>
          <w:rFonts w:ascii="Consolas" w:cs="Consolas" w:eastAsia="Consolas" w:hAnsi="Consolas"/>
          <w:b w:val="false"/>
          <w:bCs w:val="false"/>
          <w:color w:val="9B2D20"/>
          <w:sz w:val="18"/>
          <w:szCs w:val="18"/>
          <w:shd w:fill="F4F4F6" w:color="auto" w:val="clear"/>
        </w:rPr>
        <w:t xml:space="preserve">/invoices/2</w:t>
      </w:r>
      <w:r>
        <w:rPr>
          <w:rFonts w:ascii="Calibri" w:cs="Calibri" w:eastAsia="Calibri" w:hAnsi="Calibri"/>
          <w:color w:val="262626"/>
          <w:sz w:val="21"/>
          <w:szCs w:val="21"/>
        </w:rPr>
        <w:t xml:space="preserve"> sea del otro proveedor. Cualquier cambio de orden en el seed rompe la prueba sin que la lógica haya cambiado.</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Por prioridad: (1) pruebas de </w:t>
      </w:r>
      <w:r>
        <w:rPr>
          <w:rFonts w:ascii="Consolas" w:cs="Consolas" w:eastAsia="Consolas" w:hAnsi="Consolas"/>
          <w:b w:val="false"/>
          <w:bCs w:val="false"/>
          <w:color w:val="9B2D20"/>
          <w:sz w:val="18"/>
          <w:szCs w:val="18"/>
          <w:shd w:fill="F4F4F6" w:color="auto" w:val="clear"/>
        </w:rPr>
        <w:t xml:space="preserve">file_service</w:t>
      </w:r>
      <w:r>
        <w:rPr>
          <w:rFonts w:ascii="Calibri" w:cs="Calibri" w:eastAsia="Calibri" w:hAnsi="Calibri"/>
          <w:color w:val="262626"/>
          <w:sz w:val="21"/>
          <w:szCs w:val="21"/>
        </w:rPr>
        <w:t xml:space="preserve"> — es el módulo de mayor riesgo de seguridad y tiene cero cobertura; (2) prueba de que un PROVIDER recibe 404 al descargar un documento de otro proveedor; (3) prueba de que FIN-001 </w:t>
      </w:r>
      <w:r>
        <w:rPr>
          <w:rFonts w:ascii="Consolas" w:cs="Consolas" w:eastAsia="Consolas" w:hAnsi="Consolas"/>
          <w:b w:val="false"/>
          <w:bCs w:val="false"/>
          <w:color w:val="9B2D20"/>
          <w:sz w:val="18"/>
          <w:szCs w:val="18"/>
          <w:shd w:fill="F4F4F6" w:color="auto" w:val="clear"/>
        </w:rPr>
        <w:t xml:space="preserve">CRITICAL</w:t>
      </w:r>
      <w:r>
        <w:rPr>
          <w:rFonts w:ascii="Calibri" w:cs="Calibri" w:eastAsia="Calibri" w:hAnsi="Calibri"/>
          <w:color w:val="262626"/>
          <w:sz w:val="21"/>
          <w:szCs w:val="21"/>
        </w:rPr>
        <w:t xml:space="preserve"> impide la aceptación; (4) BD temporal por sesión de prueba (</w:t>
      </w:r>
      <w:r>
        <w:rPr>
          <w:rFonts w:ascii="Consolas" w:cs="Consolas" w:eastAsia="Consolas" w:hAnsi="Consolas"/>
          <w:b w:val="false"/>
          <w:bCs w:val="false"/>
          <w:color w:val="9B2D20"/>
          <w:sz w:val="18"/>
          <w:szCs w:val="18"/>
          <w:shd w:fill="F4F4F6" w:color="auto" w:val="clear"/>
        </w:rPr>
        <w:t xml:space="preserve">tmp_path</w:t>
      </w:r>
      <w:r>
        <w:rPr>
          <w:rFonts w:ascii="Calibri" w:cs="Calibri" w:eastAsia="Calibri" w:hAnsi="Calibri"/>
          <w:color w:val="262626"/>
          <w:sz w:val="21"/>
          <w:szCs w:val="21"/>
        </w:rPr>
        <w:t xml:space="preserve"> + </w:t>
      </w:r>
      <w:r>
        <w:rPr>
          <w:rFonts w:ascii="Consolas" w:cs="Consolas" w:eastAsia="Consolas" w:hAnsi="Consolas"/>
          <w:b w:val="false"/>
          <w:bCs w:val="false"/>
          <w:color w:val="9B2D20"/>
          <w:sz w:val="18"/>
          <w:szCs w:val="18"/>
          <w:shd w:fill="F4F4F6" w:color="auto" w:val="clear"/>
        </w:rPr>
        <w:t xml:space="preserve">DATABASE_URL</w:t>
      </w:r>
      <w:r>
        <w:rPr>
          <w:rFonts w:ascii="Calibri" w:cs="Calibri" w:eastAsia="Calibri" w:hAnsi="Calibri"/>
          <w:color w:val="262626"/>
          <w:sz w:val="21"/>
          <w:szCs w:val="21"/>
        </w:rPr>
        <w:t xml:space="preserve"> sobrescrito); (5) añadir </w:t>
      </w:r>
      <w:r>
        <w:rPr>
          <w:rFonts w:ascii="Consolas" w:cs="Consolas" w:eastAsia="Consolas" w:hAnsi="Consolas"/>
          <w:b w:val="false"/>
          <w:bCs w:val="false"/>
          <w:color w:val="9B2D20"/>
          <w:sz w:val="18"/>
          <w:szCs w:val="18"/>
          <w:shd w:fill="F4F4F6" w:color="auto" w:val="clear"/>
        </w:rPr>
        <w:t xml:space="preserve">pytest-cov</w:t>
      </w:r>
      <w:r>
        <w:rPr>
          <w:rFonts w:ascii="Calibri" w:cs="Calibri" w:eastAsia="Calibri" w:hAnsi="Calibri"/>
          <w:color w:val="262626"/>
          <w:sz w:val="21"/>
          <w:szCs w:val="21"/>
        </w:rPr>
        <w:t xml:space="preserve"> y fijar un umbral en CI.</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COD-08 · Densidad de línea que perjudica la mantenibilidad — </w:t>
      </w:r>
      <w:r>
        <w:rPr>
          <w:rFonts w:ascii="Calibri" w:cs="Calibri" w:eastAsia="Calibri" w:hAnsi="Calibri"/>
          <w:b/>
          <w:bCs/>
          <w:color w:val="7F7F7F"/>
          <w:sz w:val="22"/>
          <w:szCs w:val="22"/>
        </w:rPr>
        <w:t xml:space="preserve">Baja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Descripción.</w:t>
      </w:r>
      <w:r>
        <w:rPr>
          <w:rFonts w:ascii="Calibri" w:cs="Calibri" w:eastAsia="Calibri" w:hAnsi="Calibri"/>
          <w:color w:val="262626"/>
          <w:sz w:val="21"/>
          <w:szCs w:val="21"/>
        </w:rPr>
        <w:t xml:space="preserve"> Un estilo recurrente de múltiples sentencias por línea separadas con </w:t>
      </w:r>
      <w:r>
        <w:rPr>
          <w:rFonts w:ascii="Consolas" w:cs="Consolas" w:eastAsia="Consolas" w:hAnsi="Consolas"/>
          <w:b w:val="false"/>
          <w:bCs w:val="false"/>
          <w:color w:val="9B2D20"/>
          <w:sz w:val="18"/>
          <w:szCs w:val="18"/>
          <w:shd w:fill="F4F4F6" w:color="auto" w:val="clear"/>
        </w:rPr>
        <w:t xml:space="preserve">;</w:t>
      </w:r>
      <w:r>
        <w:rPr>
          <w:rFonts w:ascii="Calibri" w:cs="Calibri" w:eastAsia="Calibri" w:hAnsi="Calibri"/>
          <w:color w:val="262626"/>
          <w:sz w:val="21"/>
          <w:szCs w:val="21"/>
        </w:rPr>
        <w:t xml:space="preserve">, concentrado en los routers.</w:t>
      </w:r>
    </w:p>
    <w:p>
      <w:pPr>
        <w:spacing w:after="130" w:line="276"/>
        <w:jc w:val="both"/>
      </w:pPr>
      <w:r>
        <w:rPr>
          <w:rFonts w:ascii="Calibri" w:cs="Calibri" w:eastAsia="Calibri" w:hAnsi="Calibri"/>
          <w:b/>
          <w:bCs/>
          <w:color w:val="262626"/>
          <w:sz w:val="21"/>
          <w:szCs w:val="21"/>
        </w:rPr>
        <w:t xml:space="preserve">Evidencia.</w:t>
      </w:r>
    </w:p>
    <w:p>
      <w:pPr>
        <w:pBdr>
          <w:left w:val="single" w:color="C9CDD6" w:sz="12" w:space="6"/>
        </w:pBdr>
        <w:shd w:fill="F4F4F6" w:color="auto" w:val="clear"/>
        <w:spacing w:after="0" w:before="100" w:line="240"/>
        <w:ind w:left="170" w:right="100"/>
      </w:pPr>
      <w:r>
        <w:rPr>
          <w:rFonts w:ascii="Consolas" w:cs="Consolas" w:eastAsia="Consolas" w:hAnsi="Consolas"/>
          <w:color w:val="1F2328"/>
          <w:sz w:val="17"/>
          <w:szCs w:val="17"/>
        </w:rPr>
        <w:t xml:space="preserve"># app/routers/invoices.py:156</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await validate_csrf(request); invoice = _invoice_or_404(db, invoice_id, user)</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app/routers/invoices.py:179  -- cinco operaciones en una línea</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db.add(Review(...)); audit(db, decision, "Invoice", invoice.id, user.id, new={"comments": comments}); db.commit()</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app/routers/suppliers.py:62  -- alta de documento, auditoría y commit en una línea</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db.add(document); db.flush(); audit(db, "SUPPLIER_DOCUMENT_REPLACED" if previous else ..., ...); db.commit()</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 app/routers/suppliers.py:54-55</w:t>
      </w:r>
    </w:p>
    <w:p>
      <w:pPr>
        <w:pBdr>
          <w:left w:val="single" w:color="C9CDD6" w:sz="12" w:space="6"/>
        </w:pBdr>
        <w:shd w:fill="F4F4F6" w:color="auto" w:val="clear"/>
        <w:spacing w:after="0" w:before="0" w:line="240"/>
        <w:ind w:left="170" w:right="100"/>
      </w:pPr>
      <w:r>
        <w:rPr>
          <w:rFonts w:ascii="Consolas" w:cs="Consolas" w:eastAsia="Consolas" w:hAnsi="Consolas"/>
          <w:color w:val="1F2328"/>
          <w:sz w:val="17"/>
          <w:szCs w:val="17"/>
        </w:rPr>
        <w:t xml:space="preserve">try: stored = await LocalFileStorage().save_supplier_file(supplier.id, upload)</w:t>
      </w:r>
    </w:p>
    <w:p>
      <w:pPr>
        <w:pBdr>
          <w:left w:val="single" w:color="C9CDD6" w:sz="12" w:space="6"/>
        </w:pBdr>
        <w:shd w:fill="F4F4F6" w:color="auto" w:val="clear"/>
        <w:spacing w:after="150" w:before="0" w:line="240"/>
        <w:ind w:left="170" w:right="100"/>
      </w:pPr>
      <w:r>
        <w:rPr>
          <w:rFonts w:ascii="Consolas" w:cs="Consolas" w:eastAsia="Consolas" w:hAnsi="Consolas"/>
          <w:color w:val="1F2328"/>
          <w:sz w:val="17"/>
          <w:szCs w:val="17"/>
        </w:rPr>
        <w:t xml:space="preserve">except ValueError as exc: raise HTTPException(400, str(exc)) from exc</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Los diffs de Git pierden granularidad (un cambio en el </w:t>
      </w:r>
      <w:r>
        <w:rPr>
          <w:rFonts w:ascii="Consolas" w:cs="Consolas" w:eastAsia="Consolas" w:hAnsi="Consolas"/>
          <w:b w:val="false"/>
          <w:bCs w:val="false"/>
          <w:color w:val="9B2D20"/>
          <w:sz w:val="18"/>
          <w:szCs w:val="18"/>
          <w:shd w:fill="F4F4F6" w:color="auto" w:val="clear"/>
        </w:rPr>
        <w:t xml:space="preserve">audit</w:t>
      </w:r>
      <w:r>
        <w:rPr>
          <w:rFonts w:ascii="Calibri" w:cs="Calibri" w:eastAsia="Calibri" w:hAnsi="Calibri"/>
          <w:color w:val="262626"/>
          <w:sz w:val="21"/>
          <w:szCs w:val="21"/>
        </w:rPr>
        <w:t xml:space="preserve"> toca la misma línea que el </w:t>
      </w:r>
      <w:r>
        <w:rPr>
          <w:rFonts w:ascii="Consolas" w:cs="Consolas" w:eastAsia="Consolas" w:hAnsi="Consolas"/>
          <w:b w:val="false"/>
          <w:bCs w:val="false"/>
          <w:color w:val="9B2D20"/>
          <w:sz w:val="18"/>
          <w:szCs w:val="18"/>
          <w:shd w:fill="F4F4F6" w:color="auto" w:val="clear"/>
        </w:rPr>
        <w:t xml:space="preserve">commit</w:t>
      </w:r>
      <w:r>
        <w:rPr>
          <w:rFonts w:ascii="Calibri" w:cs="Calibri" w:eastAsia="Calibri" w:hAnsi="Calibri"/>
          <w:color w:val="262626"/>
          <w:sz w:val="21"/>
          <w:szCs w:val="21"/>
        </w:rPr>
        <w:t xml:space="preserve">), la depuración por línea es imprecisa y las trazas de excepción no identifican qué sentencia falló. No afecta al comportamiento.</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ruff format</w:t>
      </w:r>
      <w:r>
        <w:rPr>
          <w:rFonts w:ascii="Calibri" w:cs="Calibri" w:eastAsia="Calibri" w:hAnsi="Calibri"/>
          <w:color w:val="262626"/>
          <w:sz w:val="21"/>
          <w:szCs w:val="21"/>
        </w:rPr>
        <w:t xml:space="preserve"> (o </w:t>
      </w:r>
      <w:r>
        <w:rPr>
          <w:rFonts w:ascii="Consolas" w:cs="Consolas" w:eastAsia="Consolas" w:hAnsi="Consolas"/>
          <w:b w:val="false"/>
          <w:bCs w:val="false"/>
          <w:color w:val="9B2D20"/>
          <w:sz w:val="18"/>
          <w:szCs w:val="18"/>
          <w:shd w:fill="F4F4F6" w:color="auto" w:val="clear"/>
        </w:rPr>
        <w:t xml:space="preserve">black</w:t>
      </w:r>
      <w:r>
        <w:rPr>
          <w:rFonts w:ascii="Calibri" w:cs="Calibri" w:eastAsia="Calibri" w:hAnsi="Calibri"/>
          <w:color w:val="262626"/>
          <w:sz w:val="21"/>
          <w:szCs w:val="21"/>
        </w:rPr>
        <w:t xml:space="preserve">) con longitud de línea de 120 y </w:t>
      </w:r>
      <w:r>
        <w:rPr>
          <w:rFonts w:ascii="Consolas" w:cs="Consolas" w:eastAsia="Consolas" w:hAnsi="Consolas"/>
          <w:b w:val="false"/>
          <w:bCs w:val="false"/>
          <w:color w:val="9B2D20"/>
          <w:sz w:val="18"/>
          <w:szCs w:val="18"/>
          <w:shd w:fill="F4F4F6" w:color="auto" w:val="clear"/>
        </w:rPr>
        <w:t xml:space="preserve">ruff check --select E701,E702</w:t>
      </w:r>
      <w:r>
        <w:rPr>
          <w:rFonts w:ascii="Calibri" w:cs="Calibri" w:eastAsia="Calibri" w:hAnsi="Calibri"/>
          <w:color w:val="262626"/>
          <w:sz w:val="21"/>
          <w:szCs w:val="21"/>
        </w:rPr>
        <w:t xml:space="preserve"> para prohibir múltiples sentencias por línea. Es un cambio mecánico de bajo riesgo; conviene hacerlo en un commit aislado para no contaminar diffs funcionales.</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COD-09 · Transacciones gestionadas desde la capa de servicio — </w:t>
      </w:r>
      <w:r>
        <w:rPr>
          <w:rFonts w:ascii="Calibri" w:cs="Calibri" w:eastAsia="Calibri" w:hAnsi="Calibri"/>
          <w:b/>
          <w:bCs/>
          <w:color w:val="7F7F7F"/>
          <w:sz w:val="22"/>
          <w:szCs w:val="22"/>
        </w:rPr>
        <w:t xml:space="preserve">Baja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Evidencia.</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run_validation()</w:t>
      </w:r>
      <w:r>
        <w:rPr>
          <w:rFonts w:ascii="Calibri" w:cs="Calibri" w:eastAsia="Calibri" w:hAnsi="Calibri"/>
          <w:color w:val="262626"/>
          <w:sz w:val="21"/>
          <w:szCs w:val="21"/>
        </w:rPr>
        <w:t xml:space="preserve"> ejecuta </w:t>
      </w:r>
      <w:r>
        <w:rPr>
          <w:rFonts w:ascii="Consolas" w:cs="Consolas" w:eastAsia="Consolas" w:hAnsi="Consolas"/>
          <w:b w:val="false"/>
          <w:bCs w:val="false"/>
          <w:color w:val="9B2D20"/>
          <w:sz w:val="18"/>
          <w:szCs w:val="18"/>
          <w:shd w:fill="F4F4F6" w:color="auto" w:val="clear"/>
        </w:rPr>
        <w:t xml:space="preserve">db.commit()</w:t>
      </w:r>
      <w:r>
        <w:rPr>
          <w:rFonts w:ascii="Calibri" w:cs="Calibri" w:eastAsia="Calibri" w:hAnsi="Calibri"/>
          <w:color w:val="262626"/>
          <w:sz w:val="21"/>
          <w:szCs w:val="21"/>
        </w:rPr>
        <w:t xml:space="preserve"> en su interior (</w:t>
      </w:r>
      <w:r>
        <w:rPr>
          <w:rFonts w:ascii="Consolas" w:cs="Consolas" w:eastAsia="Consolas" w:hAnsi="Consolas"/>
          <w:b w:val="false"/>
          <w:bCs w:val="false"/>
          <w:color w:val="9B2D20"/>
          <w:sz w:val="18"/>
          <w:szCs w:val="18"/>
          <w:shd w:fill="F4F4F6" w:color="auto" w:val="clear"/>
        </w:rPr>
        <w:t xml:space="preserve">app/services/validation_engine.py:86</w:t>
      </w:r>
      <w:r>
        <w:rPr>
          <w:rFonts w:ascii="Calibri" w:cs="Calibri" w:eastAsia="Calibri" w:hAnsi="Calibri"/>
          <w:color w:val="262626"/>
          <w:sz w:val="21"/>
          <w:szCs w:val="21"/>
        </w:rPr>
        <w:t xml:space="preserve">), mientras el resto de los servicios (</w:t>
      </w:r>
      <w:r>
        <w:rPr>
          <w:rFonts w:ascii="Consolas" w:cs="Consolas" w:eastAsia="Consolas" w:hAnsi="Consolas"/>
          <w:b w:val="false"/>
          <w:bCs w:val="false"/>
          <w:color w:val="9B2D20"/>
          <w:sz w:val="18"/>
          <w:szCs w:val="18"/>
          <w:shd w:fill="F4F4F6" w:color="auto" w:val="clear"/>
        </w:rPr>
        <w:t xml:space="preserve">transition_invoice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audit</w:t>
      </w:r>
      <w:r>
        <w:rPr>
          <w:rFonts w:ascii="Calibri" w:cs="Calibri" w:eastAsia="Calibri" w:hAnsi="Calibri"/>
          <w:color w:val="262626"/>
          <w:sz w:val="21"/>
          <w:szCs w:val="21"/>
        </w:rPr>
        <w:t xml:space="preserve">) delega el commit al router. Dos convenciones conviviendo. </w:t>
      </w:r>
      <w:r>
        <w:rPr>
          <w:rFonts w:ascii="Consolas" w:cs="Consolas" w:eastAsia="Consolas" w:hAnsi="Consolas"/>
          <w:b w:val="false"/>
          <w:bCs w:val="false"/>
          <w:color w:val="9B2D20"/>
          <w:sz w:val="18"/>
          <w:szCs w:val="18"/>
          <w:shd w:fill="F4F4F6" w:color="auto" w:val="clear"/>
        </w:rPr>
        <w:t xml:space="preserve">scripts/seed_db.py:109</w:t>
      </w:r>
      <w:r>
        <w:rPr>
          <w:rFonts w:ascii="Calibri" w:cs="Calibri" w:eastAsia="Calibri" w:hAnsi="Calibri"/>
          <w:color w:val="262626"/>
          <w:sz w:val="21"/>
          <w:szCs w:val="21"/>
        </w:rPr>
        <w:t xml:space="preserve"> incluso hace </w:t>
      </w:r>
      <w:r>
        <w:rPr>
          <w:rFonts w:ascii="Consolas" w:cs="Consolas" w:eastAsia="Consolas" w:hAnsi="Consolas"/>
          <w:b w:val="false"/>
          <w:bCs w:val="false"/>
          <w:color w:val="9B2D20"/>
          <w:sz w:val="18"/>
          <w:szCs w:val="18"/>
          <w:shd w:fill="F4F4F6" w:color="auto" w:val="clear"/>
        </w:rPr>
        <w:t xml:space="preserve">db.commit(); run_validation(...)</w:t>
      </w:r>
      <w:r>
        <w:rPr>
          <w:rFonts w:ascii="Calibri" w:cs="Calibri" w:eastAsia="Calibri" w:hAnsi="Calibri"/>
          <w:color w:val="262626"/>
          <w:sz w:val="21"/>
          <w:szCs w:val="21"/>
        </w:rPr>
        <w:t xml:space="preserve"> — commit antes de llamar a algo que vuelve a commitear.</w:t>
      </w:r>
    </w:p>
    <w:p>
      <w:pPr>
        <w:spacing w:after="130" w:line="276"/>
        <w:jc w:val="both"/>
      </w:pPr>
      <w:r>
        <w:rPr>
          <w:rFonts w:ascii="Calibri" w:cs="Calibri" w:eastAsia="Calibri" w:hAnsi="Calibri"/>
          <w:b/>
          <w:bCs/>
          <w:color w:val="262626"/>
          <w:sz w:val="21"/>
          <w:szCs w:val="21"/>
        </w:rPr>
        <w:t xml:space="preserve">Impacto.</w:t>
      </w:r>
      <w:r>
        <w:rPr>
          <w:rFonts w:ascii="Calibri" w:cs="Calibri" w:eastAsia="Calibri" w:hAnsi="Calibri"/>
          <w:color w:val="262626"/>
          <w:sz w:val="21"/>
          <w:szCs w:val="21"/>
        </w:rPr>
        <w:t xml:space="preserve"> El router de validación no puede componer </w:t>
      </w:r>
      <w:r>
        <w:rPr>
          <w:rFonts w:ascii="Consolas" w:cs="Consolas" w:eastAsia="Consolas" w:hAnsi="Consolas"/>
          <w:b w:val="false"/>
          <w:bCs w:val="false"/>
          <w:color w:val="9B2D20"/>
          <w:sz w:val="18"/>
          <w:szCs w:val="18"/>
          <w:shd w:fill="F4F4F6" w:color="auto" w:val="clear"/>
        </w:rPr>
        <w:t xml:space="preserve">run_validation</w:t>
      </w:r>
      <w:r>
        <w:rPr>
          <w:rFonts w:ascii="Calibri" w:cs="Calibri" w:eastAsia="Calibri" w:hAnsi="Calibri"/>
          <w:color w:val="262626"/>
          <w:sz w:val="21"/>
          <w:szCs w:val="21"/>
        </w:rPr>
        <w:t xml:space="preserve"> con otra operación en la misma transacción. Si algo falla después del commit interno, queda un estado parcialmente persistido. Menor hoy porque nadie compone esa llamada.</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Convención única: </w:t>
      </w:r>
      <w:r>
        <w:rPr>
          <w:rFonts w:ascii="Calibri" w:cs="Calibri" w:eastAsia="Calibri" w:hAnsi="Calibri"/>
          <w:b/>
          <w:bCs/>
          <w:color w:val="262626"/>
          <w:sz w:val="21"/>
          <w:szCs w:val="21"/>
        </w:rPr>
        <w:t xml:space="preserve">los servicios no hacen commit</w:t>
      </w:r>
      <w:r>
        <w:rPr>
          <w:rFonts w:ascii="Calibri" w:cs="Calibri" w:eastAsia="Calibri" w:hAnsi="Calibri"/>
          <w:color w:val="262626"/>
          <w:sz w:val="21"/>
          <w:szCs w:val="21"/>
        </w:rPr>
        <w:t xml:space="preserve">; el límite transaccional pertenece al router (o a un context manager de unidad de trabajo). Quitar el </w:t>
      </w:r>
      <w:r>
        <w:rPr>
          <w:rFonts w:ascii="Consolas" w:cs="Consolas" w:eastAsia="Consolas" w:hAnsi="Consolas"/>
          <w:b w:val="false"/>
          <w:bCs w:val="false"/>
          <w:color w:val="9B2D20"/>
          <w:sz w:val="18"/>
          <w:szCs w:val="18"/>
          <w:shd w:fill="F4F4F6" w:color="auto" w:val="clear"/>
        </w:rPr>
        <w:t xml:space="preserve">commit()</w:t>
      </w:r>
      <w:r>
        <w:rPr>
          <w:rFonts w:ascii="Calibri" w:cs="Calibri" w:eastAsia="Calibri" w:hAnsi="Calibri"/>
          <w:color w:val="262626"/>
          <w:sz w:val="21"/>
          <w:szCs w:val="21"/>
        </w:rPr>
        <w:t xml:space="preserve"> de </w:t>
      </w:r>
      <w:r>
        <w:rPr>
          <w:rFonts w:ascii="Consolas" w:cs="Consolas" w:eastAsia="Consolas" w:hAnsi="Consolas"/>
          <w:b w:val="false"/>
          <w:bCs w:val="false"/>
          <w:color w:val="9B2D20"/>
          <w:sz w:val="18"/>
          <w:szCs w:val="18"/>
          <w:shd w:fill="F4F4F6" w:color="auto" w:val="clear"/>
        </w:rPr>
        <w:t xml:space="preserve">run_validation</w:t>
      </w:r>
      <w:r>
        <w:rPr>
          <w:rFonts w:ascii="Calibri" w:cs="Calibri" w:eastAsia="Calibri" w:hAnsi="Calibri"/>
          <w:color w:val="262626"/>
          <w:sz w:val="21"/>
          <w:szCs w:val="21"/>
        </w:rPr>
        <w:t xml:space="preserve"> y añadirlo en </w:t>
      </w:r>
      <w:r>
        <w:rPr>
          <w:rFonts w:ascii="Consolas" w:cs="Consolas" w:eastAsia="Consolas" w:hAnsi="Consolas"/>
          <w:b w:val="false"/>
          <w:bCs w:val="false"/>
          <w:color w:val="9B2D20"/>
          <w:sz w:val="18"/>
          <w:szCs w:val="18"/>
          <w:shd w:fill="F4F4F6" w:color="auto" w:val="clear"/>
        </w:rPr>
        <w:t xml:space="preserve">app/routers/invoices.py:145</w:t>
      </w:r>
      <w:r>
        <w:rPr>
          <w:rFonts w:ascii="Calibri" w:cs="Calibri" w:eastAsia="Calibri" w:hAnsi="Calibri"/>
          <w:color w:val="262626"/>
          <w:sz w:val="21"/>
          <w:szCs w:val="21"/>
        </w:rPr>
        <w:t xml:space="preserve">.</w:t>
      </w:r>
    </w:p>
    <w:p>
      <w:pPr>
        <w:pBdr>
          <w:bottom w:val="single" w:color="BFBFBF" w:sz="6" w:space="1"/>
        </w:pBdr>
        <w:spacing w:after="200" w:before="200"/>
      </w:pPr>
      <w:r>
        <w:rPr>
          <w:sz w:val="2"/>
          <w:szCs w:val="2"/>
        </w:rPr>
        <w:t xml:space="preserve"/>
      </w:r>
    </w:p>
    <w:p>
      <w:pPr>
        <w:pStyle w:val="Heading3"/>
        <w:keepNext/>
        <w:spacing w:after="110" w:before="280"/>
      </w:pPr>
      <w:r>
        <w:rPr>
          <w:rFonts w:ascii="Calibri" w:cs="Calibri" w:eastAsia="Calibri" w:hAnsi="Calibri"/>
          <w:b/>
          <w:bCs/>
          <w:color w:val="1F3864"/>
          <w:sz w:val="22"/>
          <w:szCs w:val="22"/>
        </w:rPr>
        <w:t xml:space="preserve">COD-10 · Configuración: sin separación por ambiente y rutas relativas al CWD — </w:t>
      </w:r>
      <w:r>
        <w:rPr>
          <w:rFonts w:ascii="Calibri" w:cs="Calibri" w:eastAsia="Calibri" w:hAnsi="Calibri"/>
          <w:b/>
          <w:bCs/>
          <w:color w:val="7F7F7F"/>
          <w:sz w:val="22"/>
          <w:szCs w:val="22"/>
        </w:rPr>
        <w:t xml:space="preserve">Baja</w:t>
      </w:r>
      <w:r>
        <w:rPr>
          <w:rFonts w:ascii="Calibri" w:cs="Calibri" w:eastAsia="Calibri" w:hAnsi="Calibri"/>
          <w:b/>
          <w:bCs/>
          <w:color w:val="1F3864"/>
          <w:sz w:val="22"/>
          <w:szCs w:val="22"/>
        </w:rPr>
        <w:t xml:space="preserve"> · [CONFIRMADO]</w:t>
      </w:r>
    </w:p>
    <w:p>
      <w:pPr>
        <w:spacing w:after="130" w:line="276"/>
        <w:jc w:val="both"/>
      </w:pPr>
      <w:r>
        <w:rPr>
          <w:rFonts w:ascii="Calibri" w:cs="Calibri" w:eastAsia="Calibri" w:hAnsi="Calibri"/>
          <w:b/>
          <w:bCs/>
          <w:color w:val="262626"/>
          <w:sz w:val="21"/>
          <w:szCs w:val="21"/>
        </w:rPr>
        <w:t xml:space="preserve">Evidencia.</w:t>
      </w:r>
    </w:p>
    <w:p>
      <w:pPr>
        <w:pStyle w:val="ListParagraph"/>
        <w:numPr>
          <w:ilvl w:val="0"/>
          <w:numId w:val="3"/>
        </w:numPr>
        <w:spacing w:after="90" w:line="276"/>
      </w:pPr>
      <w:r>
        <w:rPr>
          <w:rFonts w:ascii="Calibri" w:cs="Calibri" w:eastAsia="Calibri" w:hAnsi="Calibri"/>
          <w:color w:val="262626"/>
          <w:sz w:val="21"/>
          <w:szCs w:val="21"/>
        </w:rPr>
        <w:t xml:space="preserve">Un único </w:t>
      </w:r>
      <w:r>
        <w:rPr>
          <w:rFonts w:ascii="Consolas" w:cs="Consolas" w:eastAsia="Consolas" w:hAnsi="Consolas"/>
          <w:b w:val="false"/>
          <w:bCs w:val="false"/>
          <w:color w:val="9B2D20"/>
          <w:sz w:val="18"/>
          <w:szCs w:val="18"/>
          <w:shd w:fill="F4F4F6" w:color="auto" w:val="clear"/>
        </w:rPr>
        <w:t xml:space="preserve">.env</w:t>
      </w:r>
      <w:r>
        <w:rPr>
          <w:rFonts w:ascii="Calibri" w:cs="Calibri" w:eastAsia="Calibri" w:hAnsi="Calibri"/>
          <w:color w:val="262626"/>
          <w:sz w:val="21"/>
          <w:szCs w:val="21"/>
        </w:rPr>
        <w:t xml:space="preserve">; no hay </w:t>
      </w:r>
      <w:r>
        <w:rPr>
          <w:rFonts w:ascii="Consolas" w:cs="Consolas" w:eastAsia="Consolas" w:hAnsi="Consolas"/>
          <w:b w:val="false"/>
          <w:bCs w:val="false"/>
          <w:color w:val="9B2D20"/>
          <w:sz w:val="18"/>
          <w:szCs w:val="18"/>
          <w:shd w:fill="F4F4F6" w:color="auto" w:val="clear"/>
        </w:rPr>
        <w:t xml:space="preserve">.env.production</w:t>
      </w:r>
      <w:r>
        <w:rPr>
          <w:rFonts w:ascii="Calibri" w:cs="Calibri" w:eastAsia="Calibri" w:hAnsi="Calibri"/>
          <w:color w:val="262626"/>
          <w:sz w:val="21"/>
          <w:szCs w:val="21"/>
        </w:rPr>
        <w:t xml:space="preserve"> ni perfiles. </w:t>
      </w:r>
      <w:r>
        <w:rPr>
          <w:rFonts w:ascii="Consolas" w:cs="Consolas" w:eastAsia="Consolas" w:hAnsi="Consolas"/>
          <w:b w:val="false"/>
          <w:bCs w:val="false"/>
          <w:color w:val="9B2D20"/>
          <w:sz w:val="18"/>
          <w:szCs w:val="18"/>
          <w:shd w:fill="F4F4F6" w:color="auto" w:val="clear"/>
        </w:rPr>
        <w:t xml:space="preserve">app_env</w:t>
      </w:r>
      <w:r>
        <w:rPr>
          <w:rFonts w:ascii="Calibri" w:cs="Calibri" w:eastAsia="Calibri" w:hAnsi="Calibri"/>
          <w:color w:val="262626"/>
          <w:sz w:val="21"/>
          <w:szCs w:val="21"/>
        </w:rPr>
        <w:t xml:space="preserve"> existe en la configuración pero </w:t>
      </w:r>
      <w:r>
        <w:rPr>
          <w:rFonts w:ascii="Calibri" w:cs="Calibri" w:eastAsia="Calibri" w:hAnsi="Calibri"/>
          <w:b/>
          <w:bCs/>
          <w:color w:val="262626"/>
          <w:sz w:val="21"/>
          <w:szCs w:val="21"/>
        </w:rPr>
        <w:t xml:space="preserve">no altera ningún comportamiento</w:t>
      </w:r>
      <w:r>
        <w:rPr>
          <w:rFonts w:ascii="Calibri" w:cs="Calibri" w:eastAsia="Calibri" w:hAnsi="Calibri"/>
          <w:color w:val="262626"/>
          <w:sz w:val="21"/>
          <w:szCs w:val="21"/>
        </w:rPr>
        <w:t xml:space="preserve"> — </w:t>
      </w:r>
      <w:r>
        <w:rPr>
          <w:rFonts w:ascii="Consolas" w:cs="Consolas" w:eastAsia="Consolas" w:hAnsi="Consolas"/>
          <w:b w:val="false"/>
          <w:bCs w:val="false"/>
          <w:color w:val="9B2D20"/>
          <w:sz w:val="18"/>
          <w:szCs w:val="18"/>
          <w:shd w:fill="F4F4F6" w:color="auto" w:val="clear"/>
        </w:rPr>
        <w:t xml:space="preserve">grep -rn "app_env"</w:t>
      </w:r>
      <w:r>
        <w:rPr>
          <w:rFonts w:ascii="Calibri" w:cs="Calibri" w:eastAsia="Calibri" w:hAnsi="Calibri"/>
          <w:color w:val="262626"/>
          <w:sz w:val="21"/>
          <w:szCs w:val="21"/>
        </w:rPr>
        <w:t xml:space="preserve"> sólo lo encuentra en su definición y en un mensaje de log.</w:t>
      </w:r>
    </w:p>
    <w:p>
      <w:pPr>
        <w:pStyle w:val="ListParagraph"/>
        <w:numPr>
          <w:ilvl w:val="0"/>
          <w:numId w:val="3"/>
        </w:numPr>
        <w:spacing w:after="90" w:line="276"/>
      </w:pPr>
      <w:r>
        <w:rPr>
          <w:rFonts w:ascii="Calibri" w:cs="Calibri" w:eastAsia="Calibri" w:hAnsi="Calibri"/>
          <w:color w:val="262626"/>
          <w:sz w:val="21"/>
          <w:szCs w:val="21"/>
        </w:rPr>
        <w:t xml:space="preserve">Rutas dependientes del directorio de trabajo: </w:t>
      </w:r>
      <w:r>
        <w:rPr>
          <w:rFonts w:ascii="Consolas" w:cs="Consolas" w:eastAsia="Consolas" w:hAnsi="Consolas"/>
          <w:b w:val="false"/>
          <w:bCs w:val="false"/>
          <w:color w:val="9B2D20"/>
          <w:sz w:val="18"/>
          <w:szCs w:val="18"/>
          <w:shd w:fill="F4F4F6" w:color="auto" w:val="clear"/>
        </w:rPr>
        <w:t xml:space="preserve">StaticFiles(directory="app/static")</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app/main.py:28</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Path("logs")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app/core/logging_config.py:7</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sqlalchemy.url = sqlite:///./data/...</w:t>
      </w:r>
      <w:r>
        <w:rPr>
          <w:rFonts w:ascii="Calibri" w:cs="Calibri" w:eastAsia="Calibri" w:hAnsi="Calibri"/>
          <w:color w:val="262626"/>
          <w:sz w:val="21"/>
          <w:szCs w:val="21"/>
        </w:rPr>
        <w:t xml:space="preserve"> en </w:t>
      </w:r>
      <w:r>
        <w:rPr>
          <w:rFonts w:ascii="Consolas" w:cs="Consolas" w:eastAsia="Consolas" w:hAnsi="Consolas"/>
          <w:b w:val="false"/>
          <w:bCs w:val="false"/>
          <w:color w:val="9B2D20"/>
          <w:sz w:val="18"/>
          <w:szCs w:val="18"/>
          <w:shd w:fill="F4F4F6" w:color="auto" w:val="clear"/>
        </w:rPr>
        <w:t xml:space="preserve">alembic.ini:4</w:t>
      </w:r>
      <w:r>
        <w:rPr>
          <w:rFonts w:ascii="Calibri" w:cs="Calibri" w:eastAsia="Calibri" w:hAnsi="Calibri"/>
          <w:color w:val="262626"/>
          <w:sz w:val="21"/>
          <w:szCs w:val="21"/>
        </w:rPr>
        <w:t xml:space="preserve">. Arrancar desde otro directorio rompe la aplicación silenciosamente (crearía una BD vacía nueva).</w:t>
      </w:r>
    </w:p>
    <w:p>
      <w:pPr>
        <w:pStyle w:val="ListParagraph"/>
        <w:numPr>
          <w:ilvl w:val="0"/>
          <w:numId w:val="3"/>
        </w:numPr>
        <w:spacing w:after="90" w:line="276"/>
      </w:pPr>
      <w:r>
        <w:rPr>
          <w:rFonts w:ascii="Consolas" w:cs="Consolas" w:eastAsia="Consolas" w:hAnsi="Consolas"/>
          <w:b w:val="false"/>
          <w:bCs w:val="false"/>
          <w:color w:val="9B2D20"/>
          <w:sz w:val="18"/>
          <w:szCs w:val="18"/>
          <w:shd w:fill="F4F4F6" w:color="auto" w:val="clear"/>
        </w:rPr>
        <w:t xml:space="preserve">settings</w:t>
      </w:r>
      <w:r>
        <w:rPr>
          <w:rFonts w:ascii="Calibri" w:cs="Calibri" w:eastAsia="Calibri" w:hAnsi="Calibri"/>
          <w:color w:val="262626"/>
          <w:sz w:val="21"/>
          <w:szCs w:val="21"/>
        </w:rPr>
        <w:t xml:space="preserve"> se instancia a nivel de módulo (</w:t>
      </w:r>
      <w:r>
        <w:rPr>
          <w:rFonts w:ascii="Consolas" w:cs="Consolas" w:eastAsia="Consolas" w:hAnsi="Consolas"/>
          <w:b w:val="false"/>
          <w:bCs w:val="false"/>
          <w:color w:val="9B2D20"/>
          <w:sz w:val="18"/>
          <w:szCs w:val="18"/>
          <w:shd w:fill="F4F4F6" w:color="auto" w:val="clear"/>
        </w:rPr>
        <w:t xml:space="preserve">app/core/config.py:47</w:t>
      </w:r>
      <w:r>
        <w:rPr>
          <w:rFonts w:ascii="Calibri" w:cs="Calibri" w:eastAsia="Calibri" w:hAnsi="Calibri"/>
          <w:color w:val="262626"/>
          <w:sz w:val="21"/>
          <w:szCs w:val="21"/>
        </w:rPr>
        <w:t xml:space="preserve">), dificultando la sobrescritura en pruebas.</w:t>
      </w:r>
    </w:p>
    <w:p>
      <w:pPr>
        <w:spacing w:after="130" w:line="276"/>
        <w:jc w:val="both"/>
      </w:pPr>
      <w:r>
        <w:rPr>
          <w:rFonts w:ascii="Calibri" w:cs="Calibri" w:eastAsia="Calibri" w:hAnsi="Calibri"/>
          <w:b/>
          <w:bCs/>
          <w:color w:val="262626"/>
          <w:sz w:val="21"/>
          <w:szCs w:val="21"/>
        </w:rPr>
        <w:t xml:space="preserve">Recomendación.</w:t>
      </w:r>
      <w:r>
        <w:rPr>
          <w:rFonts w:ascii="Calibri" w:cs="Calibri" w:eastAsia="Calibri" w:hAnsi="Calibri"/>
          <w:color w:val="262626"/>
          <w:sz w:val="21"/>
          <w:szCs w:val="21"/>
        </w:rPr>
        <w:t xml:space="preserve"> Anclar las rutas al paquete (</w:t>
      </w:r>
      <w:r>
        <w:rPr>
          <w:rFonts w:ascii="Consolas" w:cs="Consolas" w:eastAsia="Consolas" w:hAnsi="Consolas"/>
          <w:b w:val="false"/>
          <w:bCs w:val="false"/>
          <w:color w:val="9B2D20"/>
          <w:sz w:val="18"/>
          <w:szCs w:val="18"/>
          <w:shd w:fill="F4F4F6" w:color="auto" w:val="clear"/>
        </w:rPr>
        <w:t xml:space="preserve">Path(__file__).resolve().parents[1]</w:t>
      </w:r>
      <w:r>
        <w:rPr>
          <w:rFonts w:ascii="Calibri" w:cs="Calibri" w:eastAsia="Calibri" w:hAnsi="Calibri"/>
          <w:color w:val="262626"/>
          <w:sz w:val="21"/>
          <w:szCs w:val="21"/>
        </w:rPr>
        <w:t xml:space="preserve">), como ya hacen correctamente </w:t>
      </w:r>
      <w:r>
        <w:rPr>
          <w:rFonts w:ascii="Consolas" w:cs="Consolas" w:eastAsia="Consolas" w:hAnsi="Consolas"/>
          <w:b w:val="false"/>
          <w:bCs w:val="false"/>
          <w:color w:val="9B2D20"/>
          <w:sz w:val="18"/>
          <w:szCs w:val="18"/>
          <w:shd w:fill="F4F4F6" w:color="auto" w:val="clear"/>
        </w:rPr>
        <w:t xml:space="preserve">app/routers/common.py:7</w:t>
      </w:r>
      <w:r>
        <w:rPr>
          <w:rFonts w:ascii="Calibri" w:cs="Calibri" w:eastAsia="Calibri" w:hAnsi="Calibri"/>
          <w:color w:val="262626"/>
          <w:sz w:val="21"/>
          <w:szCs w:val="21"/>
        </w:rPr>
        <w:t xml:space="preserve"> y los scripts. Hacer que </w:t>
      </w:r>
      <w:r>
        <w:rPr>
          <w:rFonts w:ascii="Consolas" w:cs="Consolas" w:eastAsia="Consolas" w:hAnsi="Consolas"/>
          <w:b w:val="false"/>
          <w:bCs w:val="false"/>
          <w:color w:val="9B2D20"/>
          <w:sz w:val="18"/>
          <w:szCs w:val="18"/>
          <w:shd w:fill="F4F4F6" w:color="auto" w:val="clear"/>
        </w:rPr>
        <w:t xml:space="preserve">app_env</w:t>
      </w:r>
      <w:r>
        <w:rPr>
          <w:rFonts w:ascii="Calibri" w:cs="Calibri" w:eastAsia="Calibri" w:hAnsi="Calibri"/>
          <w:color w:val="262626"/>
          <w:sz w:val="21"/>
          <w:szCs w:val="21"/>
        </w:rPr>
        <w:t xml:space="preserve"> gobierne de verdad los valores por defecto de </w:t>
      </w:r>
      <w:r>
        <w:rPr>
          <w:rFonts w:ascii="Consolas" w:cs="Consolas" w:eastAsia="Consolas" w:hAnsi="Consolas"/>
          <w:b w:val="false"/>
          <w:bCs w:val="false"/>
          <w:color w:val="9B2D20"/>
          <w:sz w:val="18"/>
          <w:szCs w:val="18"/>
          <w:shd w:fill="F4F4F6" w:color="auto" w:val="clear"/>
        </w:rPr>
        <w:t xml:space="preserve">debug</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session_https_only</w:t>
      </w:r>
      <w:r>
        <w:rPr>
          <w:rFonts w:ascii="Calibri" w:cs="Calibri" w:eastAsia="Calibri" w:hAnsi="Calibri"/>
          <w:color w:val="262626"/>
          <w:sz w:val="21"/>
          <w:szCs w:val="21"/>
        </w:rPr>
        <w:t xml:space="preserve">. Inyectar </w:t>
      </w:r>
      <w:r>
        <w:rPr>
          <w:rFonts w:ascii="Consolas" w:cs="Consolas" w:eastAsia="Consolas" w:hAnsi="Consolas"/>
          <w:b w:val="false"/>
          <w:bCs w:val="false"/>
          <w:color w:val="9B2D20"/>
          <w:sz w:val="18"/>
          <w:szCs w:val="18"/>
          <w:shd w:fill="F4F4F6" w:color="auto" w:val="clear"/>
        </w:rPr>
        <w:t xml:space="preserve">Settings</w:t>
      </w:r>
      <w:r>
        <w:rPr>
          <w:rFonts w:ascii="Calibri" w:cs="Calibri" w:eastAsia="Calibri" w:hAnsi="Calibri"/>
          <w:color w:val="262626"/>
          <w:sz w:val="21"/>
          <w:szCs w:val="21"/>
        </w:rPr>
        <w:t xml:space="preserve"> vía </w:t>
      </w:r>
      <w:r>
        <w:rPr>
          <w:rFonts w:ascii="Consolas" w:cs="Consolas" w:eastAsia="Consolas" w:hAnsi="Consolas"/>
          <w:b w:val="false"/>
          <w:bCs w:val="false"/>
          <w:color w:val="9B2D20"/>
          <w:sz w:val="18"/>
          <w:szCs w:val="18"/>
          <w:shd w:fill="F4F4F6" w:color="auto" w:val="clear"/>
        </w:rPr>
        <w:t xml:space="preserve">Depends(get_settings)</w:t>
      </w:r>
      <w:r>
        <w:rPr>
          <w:rFonts w:ascii="Calibri" w:cs="Calibri" w:eastAsia="Calibri" w:hAnsi="Calibri"/>
          <w:color w:val="262626"/>
          <w:sz w:val="21"/>
          <w:szCs w:val="21"/>
        </w:rPr>
        <w:t xml:space="preserve"> donde se necesite sobrescribir.</w:t>
      </w:r>
    </w:p>
    <w:p>
      <w:pPr>
        <w:pBdr>
          <w:bottom w:val="single" w:color="BFBFBF" w:sz="6" w:space="1"/>
        </w:pBdr>
        <w:spacing w:after="200" w:before="200"/>
      </w:pPr>
      <w:r>
        <w:rPr>
          <w:sz w:val="2"/>
          <w:szCs w:val="2"/>
        </w:rPr>
        <w:t xml:space="preserve"/>
      </w:r>
    </w:p>
    <w:p>
      <w:pPr>
        <w:pStyle w:val="Heading1"/>
        <w:keepNext/>
        <w:spacing w:after="150" w:before="380"/>
      </w:pPr>
      <w:r>
        <w:rPr>
          <w:rFonts w:ascii="Calibri" w:cs="Calibri" w:eastAsia="Calibri" w:hAnsi="Calibri"/>
          <w:b/>
          <w:bCs/>
          <w:color w:val="1F3864"/>
          <w:sz w:val="30"/>
          <w:szCs w:val="30"/>
        </w:rPr>
        <w:t xml:space="preserve">4. Fortalezas</w:t>
      </w:r>
    </w:p>
    <w:p>
      <w:pPr>
        <w:spacing w:after="130" w:line="276"/>
        <w:jc w:val="both"/>
      </w:pPr>
      <w:r>
        <w:rPr>
          <w:rFonts w:ascii="Calibri" w:cs="Calibri" w:eastAsia="Calibri" w:hAnsi="Calibri"/>
          <w:color w:val="262626"/>
          <w:sz w:val="21"/>
          <w:szCs w:val="21"/>
        </w:rPr>
        <w:t xml:space="preserve">Lo que está bien resuelto y </w:t>
      </w:r>
      <w:r>
        <w:rPr>
          <w:rFonts w:ascii="Calibri" w:cs="Calibri" w:eastAsia="Calibri" w:hAnsi="Calibri"/>
          <w:b/>
          <w:bCs/>
          <w:color w:val="262626"/>
          <w:sz w:val="21"/>
          <w:szCs w:val="21"/>
        </w:rPr>
        <w:t xml:space="preserve">debe conservarse</w:t>
      </w:r>
      <w:r>
        <w:rPr>
          <w:rFonts w:ascii="Calibri" w:cs="Calibri" w:eastAsia="Calibri" w:hAnsi="Calibri"/>
          <w:color w:val="262626"/>
          <w:sz w:val="21"/>
          <w:szCs w:val="21"/>
        </w:rPr>
        <w:t xml:space="preserve"> en cualquier refactorización:</w:t>
      </w:r>
    </w:p>
    <w:p>
      <w:pPr>
        <w:pStyle w:val="ListParagraph"/>
        <w:numPr>
          <w:ilvl w:val="0"/>
          <w:numId w:val="2"/>
        </w:numPr>
        <w:spacing w:after="90" w:line="276"/>
      </w:pPr>
      <w:r>
        <w:rPr>
          <w:rFonts w:ascii="Calibri" w:cs="Calibri" w:eastAsia="Calibri" w:hAnsi="Calibri"/>
          <w:b/>
          <w:bCs/>
          <w:color w:val="262626"/>
          <w:sz w:val="21"/>
          <w:szCs w:val="21"/>
        </w:rPr>
        <w:t xml:space="preserve">La arquitectura en capas es real, no nominal.</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routers → services → repositories → models</w:t>
      </w:r>
      <w:r>
        <w:rPr>
          <w:rFonts w:ascii="Calibri" w:cs="Calibri" w:eastAsia="Calibri" w:hAnsi="Calibri"/>
          <w:color w:val="262626"/>
          <w:sz w:val="21"/>
          <w:szCs w:val="21"/>
        </w:rPr>
        <w:t xml:space="preserve">, con </w:t>
      </w:r>
      <w:r>
        <w:rPr>
          <w:rFonts w:ascii="Consolas" w:cs="Consolas" w:eastAsia="Consolas" w:hAnsi="Consolas"/>
          <w:b w:val="false"/>
          <w:bCs w:val="false"/>
          <w:color w:val="9B2D20"/>
          <w:sz w:val="18"/>
          <w:szCs w:val="18"/>
          <w:shd w:fill="F4F4F6" w:color="auto" w:val="clear"/>
        </w:rPr>
        <w:t xml:space="preserve">rules/</w:t>
      </w:r>
      <w:r>
        <w:rPr>
          <w:rFonts w:ascii="Calibri" w:cs="Calibri" w:eastAsia="Calibri" w:hAnsi="Calibri"/>
          <w:color w:val="262626"/>
          <w:sz w:val="21"/>
          <w:szCs w:val="21"/>
        </w:rPr>
        <w:t xml:space="preserve"> como capa de dominio puro. La dirección de dependencias se respeta: ningún modelo importa un servicio, ninguna regla importa un router. Para una PoC, esto es inusualmente disciplinado y es el activo principal del proyecto.</w:t>
      </w:r>
    </w:p>
    <w:p>
      <w:pPr>
        <w:pStyle w:val="ListParagraph"/>
        <w:numPr>
          <w:ilvl w:val="0"/>
          <w:numId w:val="2"/>
        </w:numPr>
        <w:spacing w:after="90" w:line="276"/>
      </w:pPr>
      <w:r>
        <w:rPr>
          <w:rFonts w:ascii="Calibri" w:cs="Calibri" w:eastAsia="Calibri" w:hAnsi="Calibri"/>
          <w:b/>
          <w:bCs/>
          <w:color w:val="262626"/>
          <w:sz w:val="21"/>
          <w:szCs w:val="21"/>
        </w:rPr>
        <w:t xml:space="preserve">Cero SQL concatenado.</w:t>
      </w:r>
      <w:r>
        <w:rPr>
          <w:rFonts w:ascii="Calibri" w:cs="Calibri" w:eastAsia="Calibri" w:hAnsi="Calibri"/>
          <w:color w:val="262626"/>
          <w:sz w:val="21"/>
          <w:szCs w:val="21"/>
        </w:rPr>
        <w:t xml:space="preserve"> Acceso a datos 100% por SQLAlchemy ORM con parámetros vinculados. </w:t>
      </w:r>
      <w:r>
        <w:rPr>
          <w:rFonts w:ascii="Consolas" w:cs="Consolas" w:eastAsia="Consolas" w:hAnsi="Consolas"/>
          <w:b w:val="false"/>
          <w:bCs w:val="false"/>
          <w:color w:val="9B2D20"/>
          <w:sz w:val="18"/>
          <w:szCs w:val="18"/>
          <w:shd w:fill="F4F4F6" w:color="auto" w:val="clear"/>
        </w:rPr>
        <w:t xml:space="preserve">grep</w:t>
      </w:r>
      <w:r>
        <w:rPr>
          <w:rFonts w:ascii="Calibri" w:cs="Calibri" w:eastAsia="Calibri" w:hAnsi="Calibri"/>
          <w:color w:val="262626"/>
          <w:sz w:val="21"/>
          <w:szCs w:val="21"/>
        </w:rPr>
        <w:t xml:space="preserve"> de </w:t>
      </w:r>
      <w:r>
        <w:rPr>
          <w:rFonts w:ascii="Consolas" w:cs="Consolas" w:eastAsia="Consolas" w:hAnsi="Consolas"/>
          <w:b w:val="false"/>
          <w:bCs w:val="false"/>
          <w:color w:val="9B2D20"/>
          <w:sz w:val="18"/>
          <w:szCs w:val="18"/>
          <w:shd w:fill="F4F4F6" w:color="auto" w:val="clear"/>
        </w:rPr>
        <w:t xml:space="preserve">text(</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execute(f</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.format(</w:t>
      </w:r>
      <w:r>
        <w:rPr>
          <w:rFonts w:ascii="Calibri" w:cs="Calibri" w:eastAsia="Calibri" w:hAnsi="Calibri"/>
          <w:color w:val="262626"/>
          <w:sz w:val="21"/>
          <w:szCs w:val="21"/>
        </w:rPr>
        <w:t xml:space="preserve"> sobre </w:t>
      </w:r>
      <w:r>
        <w:rPr>
          <w:rFonts w:ascii="Consolas" w:cs="Consolas" w:eastAsia="Consolas" w:hAnsi="Consolas"/>
          <w:b w:val="false"/>
          <w:bCs w:val="false"/>
          <w:color w:val="9B2D20"/>
          <w:sz w:val="18"/>
          <w:szCs w:val="18"/>
          <w:shd w:fill="F4F4F6" w:color="auto" w:val="clear"/>
        </w:rPr>
        <w:t xml:space="preserve">app/</w:t>
      </w:r>
      <w:r>
        <w:rPr>
          <w:rFonts w:ascii="Calibri" w:cs="Calibri" w:eastAsia="Calibri" w:hAnsi="Calibri"/>
          <w:color w:val="262626"/>
          <w:sz w:val="21"/>
          <w:szCs w:val="21"/>
        </w:rPr>
        <w:t xml:space="preserve"> no arroja ni un solo uso en contexto SQL. </w:t>
      </w:r>
      <w:r>
        <w:rPr>
          <w:rFonts w:ascii="Calibri" w:cs="Calibri" w:eastAsia="Calibri" w:hAnsi="Calibri"/>
          <w:b/>
          <w:bCs/>
          <w:color w:val="262626"/>
          <w:sz w:val="21"/>
          <w:szCs w:val="21"/>
        </w:rPr>
        <w:t xml:space="preserve">La inyección SQL no es una superficie de ataque en este sistema.</w:t>
      </w:r>
    </w:p>
    <w:p>
      <w:pPr>
        <w:pStyle w:val="ListParagraph"/>
        <w:numPr>
          <w:ilvl w:val="0"/>
          <w:numId w:val="2"/>
        </w:numPr>
        <w:spacing w:after="90" w:line="276"/>
      </w:pPr>
      <w:r>
        <w:rPr>
          <w:rFonts w:ascii="Calibri" w:cs="Calibri" w:eastAsia="Calibri" w:hAnsi="Calibri"/>
          <w:b/>
          <w:bCs/>
          <w:color w:val="262626"/>
          <w:sz w:val="21"/>
          <w:szCs w:val="21"/>
        </w:rPr>
        <w:t xml:space="preserve">Parser CFDI endurecido contra XXE.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etree.XMLParser(resolve_entities=False, no_network=True, huge_tree=False)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app/services/xml_service.py:36</w:t>
      </w:r>
      <w:r>
        <w:rPr>
          <w:rFonts w:ascii="Calibri" w:cs="Calibri" w:eastAsia="Calibri" w:hAnsi="Calibri"/>
          <w:color w:val="262626"/>
          <w:sz w:val="21"/>
          <w:szCs w:val="21"/>
        </w:rPr>
        <w:t xml:space="preserve">) neutraliza XXE, billion-laughs y SSRF vía entidades externas — las tres defensas correctas en el mismo sitio. El uso de </w:t>
      </w:r>
      <w:r>
        <w:rPr>
          <w:rFonts w:ascii="Consolas" w:cs="Consolas" w:eastAsia="Consolas" w:hAnsi="Consolas"/>
          <w:b w:val="false"/>
          <w:bCs w:val="false"/>
          <w:color w:val="9B2D20"/>
          <w:sz w:val="18"/>
          <w:szCs w:val="18"/>
          <w:shd w:fill="F4F4F6" w:color="auto" w:val="clear"/>
        </w:rPr>
        <w:t xml:space="preserve">local-name()</w:t>
      </w:r>
      <w:r>
        <w:rPr>
          <w:rFonts w:ascii="Calibri" w:cs="Calibri" w:eastAsia="Calibri" w:hAnsi="Calibri"/>
          <w:color w:val="262626"/>
          <w:sz w:val="21"/>
          <w:szCs w:val="21"/>
        </w:rPr>
        <w:t xml:space="preserve"> en XPath en lugar de prefijos de namespace es además técnicamente acertado para CFDI.</w:t>
      </w:r>
    </w:p>
    <w:p>
      <w:pPr>
        <w:pStyle w:val="ListParagraph"/>
        <w:numPr>
          <w:ilvl w:val="0"/>
          <w:numId w:val="2"/>
        </w:numPr>
        <w:spacing w:after="90" w:line="276"/>
      </w:pPr>
      <w:r>
        <w:rPr>
          <w:rFonts w:ascii="Calibri" w:cs="Calibri" w:eastAsia="Calibri" w:hAnsi="Calibri"/>
          <w:b/>
          <w:bCs/>
          <w:color w:val="262626"/>
          <w:sz w:val="21"/>
          <w:szCs w:val="21"/>
        </w:rPr>
        <w:t xml:space="preserve">Las reglas de negocio son funciones puras y testeables.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document_rules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xml_rules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financial_rules</w:t>
      </w:r>
      <w:r>
        <w:rPr>
          <w:rFonts w:ascii="Calibri" w:cs="Calibri" w:eastAsia="Calibri" w:hAnsi="Calibri"/>
          <w:color w:val="262626"/>
          <w:sz w:val="21"/>
          <w:szCs w:val="21"/>
        </w:rPr>
        <w:t xml:space="preserve">, etc. reciben datos y devuelven </w:t>
      </w:r>
      <w:r>
        <w:rPr>
          <w:rFonts w:ascii="Consolas" w:cs="Consolas" w:eastAsia="Consolas" w:hAnsi="Consolas"/>
          <w:b w:val="false"/>
          <w:bCs w:val="false"/>
          <w:color w:val="9B2D20"/>
          <w:sz w:val="18"/>
          <w:szCs w:val="18"/>
          <w:shd w:fill="F4F4F6" w:color="auto" w:val="clear"/>
        </w:rPr>
        <w:t xml:space="preserve">ValidationOutcome</w:t>
      </w:r>
      <w:r>
        <w:rPr>
          <w:rFonts w:ascii="Calibri" w:cs="Calibri" w:eastAsia="Calibri" w:hAnsi="Calibri"/>
          <w:color w:val="262626"/>
          <w:sz w:val="21"/>
          <w:szCs w:val="21"/>
        </w:rPr>
        <w:t xml:space="preserve">; sin BD, sin I/O, sin estado. Diseño de motor de reglas de calidad. El campo </w:t>
      </w:r>
      <w:r>
        <w:rPr>
          <w:rFonts w:ascii="Consolas" w:cs="Consolas" w:eastAsia="Consolas" w:hAnsi="Consolas"/>
          <w:b w:val="false"/>
          <w:bCs w:val="false"/>
          <w:color w:val="9B2D20"/>
          <w:sz w:val="18"/>
          <w:szCs w:val="18"/>
          <w:shd w:fill="F4F4F6" w:color="auto" w:val="clear"/>
        </w:rPr>
        <w:t xml:space="preserve">evidence_json</w:t>
      </w:r>
      <w:r>
        <w:rPr>
          <w:rFonts w:ascii="Calibri" w:cs="Calibri" w:eastAsia="Calibri" w:hAnsi="Calibri"/>
          <w:color w:val="262626"/>
          <w:sz w:val="21"/>
          <w:szCs w:val="21"/>
        </w:rPr>
        <w:t xml:space="preserve"> por resultado hace la validación auditable y explicable — exactamente lo que un proceso fiscal necesita.</w:t>
      </w:r>
    </w:p>
    <w:p>
      <w:pPr>
        <w:pStyle w:val="ListParagraph"/>
        <w:numPr>
          <w:ilvl w:val="0"/>
          <w:numId w:val="2"/>
        </w:numPr>
        <w:spacing w:after="90" w:line="276"/>
      </w:pPr>
      <w:r>
        <w:rPr>
          <w:rFonts w:ascii="Calibri" w:cs="Calibri" w:eastAsia="Calibri" w:hAnsi="Calibri"/>
          <w:b/>
          <w:bCs/>
          <w:color w:val="262626"/>
          <w:sz w:val="21"/>
          <w:szCs w:val="21"/>
        </w:rPr>
        <w:t xml:space="preserve">Máquina de estados explícita y centralizada.</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ALLOWED_TRANSITIONS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app/core/constants.py:73-83</w:t>
      </w:r>
      <w:r>
        <w:rPr>
          <w:rFonts w:ascii="Calibri" w:cs="Calibri" w:eastAsia="Calibri" w:hAnsi="Calibri"/>
          <w:color w:val="262626"/>
          <w:sz w:val="21"/>
          <w:szCs w:val="21"/>
        </w:rPr>
        <w:t xml:space="preserve">) declara el grafo completo en un solo lugar, y </w:t>
      </w:r>
      <w:r>
        <w:rPr>
          <w:rFonts w:ascii="Consolas" w:cs="Consolas" w:eastAsia="Consolas" w:hAnsi="Consolas"/>
          <w:b w:val="false"/>
          <w:bCs w:val="false"/>
          <w:color w:val="9B2D20"/>
          <w:sz w:val="18"/>
          <w:szCs w:val="18"/>
          <w:shd w:fill="F4F4F6" w:color="auto" w:val="clear"/>
        </w:rPr>
        <w:t xml:space="preserve">transition_invoice</w:t>
      </w:r>
      <w:r>
        <w:rPr>
          <w:rFonts w:ascii="Calibri" w:cs="Calibri" w:eastAsia="Calibri" w:hAnsi="Calibri"/>
          <w:color w:val="262626"/>
          <w:sz w:val="21"/>
          <w:szCs w:val="21"/>
        </w:rPr>
        <w:t xml:space="preserve"> es el único punto de mutación de estado — que además audita cada cambio con valor anterior y nuevo.</w:t>
      </w:r>
    </w:p>
    <w:p>
      <w:pPr>
        <w:pStyle w:val="ListParagraph"/>
        <w:numPr>
          <w:ilvl w:val="0"/>
          <w:numId w:val="2"/>
        </w:numPr>
        <w:spacing w:after="90" w:line="276"/>
      </w:pPr>
      <w:r>
        <w:rPr>
          <w:rFonts w:ascii="Calibri" w:cs="Calibri" w:eastAsia="Calibri" w:hAnsi="Calibri"/>
          <w:b/>
          <w:bCs/>
          <w:color w:val="262626"/>
          <w:sz w:val="21"/>
          <w:szCs w:val="21"/>
        </w:rPr>
        <w:t xml:space="preserve">CSRF completo y correctamente implementado.</w:t>
      </w:r>
      <w:r>
        <w:rPr>
          <w:rFonts w:ascii="Calibri" w:cs="Calibri" w:eastAsia="Calibri" w:hAnsi="Calibri"/>
          <w:color w:val="262626"/>
          <w:sz w:val="21"/>
          <w:szCs w:val="21"/>
        </w:rPr>
        <w:t xml:space="preserve"> Token por sesión, comparación con </w:t>
      </w:r>
      <w:r>
        <w:rPr>
          <w:rFonts w:ascii="Consolas" w:cs="Consolas" w:eastAsia="Consolas" w:hAnsi="Consolas"/>
          <w:b w:val="false"/>
          <w:bCs w:val="false"/>
          <w:color w:val="9B2D20"/>
          <w:sz w:val="18"/>
          <w:szCs w:val="18"/>
          <w:shd w:fill="F4F4F6" w:color="auto" w:val="clear"/>
        </w:rPr>
        <w:t xml:space="preserve">secrets.compare_digest</w:t>
      </w:r>
      <w:r>
        <w:rPr>
          <w:rFonts w:ascii="Calibri" w:cs="Calibri" w:eastAsia="Calibri" w:hAnsi="Calibri"/>
          <w:color w:val="262626"/>
          <w:sz w:val="21"/>
          <w:szCs w:val="21"/>
        </w:rPr>
        <w:t xml:space="preserve"> (tiempo constante), presente en los 10 formularios mutables verificados, y rotado al iniciar sesión. Se probó que su ausencia devuelve 403.</w:t>
      </w:r>
    </w:p>
    <w:p>
      <w:pPr>
        <w:pStyle w:val="ListParagraph"/>
        <w:numPr>
          <w:ilvl w:val="0"/>
          <w:numId w:val="2"/>
        </w:numPr>
        <w:spacing w:after="90" w:line="276"/>
      </w:pPr>
      <w:r>
        <w:rPr>
          <w:rFonts w:ascii="Calibri" w:cs="Calibri" w:eastAsia="Calibri" w:hAnsi="Calibri"/>
          <w:b/>
          <w:bCs/>
          <w:color w:val="262626"/>
          <w:sz w:val="21"/>
          <w:szCs w:val="21"/>
        </w:rPr>
        <w:t xml:space="preserve">Autenticación bien construida.</w:t>
      </w:r>
      <w:r>
        <w:rPr>
          <w:rFonts w:ascii="Calibri" w:cs="Calibri" w:eastAsia="Calibri" w:hAnsi="Calibri"/>
          <w:color w:val="262626"/>
          <w:sz w:val="21"/>
          <w:szCs w:val="21"/>
        </w:rPr>
        <w:t xml:space="preserve"> Argon2id vía </w:t>
      </w:r>
      <w:r>
        <w:rPr>
          <w:rFonts w:ascii="Consolas" w:cs="Consolas" w:eastAsia="Consolas" w:hAnsi="Consolas"/>
          <w:b w:val="false"/>
          <w:bCs w:val="false"/>
          <w:color w:val="9B2D20"/>
          <w:sz w:val="18"/>
          <w:szCs w:val="18"/>
          <w:shd w:fill="F4F4F6" w:color="auto" w:val="clear"/>
        </w:rPr>
        <w:t xml:space="preserve">pwdlib</w:t>
      </w:r>
      <w:r>
        <w:rPr>
          <w:rFonts w:ascii="Calibri" w:cs="Calibri" w:eastAsia="Calibri" w:hAnsi="Calibri"/>
          <w:color w:val="262626"/>
          <w:sz w:val="21"/>
          <w:szCs w:val="21"/>
        </w:rPr>
        <w:t xml:space="preserve"> con parámetros recomendados; </w:t>
      </w:r>
      <w:r>
        <w:rPr>
          <w:rFonts w:ascii="Consolas" w:cs="Consolas" w:eastAsia="Consolas" w:hAnsi="Consolas"/>
          <w:b w:val="false"/>
          <w:bCs w:val="false"/>
          <w:color w:val="9B2D20"/>
          <w:sz w:val="18"/>
          <w:szCs w:val="18"/>
          <w:shd w:fill="F4F4F6" w:color="auto" w:val="clear"/>
        </w:rPr>
        <w:t xml:space="preserve">request.session.clear()</w:t>
      </w:r>
      <w:r>
        <w:rPr>
          <w:rFonts w:ascii="Calibri" w:cs="Calibri" w:eastAsia="Calibri" w:hAnsi="Calibri"/>
          <w:color w:val="262626"/>
          <w:sz w:val="21"/>
          <w:szCs w:val="21"/>
        </w:rPr>
        <w:t xml:space="preserve"> </w:t>
      </w:r>
      <w:r>
        <w:rPr>
          <w:rFonts w:ascii="Calibri" w:cs="Calibri" w:eastAsia="Calibri" w:hAnsi="Calibri"/>
          <w:b/>
          <w:bCs/>
          <w:color w:val="262626"/>
          <w:sz w:val="21"/>
          <w:szCs w:val="21"/>
        </w:rPr>
        <w:t xml:space="preserve">antes</w:t>
      </w:r>
      <w:r>
        <w:rPr>
          <w:rFonts w:ascii="Calibri" w:cs="Calibri" w:eastAsia="Calibri" w:hAnsi="Calibri"/>
          <w:color w:val="262626"/>
          <w:sz w:val="21"/>
          <w:szCs w:val="21"/>
        </w:rPr>
        <w:t xml:space="preserve"> de fijar </w:t>
      </w:r>
      <w:r>
        <w:rPr>
          <w:rFonts w:ascii="Consolas" w:cs="Consolas" w:eastAsia="Consolas" w:hAnsi="Consolas"/>
          <w:b w:val="false"/>
          <w:bCs w:val="false"/>
          <w:color w:val="9B2D20"/>
          <w:sz w:val="18"/>
          <w:szCs w:val="18"/>
          <w:shd w:fill="F4F4F6" w:color="auto" w:val="clear"/>
        </w:rPr>
        <w:t xml:space="preserve">user_id</w:t>
      </w:r>
      <w:r>
        <w:rPr>
          <w:rFonts w:ascii="Calibri" w:cs="Calibri" w:eastAsia="Calibri" w:hAnsi="Calibri"/>
          <w:color w:val="262626"/>
          <w:sz w:val="21"/>
          <w:szCs w:val="21"/>
        </w:rPr>
        <w:t xml:space="preserve"> (previene fijación de sesión, </w:t>
      </w:r>
      <w:r>
        <w:rPr>
          <w:rFonts w:ascii="Consolas" w:cs="Consolas" w:eastAsia="Consolas" w:hAnsi="Consolas"/>
          <w:b w:val="false"/>
          <w:bCs w:val="false"/>
          <w:color w:val="9B2D20"/>
          <w:sz w:val="18"/>
          <w:szCs w:val="18"/>
          <w:shd w:fill="F4F4F6" w:color="auto" w:val="clear"/>
        </w:rPr>
        <w:t xml:space="preserve">app/routers/auth.py:31</w:t>
      </w:r>
      <w:r>
        <w:rPr>
          <w:rFonts w:ascii="Calibri" w:cs="Calibri" w:eastAsia="Calibri" w:hAnsi="Calibri"/>
          <w:color w:val="262626"/>
          <w:sz w:val="21"/>
          <w:szCs w:val="21"/>
        </w:rPr>
        <w:t xml:space="preserve">); mensaje de error idéntico para usuario inexistente, contraseña incorrecta y cuenta deshabilitada (sin enumeración de usuarios); </w:t>
      </w:r>
      <w:r>
        <w:rPr>
          <w:rFonts w:ascii="Consolas" w:cs="Consolas" w:eastAsia="Consolas" w:hAnsi="Consolas"/>
          <w:b w:val="false"/>
          <w:bCs w:val="false"/>
          <w:color w:val="9B2D20"/>
          <w:sz w:val="18"/>
          <w:szCs w:val="18"/>
          <w:shd w:fill="F4F4F6" w:color="auto" w:val="clear"/>
        </w:rPr>
        <w:t xml:space="preserve">is_active</w:t>
      </w:r>
      <w:r>
        <w:rPr>
          <w:rFonts w:ascii="Calibri" w:cs="Calibri" w:eastAsia="Calibri" w:hAnsi="Calibri"/>
          <w:color w:val="262626"/>
          <w:sz w:val="21"/>
          <w:szCs w:val="21"/>
        </w:rPr>
        <w:t xml:space="preserve"> revalidado en cada petición.</w:t>
      </w:r>
    </w:p>
    <w:p>
      <w:pPr>
        <w:pStyle w:val="ListParagraph"/>
        <w:numPr>
          <w:ilvl w:val="0"/>
          <w:numId w:val="2"/>
        </w:numPr>
        <w:spacing w:after="90" w:line="276"/>
      </w:pPr>
      <w:r>
        <w:rPr>
          <w:rFonts w:ascii="Calibri" w:cs="Calibri" w:eastAsia="Calibri" w:hAnsi="Calibri"/>
          <w:b/>
          <w:bCs/>
          <w:color w:val="262626"/>
          <w:sz w:val="21"/>
          <w:szCs w:val="21"/>
        </w:rPr>
        <w:t xml:space="preserve">Control de acceso por pertenencia de objeto, sin IDOR detectado.</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get_visible_invoice</w:t>
      </w:r>
      <w:r>
        <w:rPr>
          <w:rFonts w:ascii="Calibri" w:cs="Calibri" w:eastAsia="Calibri" w:hAnsi="Calibri"/>
          <w:color w:val="262626"/>
          <w:sz w:val="21"/>
          <w:szCs w:val="21"/>
        </w:rPr>
        <w:t xml:space="preserve"> filtra por </w:t>
      </w:r>
      <w:r>
        <w:rPr>
          <w:rFonts w:ascii="Consolas" w:cs="Consolas" w:eastAsia="Consolas" w:hAnsi="Consolas"/>
          <w:b w:val="false"/>
          <w:bCs w:val="false"/>
          <w:color w:val="9B2D20"/>
          <w:sz w:val="18"/>
          <w:szCs w:val="18"/>
          <w:shd w:fill="F4F4F6" w:color="auto" w:val="clear"/>
        </w:rPr>
        <w:t xml:space="preserve">supplier_id</w:t>
      </w:r>
      <w:r>
        <w:rPr>
          <w:rFonts w:ascii="Calibri" w:cs="Calibri" w:eastAsia="Calibri" w:hAnsi="Calibri"/>
          <w:color w:val="262626"/>
          <w:sz w:val="21"/>
          <w:szCs w:val="21"/>
        </w:rPr>
        <w:t xml:space="preserve"> para el rol PROVIDER, y la descarga verifica </w:t>
      </w:r>
      <w:r>
        <w:rPr>
          <w:rFonts w:ascii="Calibri" w:cs="Calibri" w:eastAsia="Calibri" w:hAnsi="Calibri"/>
          <w:b/>
          <w:bCs/>
          <w:color w:val="262626"/>
          <w:sz w:val="21"/>
          <w:szCs w:val="21"/>
        </w:rPr>
        <w:t xml:space="preserve">además</w:t>
      </w:r>
      <w:r>
        <w:rPr>
          <w:rFonts w:ascii="Calibri" w:cs="Calibri" w:eastAsia="Calibri" w:hAnsi="Calibri"/>
          <w:color w:val="262626"/>
          <w:sz w:val="21"/>
          <w:szCs w:val="21"/>
        </w:rPr>
        <w:t xml:space="preserve"> que el documento pertenezca a esa factura (</w:t>
      </w:r>
      <w:r>
        <w:rPr>
          <w:rFonts w:ascii="Consolas" w:cs="Consolas" w:eastAsia="Consolas" w:hAnsi="Consolas"/>
          <w:b w:val="false"/>
          <w:bCs w:val="false"/>
          <w:color w:val="9B2D20"/>
          <w:sz w:val="18"/>
          <w:szCs w:val="18"/>
          <w:shd w:fill="F4F4F6" w:color="auto" w:val="clear"/>
        </w:rPr>
        <w:t xml:space="preserve">app/routers/invoices.py:132</w:t>
      </w:r>
      <w:r>
        <w:rPr>
          <w:rFonts w:ascii="Calibri" w:cs="Calibri" w:eastAsia="Calibri" w:hAnsi="Calibri"/>
          <w:color w:val="262626"/>
          <w:sz w:val="21"/>
          <w:szCs w:val="21"/>
        </w:rPr>
        <w:t xml:space="preserve">). Se revisaron todas las rutas parametrizadas por ID (</w:t>
      </w:r>
      <w:r>
        <w:rPr>
          <w:rFonts w:ascii="Consolas" w:cs="Consolas" w:eastAsia="Consolas" w:hAnsi="Consolas"/>
          <w:b w:val="false"/>
          <w:bCs w:val="false"/>
          <w:color w:val="9B2D20"/>
          <w:sz w:val="18"/>
          <w:szCs w:val="18"/>
          <w:shd w:fill="F4F4F6" w:color="auto" w:val="clear"/>
        </w:rPr>
        <w:t xml:space="preserve">/invoices/{id}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/invoices/{id}/documents/{id}/download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/suppliers/{id}</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/suppliers/{id}/documents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/admin/users/{id}/toggle</w:t>
      </w:r>
      <w:r>
        <w:rPr>
          <w:rFonts w:ascii="Calibri" w:cs="Calibri" w:eastAsia="Calibri" w:hAnsi="Calibri"/>
          <w:color w:val="262626"/>
          <w:sz w:val="21"/>
          <w:szCs w:val="21"/>
        </w:rPr>
        <w:t xml:space="preserve">) — </w:t>
      </w:r>
      <w:r>
        <w:rPr>
          <w:rFonts w:ascii="Calibri" w:cs="Calibri" w:eastAsia="Calibri" w:hAnsi="Calibri"/>
          <w:b/>
          <w:bCs/>
          <w:color w:val="262626"/>
          <w:sz w:val="21"/>
          <w:szCs w:val="21"/>
        </w:rPr>
        <w:t xml:space="preserve">todas verifican autorización; no se encontró IDOR</w:t>
      </w:r>
      <w:r>
        <w:rPr>
          <w:rFonts w:ascii="Calibri" w:cs="Calibri" w:eastAsia="Calibri" w:hAnsi="Calibri"/>
          <w:color w:val="262626"/>
          <w:sz w:val="21"/>
          <w:szCs w:val="21"/>
        </w:rPr>
        <w:t xml:space="preserve">. El alta de factura incluso valida que el contrato pertenezca al proveedor indicado (</w:t>
      </w:r>
      <w:r>
        <w:rPr>
          <w:rFonts w:ascii="Consolas" w:cs="Consolas" w:eastAsia="Consolas" w:hAnsi="Consolas"/>
          <w:b w:val="false"/>
          <w:bCs w:val="false"/>
          <w:color w:val="9B2D20"/>
          <w:sz w:val="18"/>
          <w:szCs w:val="18"/>
          <w:shd w:fill="F4F4F6" w:color="auto" w:val="clear"/>
        </w:rPr>
        <w:t xml:space="preserve">app/routers/invoices.py:59-63</w:t>
      </w:r>
      <w:r>
        <w:rPr>
          <w:rFonts w:ascii="Calibri" w:cs="Calibri" w:eastAsia="Calibri" w:hAnsi="Calibri"/>
          <w:color w:val="262626"/>
          <w:sz w:val="21"/>
          <w:szCs w:val="21"/>
        </w:rPr>
        <w:t xml:space="preserve">).</w:t>
      </w:r>
    </w:p>
    <w:p>
      <w:pPr>
        <w:pStyle w:val="ListParagraph"/>
        <w:numPr>
          <w:ilvl w:val="0"/>
          <w:numId w:val="2"/>
        </w:numPr>
        <w:spacing w:after="90" w:line="276"/>
      </w:pPr>
      <w:r>
        <w:rPr>
          <w:rFonts w:ascii="Calibri" w:cs="Calibri" w:eastAsia="Calibri" w:hAnsi="Calibri"/>
          <w:b/>
          <w:bCs/>
          <w:color w:val="262626"/>
          <w:sz w:val="21"/>
          <w:szCs w:val="21"/>
        </w:rPr>
        <w:t xml:space="preserve">Almacenamiento de archivos bien diseñado.</w:t>
      </w:r>
      <w:r>
        <w:rPr>
          <w:rFonts w:ascii="Calibri" w:cs="Calibri" w:eastAsia="Calibri" w:hAnsi="Calibri"/>
          <w:color w:val="262626"/>
          <w:sz w:val="21"/>
          <w:szCs w:val="21"/>
        </w:rPr>
        <w:t xml:space="preserve"> Nombre generado con </w:t>
      </w:r>
      <w:r>
        <w:rPr>
          <w:rFonts w:ascii="Consolas" w:cs="Consolas" w:eastAsia="Consolas" w:hAnsi="Consolas"/>
          <w:b w:val="false"/>
          <w:bCs w:val="false"/>
          <w:color w:val="9B2D20"/>
          <w:sz w:val="18"/>
          <w:szCs w:val="18"/>
          <w:shd w:fill="F4F4F6" w:color="auto" w:val="clear"/>
        </w:rPr>
        <w:t xml:space="preserve">uuid4</w:t>
      </w:r>
      <w:r>
        <w:rPr>
          <w:rFonts w:ascii="Calibri" w:cs="Calibri" w:eastAsia="Calibri" w:hAnsi="Calibri"/>
          <w:color w:val="262626"/>
          <w:sz w:val="21"/>
          <w:szCs w:val="21"/>
        </w:rPr>
        <w:t xml:space="preserve"> (el nombre del cliente sólo como metadato), verificación explícita de path traversal, </w:t>
      </w:r>
      <w:r>
        <w:rPr>
          <w:rFonts w:ascii="Consolas" w:cs="Consolas" w:eastAsia="Consolas" w:hAnsi="Consolas"/>
          <w:b w:val="false"/>
          <w:bCs w:val="false"/>
          <w:color w:val="9B2D20"/>
          <w:sz w:val="18"/>
          <w:szCs w:val="18"/>
          <w:shd w:fill="F4F4F6" w:color="auto" w:val="clear"/>
        </w:rPr>
        <w:t xml:space="preserve">entity_id</w:t>
      </w:r>
      <w:r>
        <w:rPr>
          <w:rFonts w:ascii="Calibri" w:cs="Calibri" w:eastAsia="Calibri" w:hAnsi="Calibri"/>
          <w:color w:val="262626"/>
          <w:sz w:val="21"/>
          <w:szCs w:val="21"/>
        </w:rPr>
        <w:t xml:space="preserve"> forzado a entero, lectura acotada que evita agotar memoria, SHA-256 de cada archivo, segregación por proveedor/factura, y </w:t>
      </w:r>
      <w:r>
        <w:rPr>
          <w:rFonts w:ascii="Consolas" w:cs="Consolas" w:eastAsia="Consolas" w:hAnsi="Consolas"/>
          <w:b w:val="false"/>
          <w:bCs w:val="false"/>
          <w:color w:val="9B2D20"/>
          <w:sz w:val="18"/>
          <w:szCs w:val="18"/>
          <w:shd w:fill="F4F4F6" w:color="auto" w:val="clear"/>
        </w:rPr>
        <w:t xml:space="preserve">Content-Disposition: attachment</w:t>
      </w:r>
      <w:r>
        <w:rPr>
          <w:rFonts w:ascii="Calibri" w:cs="Calibri" w:eastAsia="Calibri" w:hAnsi="Calibri"/>
          <w:color w:val="262626"/>
          <w:sz w:val="21"/>
          <w:szCs w:val="21"/>
        </w:rPr>
        <w:t xml:space="preserve"> en la descarga.</w:t>
      </w:r>
    </w:p>
    <w:p>
      <w:pPr>
        <w:pStyle w:val="ListParagraph"/>
        <w:numPr>
          <w:ilvl w:val="0"/>
          <w:numId w:val="2"/>
        </w:numPr>
        <w:spacing w:after="90" w:line="276"/>
      </w:pPr>
      <w:r>
        <w:rPr>
          <w:rFonts w:ascii="Calibri" w:cs="Calibri" w:eastAsia="Calibri" w:hAnsi="Calibri"/>
          <w:b/>
          <w:bCs/>
          <w:color w:val="262626"/>
          <w:sz w:val="21"/>
          <w:szCs w:val="21"/>
        </w:rPr>
        <w:t xml:space="preserve">Versionado documental con borrado lógico.</w:t>
      </w:r>
      <w:r>
        <w:rPr>
          <w:rFonts w:ascii="Calibri" w:cs="Calibri" w:eastAsia="Calibri" w:hAnsi="Calibri"/>
          <w:color w:val="262626"/>
          <w:sz w:val="21"/>
          <w:szCs w:val="21"/>
        </w:rPr>
        <w:t xml:space="preserve"> Reemplazar un documento conserva el anterior (</w:t>
      </w:r>
      <w:r>
        <w:rPr>
          <w:rFonts w:ascii="Consolas" w:cs="Consolas" w:eastAsia="Consolas" w:hAnsi="Consolas"/>
          <w:b w:val="false"/>
          <w:bCs w:val="false"/>
          <w:color w:val="9B2D20"/>
          <w:sz w:val="18"/>
          <w:szCs w:val="18"/>
          <w:shd w:fill="F4F4F6" w:color="auto" w:val="clear"/>
        </w:rPr>
        <w:t xml:space="preserve">is_current=False</w:t>
      </w:r>
      <w:r>
        <w:rPr>
          <w:rFonts w:ascii="Calibri" w:cs="Calibri" w:eastAsia="Calibri" w:hAnsi="Calibri"/>
          <w:color w:val="262626"/>
          <w:sz w:val="21"/>
          <w:szCs w:val="21"/>
        </w:rPr>
        <w:t xml:space="preserve"> + </w:t>
      </w:r>
      <w:r>
        <w:rPr>
          <w:rFonts w:ascii="Consolas" w:cs="Consolas" w:eastAsia="Consolas" w:hAnsi="Consolas"/>
          <w:b w:val="false"/>
          <w:bCs w:val="false"/>
          <w:color w:val="9B2D20"/>
          <w:sz w:val="18"/>
          <w:szCs w:val="18"/>
          <w:shd w:fill="F4F4F6" w:color="auto" w:val="clear"/>
        </w:rPr>
        <w:t xml:space="preserve">replaced_document_id</w:t>
      </w:r>
      <w:r>
        <w:rPr>
          <w:rFonts w:ascii="Calibri" w:cs="Calibri" w:eastAsia="Calibri" w:hAnsi="Calibri"/>
          <w:color w:val="262626"/>
          <w:sz w:val="21"/>
          <w:szCs w:val="21"/>
        </w:rPr>
        <w:t xml:space="preserve">), manteniendo la cadena completa. Es el comportamiento correcto para documentos fiscales y ya está implementado.</w:t>
      </w:r>
    </w:p>
    <w:p>
      <w:pPr>
        <w:pStyle w:val="ListParagraph"/>
        <w:numPr>
          <w:ilvl w:val="0"/>
          <w:numId w:val="2"/>
        </w:numPr>
        <w:spacing w:after="90" w:line="276"/>
      </w:pPr>
      <w:r>
        <w:rPr>
          <w:rFonts w:ascii="Calibri" w:cs="Calibri" w:eastAsia="Calibri" w:hAnsi="Calibri"/>
          <w:b/>
          <w:bCs/>
          <w:color w:val="262626"/>
          <w:sz w:val="21"/>
          <w:szCs w:val="21"/>
        </w:rPr>
        <w:t xml:space="preserve">Auditoría de negocio funcional.</w:t>
      </w:r>
      <w:r>
        <w:rPr>
          <w:rFonts w:ascii="Calibri" w:cs="Calibri" w:eastAsia="Calibri" w:hAnsi="Calibri"/>
          <w:color w:val="262626"/>
          <w:sz w:val="21"/>
          <w:szCs w:val="21"/>
        </w:rPr>
        <w:t xml:space="preserve"> La tabla </w:t>
      </w:r>
      <w:r>
        <w:rPr>
          <w:rFonts w:ascii="Consolas" w:cs="Consolas" w:eastAsia="Consolas" w:hAnsi="Consolas"/>
          <w:b w:val="false"/>
          <w:bCs w:val="false"/>
          <w:color w:val="9B2D20"/>
          <w:sz w:val="18"/>
          <w:szCs w:val="18"/>
          <w:shd w:fill="F4F4F6" w:color="auto" w:val="clear"/>
        </w:rPr>
        <w:t xml:space="preserve">audit_logs</w:t>
      </w:r>
      <w:r>
        <w:rPr>
          <w:rFonts w:ascii="Calibri" w:cs="Calibri" w:eastAsia="Calibri" w:hAnsi="Calibri"/>
          <w:color w:val="262626"/>
          <w:sz w:val="21"/>
          <w:szCs w:val="21"/>
        </w:rPr>
        <w:t xml:space="preserve"> con </w:t>
      </w:r>
      <w:r>
        <w:rPr>
          <w:rFonts w:ascii="Consolas" w:cs="Consolas" w:eastAsia="Consolas" w:hAnsi="Consolas"/>
          <w:b w:val="false"/>
          <w:bCs w:val="false"/>
          <w:color w:val="9B2D20"/>
          <w:sz w:val="18"/>
          <w:szCs w:val="18"/>
          <w:shd w:fill="F4F4F6" w:color="auto" w:val="clear"/>
        </w:rPr>
        <w:t xml:space="preserve">old_value</w:t>
      </w:r>
      <w:r>
        <w:rPr>
          <w:rFonts w:ascii="Calibri" w:cs="Calibri" w:eastAsia="Calibri" w:hAnsi="Calibri"/>
          <w:color w:val="262626"/>
          <w:sz w:val="21"/>
          <w:szCs w:val="21"/>
        </w:rPr>
        <w:t xml:space="preserve">/</w:t>
      </w:r>
      <w:r>
        <w:rPr>
          <w:rFonts w:ascii="Consolas" w:cs="Consolas" w:eastAsia="Consolas" w:hAnsi="Consolas"/>
          <w:b w:val="false"/>
          <w:bCs w:val="false"/>
          <w:color w:val="9B2D20"/>
          <w:sz w:val="18"/>
          <w:szCs w:val="18"/>
          <w:shd w:fill="F4F4F6" w:color="auto" w:val="clear"/>
        </w:rPr>
        <w:t xml:space="preserve">new_value</w:t>
      </w:r>
      <w:r>
        <w:rPr>
          <w:rFonts w:ascii="Calibri" w:cs="Calibri" w:eastAsia="Calibri" w:hAnsi="Calibri"/>
          <w:color w:val="262626"/>
          <w:sz w:val="21"/>
          <w:szCs w:val="21"/>
        </w:rPr>
        <w:t xml:space="preserve"> en JSON está poblada y en uso (59 registros verificados, cubriendo login, cambios de estado, validaciones, subidas y decisiones). </w:t>
      </w:r>
      <w:r>
        <w:rPr>
          <w:rFonts w:ascii="Consolas" w:cs="Consolas" w:eastAsia="Consolas" w:hAnsi="Consolas"/>
          <w:b w:val="false"/>
          <w:bCs w:val="false"/>
          <w:color w:val="9B2D20"/>
          <w:sz w:val="18"/>
          <w:szCs w:val="18"/>
          <w:shd w:fill="F4F4F6" w:color="auto" w:val="clear"/>
        </w:rPr>
        <w:t xml:space="preserve">admin/audit</w:t>
      </w:r>
      <w:r>
        <w:rPr>
          <w:rFonts w:ascii="Calibri" w:cs="Calibri" w:eastAsia="Calibri" w:hAnsi="Calibri"/>
          <w:color w:val="262626"/>
          <w:sz w:val="21"/>
          <w:szCs w:val="21"/>
        </w:rPr>
        <w:t xml:space="preserve"> la expone a ADMIN.</w:t>
      </w:r>
    </w:p>
    <w:p>
      <w:pPr>
        <w:pStyle w:val="ListParagraph"/>
        <w:numPr>
          <w:ilvl w:val="0"/>
          <w:numId w:val="2"/>
        </w:numPr>
        <w:spacing w:after="90" w:line="276"/>
      </w:pPr>
      <w:r>
        <w:rPr>
          <w:rFonts w:ascii="Calibri" w:cs="Calibri" w:eastAsia="Calibri" w:hAnsi="Calibri"/>
          <w:b/>
          <w:bCs/>
          <w:color w:val="262626"/>
          <w:sz w:val="21"/>
          <w:szCs w:val="21"/>
        </w:rPr>
        <w:t xml:space="preserve">Jinja2 con autoescape y sin </w:t>
      </w:r>
      <w:r>
        <w:rPr>
          <w:rFonts w:ascii="Consolas" w:cs="Consolas" w:eastAsia="Consolas" w:hAnsi="Consolas"/>
          <w:b/>
          <w:bCs/>
          <w:color w:val="9B2D20"/>
          <w:sz w:val="18"/>
          <w:szCs w:val="18"/>
          <w:shd w:fill="F4F4F6" w:color="auto" w:val="clear"/>
        </w:rPr>
        <w:t xml:space="preserve">|safe</w:t>
      </w:r>
      <w:r>
        <w:rPr>
          <w:rFonts w:ascii="Calibri" w:cs="Calibri" w:eastAsia="Calibri" w:hAnsi="Calibri"/>
          <w:b/>
          <w:bCs/>
          <w:color w:val="262626"/>
          <w:sz w:val="21"/>
          <w:szCs w:val="21"/>
        </w:rPr>
        <w:t xml:space="preserv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grep</w:t>
      </w:r>
      <w:r>
        <w:rPr>
          <w:rFonts w:ascii="Calibri" w:cs="Calibri" w:eastAsia="Calibri" w:hAnsi="Calibri"/>
          <w:color w:val="262626"/>
          <w:sz w:val="21"/>
          <w:szCs w:val="21"/>
        </w:rPr>
        <w:t xml:space="preserve"> de </w:t>
      </w:r>
      <w:r>
        <w:rPr>
          <w:rFonts w:ascii="Consolas" w:cs="Consolas" w:eastAsia="Consolas" w:hAnsi="Consolas"/>
          <w:b w:val="false"/>
          <w:bCs w:val="false"/>
          <w:color w:val="9B2D20"/>
          <w:sz w:val="18"/>
          <w:szCs w:val="18"/>
          <w:shd w:fill="F4F4F6" w:color="auto" w:val="clear"/>
        </w:rPr>
        <w:t xml:space="preserve">|safe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autoescape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innerHTML</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eval(</w:t>
      </w:r>
      <w:r>
        <w:rPr>
          <w:rFonts w:ascii="Calibri" w:cs="Calibri" w:eastAsia="Calibri" w:hAnsi="Calibri"/>
          <w:color w:val="262626"/>
          <w:sz w:val="21"/>
          <w:szCs w:val="21"/>
        </w:rPr>
        <w:t xml:space="preserve"> sobre plantillas y JS → </w:t>
      </w:r>
      <w:r>
        <w:rPr>
          <w:rFonts w:ascii="Calibri" w:cs="Calibri" w:eastAsia="Calibri" w:hAnsi="Calibri"/>
          <w:b/>
          <w:bCs/>
          <w:color w:val="262626"/>
          <w:sz w:val="21"/>
          <w:szCs w:val="21"/>
        </w:rPr>
        <w:t xml:space="preserve">cero resultados</w:t>
      </w:r>
      <w:r>
        <w:rPr>
          <w:rFonts w:ascii="Calibri" w:cs="Calibri" w:eastAsia="Calibri" w:hAnsi="Calibri"/>
          <w:color w:val="262626"/>
          <w:sz w:val="21"/>
          <w:szCs w:val="21"/>
        </w:rPr>
        <w:t xml:space="preserve">. El JavaScript (19 líneas) usa exclusivamente </w:t>
      </w:r>
      <w:r>
        <w:rPr>
          <w:rFonts w:ascii="Consolas" w:cs="Consolas" w:eastAsia="Consolas" w:hAnsi="Consolas"/>
          <w:b w:val="false"/>
          <w:bCs w:val="false"/>
          <w:color w:val="9B2D20"/>
          <w:sz w:val="18"/>
          <w:szCs w:val="18"/>
          <w:shd w:fill="F4F4F6" w:color="auto" w:val="clear"/>
        </w:rPr>
        <w:t xml:space="preserve">.value</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.textContent</w:t>
      </w:r>
      <w:r>
        <w:rPr>
          <w:rFonts w:ascii="Calibri" w:cs="Calibri" w:eastAsia="Calibri" w:hAnsi="Calibri"/>
          <w:color w:val="262626"/>
          <w:sz w:val="21"/>
          <w:szCs w:val="21"/>
        </w:rPr>
        <w:t xml:space="preserve">. </w:t>
      </w:r>
      <w:r>
        <w:rPr>
          <w:rFonts w:ascii="Calibri" w:cs="Calibri" w:eastAsia="Calibri" w:hAnsi="Calibri"/>
          <w:b/>
          <w:bCs/>
          <w:color w:val="262626"/>
          <w:sz w:val="21"/>
          <w:szCs w:val="21"/>
        </w:rPr>
        <w:t xml:space="preserve">No se encontró ningún vector de XSS.</w:t>
      </w:r>
    </w:p>
    <w:p>
      <w:pPr>
        <w:pStyle w:val="ListParagraph"/>
        <w:numPr>
          <w:ilvl w:val="0"/>
          <w:numId w:val="2"/>
        </w:numPr>
        <w:spacing w:after="90" w:line="276"/>
      </w:pPr>
      <w:r>
        <w:rPr>
          <w:rFonts w:ascii="Calibri" w:cs="Calibri" w:eastAsia="Calibri" w:hAnsi="Calibri"/>
          <w:b/>
          <w:bCs/>
          <w:color w:val="262626"/>
          <w:sz w:val="21"/>
          <w:szCs w:val="21"/>
        </w:rPr>
        <w:t xml:space="preserve">Adaptador de IA correctamente abstraído.</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DocumentAnalyzer</w:t>
      </w:r>
      <w:r>
        <w:rPr>
          <w:rFonts w:ascii="Calibri" w:cs="Calibri" w:eastAsia="Calibri" w:hAnsi="Calibri"/>
          <w:color w:val="262626"/>
          <w:sz w:val="21"/>
          <w:szCs w:val="21"/>
        </w:rPr>
        <w:t xml:space="preserve"> ABC con implementación mock determinista por defecto y adaptadores Azure que fallan de forma controlada si no están configurados. Ningún router, regla ni modelo importa un SDK de Azure. La separación "la IA aporta evidencia, las reglas deciden, el humano aprueba" está implementada de verdad: </w:t>
      </w:r>
      <w:r>
        <w:rPr>
          <w:rFonts w:ascii="Consolas" w:cs="Consolas" w:eastAsia="Consolas" w:hAnsi="Consolas"/>
          <w:b w:val="false"/>
          <w:bCs w:val="false"/>
          <w:color w:val="9B2D20"/>
          <w:sz w:val="18"/>
          <w:szCs w:val="18"/>
          <w:shd w:fill="F4F4F6" w:color="auto" w:val="clear"/>
        </w:rPr>
        <w:t xml:space="preserve">SEM-001</w:t>
      </w:r>
      <w:r>
        <w:rPr>
          <w:rFonts w:ascii="Calibri" w:cs="Calibri" w:eastAsia="Calibri" w:hAnsi="Calibri"/>
          <w:color w:val="262626"/>
          <w:sz w:val="21"/>
          <w:szCs w:val="21"/>
        </w:rPr>
        <w:t xml:space="preserve"> sólo puede producir </w:t>
      </w:r>
      <w:r>
        <w:rPr>
          <w:rFonts w:ascii="Consolas" w:cs="Consolas" w:eastAsia="Consolas" w:hAnsi="Consolas"/>
          <w:b w:val="false"/>
          <w:bCs w:val="false"/>
          <w:color w:val="9B2D20"/>
          <w:sz w:val="18"/>
          <w:szCs w:val="18"/>
          <w:shd w:fill="F4F4F6" w:color="auto" w:val="clear"/>
        </w:rPr>
        <w:t xml:space="preserve">PASS</w:t>
      </w:r>
      <w:r>
        <w:rPr>
          <w:rFonts w:ascii="Calibri" w:cs="Calibri" w:eastAsia="Calibri" w:hAnsi="Calibri"/>
          <w:color w:val="262626"/>
          <w:sz w:val="21"/>
          <w:szCs w:val="21"/>
        </w:rPr>
        <w:t xml:space="preserve"> o </w:t>
      </w:r>
      <w:r>
        <w:rPr>
          <w:rFonts w:ascii="Consolas" w:cs="Consolas" w:eastAsia="Consolas" w:hAnsi="Consolas"/>
          <w:b w:val="false"/>
          <w:bCs w:val="false"/>
          <w:color w:val="9B2D20"/>
          <w:sz w:val="18"/>
          <w:szCs w:val="18"/>
          <w:shd w:fill="F4F4F6" w:color="auto" w:val="clear"/>
        </w:rPr>
        <w:t xml:space="preserve">WARNING</w:t>
      </w:r>
      <w:r>
        <w:rPr>
          <w:rFonts w:ascii="Calibri" w:cs="Calibri" w:eastAsia="Calibri" w:hAnsi="Calibri"/>
          <w:color w:val="262626"/>
          <w:sz w:val="21"/>
          <w:szCs w:val="21"/>
        </w:rPr>
        <w:t xml:space="preserve">, nunca un bloqueo — la IA no puede aprobar ni rechazar una factura.</w:t>
      </w:r>
    </w:p>
    <w:p>
      <w:pPr>
        <w:pStyle w:val="ListParagraph"/>
        <w:numPr>
          <w:ilvl w:val="0"/>
          <w:numId w:val="2"/>
        </w:numPr>
        <w:spacing w:after="90" w:line="276"/>
      </w:pPr>
      <w:r>
        <w:rPr>
          <w:rFonts w:ascii="Calibri" w:cs="Calibri" w:eastAsia="Calibri" w:hAnsi="Calibri"/>
          <w:b/>
          <w:bCs/>
          <w:color w:val="262626"/>
          <w:sz w:val="21"/>
          <w:szCs w:val="21"/>
        </w:rPr>
        <w:t xml:space="preserve">README honesto.</w:t>
      </w:r>
      <w:r>
        <w:rPr>
          <w:rFonts w:ascii="Calibri" w:cs="Calibri" w:eastAsia="Calibri" w:hAnsi="Calibri"/>
          <w:color w:val="262626"/>
          <w:sz w:val="21"/>
          <w:szCs w:val="21"/>
        </w:rPr>
        <w:t xml:space="preserve"> Documenta limitaciones, alcance excluido y próximos pasos de producción, y advierte que los datos son sintéticos. La sección "Limitaciones y fuera de alcance" describe con precisión lo que el sistema no hace. La única discrepancia encontrada entre documentación y comportamiento es la de la línea 134 (SEC-02).</w:t>
      </w:r>
    </w:p>
    <w:p>
      <w:pPr>
        <w:pBdr>
          <w:bottom w:val="single" w:color="BFBFBF" w:sz="6" w:space="1"/>
        </w:pBdr>
        <w:spacing w:after="200" w:before="200"/>
      </w:pPr>
      <w:r>
        <w:rPr>
          <w:sz w:val="2"/>
          <w:szCs w:val="2"/>
        </w:rPr>
        <w:t xml:space="preserve"/>
      </w:r>
    </w:p>
    <w:p>
      <w:pPr>
        <w:pStyle w:val="Heading1"/>
        <w:keepNext/>
        <w:spacing w:after="150" w:before="380"/>
      </w:pPr>
      <w:r>
        <w:rPr>
          <w:rFonts w:ascii="Calibri" w:cs="Calibri" w:eastAsia="Calibri" w:hAnsi="Calibri"/>
          <w:b/>
          <w:bCs/>
          <w:color w:val="1F3864"/>
          <w:sz w:val="30"/>
          <w:szCs w:val="30"/>
        </w:rPr>
        <w:t xml:space="preserve">5. Plan de remediación priorizado</w:t>
      </w:r>
    </w:p>
    <w:p>
      <w:pPr>
        <w:pStyle w:val="Heading2"/>
        <w:keepNext/>
        <w:spacing w:after="130" w:before="320"/>
      </w:pPr>
      <w:r>
        <w:rPr>
          <w:rFonts w:ascii="Calibri" w:cs="Calibri" w:eastAsia="Calibri" w:hAnsi="Calibri"/>
          <w:b/>
          <w:bCs/>
          <w:color w:val="2F5496"/>
          <w:sz w:val="25"/>
          <w:szCs w:val="25"/>
        </w:rPr>
        <w:t xml:space="preserve">Fase 0 — Bloqueantes antes de cualquier exposición fuera de </w:t>
      </w:r>
      <w:r>
        <w:rPr>
          <w:rFonts w:ascii="Consolas" w:cs="Consolas" w:eastAsia="Consolas" w:hAnsi="Consolas"/>
          <w:b/>
          <w:bCs/>
          <w:color w:val="9B2D20"/>
          <w:sz w:val="18"/>
          <w:szCs w:val="18"/>
          <w:shd w:fill="F4F4F6" w:color="auto" w:val="clear"/>
        </w:rPr>
        <w:t xml:space="preserve">localhost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274"/>
        <w:gridCol w:w="1455"/>
        <w:gridCol w:w="651"/>
      </w:tblGrid>
      <w:tr>
        <w:trPr>
          <w:tblHeader/>
        </w:trPr>
        <w:tc>
          <w:tcPr>
            <w:tcW w:type="dxa" w:w="700"/>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center"/>
            </w:pPr>
            <w:r>
              <w:rPr>
                <w:rFonts w:ascii="Calibri" w:cs="Calibri" w:eastAsia="Calibri" w:hAnsi="Calibri"/>
                <w:b/>
                <w:bCs/>
                <w:color w:val="262626"/>
                <w:sz w:val="19"/>
                <w:szCs w:val="19"/>
              </w:rPr>
              <w:t xml:space="preserve">#</w:t>
            </w:r>
          </w:p>
        </w:tc>
        <w:tc>
          <w:tcPr>
            <w:tcW w:type="dxa" w:w="7274"/>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Acción</w:t>
            </w:r>
          </w:p>
        </w:tc>
        <w:tc>
          <w:tcPr>
            <w:tcW w:type="dxa" w:w="1455"/>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Hallazgo</w:t>
            </w:r>
          </w:p>
        </w:tc>
        <w:tc>
          <w:tcPr>
            <w:tcW w:type="dxa" w:w="651"/>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center"/>
            </w:pPr>
            <w:r>
              <w:rPr>
                <w:rFonts w:ascii="Calibri" w:cs="Calibri" w:eastAsia="Calibri" w:hAnsi="Calibri"/>
                <w:b/>
                <w:bCs/>
                <w:color w:val="262626"/>
                <w:sz w:val="19"/>
                <w:szCs w:val="19"/>
              </w:rPr>
              <w:t xml:space="preserve">Esfuerzo</w:t>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1</w:t>
            </w:r>
          </w:p>
        </w:tc>
        <w:tc>
          <w:tcPr>
            <w:tcW w:type="dxa" w:w="7274"/>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SECRET_KEY</w:t>
            </w:r>
            <w:r>
              <w:rPr>
                <w:rFonts w:ascii="Calibri" w:cs="Calibri" w:eastAsia="Calibri" w:hAnsi="Calibri"/>
                <w:color w:val="262626"/>
                <w:sz w:val="19"/>
                <w:szCs w:val="19"/>
              </w:rPr>
              <w:t xml:space="preserve"> sin default, obligatoria, con validador que rechace el placeholder</w:t>
            </w:r>
          </w:p>
        </w:tc>
        <w:tc>
          <w:tcPr>
            <w:tcW w:type="dxa" w:w="1455"/>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SEC-01</w:t>
            </w:r>
          </w:p>
        </w:tc>
        <w:tc>
          <w:tcPr>
            <w:tcW w:type="dxa" w:w="651"/>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30 min</w:t>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w:t>
            </w:r>
          </w:p>
        </w:tc>
        <w:tc>
          <w:tcPr>
            <w:tcW w:type="dxa" w:w="7274"/>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DEBUG=false</w:t>
            </w:r>
            <w:r>
              <w:rPr>
                <w:rFonts w:ascii="Calibri" w:cs="Calibri" w:eastAsia="Calibri" w:hAnsi="Calibri"/>
                <w:color w:val="262626"/>
                <w:sz w:val="19"/>
                <w:szCs w:val="19"/>
              </w:rPr>
              <w:t xml:space="preserve"> por defecto y desacoplar de </w:t>
            </w:r>
            <w:r>
              <w:rPr>
                <w:rFonts w:ascii="Consolas" w:cs="Consolas" w:eastAsia="Consolas" w:hAnsi="Consolas"/>
                <w:b w:val="false"/>
                <w:bCs w:val="false"/>
                <w:color w:val="9B2D20"/>
                <w:sz w:val="18"/>
                <w:szCs w:val="18"/>
                <w:shd w:fill="F4F4F6" w:color="auto" w:val="clear"/>
              </w:rPr>
              <w:t xml:space="preserve">FastAPI(debug=)</w:t>
            </w:r>
          </w:p>
        </w:tc>
        <w:tc>
          <w:tcPr>
            <w:tcW w:type="dxa" w:w="1455"/>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SEC-02</w:t>
            </w:r>
          </w:p>
        </w:tc>
        <w:tc>
          <w:tcPr>
            <w:tcW w:type="dxa" w:w="651"/>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30 min</w:t>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3</w:t>
            </w:r>
          </w:p>
        </w:tc>
        <w:tc>
          <w:tcPr>
            <w:tcW w:type="dxa" w:w="7274"/>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Capturar </w:t>
            </w:r>
            <w:r>
              <w:rPr>
                <w:rFonts w:ascii="Consolas" w:cs="Consolas" w:eastAsia="Consolas" w:hAnsi="Consolas"/>
                <w:b w:val="false"/>
                <w:bCs w:val="false"/>
                <w:color w:val="9B2D20"/>
                <w:sz w:val="18"/>
                <w:szCs w:val="18"/>
                <w:shd w:fill="F4F4F6" w:color="auto" w:val="clear"/>
              </w:rPr>
              <w:t xml:space="preserve">ValueError</w:t>
            </w:r>
            <w:r>
              <w:rPr>
                <w:rFonts w:ascii="Calibri" w:cs="Calibri" w:eastAsia="Calibri" w:hAnsi="Calibri"/>
                <w:color w:val="262626"/>
                <w:sz w:val="19"/>
                <w:szCs w:val="19"/>
              </w:rPr>
              <w:t xml:space="preserve"> de </w:t>
            </w:r>
            <w:r>
              <w:rPr>
                <w:rFonts w:ascii="Consolas" w:cs="Consolas" w:eastAsia="Consolas" w:hAnsi="Consolas"/>
                <w:b w:val="false"/>
                <w:bCs w:val="false"/>
                <w:color w:val="9B2D20"/>
                <w:sz w:val="18"/>
                <w:szCs w:val="18"/>
                <w:shd w:fill="F4F4F6" w:color="auto" w:val="clear"/>
              </w:rPr>
              <w:t xml:space="preserve">transition_invoice</w:t>
            </w:r>
            <w:r>
              <w:rPr>
                <w:rFonts w:ascii="Calibri" w:cs="Calibri" w:eastAsia="Calibri" w:hAnsi="Calibri"/>
                <w:color w:val="262626"/>
                <w:sz w:val="19"/>
                <w:szCs w:val="19"/>
              </w:rPr>
              <w:t xml:space="preserve"> → HTTP 409</w:t>
            </w:r>
          </w:p>
        </w:tc>
        <w:tc>
          <w:tcPr>
            <w:tcW w:type="dxa" w:w="1455"/>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SEC-02, COD-05</w:t>
            </w:r>
          </w:p>
        </w:tc>
        <w:tc>
          <w:tcPr>
            <w:tcW w:type="dxa" w:w="651"/>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1 h</w:t>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4</w:t>
            </w:r>
          </w:p>
        </w:tc>
        <w:tc>
          <w:tcPr>
            <w:tcW w:type="dxa" w:w="7274"/>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Ocultar el bloque de credenciales demo fuera de </w:t>
            </w:r>
            <w:r>
              <w:rPr>
                <w:rFonts w:ascii="Consolas" w:cs="Consolas" w:eastAsia="Consolas" w:hAnsi="Consolas"/>
                <w:b w:val="false"/>
                <w:bCs w:val="false"/>
                <w:color w:val="9B2D20"/>
                <w:sz w:val="18"/>
                <w:szCs w:val="18"/>
                <w:shd w:fill="F4F4F6" w:color="auto" w:val="clear"/>
              </w:rPr>
              <w:t xml:space="preserve">development</w:t>
            </w:r>
          </w:p>
        </w:tc>
        <w:tc>
          <w:tcPr>
            <w:tcW w:type="dxa" w:w="1455"/>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SEC-03</w:t>
            </w:r>
          </w:p>
        </w:tc>
        <w:tc>
          <w:tcPr>
            <w:tcW w:type="dxa" w:w="651"/>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30 min</w:t>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5</w:t>
            </w:r>
          </w:p>
        </w:tc>
        <w:tc>
          <w:tcPr>
            <w:tcW w:type="dxa" w:w="7274"/>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Ejecutar </w:t>
            </w:r>
            <w:r>
              <w:rPr>
                <w:rFonts w:ascii="Consolas" w:cs="Consolas" w:eastAsia="Consolas" w:hAnsi="Consolas"/>
                <w:b w:val="false"/>
                <w:bCs w:val="false"/>
                <w:color w:val="9B2D20"/>
                <w:sz w:val="18"/>
                <w:szCs w:val="18"/>
                <w:shd w:fill="F4F4F6" w:color="auto" w:val="clear"/>
              </w:rPr>
              <w:t xml:space="preserve">pip-audit</w:t>
            </w:r>
            <w:r>
              <w:rPr>
                <w:rFonts w:ascii="Calibri" w:cs="Calibri" w:eastAsia="Calibri" w:hAnsi="Calibri"/>
                <w:color w:val="262626"/>
                <w:sz w:val="19"/>
                <w:szCs w:val="19"/>
              </w:rPr>
              <w:t xml:space="preserve"> y actuar sobre el resultado</w:t>
            </w:r>
          </w:p>
        </w:tc>
        <w:tc>
          <w:tcPr>
            <w:tcW w:type="dxa" w:w="1455"/>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SEC-11</w:t>
            </w:r>
          </w:p>
        </w:tc>
        <w:tc>
          <w:tcPr>
            <w:tcW w:type="dxa" w:w="651"/>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1 h</w:t>
            </w:r>
          </w:p>
        </w:tc>
      </w:tr>
    </w:tbl>
    <w:p>
      <w:pPr>
        <w:spacing w:after="160"/>
      </w:pPr>
      <w:r>
        <w:rPr>
          <w:sz w:val="2"/>
          <w:szCs w:val="2"/>
        </w:rPr>
        <w:t xml:space="preserve"/>
      </w:r>
    </w:p>
    <w:p>
      <w:pPr>
        <w:spacing w:after="130" w:line="276"/>
        <w:jc w:val="both"/>
      </w:pPr>
      <w:r>
        <w:rPr>
          <w:rFonts w:ascii="Calibri" w:cs="Calibri" w:eastAsia="Calibri" w:hAnsi="Calibri"/>
          <w:b/>
          <w:bCs/>
          <w:color w:val="262626"/>
          <w:sz w:val="21"/>
          <w:szCs w:val="21"/>
        </w:rPr>
        <w:t xml:space="preserve">Total: menos de una jornada.</w:t>
      </w:r>
      <w:r>
        <w:rPr>
          <w:rFonts w:ascii="Calibri" w:cs="Calibri" w:eastAsia="Calibri" w:hAnsi="Calibri"/>
          <w:color w:val="262626"/>
          <w:sz w:val="21"/>
          <w:szCs w:val="21"/>
        </w:rPr>
        <w:t xml:space="preserve"> Los cinco puntos son cambios localizados y de bajo riesgo. El #5 es el único que puede revelar trabajo adicional.</w:t>
      </w:r>
    </w:p>
    <w:p>
      <w:pPr>
        <w:pBdr>
          <w:bottom w:val="single" w:color="BFBFBF" w:sz="6" w:space="1"/>
        </w:pBdr>
        <w:spacing w:after="200" w:before="200"/>
      </w:pPr>
      <w:r>
        <w:rPr>
          <w:sz w:val="2"/>
          <w:szCs w:val="2"/>
        </w:rPr>
        <w:t xml:space="preserve"/>
      </w:r>
    </w:p>
    <w:p>
      <w:pPr>
        <w:pStyle w:val="Heading2"/>
        <w:keepNext/>
        <w:spacing w:after="130" w:before="320"/>
      </w:pPr>
      <w:r>
        <w:rPr>
          <w:rFonts w:ascii="Calibri" w:cs="Calibri" w:eastAsia="Calibri" w:hAnsi="Calibri"/>
          <w:b/>
          <w:bCs/>
          <w:color w:val="2F5496"/>
          <w:sz w:val="25"/>
          <w:szCs w:val="25"/>
        </w:rPr>
        <w:t xml:space="preserve">Fase 1 — Quick wins (1–2 días, bajo riesgo, alto retorno)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928"/>
        <w:gridCol w:w="1452"/>
      </w:tblGrid>
      <w:tr>
        <w:trPr>
          <w:tblHeader/>
        </w:trPr>
        <w:tc>
          <w:tcPr>
            <w:tcW w:type="dxa" w:w="700"/>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center"/>
            </w:pPr>
            <w:r>
              <w:rPr>
                <w:rFonts w:ascii="Calibri" w:cs="Calibri" w:eastAsia="Calibri" w:hAnsi="Calibri"/>
                <w:b/>
                <w:bCs/>
                <w:color w:val="262626"/>
                <w:sz w:val="19"/>
                <w:szCs w:val="19"/>
              </w:rPr>
              <w:t xml:space="preserve">#</w:t>
            </w:r>
          </w:p>
        </w:tc>
        <w:tc>
          <w:tcPr>
            <w:tcW w:type="dxa" w:w="7928"/>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Acción</w:t>
            </w:r>
          </w:p>
        </w:tc>
        <w:tc>
          <w:tcPr>
            <w:tcW w:type="dxa" w:w="1452"/>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Hallazgo</w:t>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6</w:t>
            </w:r>
          </w:p>
        </w:tc>
        <w:tc>
          <w:tcPr>
            <w:tcW w:type="dxa" w:w="792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Listener de conexión SQLite: </w:t>
            </w:r>
            <w:r>
              <w:rPr>
                <w:rFonts w:ascii="Consolas" w:cs="Consolas" w:eastAsia="Consolas" w:hAnsi="Consolas"/>
                <w:b w:val="false"/>
                <w:bCs w:val="false"/>
                <w:color w:val="9B2D20"/>
                <w:sz w:val="18"/>
                <w:szCs w:val="18"/>
                <w:shd w:fill="F4F4F6" w:color="auto" w:val="clear"/>
              </w:rPr>
              <w:t xml:space="preserve">foreign_keys=ON</w:t>
            </w:r>
            <w:r>
              <w:rPr>
                <w:rFonts w:ascii="Calibri" w:cs="Calibri" w:eastAsia="Calibri" w:hAnsi="Calibri"/>
                <w:color w:val="262626"/>
                <w:sz w:val="19"/>
                <w:szCs w:val="19"/>
              </w:rPr>
              <w:t xml:space="preserve">, </w:t>
            </w:r>
            <w:r>
              <w:rPr>
                <w:rFonts w:ascii="Consolas" w:cs="Consolas" w:eastAsia="Consolas" w:hAnsi="Consolas"/>
                <w:b w:val="false"/>
                <w:bCs w:val="false"/>
                <w:color w:val="9B2D20"/>
                <w:sz w:val="18"/>
                <w:szCs w:val="18"/>
                <w:shd w:fill="F4F4F6" w:color="auto" w:val="clear"/>
              </w:rPr>
              <w:t xml:space="preserve">journal_mode=WAL</w:t>
            </w:r>
            <w:r>
              <w:rPr>
                <w:rFonts w:ascii="Calibri" w:cs="Calibri" w:eastAsia="Calibri" w:hAnsi="Calibri"/>
                <w:color w:val="262626"/>
                <w:sz w:val="19"/>
                <w:szCs w:val="19"/>
              </w:rPr>
              <w:t xml:space="preserve">, </w:t>
            </w:r>
            <w:r>
              <w:rPr>
                <w:rFonts w:ascii="Consolas" w:cs="Consolas" w:eastAsia="Consolas" w:hAnsi="Consolas"/>
                <w:b w:val="false"/>
                <w:bCs w:val="false"/>
                <w:color w:val="9B2D20"/>
                <w:sz w:val="18"/>
                <w:szCs w:val="18"/>
                <w:shd w:fill="F4F4F6" w:color="auto" w:val="clear"/>
              </w:rPr>
              <w:t xml:space="preserve">busy_timeout=5000</w:t>
            </w:r>
            <w:r>
              <w:rPr>
                <w:rFonts w:ascii="Calibri" w:cs="Calibri" w:eastAsia="Calibri" w:hAnsi="Calibri"/>
                <w:color w:val="262626"/>
                <w:sz w:val="19"/>
                <w:szCs w:val="19"/>
              </w:rPr>
              <w:t xml:space="preserve"> — </w:t>
            </w:r>
            <w:r>
              <w:rPr>
                <w:rFonts w:ascii="Calibri" w:cs="Calibri" w:eastAsia="Calibri" w:hAnsi="Calibri"/>
                <w:b/>
                <w:bCs/>
                <w:color w:val="262626"/>
                <w:sz w:val="19"/>
                <w:szCs w:val="19"/>
              </w:rPr>
              <w:t xml:space="preserve">verificar antes con </w:t>
            </w:r>
            <w:r>
              <w:rPr>
                <w:rFonts w:ascii="Consolas" w:cs="Consolas" w:eastAsia="Consolas" w:hAnsi="Consolas"/>
                <w:b/>
                <w:bCs/>
                <w:color w:val="9B2D20"/>
                <w:sz w:val="18"/>
                <w:szCs w:val="18"/>
                <w:shd w:fill="F4F4F6" w:color="auto" w:val="clear"/>
              </w:rPr>
              <w:t xml:space="preserve">PRAGMA foreign_key_check</w:t>
            </w:r>
          </w:p>
        </w:tc>
        <w:tc>
          <w:tcPr>
            <w:tcW w:type="dxa" w:w="1452"/>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BD-01, BD-06</w:t>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7</w:t>
            </w:r>
          </w:p>
        </w:tc>
        <w:tc>
          <w:tcPr>
            <w:tcW w:type="dxa" w:w="792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Middleware de cabeceras de seguridad (</w:t>
            </w:r>
            <w:r>
              <w:rPr>
                <w:rFonts w:ascii="Consolas" w:cs="Consolas" w:eastAsia="Consolas" w:hAnsi="Consolas"/>
                <w:b w:val="false"/>
                <w:bCs w:val="false"/>
                <w:color w:val="9B2D20"/>
                <w:sz w:val="18"/>
                <w:szCs w:val="18"/>
                <w:shd w:fill="F4F4F6" w:color="auto" w:val="clear"/>
              </w:rPr>
              <w:t xml:space="preserve">X-Frame-Options</w:t>
            </w:r>
            <w:r>
              <w:rPr>
                <w:rFonts w:ascii="Calibri" w:cs="Calibri" w:eastAsia="Calibri" w:hAnsi="Calibri"/>
                <w:color w:val="262626"/>
                <w:sz w:val="19"/>
                <w:szCs w:val="19"/>
              </w:rPr>
              <w:t xml:space="preserve">, </w:t>
            </w:r>
            <w:r>
              <w:rPr>
                <w:rFonts w:ascii="Consolas" w:cs="Consolas" w:eastAsia="Consolas" w:hAnsi="Consolas"/>
                <w:b w:val="false"/>
                <w:bCs w:val="false"/>
                <w:color w:val="9B2D20"/>
                <w:sz w:val="18"/>
                <w:szCs w:val="18"/>
                <w:shd w:fill="F4F4F6" w:color="auto" w:val="clear"/>
              </w:rPr>
              <w:t xml:space="preserve">nosniff</w:t>
            </w:r>
            <w:r>
              <w:rPr>
                <w:rFonts w:ascii="Calibri" w:cs="Calibri" w:eastAsia="Calibri" w:hAnsi="Calibri"/>
                <w:color w:val="262626"/>
                <w:sz w:val="19"/>
                <w:szCs w:val="19"/>
              </w:rPr>
              <w:t xml:space="preserve">, </w:t>
            </w:r>
            <w:r>
              <w:rPr>
                <w:rFonts w:ascii="Consolas" w:cs="Consolas" w:eastAsia="Consolas" w:hAnsi="Consolas"/>
                <w:b w:val="false"/>
                <w:bCs w:val="false"/>
                <w:color w:val="9B2D20"/>
                <w:sz w:val="18"/>
                <w:szCs w:val="18"/>
                <w:shd w:fill="F4F4F6" w:color="auto" w:val="clear"/>
              </w:rPr>
              <w:t xml:space="preserve">Referrer-Policy</w:t>
            </w:r>
            <w:r>
              <w:rPr>
                <w:rFonts w:ascii="Calibri" w:cs="Calibri" w:eastAsia="Calibri" w:hAnsi="Calibri"/>
                <w:color w:val="262626"/>
                <w:sz w:val="19"/>
                <w:szCs w:val="19"/>
              </w:rPr>
              <w:t xml:space="preserve">, CSP — viable: todos los assets son locales)</w:t>
            </w:r>
          </w:p>
        </w:tc>
        <w:tc>
          <w:tcPr>
            <w:tcW w:type="dxa" w:w="1452"/>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SEC-05</w:t>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8</w:t>
            </w:r>
          </w:p>
        </w:tc>
        <w:tc>
          <w:tcPr>
            <w:tcW w:type="dxa" w:w="792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Quitar </w:t>
            </w:r>
            <w:r>
              <w:rPr>
                <w:rFonts w:ascii="Consolas" w:cs="Consolas" w:eastAsia="Consolas" w:hAnsi="Consolas"/>
                <w:b w:val="false"/>
                <w:bCs w:val="false"/>
                <w:color w:val="9B2D20"/>
                <w:sz w:val="18"/>
                <w:szCs w:val="18"/>
                <w:shd w:fill="F4F4F6" w:color="auto" w:val="clear"/>
              </w:rPr>
              <w:t xml:space="preserve">application/octet-stream</w:t>
            </w:r>
            <w:r>
              <w:rPr>
                <w:rFonts w:ascii="Calibri" w:cs="Calibri" w:eastAsia="Calibri" w:hAnsi="Calibri"/>
                <w:color w:val="262626"/>
                <w:sz w:val="19"/>
                <w:szCs w:val="19"/>
              </w:rPr>
              <w:t xml:space="preserve"> de </w:t>
            </w:r>
            <w:r>
              <w:rPr>
                <w:rFonts w:ascii="Consolas" w:cs="Consolas" w:eastAsia="Consolas" w:hAnsi="Consolas"/>
                <w:b w:val="false"/>
                <w:bCs w:val="false"/>
                <w:color w:val="9B2D20"/>
                <w:sz w:val="18"/>
                <w:szCs w:val="18"/>
                <w:shd w:fill="F4F4F6" w:color="auto" w:val="clear"/>
              </w:rPr>
              <w:t xml:space="preserve">ALLOWED_MIMES</w:t>
            </w:r>
            <w:r>
              <w:rPr>
                <w:rFonts w:ascii="Calibri" w:cs="Calibri" w:eastAsia="Calibri" w:hAnsi="Calibri"/>
                <w:color w:val="262626"/>
                <w:sz w:val="19"/>
                <w:szCs w:val="19"/>
              </w:rPr>
              <w:t xml:space="preserve"> + verificación de magic bytes</w:t>
            </w:r>
          </w:p>
        </w:tc>
        <w:tc>
          <w:tcPr>
            <w:tcW w:type="dxa" w:w="1452"/>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SEC-06</w:t>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9</w:t>
            </w:r>
          </w:p>
        </w:tc>
        <w:tc>
          <w:tcPr>
            <w:tcW w:type="dxa" w:w="792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Rate limiting en </w:t>
            </w:r>
            <w:r>
              <w:rPr>
                <w:rFonts w:ascii="Consolas" w:cs="Consolas" w:eastAsia="Consolas" w:hAnsi="Consolas"/>
                <w:b w:val="false"/>
                <w:bCs w:val="false"/>
                <w:color w:val="9B2D20"/>
                <w:sz w:val="18"/>
                <w:szCs w:val="18"/>
                <w:shd w:fill="F4F4F6" w:color="auto" w:val="clear"/>
              </w:rPr>
              <w:t xml:space="preserve">/login</w:t>
            </w:r>
            <w:r>
              <w:rPr>
                <w:rFonts w:ascii="Calibri" w:cs="Calibri" w:eastAsia="Calibri" w:hAnsi="Calibri"/>
                <w:color w:val="262626"/>
                <w:sz w:val="19"/>
                <w:szCs w:val="19"/>
              </w:rPr>
              <w:t xml:space="preserve"> con bloqueo temporal</w:t>
            </w:r>
          </w:p>
        </w:tc>
        <w:tc>
          <w:tcPr>
            <w:tcW w:type="dxa" w:w="1452"/>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SEC-04</w:t>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10</w:t>
            </w:r>
          </w:p>
        </w:tc>
        <w:tc>
          <w:tcPr>
            <w:tcW w:type="dxa" w:w="792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Conectar </w:t>
            </w:r>
            <w:r>
              <w:rPr>
                <w:rFonts w:ascii="Consolas" w:cs="Consolas" w:eastAsia="Consolas" w:hAnsi="Consolas"/>
                <w:b w:val="false"/>
                <w:bCs w:val="false"/>
                <w:color w:val="9B2D20"/>
                <w:sz w:val="18"/>
                <w:szCs w:val="18"/>
                <w:shd w:fill="F4F4F6" w:color="auto" w:val="clear"/>
              </w:rPr>
              <w:t xml:space="preserve">InvoiceCreate</w:t>
            </w:r>
            <w:r>
              <w:rPr>
                <w:rFonts w:ascii="Calibri" w:cs="Calibri" w:eastAsia="Calibri" w:hAnsi="Calibri"/>
                <w:color w:val="262626"/>
                <w:sz w:val="19"/>
                <w:szCs w:val="19"/>
              </w:rPr>
              <w:t xml:space="preserve"> al endpoint de alta; validación de contraseña y </w:t>
            </w:r>
            <w:r>
              <w:rPr>
                <w:rFonts w:ascii="Consolas" w:cs="Consolas" w:eastAsia="Consolas" w:hAnsi="Consolas"/>
                <w:b w:val="false"/>
                <w:bCs w:val="false"/>
                <w:color w:val="9B2D20"/>
                <w:sz w:val="18"/>
                <w:szCs w:val="18"/>
                <w:shd w:fill="F4F4F6" w:color="auto" w:val="clear"/>
              </w:rPr>
              <w:t xml:space="preserve">EmailStr</w:t>
            </w:r>
            <w:r>
              <w:rPr>
                <w:rFonts w:ascii="Calibri" w:cs="Calibri" w:eastAsia="Calibri" w:hAnsi="Calibri"/>
                <w:color w:val="262626"/>
                <w:sz w:val="19"/>
                <w:szCs w:val="19"/>
              </w:rPr>
              <w:t xml:space="preserve"> en el servidor</w:t>
            </w:r>
          </w:p>
        </w:tc>
        <w:tc>
          <w:tcPr>
            <w:tcW w:type="dxa" w:w="1452"/>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SEC-08, COD-03</w:t>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11</w:t>
            </w:r>
          </w:p>
        </w:tc>
        <w:tc>
          <w:tcPr>
            <w:tcW w:type="dxa" w:w="792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Folio derivado del </w:t>
            </w:r>
            <w:r>
              <w:rPr>
                <w:rFonts w:ascii="Consolas" w:cs="Consolas" w:eastAsia="Consolas" w:hAnsi="Consolas"/>
                <w:b w:val="false"/>
                <w:bCs w:val="false"/>
                <w:color w:val="9B2D20"/>
                <w:sz w:val="18"/>
                <w:szCs w:val="18"/>
                <w:shd w:fill="F4F4F6" w:color="auto" w:val="clear"/>
              </w:rPr>
              <w:t xml:space="preserve">id</w:t>
            </w:r>
            <w:r>
              <w:rPr>
                <w:rFonts w:ascii="Calibri" w:cs="Calibri" w:eastAsia="Calibri" w:hAnsi="Calibri"/>
                <w:color w:val="262626"/>
                <w:sz w:val="19"/>
                <w:szCs w:val="19"/>
              </w:rPr>
              <w:t xml:space="preserve"> tras el </w:t>
            </w:r>
            <w:r>
              <w:rPr>
                <w:rFonts w:ascii="Consolas" w:cs="Consolas" w:eastAsia="Consolas" w:hAnsi="Consolas"/>
                <w:b w:val="false"/>
                <w:bCs w:val="false"/>
                <w:color w:val="9B2D20"/>
                <w:sz w:val="18"/>
                <w:szCs w:val="18"/>
                <w:shd w:fill="F4F4F6" w:color="auto" w:val="clear"/>
              </w:rPr>
              <w:t xml:space="preserve">flush()</w:t>
            </w:r>
            <w:r>
              <w:rPr>
                <w:rFonts w:ascii="Calibri" w:cs="Calibri" w:eastAsia="Calibri" w:hAnsi="Calibri"/>
                <w:color w:val="262626"/>
                <w:sz w:val="19"/>
                <w:szCs w:val="19"/>
              </w:rPr>
              <w:t xml:space="preserve">; capturar </w:t>
            </w:r>
            <w:r>
              <w:rPr>
                <w:rFonts w:ascii="Consolas" w:cs="Consolas" w:eastAsia="Consolas" w:hAnsi="Consolas"/>
                <w:b w:val="false"/>
                <w:bCs w:val="false"/>
                <w:color w:val="9B2D20"/>
                <w:sz w:val="18"/>
                <w:szCs w:val="18"/>
                <w:shd w:fill="F4F4F6" w:color="auto" w:val="clear"/>
              </w:rPr>
              <w:t xml:space="preserve">IntegrityError</w:t>
            </w:r>
          </w:p>
        </w:tc>
        <w:tc>
          <w:tcPr>
            <w:tcW w:type="dxa" w:w="1452"/>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COD-06</w:t>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12</w:t>
            </w:r>
          </w:p>
        </w:tc>
        <w:tc>
          <w:tcPr>
            <w:tcW w:type="dxa" w:w="792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Índice compuesto </w:t>
            </w:r>
            <w:r>
              <w:rPr>
                <w:rFonts w:ascii="Consolas" w:cs="Consolas" w:eastAsia="Consolas" w:hAnsi="Consolas"/>
                <w:b w:val="false"/>
                <w:bCs w:val="false"/>
                <w:color w:val="9B2D20"/>
                <w:sz w:val="18"/>
                <w:szCs w:val="18"/>
                <w:shd w:fill="F4F4F6" w:color="auto" w:val="clear"/>
              </w:rPr>
              <w:t xml:space="preserve">(supplier_id, created_at DESC)</w:t>
            </w:r>
            <w:r>
              <w:rPr>
                <w:rFonts w:ascii="Calibri" w:cs="Calibri" w:eastAsia="Calibri" w:hAnsi="Calibri"/>
                <w:color w:val="262626"/>
                <w:sz w:val="19"/>
                <w:szCs w:val="19"/>
              </w:rPr>
              <w:t xml:space="preserve"> + índices en las FKs faltantes</w:t>
            </w:r>
          </w:p>
        </w:tc>
        <w:tc>
          <w:tcPr>
            <w:tcW w:type="dxa" w:w="1452"/>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BD-07</w:t>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13</w:t>
            </w:r>
          </w:p>
        </w:tc>
        <w:tc>
          <w:tcPr>
            <w:tcW w:type="dxa" w:w="792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Unificar la fuente de reglas de negocio: </w:t>
            </w:r>
            <w:r>
              <w:rPr>
                <w:rFonts w:ascii="Consolas" w:cs="Consolas" w:eastAsia="Consolas" w:hAnsi="Consolas"/>
                <w:b w:val="false"/>
                <w:bCs w:val="false"/>
                <w:color w:val="9B2D20"/>
                <w:sz w:val="18"/>
                <w:szCs w:val="18"/>
                <w:shd w:fill="F4F4F6" w:color="auto" w:val="clear"/>
              </w:rPr>
              <w:t xml:space="preserve">/admin/rules</w:t>
            </w:r>
            <w:r>
              <w:rPr>
                <w:rFonts w:ascii="Calibri" w:cs="Calibri" w:eastAsia="Calibri" w:hAnsi="Calibri"/>
                <w:color w:val="262626"/>
                <w:sz w:val="19"/>
                <w:szCs w:val="19"/>
              </w:rPr>
              <w:t xml:space="preserve"> lee </w:t>
            </w:r>
            <w:r>
              <w:rPr>
                <w:rFonts w:ascii="Consolas" w:cs="Consolas" w:eastAsia="Consolas" w:hAnsi="Consolas"/>
                <w:b w:val="false"/>
                <w:bCs w:val="false"/>
                <w:color w:val="9B2D20"/>
                <w:sz w:val="18"/>
                <w:szCs w:val="18"/>
                <w:shd w:fill="F4F4F6" w:color="auto" w:val="clear"/>
              </w:rPr>
              <w:t xml:space="preserve">BUSINESS_RULES</w:t>
            </w:r>
            <w:r>
              <w:rPr>
                <w:rFonts w:ascii="Calibri" w:cs="Calibri" w:eastAsia="Calibri" w:hAnsi="Calibri"/>
                <w:color w:val="262626"/>
                <w:sz w:val="19"/>
                <w:szCs w:val="19"/>
              </w:rPr>
              <w:t xml:space="preserve"> (incl. </w:t>
            </w:r>
            <w:r>
              <w:rPr>
                <w:rFonts w:ascii="Consolas" w:cs="Consolas" w:eastAsia="Consolas" w:hAnsi="Consolas"/>
                <w:b w:val="false"/>
                <w:bCs w:val="false"/>
                <w:color w:val="9B2D20"/>
                <w:sz w:val="18"/>
                <w:szCs w:val="18"/>
                <w:shd w:fill="F4F4F6" w:color="auto" w:val="clear"/>
              </w:rPr>
              <w:t xml:space="preserve">score_weights</w:t>
            </w:r>
            <w:r>
              <w:rPr>
                <w:rFonts w:ascii="Calibri" w:cs="Calibri" w:eastAsia="Calibri" w:hAnsi="Calibri"/>
                <w:color w:val="262626"/>
                <w:sz w:val="19"/>
                <w:szCs w:val="19"/>
              </w:rPr>
              <w:t xml:space="preserve">)</w:t>
            </w:r>
          </w:p>
        </w:tc>
        <w:tc>
          <w:tcPr>
            <w:tcW w:type="dxa" w:w="1452"/>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COD-04</w:t>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14</w:t>
            </w:r>
          </w:p>
        </w:tc>
        <w:tc>
          <w:tcPr>
            <w:tcW w:type="dxa" w:w="792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BD temporal en </w:t>
            </w:r>
            <w:r>
              <w:rPr>
                <w:rFonts w:ascii="Consolas" w:cs="Consolas" w:eastAsia="Consolas" w:hAnsi="Consolas"/>
                <w:b w:val="false"/>
                <w:bCs w:val="false"/>
                <w:color w:val="9B2D20"/>
                <w:sz w:val="18"/>
                <w:szCs w:val="18"/>
                <w:shd w:fill="F4F4F6" w:color="auto" w:val="clear"/>
              </w:rPr>
              <w:t xml:space="preserve">conftest.py</w:t>
            </w:r>
            <w:r>
              <w:rPr>
                <w:rFonts w:ascii="Calibri" w:cs="Calibri" w:eastAsia="Calibri" w:hAnsi="Calibri"/>
                <w:color w:val="262626"/>
                <w:sz w:val="19"/>
                <w:szCs w:val="19"/>
              </w:rPr>
              <w:t xml:space="preserve"> — dejar de destruir la BD de trabajo</w:t>
            </w:r>
          </w:p>
        </w:tc>
        <w:tc>
          <w:tcPr>
            <w:tcW w:type="dxa" w:w="1452"/>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COD-07(b)</w:t>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15</w:t>
            </w:r>
          </w:p>
        </w:tc>
        <w:tc>
          <w:tcPr>
            <w:tcW w:type="dxa" w:w="792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ruff</w:t>
            </w:r>
            <w:r>
              <w:rPr>
                <w:rFonts w:ascii="Calibri" w:cs="Calibri" w:eastAsia="Calibri" w:hAnsi="Calibri"/>
                <w:color w:val="262626"/>
                <w:sz w:val="19"/>
                <w:szCs w:val="19"/>
              </w:rPr>
              <w:t xml:space="preserve"> + </w:t>
            </w:r>
            <w:r>
              <w:rPr>
                <w:rFonts w:ascii="Consolas" w:cs="Consolas" w:eastAsia="Consolas" w:hAnsi="Consolas"/>
                <w:b w:val="false"/>
                <w:bCs w:val="false"/>
                <w:color w:val="9B2D20"/>
                <w:sz w:val="18"/>
                <w:szCs w:val="18"/>
                <w:shd w:fill="F4F4F6" w:color="auto" w:val="clear"/>
              </w:rPr>
              <w:t xml:space="preserve">ruff format</w:t>
            </w:r>
            <w:r>
              <w:rPr>
                <w:rFonts w:ascii="Calibri" w:cs="Calibri" w:eastAsia="Calibri" w:hAnsi="Calibri"/>
                <w:color w:val="262626"/>
                <w:sz w:val="19"/>
                <w:szCs w:val="19"/>
              </w:rPr>
              <w:t xml:space="preserve"> en CI; eliminar código muerto y mover </w:t>
            </w:r>
            <w:r>
              <w:rPr>
                <w:rFonts w:ascii="Consolas" w:cs="Consolas" w:eastAsia="Consolas" w:hAnsi="Consolas"/>
                <w:b w:val="false"/>
                <w:bCs w:val="false"/>
                <w:color w:val="9B2D20"/>
                <w:sz w:val="18"/>
                <w:szCs w:val="18"/>
                <w:shd w:fill="F4F4F6" w:color="auto" w:val="clear"/>
              </w:rPr>
              <w:t xml:space="preserve">httpx</w:t>
            </w:r>
            <w:r>
              <w:rPr>
                <w:rFonts w:ascii="Calibri" w:cs="Calibri" w:eastAsia="Calibri" w:hAnsi="Calibri"/>
                <w:color w:val="262626"/>
                <w:sz w:val="19"/>
                <w:szCs w:val="19"/>
              </w:rPr>
              <w:t xml:space="preserve"> a dev</w:t>
            </w:r>
          </w:p>
        </w:tc>
        <w:tc>
          <w:tcPr>
            <w:tcW w:type="dxa" w:w="1452"/>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COD-03, COD-08</w:t>
            </w:r>
          </w:p>
        </w:tc>
      </w:tr>
    </w:tbl>
    <w:p>
      <w:pPr>
        <w:spacing w:after="160"/>
      </w:pPr>
      <w:r>
        <w:rPr>
          <w:sz w:val="2"/>
          <w:szCs w:val="2"/>
        </w:rPr>
        <w:t xml:space="preserve"/>
      </w:r>
    </w:p>
    <w:p>
      <w:pPr>
        <w:pBdr>
          <w:bottom w:val="single" w:color="BFBFBF" w:sz="6" w:space="1"/>
        </w:pBdr>
        <w:spacing w:after="200" w:before="200"/>
      </w:pPr>
      <w:r>
        <w:rPr>
          <w:sz w:val="2"/>
          <w:szCs w:val="2"/>
        </w:rPr>
        <w:t xml:space="preserve"/>
      </w:r>
    </w:p>
    <w:p>
      <w:pPr>
        <w:pStyle w:val="Heading2"/>
        <w:keepNext/>
        <w:spacing w:after="130" w:before="320"/>
      </w:pPr>
      <w:r>
        <w:rPr>
          <w:rFonts w:ascii="Calibri" w:cs="Calibri" w:eastAsia="Calibri" w:hAnsi="Calibri"/>
          <w:b/>
          <w:bCs/>
          <w:color w:val="2F5496"/>
          <w:sz w:val="25"/>
          <w:szCs w:val="25"/>
        </w:rPr>
        <w:t xml:space="preserve">Fase 2 — Cambios estructurales (requieren migración de datos y pruebas de regresión)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612"/>
        <w:gridCol w:w="700"/>
        <w:gridCol w:w="4068"/>
      </w:tblGrid>
      <w:tr>
        <w:trPr>
          <w:tblHeader/>
        </w:trPr>
        <w:tc>
          <w:tcPr>
            <w:tcW w:type="dxa" w:w="700"/>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center"/>
            </w:pPr>
            <w:r>
              <w:rPr>
                <w:rFonts w:ascii="Calibri" w:cs="Calibri" w:eastAsia="Calibri" w:hAnsi="Calibri"/>
                <w:b/>
                <w:bCs/>
                <w:color w:val="262626"/>
                <w:sz w:val="19"/>
                <w:szCs w:val="19"/>
              </w:rPr>
              <w:t xml:space="preserve">#</w:t>
            </w:r>
          </w:p>
        </w:tc>
        <w:tc>
          <w:tcPr>
            <w:tcW w:type="dxa" w:w="4612"/>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Acción</w:t>
            </w:r>
          </w:p>
        </w:tc>
        <w:tc>
          <w:tcPr>
            <w:tcW w:type="dxa" w:w="700"/>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Hallazgo</w:t>
            </w:r>
          </w:p>
        </w:tc>
        <w:tc>
          <w:tcPr>
            <w:tcW w:type="dxa" w:w="4068"/>
            <w:tcBorders>
              <w:top w:val="single" w:color="C7CDD9" w:sz="4"/>
              <w:left w:val="single" w:color="C7CDD9" w:sz="4"/>
              <w:bottom w:val="single" w:color="C7CDD9" w:sz="4"/>
              <w:right w:val="single" w:color="C7CDD9" w:sz="4"/>
            </w:tcBorders>
            <w:shd w:fill="DCE4F2"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Nota</w:t>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16</w:t>
            </w:r>
          </w:p>
        </w:tc>
        <w:tc>
          <w:tcPr>
            <w:tcW w:type="dxa" w:w="4612"/>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Migrar montos a enteros en centavos</w:t>
            </w:r>
            <w:r>
              <w:rPr>
                <w:rFonts w:ascii="Calibri" w:cs="Calibri" w:eastAsia="Calibri" w:hAnsi="Calibri"/>
                <w:color w:val="262626"/>
                <w:sz w:val="19"/>
                <w:szCs w:val="19"/>
              </w:rPr>
              <w:t xml:space="preserve"> (o decidir la migración a PostgreSQL ahora)</w:t>
            </w:r>
          </w:p>
        </w:tc>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BD-02</w:t>
            </w:r>
          </w:p>
        </w:tc>
        <w:tc>
          <w:tcPr>
            <w:tcW w:type="dxa" w:w="406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Toca modelos, reglas financieras, plantillas y datos. </w:t>
            </w:r>
            <w:r>
              <w:rPr>
                <w:rFonts w:ascii="Calibri" w:cs="Calibri" w:eastAsia="Calibri" w:hAnsi="Calibri"/>
                <w:b/>
                <w:bCs/>
                <w:color w:val="262626"/>
                <w:sz w:val="19"/>
                <w:szCs w:val="19"/>
              </w:rPr>
              <w:t xml:space="preserve">Decidirlo antes que el resto de Fase 2</w:t>
            </w:r>
            <w:r>
              <w:rPr>
                <w:rFonts w:ascii="Calibri" w:cs="Calibri" w:eastAsia="Calibri" w:hAnsi="Calibri"/>
                <w:color w:val="262626"/>
                <w:sz w:val="19"/>
                <w:szCs w:val="19"/>
              </w:rPr>
              <w:t xml:space="preserve"> — condiciona todo lo demás.</w:t>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17</w:t>
            </w:r>
          </w:p>
        </w:tc>
        <w:tc>
          <w:tcPr>
            <w:tcW w:type="dxa" w:w="4612"/>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Regenerar </w:t>
            </w:r>
            <w:r>
              <w:rPr>
                <w:rFonts w:ascii="Consolas" w:cs="Consolas" w:eastAsia="Consolas" w:hAnsi="Consolas"/>
                <w:b/>
                <w:bCs/>
                <w:color w:val="9B2D20"/>
                <w:sz w:val="18"/>
                <w:szCs w:val="18"/>
                <w:shd w:fill="F4F4F6" w:color="auto" w:val="clear"/>
              </w:rPr>
              <w:t xml:space="preserve">0001_initial</w:t>
            </w:r>
            <w:r>
              <w:rPr>
                <w:rFonts w:ascii="Calibri" w:cs="Calibri" w:eastAsia="Calibri" w:hAnsi="Calibri"/>
                <w:b/>
                <w:bCs/>
                <w:color w:val="262626"/>
                <w:sz w:val="19"/>
                <w:szCs w:val="19"/>
              </w:rPr>
              <w:t xml:space="preserve"> con </w:t>
            </w:r>
            <w:r>
              <w:rPr>
                <w:rFonts w:ascii="Consolas" w:cs="Consolas" w:eastAsia="Consolas" w:hAnsi="Consolas"/>
                <w:b/>
                <w:bCs/>
                <w:color w:val="9B2D20"/>
                <w:sz w:val="18"/>
                <w:szCs w:val="18"/>
                <w:shd w:fill="F4F4F6" w:color="auto" w:val="clear"/>
              </w:rPr>
              <w:t xml:space="preserve">--autogenerate</w:t>
            </w:r>
            <w:r>
              <w:rPr>
                <w:rFonts w:ascii="Calibri" w:cs="Calibri" w:eastAsia="Calibri" w:hAnsi="Calibri"/>
                <w:color w:val="262626"/>
                <w:sz w:val="19"/>
                <w:szCs w:val="19"/>
              </w:rPr>
              <w:t xml:space="preserve">; prohibir </w:t>
            </w:r>
            <w:r>
              <w:rPr>
                <w:rFonts w:ascii="Consolas" w:cs="Consolas" w:eastAsia="Consolas" w:hAnsi="Consolas"/>
                <w:b w:val="false"/>
                <w:bCs w:val="false"/>
                <w:color w:val="9B2D20"/>
                <w:sz w:val="18"/>
                <w:szCs w:val="18"/>
                <w:shd w:fill="F4F4F6" w:color="auto" w:val="clear"/>
              </w:rPr>
              <w:t xml:space="preserve">drop_all</w:t>
            </w:r>
            <w:r>
              <w:rPr>
                <w:rFonts w:ascii="Calibri" w:cs="Calibri" w:eastAsia="Calibri" w:hAnsi="Calibri"/>
                <w:color w:val="262626"/>
                <w:sz w:val="19"/>
                <w:szCs w:val="19"/>
              </w:rPr>
              <w:t xml:space="preserve"> en </w:t>
            </w:r>
            <w:r>
              <w:rPr>
                <w:rFonts w:ascii="Consolas" w:cs="Consolas" w:eastAsia="Consolas" w:hAnsi="Consolas"/>
                <w:b w:val="false"/>
                <w:bCs w:val="false"/>
                <w:color w:val="9B2D20"/>
                <w:sz w:val="18"/>
                <w:szCs w:val="18"/>
                <w:shd w:fill="F4F4F6" w:color="auto" w:val="clear"/>
              </w:rPr>
              <w:t xml:space="preserve">downgrade</w:t>
            </w:r>
          </w:p>
        </w:tc>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BD-03</w:t>
            </w:r>
          </w:p>
        </w:tc>
        <w:tc>
          <w:tcPr>
            <w:tcW w:type="dxa" w:w="406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Prerrequisito de los puntos 18-20</w:t>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18</w:t>
            </w:r>
          </w:p>
        </w:tc>
        <w:tc>
          <w:tcPr>
            <w:tcW w:type="dxa" w:w="4612"/>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UNIQUE</w:t>
            </w:r>
            <w:r>
              <w:rPr>
                <w:rFonts w:ascii="Calibri" w:cs="Calibri" w:eastAsia="Calibri" w:hAnsi="Calibri"/>
                <w:color w:val="262626"/>
                <w:sz w:val="19"/>
                <w:szCs w:val="19"/>
              </w:rPr>
              <w:t xml:space="preserve"> en </w:t>
            </w:r>
            <w:r>
              <w:rPr>
                <w:rFonts w:ascii="Consolas" w:cs="Consolas" w:eastAsia="Consolas" w:hAnsi="Consolas"/>
                <w:b w:val="false"/>
                <w:bCs w:val="false"/>
                <w:color w:val="9B2D20"/>
                <w:sz w:val="18"/>
                <w:szCs w:val="18"/>
                <w:shd w:fill="F4F4F6" w:color="auto" w:val="clear"/>
              </w:rPr>
              <w:t xml:space="preserve">invoices.uuid</w:t>
            </w:r>
            <w:r>
              <w:rPr>
                <w:rFonts w:ascii="Calibri" w:cs="Calibri" w:eastAsia="Calibri" w:hAnsi="Calibri"/>
                <w:color w:val="262626"/>
                <w:sz w:val="19"/>
                <w:szCs w:val="19"/>
              </w:rPr>
              <w:t xml:space="preserve"> (parcial) y </w:t>
            </w:r>
            <w:r>
              <w:rPr>
                <w:rFonts w:ascii="Consolas" w:cs="Consolas" w:eastAsia="Consolas" w:hAnsi="Consolas"/>
                <w:b w:val="false"/>
                <w:bCs w:val="false"/>
                <w:color w:val="9B2D20"/>
                <w:sz w:val="18"/>
                <w:szCs w:val="18"/>
                <w:shd w:fill="F4F4F6" w:color="auto" w:val="clear"/>
              </w:rPr>
              <w:t xml:space="preserve">(supplier_id, invoice_number)</w:t>
            </w:r>
          </w:p>
        </w:tc>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BD-04</w:t>
            </w:r>
          </w:p>
        </w:tc>
        <w:tc>
          <w:tcPr>
            <w:tcW w:type="dxa" w:w="406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Limpiar duplicados antes</w:t>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19</w:t>
            </w:r>
          </w:p>
        </w:tc>
        <w:tc>
          <w:tcPr>
            <w:tcW w:type="dxa" w:w="4612"/>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onsolas" w:cs="Consolas" w:eastAsia="Consolas" w:hAnsi="Consolas"/>
                <w:b w:val="false"/>
                <w:bCs w:val="false"/>
                <w:color w:val="9B2D20"/>
                <w:sz w:val="18"/>
                <w:szCs w:val="18"/>
                <w:shd w:fill="F4F4F6" w:color="auto" w:val="clear"/>
              </w:rPr>
              <w:t xml:space="preserve">CHECK</w:t>
            </w:r>
            <w:r>
              <w:rPr>
                <w:rFonts w:ascii="Calibri" w:cs="Calibri" w:eastAsia="Calibri" w:hAnsi="Calibri"/>
                <w:color w:val="262626"/>
                <w:sz w:val="19"/>
                <w:szCs w:val="19"/>
              </w:rPr>
              <w:t xml:space="preserve"> en estados, montos y vigencias; enums tipados para </w:t>
            </w:r>
            <w:r>
              <w:rPr>
                <w:rFonts w:ascii="Consolas" w:cs="Consolas" w:eastAsia="Consolas" w:hAnsi="Consolas"/>
                <w:b w:val="false"/>
                <w:bCs w:val="false"/>
                <w:color w:val="9B2D20"/>
                <w:sz w:val="18"/>
                <w:szCs w:val="18"/>
                <w:shd w:fill="F4F4F6" w:color="auto" w:val="clear"/>
              </w:rPr>
              <w:t xml:space="preserve">suppliers.status</w:t>
            </w:r>
            <w:r>
              <w:rPr>
                <w:rFonts w:ascii="Calibri" w:cs="Calibri" w:eastAsia="Calibri" w:hAnsi="Calibri"/>
                <w:color w:val="262626"/>
                <w:sz w:val="19"/>
                <w:szCs w:val="19"/>
              </w:rPr>
              <w:t xml:space="preserve"> y </w:t>
            </w:r>
            <w:r>
              <w:rPr>
                <w:rFonts w:ascii="Consolas" w:cs="Consolas" w:eastAsia="Consolas" w:hAnsi="Consolas"/>
                <w:b w:val="false"/>
                <w:bCs w:val="false"/>
                <w:color w:val="9B2D20"/>
                <w:sz w:val="18"/>
                <w:szCs w:val="18"/>
                <w:shd w:fill="F4F4F6" w:color="auto" w:val="clear"/>
              </w:rPr>
              <w:t xml:space="preserve">contracts.status</w:t>
            </w:r>
          </w:p>
        </w:tc>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BD-05</w:t>
            </w:r>
          </w:p>
        </w:tc>
        <w:tc>
          <w:tcPr>
            <w:tcW w:type="dxa" w:w="406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20</w:t>
            </w:r>
          </w:p>
        </w:tc>
        <w:tc>
          <w:tcPr>
            <w:tcW w:type="dxa" w:w="4612"/>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Auditoría en </w:t>
            </w:r>
            <w:r>
              <w:rPr>
                <w:rFonts w:ascii="Consolas" w:cs="Consolas" w:eastAsia="Consolas" w:hAnsi="Consolas"/>
                <w:b w:val="false"/>
                <w:bCs w:val="false"/>
                <w:color w:val="9B2D20"/>
                <w:sz w:val="18"/>
                <w:szCs w:val="18"/>
                <w:shd w:fill="F4F4F6" w:color="auto" w:val="clear"/>
              </w:rPr>
              <w:t xml:space="preserve">contracts</w:t>
            </w:r>
            <w:r>
              <w:rPr>
                <w:rFonts w:ascii="Calibri" w:cs="Calibri" w:eastAsia="Calibri" w:hAnsi="Calibri"/>
                <w:color w:val="262626"/>
                <w:sz w:val="19"/>
                <w:szCs w:val="19"/>
              </w:rPr>
              <w:t xml:space="preserve"> (</w:t>
            </w:r>
            <w:r>
              <w:rPr>
                <w:rFonts w:ascii="Consolas" w:cs="Consolas" w:eastAsia="Consolas" w:hAnsi="Consolas"/>
                <w:b w:val="false"/>
                <w:bCs w:val="false"/>
                <w:color w:val="9B2D20"/>
                <w:sz w:val="18"/>
                <w:szCs w:val="18"/>
                <w:shd w:fill="F4F4F6" w:color="auto" w:val="clear"/>
              </w:rPr>
              <w:t xml:space="preserve">created_at/by</w:t>
            </w:r>
            <w:r>
              <w:rPr>
                <w:rFonts w:ascii="Calibri" w:cs="Calibri" w:eastAsia="Calibri" w:hAnsi="Calibri"/>
                <w:color w:val="262626"/>
                <w:sz w:val="19"/>
                <w:szCs w:val="19"/>
              </w:rPr>
              <w:t xml:space="preserve">, </w:t>
            </w:r>
            <w:r>
              <w:rPr>
                <w:rFonts w:ascii="Consolas" w:cs="Consolas" w:eastAsia="Consolas" w:hAnsi="Consolas"/>
                <w:b w:val="false"/>
                <w:bCs w:val="false"/>
                <w:color w:val="9B2D20"/>
                <w:sz w:val="18"/>
                <w:szCs w:val="18"/>
                <w:shd w:fill="F4F4F6" w:color="auto" w:val="clear"/>
              </w:rPr>
              <w:t xml:space="preserve">updated_at/by</w:t>
            </w:r>
            <w:r>
              <w:rPr>
                <w:rFonts w:ascii="Calibri" w:cs="Calibri" w:eastAsia="Calibri" w:hAnsi="Calibri"/>
                <w:color w:val="262626"/>
                <w:sz w:val="19"/>
                <w:szCs w:val="19"/>
              </w:rPr>
              <w:t xml:space="preserve">) + versionado de </w:t>
            </w:r>
            <w:r>
              <w:rPr>
                <w:rFonts w:ascii="Consolas" w:cs="Consolas" w:eastAsia="Consolas" w:hAnsi="Consolas"/>
                <w:b w:val="false"/>
                <w:bCs w:val="false"/>
                <w:color w:val="9B2D20"/>
                <w:sz w:val="18"/>
                <w:szCs w:val="18"/>
                <w:shd w:fill="F4F4F6" w:color="auto" w:val="clear"/>
              </w:rPr>
              <w:t xml:space="preserve">authorized_amount</w:t>
            </w:r>
          </w:p>
        </w:tc>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BD-09</w:t>
            </w:r>
          </w:p>
        </w:tc>
        <w:tc>
          <w:tcPr>
            <w:tcW w:type="dxa" w:w="406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El control financiero principal</w:t>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21</w:t>
            </w:r>
          </w:p>
        </w:tc>
        <w:tc>
          <w:tcPr>
            <w:tcW w:type="dxa" w:w="4612"/>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Rutas relativas en </w:t>
            </w:r>
            <w:r>
              <w:rPr>
                <w:rFonts w:ascii="Consolas" w:cs="Consolas" w:eastAsia="Consolas" w:hAnsi="Consolas"/>
                <w:b w:val="false"/>
                <w:bCs w:val="false"/>
                <w:color w:val="9B2D20"/>
                <w:sz w:val="18"/>
                <w:szCs w:val="18"/>
                <w:shd w:fill="F4F4F6" w:color="auto" w:val="clear"/>
              </w:rPr>
              <w:t xml:space="preserve">documents.path</w:t>
            </w:r>
          </w:p>
        </w:tc>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BD-11</w:t>
            </w:r>
          </w:p>
        </w:tc>
        <w:tc>
          <w:tcPr>
            <w:tcW w:type="dxa" w:w="406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Prepara la migración a Blob</w:t>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22</w:t>
            </w:r>
          </w:p>
        </w:tc>
        <w:tc>
          <w:tcPr>
            <w:tcW w:type="dxa" w:w="4612"/>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Zona horaria de negocio explícita para reglas de calendario (DAT-001)</w:t>
            </w:r>
          </w:p>
        </w:tc>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BD-10</w:t>
            </w:r>
          </w:p>
        </w:tc>
        <w:tc>
          <w:tcPr>
            <w:tcW w:type="dxa" w:w="406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b/>
                <w:bCs/>
                <w:color w:val="262626"/>
                <w:sz w:val="19"/>
                <w:szCs w:val="19"/>
              </w:rPr>
              <w:t xml:space="preserve">Corrige un error de negocio activo hoy</w:t>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23</w:t>
            </w:r>
          </w:p>
        </w:tc>
        <w:tc>
          <w:tcPr>
            <w:tcW w:type="dxa" w:w="4612"/>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Mover reglas de negocio de routers a </w:t>
            </w:r>
            <w:r>
              <w:rPr>
                <w:rFonts w:ascii="Consolas" w:cs="Consolas" w:eastAsia="Consolas" w:hAnsi="Consolas"/>
                <w:b w:val="false"/>
                <w:bCs w:val="false"/>
                <w:color w:val="9B2D20"/>
                <w:sz w:val="18"/>
                <w:szCs w:val="18"/>
                <w:shd w:fill="F4F4F6" w:color="auto" w:val="clear"/>
              </w:rPr>
              <w:t xml:space="preserve">invoice_service</w:t>
            </w:r>
            <w:r>
              <w:rPr>
                <w:rFonts w:ascii="Calibri" w:cs="Calibri" w:eastAsia="Calibri" w:hAnsi="Calibri"/>
                <w:color w:val="262626"/>
                <w:sz w:val="19"/>
                <w:szCs w:val="19"/>
              </w:rPr>
              <w:t xml:space="preserve">; reutilizar </w:t>
            </w:r>
            <w:r>
              <w:rPr>
                <w:rFonts w:ascii="Consolas" w:cs="Consolas" w:eastAsia="Consolas" w:hAnsi="Consolas"/>
                <w:b w:val="false"/>
                <w:bCs w:val="false"/>
                <w:color w:val="9B2D20"/>
                <w:sz w:val="18"/>
                <w:szCs w:val="18"/>
                <w:shd w:fill="F4F4F6" w:color="auto" w:val="clear"/>
              </w:rPr>
              <w:t xml:space="preserve">calculate_score</w:t>
            </w:r>
          </w:p>
        </w:tc>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COD-01</w:t>
            </w:r>
          </w:p>
        </w:tc>
        <w:tc>
          <w:tcPr>
            <w:tcW w:type="dxa" w:w="406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24</w:t>
            </w:r>
          </w:p>
        </w:tc>
        <w:tc>
          <w:tcPr>
            <w:tcW w:type="dxa" w:w="4612"/>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Filtro, búsqueda y paginación en SQL; </w:t>
            </w:r>
            <w:r>
              <w:rPr>
                <w:rFonts w:ascii="Consolas" w:cs="Consolas" w:eastAsia="Consolas" w:hAnsi="Consolas"/>
                <w:b w:val="false"/>
                <w:bCs w:val="false"/>
                <w:color w:val="9B2D20"/>
                <w:sz w:val="18"/>
                <w:szCs w:val="18"/>
                <w:shd w:fill="F4F4F6" w:color="auto" w:val="clear"/>
              </w:rPr>
              <w:t xml:space="preserve">joinedload</w:t>
            </w:r>
            <w:r>
              <w:rPr>
                <w:rFonts w:ascii="Calibri" w:cs="Calibri" w:eastAsia="Calibri" w:hAnsi="Calibri"/>
                <w:color w:val="262626"/>
                <w:sz w:val="19"/>
                <w:szCs w:val="19"/>
              </w:rPr>
              <w:t xml:space="preserve">; KPIs con </w:t>
            </w:r>
            <w:r>
              <w:rPr>
                <w:rFonts w:ascii="Consolas" w:cs="Consolas" w:eastAsia="Consolas" w:hAnsi="Consolas"/>
                <w:b w:val="false"/>
                <w:bCs w:val="false"/>
                <w:color w:val="9B2D20"/>
                <w:sz w:val="18"/>
                <w:szCs w:val="18"/>
                <w:shd w:fill="F4F4F6" w:color="auto" w:val="clear"/>
              </w:rPr>
              <w:t xml:space="preserve">func.count()</w:t>
            </w:r>
          </w:p>
        </w:tc>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COD-02</w:t>
            </w:r>
          </w:p>
        </w:tc>
        <w:tc>
          <w:tcPr>
            <w:tcW w:type="dxa" w:w="406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25</w:t>
            </w:r>
          </w:p>
        </w:tc>
        <w:tc>
          <w:tcPr>
            <w:tcW w:type="dxa" w:w="4612"/>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Pruebas de </w:t>
            </w:r>
            <w:r>
              <w:rPr>
                <w:rFonts w:ascii="Consolas" w:cs="Consolas" w:eastAsia="Consolas" w:hAnsi="Consolas"/>
                <w:b w:val="false"/>
                <w:bCs w:val="false"/>
                <w:color w:val="9B2D20"/>
                <w:sz w:val="18"/>
                <w:szCs w:val="18"/>
                <w:shd w:fill="F4F4F6" w:color="auto" w:val="clear"/>
              </w:rPr>
              <w:t xml:space="preserve">file_service</w:t>
            </w:r>
            <w:r>
              <w:rPr>
                <w:rFonts w:ascii="Calibri" w:cs="Calibri" w:eastAsia="Calibri" w:hAnsi="Calibri"/>
                <w:color w:val="262626"/>
                <w:sz w:val="19"/>
                <w:szCs w:val="19"/>
              </w:rPr>
              <w:t xml:space="preserve">, autorización de descarga y bloqueo por severidad crítica; </w:t>
            </w:r>
            <w:r>
              <w:rPr>
                <w:rFonts w:ascii="Consolas" w:cs="Consolas" w:eastAsia="Consolas" w:hAnsi="Consolas"/>
                <w:b w:val="false"/>
                <w:bCs w:val="false"/>
                <w:color w:val="9B2D20"/>
                <w:sz w:val="18"/>
                <w:szCs w:val="18"/>
                <w:shd w:fill="F4F4F6" w:color="auto" w:val="clear"/>
              </w:rPr>
              <w:t xml:space="preserve">pytest-cov</w:t>
            </w:r>
            <w:r>
              <w:rPr>
                <w:rFonts w:ascii="Calibri" w:cs="Calibri" w:eastAsia="Calibri" w:hAnsi="Calibri"/>
                <w:color w:val="262626"/>
                <w:sz w:val="19"/>
                <w:szCs w:val="19"/>
              </w:rPr>
              <w:t xml:space="preserve"> con umbral</w:t>
            </w:r>
          </w:p>
        </w:tc>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COD-07</w:t>
            </w:r>
          </w:p>
        </w:tc>
        <w:tc>
          <w:tcPr>
            <w:tcW w:type="dxa" w:w="406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26</w:t>
            </w:r>
          </w:p>
        </w:tc>
        <w:tc>
          <w:tcPr>
            <w:tcW w:type="dxa" w:w="4612"/>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Log estructurado JSON con </w:t>
            </w:r>
            <w:r>
              <w:rPr>
                <w:rFonts w:ascii="Consolas" w:cs="Consolas" w:eastAsia="Consolas" w:hAnsi="Consolas"/>
                <w:b w:val="false"/>
                <w:bCs w:val="false"/>
                <w:color w:val="9B2D20"/>
                <w:sz w:val="18"/>
                <w:szCs w:val="18"/>
                <w:shd w:fill="F4F4F6" w:color="auto" w:val="clear"/>
              </w:rPr>
              <w:t xml:space="preserve">request_id</w:t>
            </w:r>
            <w:r>
              <w:rPr>
                <w:rFonts w:ascii="Calibri" w:cs="Calibri" w:eastAsia="Calibri" w:hAnsi="Calibri"/>
                <w:color w:val="262626"/>
                <w:sz w:val="19"/>
                <w:szCs w:val="19"/>
              </w:rPr>
              <w:t xml:space="preserve"> y </w:t>
            </w:r>
            <w:r>
              <w:rPr>
                <w:rFonts w:ascii="Consolas" w:cs="Consolas" w:eastAsia="Consolas" w:hAnsi="Consolas"/>
                <w:b w:val="false"/>
                <w:bCs w:val="false"/>
                <w:color w:val="9B2D20"/>
                <w:sz w:val="18"/>
                <w:szCs w:val="18"/>
                <w:shd w:fill="F4F4F6" w:color="auto" w:val="clear"/>
              </w:rPr>
              <w:t xml:space="preserve">user_id</w:t>
            </w:r>
          </w:p>
        </w:tc>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COD-05</w:t>
            </w:r>
          </w:p>
        </w:tc>
        <w:tc>
          <w:tcPr>
            <w:tcW w:type="dxa" w:w="406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27</w:t>
            </w:r>
          </w:p>
        </w:tc>
        <w:tc>
          <w:tcPr>
            <w:tcW w:type="dxa" w:w="4612"/>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Respaldos con </w:t>
            </w:r>
            <w:r>
              <w:rPr>
                <w:rFonts w:ascii="Consolas" w:cs="Consolas" w:eastAsia="Consolas" w:hAnsi="Consolas"/>
                <w:b w:val="false"/>
                <w:bCs w:val="false"/>
                <w:color w:val="9B2D20"/>
                <w:sz w:val="18"/>
                <w:szCs w:val="18"/>
                <w:shd w:fill="F4F4F6" w:color="auto" w:val="clear"/>
              </w:rPr>
              <w:t xml:space="preserve">sqlite3 .backup</w:t>
            </w:r>
            <w:r>
              <w:rPr>
                <w:rFonts w:ascii="Calibri" w:cs="Calibri" w:eastAsia="Calibri" w:hAnsi="Calibri"/>
                <w:color w:val="262626"/>
                <w:sz w:val="19"/>
                <w:szCs w:val="19"/>
              </w:rPr>
              <w:t xml:space="preserve"> + </w:t>
            </w:r>
            <w:r>
              <w:rPr>
                <w:rFonts w:ascii="Consolas" w:cs="Consolas" w:eastAsia="Consolas" w:hAnsi="Consolas"/>
                <w:b w:val="false"/>
                <w:bCs w:val="false"/>
                <w:color w:val="9B2D20"/>
                <w:sz w:val="18"/>
                <w:szCs w:val="18"/>
                <w:shd w:fill="F4F4F6" w:color="auto" w:val="clear"/>
              </w:rPr>
              <w:t xml:space="preserve">storage/</w:t>
            </w:r>
            <w:r>
              <w:rPr>
                <w:rFonts w:ascii="Calibri" w:cs="Calibri" w:eastAsia="Calibri" w:hAnsi="Calibri"/>
                <w:color w:val="262626"/>
                <w:sz w:val="19"/>
                <w:szCs w:val="19"/>
              </w:rPr>
              <w:t xml:space="preserve">, con retención y procedimiento de restauración documentado</w:t>
            </w:r>
          </w:p>
        </w:tc>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BD-08</w:t>
            </w:r>
          </w:p>
        </w:tc>
        <w:tc>
          <w:tcPr>
            <w:tcW w:type="dxa" w:w="406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28</w:t>
            </w:r>
          </w:p>
        </w:tc>
        <w:tc>
          <w:tcPr>
            <w:tcW w:type="dxa" w:w="4612"/>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Sesiones del lado del servidor; </w:t>
            </w:r>
            <w:r>
              <w:rPr>
                <w:rFonts w:ascii="Consolas" w:cs="Consolas" w:eastAsia="Consolas" w:hAnsi="Consolas"/>
                <w:b w:val="false"/>
                <w:bCs w:val="false"/>
                <w:color w:val="9B2D20"/>
                <w:sz w:val="18"/>
                <w:szCs w:val="18"/>
                <w:shd w:fill="F4F4F6" w:color="auto" w:val="clear"/>
              </w:rPr>
              <w:t xml:space="preserve">SESSION_HTTPS_ONLY=true</w:t>
            </w:r>
          </w:p>
        </w:tc>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SEC-07</w:t>
            </w:r>
          </w:p>
        </w:tc>
        <w:tc>
          <w:tcPr>
            <w:tcW w:type="dxa" w:w="406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Junto con el despliegue TLS</w:t>
            </w:r>
          </w:p>
        </w:tc>
      </w:tr>
      <w:tr>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29</w:t>
            </w:r>
          </w:p>
        </w:tc>
        <w:tc>
          <w:tcPr>
            <w:tcW w:type="dxa" w:w="4612"/>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Lock file con hashes; fijar </w:t>
            </w:r>
            <w:r>
              <w:rPr>
                <w:rFonts w:ascii="Consolas" w:cs="Consolas" w:eastAsia="Consolas" w:hAnsi="Consolas"/>
                <w:b w:val="false"/>
                <w:bCs w:val="false"/>
                <w:color w:val="9B2D20"/>
                <w:sz w:val="18"/>
                <w:szCs w:val="18"/>
                <w:shd w:fill="F4F4F6" w:color="auto" w:val="clear"/>
              </w:rPr>
              <w:t xml:space="preserve">starlette==</w:t>
            </w:r>
            <w:r>
              <w:rPr>
                <w:rFonts w:ascii="Calibri" w:cs="Calibri" w:eastAsia="Calibri" w:hAnsi="Calibri"/>
                <w:color w:val="262626"/>
                <w:sz w:val="19"/>
                <w:szCs w:val="19"/>
              </w:rPr>
              <w:t xml:space="preserve">; </w:t>
            </w:r>
            <w:r>
              <w:rPr>
                <w:rFonts w:ascii="Consolas" w:cs="Consolas" w:eastAsia="Consolas" w:hAnsi="Consolas"/>
                <w:b w:val="false"/>
                <w:bCs w:val="false"/>
                <w:color w:val="9B2D20"/>
                <w:sz w:val="18"/>
                <w:szCs w:val="18"/>
                <w:shd w:fill="F4F4F6" w:color="auto" w:val="clear"/>
              </w:rPr>
              <w:t xml:space="preserve">pip-audit</w:t>
            </w:r>
            <w:r>
              <w:rPr>
                <w:rFonts w:ascii="Calibri" w:cs="Calibri" w:eastAsia="Calibri" w:hAnsi="Calibri"/>
                <w:color w:val="262626"/>
                <w:sz w:val="19"/>
                <w:szCs w:val="19"/>
              </w:rPr>
              <w:t xml:space="preserve"> recurrente en CI</w:t>
            </w:r>
          </w:p>
        </w:tc>
        <w:tc>
          <w:tcPr>
            <w:tcW w:type="dxa" w:w="700"/>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SEC-11</w:t>
            </w:r>
          </w:p>
        </w:tc>
        <w:tc>
          <w:tcPr>
            <w:tcW w:type="dxa" w:w="4068"/>
            <w:tcBorders>
              <w:top w:val="single" w:color="C7CDD9" w:sz="4"/>
              <w:left w:val="single" w:color="C7CDD9" w:sz="4"/>
              <w:bottom w:val="single" w:color="C7CDD9" w:sz="4"/>
              <w:right w:val="single" w:color="C7CDD9" w:sz="4"/>
            </w:tcBorders>
            <w:shd w:fill="F6F8FC" w:color="auto" w:val="clear"/>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
            </w:r>
          </w:p>
        </w:tc>
      </w:tr>
      <w:tr>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center"/>
            </w:pPr>
            <w:r>
              <w:rPr>
                <w:rFonts w:ascii="Calibri" w:cs="Calibri" w:eastAsia="Calibri" w:hAnsi="Calibri"/>
                <w:color w:val="262626"/>
                <w:sz w:val="19"/>
                <w:szCs w:val="19"/>
              </w:rPr>
              <w:t xml:space="preserve">30</w:t>
            </w:r>
          </w:p>
        </w:tc>
        <w:tc>
          <w:tcPr>
            <w:tcW w:type="dxa" w:w="4612"/>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Script de empaquetado que excluya </w:t>
            </w:r>
            <w:r>
              <w:rPr>
                <w:rFonts w:ascii="Consolas" w:cs="Consolas" w:eastAsia="Consolas" w:hAnsi="Consolas"/>
                <w:b w:val="false"/>
                <w:bCs w:val="false"/>
                <w:color w:val="9B2D20"/>
                <w:sz w:val="18"/>
                <w:szCs w:val="18"/>
                <w:shd w:fill="F4F4F6" w:color="auto" w:val="clear"/>
              </w:rPr>
              <w:t xml:space="preserve">.env</w:t>
            </w:r>
            <w:r>
              <w:rPr>
                <w:rFonts w:ascii="Calibri" w:cs="Calibri" w:eastAsia="Calibri" w:hAnsi="Calibri"/>
                <w:color w:val="262626"/>
                <w:sz w:val="19"/>
                <w:szCs w:val="19"/>
              </w:rPr>
              <w:t xml:space="preserve">, </w:t>
            </w:r>
            <w:r>
              <w:rPr>
                <w:rFonts w:ascii="Consolas" w:cs="Consolas" w:eastAsia="Consolas" w:hAnsi="Consolas"/>
                <w:b w:val="false"/>
                <w:bCs w:val="false"/>
                <w:color w:val="9B2D20"/>
                <w:sz w:val="18"/>
                <w:szCs w:val="18"/>
                <w:shd w:fill="F4F4F6" w:color="auto" w:val="clear"/>
              </w:rPr>
              <w:t xml:space="preserve">data/*.db</w:t>
            </w:r>
            <w:r>
              <w:rPr>
                <w:rFonts w:ascii="Calibri" w:cs="Calibri" w:eastAsia="Calibri" w:hAnsi="Calibri"/>
                <w:color w:val="262626"/>
                <w:sz w:val="19"/>
                <w:szCs w:val="19"/>
              </w:rPr>
              <w:t xml:space="preserve">, </w:t>
            </w:r>
            <w:r>
              <w:rPr>
                <w:rFonts w:ascii="Consolas" w:cs="Consolas" w:eastAsia="Consolas" w:hAnsi="Consolas"/>
                <w:b w:val="false"/>
                <w:bCs w:val="false"/>
                <w:color w:val="9B2D20"/>
                <w:sz w:val="18"/>
                <w:szCs w:val="18"/>
                <w:shd w:fill="F4F4F6" w:color="auto" w:val="clear"/>
              </w:rPr>
              <w:t xml:space="preserve">logs/</w:t>
            </w:r>
            <w:r>
              <w:rPr>
                <w:rFonts w:ascii="Calibri" w:cs="Calibri" w:eastAsia="Calibri" w:hAnsi="Calibri"/>
                <w:color w:val="262626"/>
                <w:sz w:val="19"/>
                <w:szCs w:val="19"/>
              </w:rPr>
              <w:t xml:space="preserve">, </w:t>
            </w:r>
            <w:r>
              <w:rPr>
                <w:rFonts w:ascii="Consolas" w:cs="Consolas" w:eastAsia="Consolas" w:hAnsi="Consolas"/>
                <w:b w:val="false"/>
                <w:bCs w:val="false"/>
                <w:color w:val="9B2D20"/>
                <w:sz w:val="18"/>
                <w:szCs w:val="18"/>
                <w:shd w:fill="F4F4F6" w:color="auto" w:val="clear"/>
              </w:rPr>
              <w:t xml:space="preserve">storage/</w:t>
            </w:r>
          </w:p>
        </w:tc>
        <w:tc>
          <w:tcPr>
            <w:tcW w:type="dxa" w:w="700"/>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SEC-09</w:t>
            </w:r>
          </w:p>
        </w:tc>
        <w:tc>
          <w:tcPr>
            <w:tcW w:type="dxa" w:w="4068"/>
            <w:tcBorders>
              <w:top w:val="single" w:color="C7CDD9" w:sz="4"/>
              <w:left w:val="single" w:color="C7CDD9" w:sz="4"/>
              <w:bottom w:val="single" w:color="C7CDD9" w:sz="4"/>
              <w:right w:val="single" w:color="C7CDD9" w:sz="4"/>
            </w:tcBorders>
            <w:tcMar>
              <w:top w:type="dxa" w:w="70"/>
              <w:left w:type="dxa" w:w="110"/>
              <w:bottom w:type="dxa" w:w="70"/>
              <w:right w:type="dxa" w:w="110"/>
            </w:tcMar>
          </w:tcPr>
          <w:p>
            <w:pPr>
              <w:spacing w:after="0" w:before="0" w:line="252"/>
              <w:jc w:val="left"/>
            </w:pPr>
            <w:r>
              <w:rPr>
                <w:rFonts w:ascii="Calibri" w:cs="Calibri" w:eastAsia="Calibri" w:hAnsi="Calibri"/>
                <w:color w:val="262626"/>
                <w:sz w:val="19"/>
                <w:szCs w:val="19"/>
              </w:rPr>
              <w:t xml:space="preserve"/>
            </w:r>
          </w:p>
        </w:tc>
      </w:tr>
    </w:tbl>
    <w:p>
      <w:pPr>
        <w:spacing w:after="160"/>
      </w:pPr>
      <w:r>
        <w:rPr>
          <w:sz w:val="2"/>
          <w:szCs w:val="2"/>
        </w:rPr>
        <w:t xml:space="preserve"/>
      </w:r>
    </w:p>
    <w:p>
      <w:pPr>
        <w:pBdr>
          <w:bottom w:val="single" w:color="BFBFBF" w:sz="6" w:space="1"/>
        </w:pBdr>
        <w:spacing w:after="200" w:before="200"/>
      </w:pPr>
      <w:r>
        <w:rPr>
          <w:sz w:val="2"/>
          <w:szCs w:val="2"/>
        </w:rPr>
        <w:t xml:space="preserve"/>
      </w:r>
    </w:p>
    <w:p>
      <w:pPr>
        <w:pStyle w:val="Heading2"/>
        <w:keepNext/>
        <w:spacing w:after="130" w:before="320"/>
      </w:pPr>
      <w:r>
        <w:rPr>
          <w:rFonts w:ascii="Calibri" w:cs="Calibri" w:eastAsia="Calibri" w:hAnsi="Calibri"/>
          <w:b/>
          <w:bCs/>
          <w:color w:val="2F5496"/>
          <w:sz w:val="25"/>
          <w:szCs w:val="25"/>
        </w:rPr>
        <w:t xml:space="preserve">Orden recomendado</w:t>
      </w:r>
    </w:p>
    <w:p>
      <w:pPr>
        <w:spacing w:after="130" w:line="276"/>
        <w:jc w:val="both"/>
      </w:pPr>
      <w:r>
        <w:rPr>
          <w:rFonts w:ascii="Calibri" w:cs="Calibri" w:eastAsia="Calibri" w:hAnsi="Calibri"/>
          <w:b/>
          <w:bCs/>
          <w:color w:val="262626"/>
          <w:sz w:val="21"/>
          <w:szCs w:val="21"/>
        </w:rPr>
        <w:t xml:space="preserve">Fase 0 completa</w:t>
      </w:r>
      <w:r>
        <w:rPr>
          <w:rFonts w:ascii="Calibri" w:cs="Calibri" w:eastAsia="Calibri" w:hAnsi="Calibri"/>
          <w:color w:val="262626"/>
          <w:sz w:val="21"/>
          <w:szCs w:val="21"/>
        </w:rPr>
        <w:t xml:space="preserve"> antes de cualquier demostración fuera de la máquina de desarrollo. </w:t>
      </w:r>
      <w:r>
        <w:rPr>
          <w:rFonts w:ascii="Calibri" w:cs="Calibri" w:eastAsia="Calibri" w:hAnsi="Calibri"/>
          <w:b/>
          <w:bCs/>
          <w:color w:val="262626"/>
          <w:sz w:val="21"/>
          <w:szCs w:val="21"/>
        </w:rPr>
        <w:t xml:space="preserve">Fase 1</w:t>
      </w:r>
      <w:r>
        <w:rPr>
          <w:rFonts w:ascii="Calibri" w:cs="Calibri" w:eastAsia="Calibri" w:hAnsi="Calibri"/>
          <w:color w:val="262626"/>
          <w:sz w:val="21"/>
          <w:szCs w:val="21"/>
        </w:rPr>
        <w:t xml:space="preserve"> en el siguiente sprint: son 15 cambios acotados que elevan sustancialmente la postura de seguridad y de rendimiento sin tocar el modelo de datos. </w:t>
      </w:r>
      <w:r>
        <w:rPr>
          <w:rFonts w:ascii="Calibri" w:cs="Calibri" w:eastAsia="Calibri" w:hAnsi="Calibri"/>
          <w:b/>
          <w:bCs/>
          <w:color w:val="262626"/>
          <w:sz w:val="21"/>
          <w:szCs w:val="21"/>
        </w:rPr>
        <w:t xml:space="preserve">Fase 2</w:t>
      </w:r>
      <w:r>
        <w:rPr>
          <w:rFonts w:ascii="Calibri" w:cs="Calibri" w:eastAsia="Calibri" w:hAnsi="Calibri"/>
          <w:color w:val="262626"/>
          <w:sz w:val="21"/>
          <w:szCs w:val="21"/>
        </w:rPr>
        <w:t xml:space="preserve"> sólo tras decidir el destino de la base de datos: si se confirma la migración a PostgreSQL/Azure SQL que el README contempla, los puntos 16, 18 y 19 se resuelven de forma distinta (y más barata) y conviene no hacerlos dos veces.</w:t>
      </w:r>
    </w:p>
    <w:p>
      <w:pPr>
        <w:pBdr>
          <w:bottom w:val="single" w:color="BFBFBF" w:sz="6" w:space="1"/>
        </w:pBdr>
        <w:spacing w:after="200" w:before="200"/>
      </w:pPr>
      <w:r>
        <w:rPr>
          <w:sz w:val="2"/>
          <w:szCs w:val="2"/>
        </w:rPr>
        <w:t xml:space="preserve"/>
      </w:r>
    </w:p>
    <w:p>
      <w:pPr>
        <w:pStyle w:val="Heading1"/>
        <w:keepNext/>
        <w:spacing w:after="150" w:before="380"/>
      </w:pPr>
      <w:r>
        <w:rPr>
          <w:rFonts w:ascii="Calibri" w:cs="Calibri" w:eastAsia="Calibri" w:hAnsi="Calibri"/>
          <w:b/>
          <w:bCs/>
          <w:color w:val="1F3864"/>
          <w:sz w:val="30"/>
          <w:szCs w:val="30"/>
        </w:rPr>
        <w:t xml:space="preserve">Anexo — Alcance de la verificación</w:t>
      </w:r>
    </w:p>
    <w:p>
      <w:pPr>
        <w:spacing w:after="130" w:line="276"/>
        <w:jc w:val="both"/>
      </w:pPr>
      <w:r>
        <w:rPr>
          <w:rFonts w:ascii="Calibri" w:cs="Calibri" w:eastAsia="Calibri" w:hAnsi="Calibri"/>
          <w:b/>
          <w:bCs/>
          <w:color w:val="262626"/>
          <w:sz w:val="21"/>
          <w:szCs w:val="21"/>
        </w:rPr>
        <w:t xml:space="preserve">Verificado con ejecución:</w:t>
      </w:r>
      <w:r>
        <w:rPr>
          <w:rFonts w:ascii="Calibri" w:cs="Calibri" w:eastAsia="Calibri" w:hAnsi="Calibri"/>
          <w:color w:val="262626"/>
          <w:sz w:val="21"/>
          <w:szCs w:val="21"/>
        </w:rPr>
        <w:t xml:space="preserve"> esquema real vía </w:t>
      </w:r>
      <w:r>
        <w:rPr>
          <w:rFonts w:ascii="Consolas" w:cs="Consolas" w:eastAsia="Consolas" w:hAnsi="Consolas"/>
          <w:b w:val="false"/>
          <w:bCs w:val="false"/>
          <w:color w:val="9B2D20"/>
          <w:sz w:val="18"/>
          <w:szCs w:val="18"/>
          <w:shd w:fill="F4F4F6" w:color="auto" w:val="clear"/>
        </w:rPr>
        <w:t xml:space="preserve">sqlite_master</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PRAGMA journal_mode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foreign_keys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user_version</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page_size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encoding</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auto_vacuum</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typeof()</w:t>
      </w:r>
      <w:r>
        <w:rPr>
          <w:rFonts w:ascii="Calibri" w:cs="Calibri" w:eastAsia="Calibri" w:hAnsi="Calibri"/>
          <w:color w:val="262626"/>
          <w:sz w:val="21"/>
          <w:szCs w:val="21"/>
        </w:rPr>
        <w:t xml:space="preserve"> sobre columnas monetarias y de fecha; conteo de filas de las 9 tablas; contenido de </w:t>
      </w:r>
      <w:r>
        <w:rPr>
          <w:rFonts w:ascii="Consolas" w:cs="Consolas" w:eastAsia="Consolas" w:hAnsi="Consolas"/>
          <w:b w:val="false"/>
          <w:bCs w:val="false"/>
          <w:color w:val="9B2D20"/>
          <w:sz w:val="18"/>
          <w:szCs w:val="18"/>
          <w:shd w:fill="F4F4F6" w:color="auto" w:val="clear"/>
        </w:rPr>
        <w:t xml:space="preserve">users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audit_logs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documents</w:t>
      </w:r>
      <w:r>
        <w:rPr>
          <w:rFonts w:ascii="Calibri" w:cs="Calibri" w:eastAsia="Calibri" w:hAnsi="Calibri"/>
          <w:color w:val="262626"/>
          <w:sz w:val="21"/>
          <w:szCs w:val="21"/>
        </w:rPr>
        <w:t xml:space="preserve">; búsquedas de patrones sobre todo el árbol de código.</w:t>
      </w:r>
    </w:p>
    <w:p>
      <w:pPr>
        <w:spacing w:after="130" w:line="276"/>
        <w:jc w:val="both"/>
      </w:pPr>
      <w:r>
        <w:rPr>
          <w:rFonts w:ascii="Calibri" w:cs="Calibri" w:eastAsia="Calibri" w:hAnsi="Calibri"/>
          <w:b/>
          <w:bCs/>
          <w:color w:val="262626"/>
          <w:sz w:val="21"/>
          <w:szCs w:val="21"/>
        </w:rPr>
        <w:t xml:space="preserve">Verificado por lectura estática:</w:t>
      </w:r>
      <w:r>
        <w:rPr>
          <w:rFonts w:ascii="Calibri" w:cs="Calibri" w:eastAsia="Calibri" w:hAnsi="Calibri"/>
          <w:color w:val="262626"/>
          <w:sz w:val="21"/>
          <w:szCs w:val="21"/>
        </w:rPr>
        <w:t xml:space="preserve"> los 44 archivos </w:t>
      </w:r>
      <w:r>
        <w:rPr>
          <w:rFonts w:ascii="Consolas" w:cs="Consolas" w:eastAsia="Consolas" w:hAnsi="Consolas"/>
          <w:b w:val="false"/>
          <w:bCs w:val="false"/>
          <w:color w:val="9B2D20"/>
          <w:sz w:val="18"/>
          <w:szCs w:val="18"/>
          <w:shd w:fill="F4F4F6" w:color="auto" w:val="clear"/>
        </w:rPr>
        <w:t xml:space="preserve">.py</w:t>
      </w:r>
      <w:r>
        <w:rPr>
          <w:rFonts w:ascii="Calibri" w:cs="Calibri" w:eastAsia="Calibri" w:hAnsi="Calibri"/>
          <w:color w:val="262626"/>
          <w:sz w:val="21"/>
          <w:szCs w:val="21"/>
        </w:rPr>
        <w:t xml:space="preserve"> de </w:t>
      </w:r>
      <w:r>
        <w:rPr>
          <w:rFonts w:ascii="Consolas" w:cs="Consolas" w:eastAsia="Consolas" w:hAnsi="Consolas"/>
          <w:b w:val="false"/>
          <w:bCs w:val="false"/>
          <w:color w:val="9B2D20"/>
          <w:sz w:val="18"/>
          <w:szCs w:val="18"/>
          <w:shd w:fill="F4F4F6" w:color="auto" w:val="clear"/>
        </w:rPr>
        <w:t xml:space="preserve">app/</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tests/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scripts/</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alembic/</w:t>
      </w:r>
      <w:r>
        <w:rPr>
          <w:rFonts w:ascii="Calibri" w:cs="Calibri" w:eastAsia="Calibri" w:hAnsi="Calibri"/>
          <w:color w:val="262626"/>
          <w:sz w:val="21"/>
          <w:szCs w:val="21"/>
        </w:rPr>
        <w:t xml:space="preserve"> en su totalidad; las 14 plantillas Jinja; </w:t>
      </w:r>
      <w:r>
        <w:rPr>
          <w:rFonts w:ascii="Consolas" w:cs="Consolas" w:eastAsia="Consolas" w:hAnsi="Consolas"/>
          <w:b w:val="false"/>
          <w:bCs w:val="false"/>
          <w:color w:val="9B2D20"/>
          <w:sz w:val="18"/>
          <w:szCs w:val="18"/>
          <w:shd w:fill="F4F4F6" w:color="auto" w:val="clear"/>
        </w:rPr>
        <w:t xml:space="preserve">app.js</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requirements*.txt</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.env</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.env.example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.gitignore</w:t>
      </w:r>
      <w:r>
        <w:rPr>
          <w:rFonts w:ascii="Calibri" w:cs="Calibri" w:eastAsia="Calibri" w:hAnsi="Calibri"/>
          <w:color w:val="262626"/>
          <w:sz w:val="21"/>
          <w:szCs w:val="21"/>
        </w:rPr>
        <w:t xml:space="preserve">; </w:t>
      </w:r>
      <w:r>
        <w:rPr>
          <w:rFonts w:ascii="Consolas" w:cs="Consolas" w:eastAsia="Consolas" w:hAnsi="Consolas"/>
          <w:b w:val="false"/>
          <w:bCs w:val="false"/>
          <w:color w:val="9B2D20"/>
          <w:sz w:val="18"/>
          <w:szCs w:val="18"/>
          <w:shd w:fill="F4F4F6" w:color="auto" w:val="clear"/>
        </w:rPr>
        <w:t xml:space="preserve">alembic.ini</w:t>
      </w:r>
      <w:r>
        <w:rPr>
          <w:rFonts w:ascii="Calibri" w:cs="Calibri" w:eastAsia="Calibri" w:hAnsi="Calibri"/>
          <w:color w:val="262626"/>
          <w:sz w:val="21"/>
          <w:szCs w:val="21"/>
        </w:rPr>
        <w:t xml:space="preserve">; los scripts de arranque; </w:t>
      </w:r>
      <w:r>
        <w:rPr>
          <w:rFonts w:ascii="Consolas" w:cs="Consolas" w:eastAsia="Consolas" w:hAnsi="Consolas"/>
          <w:b w:val="false"/>
          <w:bCs w:val="false"/>
          <w:color w:val="9B2D20"/>
          <w:sz w:val="18"/>
          <w:szCs w:val="18"/>
          <w:shd w:fill="F4F4F6" w:color="auto" w:val="clear"/>
        </w:rPr>
        <w:t xml:space="preserve">README.md</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b/>
          <w:bCs/>
          <w:color w:val="262626"/>
          <w:sz w:val="21"/>
          <w:szCs w:val="21"/>
        </w:rPr>
        <w:t xml:space="preserve">No evaluado, y por qué:</w:t>
      </w:r>
    </w:p>
    <w:p>
      <w:pPr>
        <w:pStyle w:val="ListParagraph"/>
        <w:numPr>
          <w:ilvl w:val="0"/>
          <w:numId w:val="3"/>
        </w:numPr>
        <w:spacing w:after="90" w:line="276"/>
      </w:pPr>
      <w:r>
        <w:rPr>
          <w:rFonts w:ascii="Calibri" w:cs="Calibri" w:eastAsia="Calibri" w:hAnsi="Calibri"/>
          <w:b/>
          <w:bCs/>
          <w:color w:val="262626"/>
          <w:sz w:val="21"/>
          <w:szCs w:val="21"/>
        </w:rPr>
        <w:t xml:space="preserve">Ejecución de la aplicación</w:t>
      </w:r>
      <w:r>
        <w:rPr>
          <w:rFonts w:ascii="Calibri" w:cs="Calibri" w:eastAsia="Calibri" w:hAnsi="Calibri"/>
          <w:color w:val="262626"/>
          <w:sz w:val="21"/>
          <w:szCs w:val="21"/>
        </w:rPr>
        <w:t xml:space="preserve"> — no hay entorno virtual en el paquete entregado. SEC-02 se marcó como sospecha por este motivo.</w:t>
      </w:r>
    </w:p>
    <w:p>
      <w:pPr>
        <w:pStyle w:val="ListParagraph"/>
        <w:numPr>
          <w:ilvl w:val="0"/>
          <w:numId w:val="3"/>
        </w:numPr>
        <w:spacing w:after="90" w:line="276"/>
      </w:pPr>
      <w:r>
        <w:rPr>
          <w:rFonts w:ascii="Calibri" w:cs="Calibri" w:eastAsia="Calibri" w:hAnsi="Calibri"/>
          <w:b/>
          <w:bCs/>
          <w:color w:val="262626"/>
          <w:sz w:val="21"/>
          <w:szCs w:val="21"/>
        </w:rPr>
        <w:t xml:space="preserve">Escaneo de vulnerabilidades de dependencias</w:t>
      </w:r>
      <w:r>
        <w:rPr>
          <w:rFonts w:ascii="Calibri" w:cs="Calibri" w:eastAsia="Calibri" w:hAnsi="Calibri"/>
          <w:color w:val="262626"/>
          <w:sz w:val="21"/>
          <w:szCs w:val="21"/>
        </w:rPr>
        <w:t xml:space="preserve"> — sin entorno ni acceso a base de datos de CVE. Ver SEC-11.</w:t>
      </w:r>
    </w:p>
    <w:p>
      <w:pPr>
        <w:pStyle w:val="ListParagraph"/>
        <w:numPr>
          <w:ilvl w:val="0"/>
          <w:numId w:val="3"/>
        </w:numPr>
        <w:spacing w:after="90" w:line="276"/>
      </w:pPr>
      <w:r>
        <w:rPr>
          <w:rFonts w:ascii="Calibri" w:cs="Calibri" w:eastAsia="Calibri" w:hAnsi="Calibri"/>
          <w:b/>
          <w:bCs/>
          <w:color w:val="262626"/>
          <w:sz w:val="21"/>
          <w:szCs w:val="21"/>
        </w:rPr>
        <w:t xml:space="preserve">Comportamiento bajo concurrencia</w:t>
      </w:r>
      <w:r>
        <w:rPr>
          <w:rFonts w:ascii="Calibri" w:cs="Calibri" w:eastAsia="Calibri" w:hAnsi="Calibri"/>
          <w:color w:val="262626"/>
          <w:sz w:val="21"/>
          <w:szCs w:val="21"/>
        </w:rPr>
        <w:t xml:space="preserve"> — BD-06 se deduce de la configuración, sin prueba de carga.</w:t>
      </w:r>
    </w:p>
    <w:p>
      <w:pPr>
        <w:pStyle w:val="ListParagraph"/>
        <w:numPr>
          <w:ilvl w:val="0"/>
          <w:numId w:val="3"/>
        </w:numPr>
        <w:spacing w:after="90" w:line="276"/>
      </w:pPr>
      <w:r>
        <w:rPr>
          <w:rFonts w:ascii="Calibri" w:cs="Calibri" w:eastAsia="Calibri" w:hAnsi="Calibri"/>
          <w:b/>
          <w:bCs/>
          <w:color w:val="262626"/>
          <w:sz w:val="21"/>
          <w:szCs w:val="21"/>
        </w:rPr>
        <w:t xml:space="preserve">Respaldos y cifrado en reposo</w:t>
      </w:r>
      <w:r>
        <w:rPr>
          <w:rFonts w:ascii="Calibri" w:cs="Calibri" w:eastAsia="Calibri" w:hAnsi="Calibri"/>
          <w:color w:val="262626"/>
          <w:sz w:val="21"/>
          <w:szCs w:val="21"/>
        </w:rPr>
        <w:t xml:space="preserve"> — no existe configuración alguna que auditar; se reportan como ausencias (BD-08, SEC-10), no como implementaciones deficientes.</w:t>
      </w:r>
    </w:p>
    <w:p>
      <w:pPr>
        <w:pStyle w:val="ListParagraph"/>
        <w:numPr>
          <w:ilvl w:val="0"/>
          <w:numId w:val="3"/>
        </w:numPr>
        <w:spacing w:after="90" w:line="276"/>
      </w:pPr>
      <w:r>
        <w:rPr>
          <w:rFonts w:ascii="Calibri" w:cs="Calibri" w:eastAsia="Calibri" w:hAnsi="Calibri"/>
          <w:b/>
          <w:bCs/>
          <w:color w:val="262626"/>
          <w:sz w:val="21"/>
          <w:szCs w:val="21"/>
        </w:rPr>
        <w:t xml:space="preserve">Documentos </w:t>
      </w:r>
      <w:r>
        <w:rPr>
          <w:rFonts w:ascii="Consolas" w:cs="Consolas" w:eastAsia="Consolas" w:hAnsi="Consolas"/>
          <w:b/>
          <w:bCs/>
          <w:color w:val="9B2D20"/>
          <w:sz w:val="18"/>
          <w:szCs w:val="18"/>
          <w:shd w:fill="F4F4F6" w:color="auto" w:val="clear"/>
        </w:rPr>
        <w:t xml:space="preserve">.docx</w:t>
      </w:r>
      <w:r>
        <w:rPr>
          <w:rFonts w:ascii="Calibri" w:cs="Calibri" w:eastAsia="Calibri" w:hAnsi="Calibri"/>
          <w:b/>
          <w:bCs/>
          <w:color w:val="262626"/>
          <w:sz w:val="21"/>
          <w:szCs w:val="21"/>
        </w:rPr>
        <w:t xml:space="preserve">/</w:t>
      </w:r>
      <w:r>
        <w:rPr>
          <w:rFonts w:ascii="Consolas" w:cs="Consolas" w:eastAsia="Consolas" w:hAnsi="Consolas"/>
          <w:b/>
          <w:bCs/>
          <w:color w:val="9B2D20"/>
          <w:sz w:val="18"/>
          <w:szCs w:val="18"/>
          <w:shd w:fill="F4F4F6" w:color="auto" w:val="clear"/>
        </w:rPr>
        <w:t xml:space="preserve">.pdf</w:t>
      </w:r>
      <w:r>
        <w:rPr>
          <w:rFonts w:ascii="Calibri" w:cs="Calibri" w:eastAsia="Calibri" w:hAnsi="Calibri"/>
          <w:b/>
          <w:bCs/>
          <w:color w:val="262626"/>
          <w:sz w:val="21"/>
          <w:szCs w:val="21"/>
        </w:rPr>
        <w:t xml:space="preserve"> de requerimientos</w:t>
      </w:r>
      <w:r>
        <w:rPr>
          <w:rFonts w:ascii="Calibri" w:cs="Calibri" w:eastAsia="Calibri" w:hAnsi="Calibri"/>
          <w:color w:val="262626"/>
          <w:sz w:val="21"/>
          <w:szCs w:val="21"/>
        </w:rPr>
        <w:t xml:space="preserve"> en la raíz del workspace — fuera del alcance técnico solicitado; no se contrastó la implementación contra los requerimientos funcionales.</w:t>
      </w:r>
    </w:p>
    <w:p>
      <w:pPr>
        <w:pBdr>
          <w:bottom w:val="single" w:color="BFBFBF" w:sz="6" w:space="1"/>
        </w:pBdr>
        <w:spacing w:after="200" w:before="200"/>
      </w:pPr>
      <w:r>
        <w:rPr>
          <w:sz w:val="2"/>
          <w:szCs w:val="2"/>
        </w:rPr>
        <w:t xml:space="preserve"/>
      </w:r>
    </w:p>
    <w:p>
      <w:pPr>
        <w:spacing w:after="130" w:line="276"/>
        <w:jc w:val="both"/>
      </w:pPr>
      <w:r>
        <w:rPr>
          <w:rFonts w:ascii="Calibri" w:cs="Calibri" w:eastAsia="Calibri" w:hAnsi="Calibri"/>
          <w:b/>
          <w:bCs/>
          <w:color w:val="262626"/>
          <w:sz w:val="21"/>
          <w:szCs w:val="21"/>
        </w:rPr>
        <w:t xml:space="preserve">Nota sobre el método:</w:t>
      </w:r>
      <w:r>
        <w:rPr>
          <w:rFonts w:ascii="Calibri" w:cs="Calibri" w:eastAsia="Calibri" w:hAnsi="Calibri"/>
          <w:color w:val="262626"/>
          <w:sz w:val="21"/>
          <w:szCs w:val="21"/>
        </w:rPr>
        <w:t xml:space="preserve"> esta auditoría fue de sólo lectura. No se modificó ningún archivo del proyecto auditado y las consultas a la base de datos fueron exclusivamente </w:t>
      </w:r>
      <w:r>
        <w:rPr>
          <w:rFonts w:ascii="Consolas" w:cs="Consolas" w:eastAsia="Consolas" w:hAnsi="Consolas"/>
          <w:b w:val="false"/>
          <w:bCs w:val="false"/>
          <w:color w:val="9B2D20"/>
          <w:sz w:val="18"/>
          <w:szCs w:val="18"/>
          <w:shd w:fill="F4F4F6" w:color="auto" w:val="clear"/>
        </w:rPr>
        <w:t xml:space="preserve">SELECT</w:t>
      </w:r>
      <w:r>
        <w:rPr>
          <w:rFonts w:ascii="Calibri" w:cs="Calibri" w:eastAsia="Calibri" w:hAnsi="Calibri"/>
          <w:color w:val="262626"/>
          <w:sz w:val="21"/>
          <w:szCs w:val="21"/>
        </w:rPr>
        <w:t xml:space="preserve"> y </w:t>
      </w:r>
      <w:r>
        <w:rPr>
          <w:rFonts w:ascii="Consolas" w:cs="Consolas" w:eastAsia="Consolas" w:hAnsi="Consolas"/>
          <w:b w:val="false"/>
          <w:bCs w:val="false"/>
          <w:color w:val="9B2D20"/>
          <w:sz w:val="18"/>
          <w:szCs w:val="18"/>
          <w:shd w:fill="F4F4F6" w:color="auto" w:val="clear"/>
        </w:rPr>
        <w:t xml:space="preserve">PRAGMA</w:t>
      </w:r>
      <w:r>
        <w:rPr>
          <w:rFonts w:ascii="Calibri" w:cs="Calibri" w:eastAsia="Calibri" w:hAnsi="Calibri"/>
          <w:color w:val="262626"/>
          <w:sz w:val="21"/>
          <w:szCs w:val="21"/>
        </w:rPr>
        <w:t xml:space="preserve">.</w:t>
      </w:r>
    </w:p>
    <w:sectPr>
      <w:headerReference w:type="default" r:id="rId7"/>
      <w:headerReference w:type="first" r:id="rId8"/>
      <w:footerReference w:type="default" r:id="rId9"/>
      <w:footerReference w:type="first" r:id="rId10"/>
      <w:pgSz w:w="12240" w:h="15840" w:orient="portrait"/>
      <w:pgMar w:top="1296" w:right="1080" w:bottom="1296"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60"/>
      <w:jc w:val="right"/>
    </w:pPr>
    <w:r>
      <w:rPr>
        <w:rFonts w:ascii="Calibri" w:cs="Calibri" w:eastAsia="Calibri" w:hAnsi="Calibri"/>
        <w:color w:val="595959"/>
        <w:sz w:val="16"/>
        <w:szCs w:val="16"/>
      </w:rPr>
      <w:t xml:space="preserve">Auditoría Técnica — Portal Interno de Facturas (PoC Ultrasist)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00" w:hanging="260"/>
      </w:pPr>
    </w:lvl>
    <w:lvl w:ilvl="2"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400" w:hanging="300"/>
      </w:pPr>
    </w:lvl>
    <w:lvl w:ilvl="1" w15:tentative="1">
      <w:start w:val="1"/>
      <w:numFmt w:val="lowerLetter"/>
      <w:lvlText w:val="%2."/>
      <w:lvlJc w:val="left"/>
      <w:pPr>
        <w:ind w:left="740" w:hanging="300"/>
      </w:pPr>
    </w:lvl>
    <w:lvl w:ilvl="2" w15:tentative="1">
      <w:start w:val="1"/>
      <w:numFmt w:val="lowerRoman"/>
      <w:lvlText w:val="%3."/>
      <w:lvlJc w:val="left"/>
      <w:pPr>
        <w:ind w:left="10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F5496"/>
      <w:sz w:val="25"/>
      <w:szCs w:val="25"/>
    </w:rPr>
  </w:style>
  <w:style w:type="paragraph" w:styleId="Heading3">
    <w:name w:val="Heading 3"/>
    <w:basedOn w:val="Normal"/>
    <w:next w:val="Normal"/>
    <w:qFormat/>
    <w:rPr>
      <w:rFonts w:ascii="Calibri" w:cs="Calibri" w:eastAsia="Calibri" w:hAnsi="Calibri"/>
      <w:b/>
      <w:bCs/>
      <w:color w:val="1F3864"/>
      <w:sz w:val="22"/>
      <w:szCs w:val="22"/>
    </w:rPr>
  </w:style>
  <w:style w:type="paragraph" w:styleId="Heading4">
    <w:name w:val="Heading 4"/>
    <w:basedOn w:val="Normal"/>
    <w:next w:val="Normal"/>
    <w:qFormat/>
    <w:rPr>
      <w:rFonts w:ascii="Calibri" w:cs="Calibri" w:eastAsia="Calibri" w:hAnsi="Calibri"/>
      <w:b/>
      <w:bCs/>
      <w:color w:val="26262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Técnica — Portal Interno de Facturas (PoC Ultrasist)</dc:title>
  <dc:creator>Auditoría técnica</dc:creator>
  <dc:description>Auditoría técnica de calidad de código, base de datos y seguridad</dc:description>
  <cp:lastModifiedBy>Un-named</cp:lastModifiedBy>
  <cp:revision>1</cp:revision>
  <dcterms:created xsi:type="dcterms:W3CDTF">2026-09-22T21:49:15.035Z</dcterms:created>
  <dcterms:modified xsi:type="dcterms:W3CDTF">2026-09-22T21:49:15.036Z</dcterms:modified>
</cp:coreProperties>
</file>

<file path=docProps/custom.xml><?xml version="1.0" encoding="utf-8"?>
<Properties xmlns="http://schemas.openxmlformats.org/officeDocument/2006/custom-properties" xmlns:vt="http://schemas.openxmlformats.org/officeDocument/2006/docPropsVTypes"/>
</file>