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Redis 核心用途（80字内详述）</w:t>
      </w:r>
      <w:r/>
    </w:p>
    <w:p>
      <w:pPr>
        <w:pStyle w:val="Heading2"/>
      </w:pPr>
      <w:r>
        <w:t>高性能内存数据存储与缓存</w:t>
      </w:r>
      <w:r/>
    </w:p>
    <w:p>
      <w:r/>
      <w:r>
        <w:t>Redis 是开源、基于内存的 NoSQL 键值数据库，数据全驻 RAM，实现亚毫秒级响应 [3][4]；主要用作应用缓存层，显著降低主库负载，提升系统吞吐与响应速度 [5][7c2b2d9c]。</w:t>
      </w:r>
      <w:r/>
    </w:p>
    <w:p>
      <w:pPr>
        <w:pStyle w:val="Heading3"/>
      </w:pPr>
      <w:r>
        <w:t>典型</w:t>
      </w:r>
      <w:r/>
    </w:p>
    <w:p>
      <w:r/>
      <w:r>
        <w:t>[truncated]</w:t>
      </w:r>
      <w:r/>
    </w:p>
    <w:p>
      <w:pPr>
        <w:pStyle w:val="Heading2"/>
      </w:pPr>
      <w:r>
        <w:t>参考文献</w:t>
      </w:r>
      <w:r/>
    </w:p>
    <w:p>
      <w:r/>
      <w:r>
        <w:rPr>
          <w:b/>
        </w:rPr>
        <w:t>[1]</w:t>
      </w:r>
      <w:r>
        <w:t xml:space="preserve"> cloud.tencent.com — Redis 核心篇：唯快不破的秘密-腾讯云开发者社区-腾讯云 URL: https://cloud.tencent.com/developer/article/2002554 原文片段：「Redis 核心篇：唯快不破的秘密-腾讯云开发者社区-腾讯云 悟空聊架构 Redis 核心篇：唯快不破的秘密 关注作者 腾讯云 开发者社区 文档 建议反馈 控制台 登录/注册 首页 学习 活动 专区 圈层 工具 MCP广场 文章/答案/技术大牛 搜索 搜索 关闭 发布 悟空聊架构 社区首页 &gt; 专栏 &gt; Redis 核心篇：唯快不破的秘密 Redis 核心篇：唯快不破的秘密 悟空聊架构 关注 发布 于 2022-05-13 13:29:15 发布 于 2022-05-13 13:29:15 622 0 举报 文章被收录于专栏： 悟空聊架构 | 公众号 悟...」</w:t>
      </w:r>
      <w:r/>
    </w:p>
    <w:p>
      <w:r/>
      <w:r>
        <w:rPr>
          <w:b/>
        </w:rPr>
        <w:t>[2]</w:t>
      </w:r>
      <w:r>
        <w:t xml:space="preserve"> cnblogs.com — 极客时间之Redis核心技术与实战 - strongmore - 博客园 URL: https://www.cnblogs.com/strongmore/p/17131266.html 原文片段：「极客时间之Redis核心技术与实战 - strongmore - 博客园 strongmore 怕什么真理无穷，进一寸有一寸的欢喜。 极客时间之Redis核心技术与实战 开篇介绍 知识全景图 问题群像图 01-基本架构：一个键值数据库包含什么 02-数据结构：快速的Redis有哪些慢操作？ 新版的数据机构有变化 rehash过程 为了使rehash操作更高效，Redis默认使用了两个全局哈希表：哈希表1和哈希表2。一开始，当你刚插入数据时，默认使用哈希表1，此时的哈希表2并没有被分配空间。随着数据逐步增多，Redis开始执行rehash，这个过程分为三步...」</w:t>
      </w:r>
      <w:r/>
    </w:p>
    <w:p>
      <w:r/>
      <w:r>
        <w:rPr>
          <w:b/>
        </w:rPr>
        <w:t>[3]</w:t>
      </w:r>
      <w:r>
        <w:t xml:space="preserve"> ibm.com — What is Redis Explained? | IBM URL: https://www.ibm.com/think/topics/redis 原文片段：「What is Redis Explained? | IBM What is Redis? What is Redis? Redis ( RE mote DI ctionary S erver) is an open source , in-memory, NoSQL key/value store that is used primarily as an application cache or quick-response database. Redis stores data in memory, rather than on a disk or...」</w:t>
      </w:r>
      <w:r/>
    </w:p>
    <w:p>
      <w:r/>
      <w:r>
        <w:rPr>
          <w:b/>
        </w:rPr>
        <w:t>[4]</w:t>
      </w:r>
      <w:r>
        <w:t xml:space="preserve"> geeksforgeeks.org — Redis Introduction - GeeksforGeeks URL: https://www.geeksforgeeks.org/system-design/introduction-to-redis-server 原文片段：「Redis Introduction - GeeksforGeeks Courses Tutorials Interview Prep DSA Practice Problems C C++ Java Python JavaScript Data Science Machine Learning Courses Linux DevOps Redis Introduction Last Updated : 22 Jun, 2026 Redis (Remote Dictionary Server) is an in-memory database that...」</w:t>
      </w:r>
      <w:r/>
    </w:p>
    <w:p>
      <w:r/>
      <w:r>
        <w:rPr>
          <w:b/>
        </w:rPr>
        <w:t>[5]</w:t>
      </w:r>
      <w:r>
        <w:t xml:space="preserve"> docs.stackit.cloud — Core features and use cases of Redis | Docs URL: https://docs.stackit.cloud/products/databases/redis/basics/core-features-and-use-cases-of-redis 原文片段：「Core features and use cases of Redis | Docs Skip to content Was this helpful? Yes No Accept our cookies to leave feedback about this page. Core features and use cases of Redis Last updated on Mar 2, 2026 Redis is designed for speed, simplicity, and versatility in modern applicati...」</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