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向量数据库选型核心维度与主流产品对比分析（2024–2025实证视角）</w:t>
      </w:r>
      <w:r/>
    </w:p>
    <w:p>
      <w:pPr>
        <w:pStyle w:val="Heading2"/>
      </w:pPr>
      <w:r>
        <w:t>一、六大关键选型维度：从幻觉走向生产现实</w:t>
      </w:r>
      <w:r/>
    </w:p>
    <w:p>
      <w:r/>
      <w:r>
        <w:t>根据七家真实企业（含360、中国联通、货拉拉、携程、趣丸科技、作业帮等）在2024–2025年生产环境中的选型实践，向量数据库决策已超越单纯性能指标，聚焦六大刚性维度：</w:t>
      </w:r>
      <w:r/>
    </w:p>
    <w:p>
      <w:pPr>
        <w:pStyle w:val="Heading3"/>
      </w:pPr>
      <w:r>
        <w:t>1. 混合查询能力</w:t>
      </w:r>
      <w:r/>
    </w:p>
    <w:p>
      <w:r/>
      <w:r>
        <w:t>需支持“向量相似度 + 结构化条件（时间/属性/范围）”的端到端联合下推。OceanBase实测在</w:t>
      </w:r>
      <w:r>
        <w:rPr>
          <w:rFonts w:ascii="Courier" w:hAnsi="Courier"/>
        </w:rPr>
        <w:t>出发地='上海' AND price&lt;2000 AND vec_distance(feature, ?)&lt;0.8</w:t>
      </w:r>
      <w:r>
        <w:t>场景中，通过索引合并将候选集从1000条压至100条再计算，网络传输量减少90%；而Milvus需先召回全量再应用层过滤，导致延迟飙升[1]。</w:t>
      </w:r>
      <w:r/>
    </w:p>
    <w:p>
      <w:pPr>
        <w:pStyle w:val="Heading3"/>
      </w:pPr>
      <w:r>
        <w:t>2. 数据一致性保障</w:t>
      </w:r>
      <w:r/>
    </w:p>
    <w:p>
      <w:r/>
      <w:r>
        <w:t>金融级业务要求结构化字段与向量embedding强一致。OceanBase基于Paxos协议实现事务级原子提交，RPO=0；Milvus依赖CDC同步，存在不可规避的延迟窗口，引发360广告主看到“2秒前数据”的决策偏差[1]。</w:t>
      </w:r>
      <w:r/>
    </w:p>
    <w:p>
      <w:pPr>
        <w:pStyle w:val="Heading3"/>
      </w:pPr>
      <w:r>
        <w:t>3. 运维复杂度与TCO</w:t>
      </w:r>
      <w:r/>
    </w:p>
    <w:p>
      <w:r/>
      <w:r>
        <w:t>Milvus组件繁多（etcd+MinIO+QueryNode），需1.5名SRE专职维护；OceanBase复用MySQL运维体系，仅需0.5人兼职即可支撑同等规模，显著降低隐性人力成本[1]。</w:t>
      </w:r>
      <w:r/>
    </w:p>
    <w:p>
      <w:pPr>
        <w:pStyle w:val="Heading3"/>
      </w:pPr>
      <w:r>
        <w:t>4. 高可用与灾备能力</w:t>
      </w:r>
      <w:r/>
    </w:p>
    <w:p>
      <w:r/>
      <w:r>
        <w:t>Milvus单机部署存在单点故障，跨云需重复建设；OceanBase三副本Paxos同步实现RTO&lt;8秒，在中国联通ChatDBA机房级故障中达成零中断[1]。其支持任意时间点恢复（PITR），而Milvus仅支持全量备份[1]。</w:t>
      </w:r>
      <w:r/>
    </w:p>
    <w:p>
      <w:pPr>
        <w:pStyle w:val="Heading3"/>
      </w:pPr>
      <w:r>
        <w:t>5. 动态Schema与混合检索支持</w:t>
      </w:r>
      <w:r/>
    </w:p>
    <w:p>
      <w:r/>
      <w:r>
        <w:t>货拉拉指出Milvus字段增删需重建索引（耗时超10小时），且缺乏原生全文检索，被迫引入Elasticsearch增加架构复杂度；OceanBase统一SQL引擎支持动态列与向量/文本混合索引[1]。</w:t>
      </w:r>
      <w:r/>
    </w:p>
    <w:p>
      <w:pPr>
        <w:pStyle w:val="Heading3"/>
      </w:pPr>
      <w:r>
        <w:t>6. 成本可扩展性</w:t>
      </w:r>
      <w:r/>
    </w:p>
    <w:p>
      <w:r/>
      <w:r>
        <w:t>作业帮日增数据10TB，Milvus自建多云部署导致存储与运维成本陡增；OceanBase通过分布式存储压缩与共享基础设施摊薄单位成本[1]。</w:t>
      </w:r>
      <w:r/>
    </w:p>
    <w:p>
      <w:pPr>
        <w:pStyle w:val="Heading2"/>
      </w:pPr>
      <w:r>
        <w:t>二、主流产品对比（基于2024–2025生产验证）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Milvus（v2.4+）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OceanBase（v4.3+向量版）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Pinecone/Qdrant等云原生方案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混合查询</w:t>
            </w:r>
          </w:p>
        </w:tc>
        <w:tc>
          <w:tcPr>
            <w:tcW w:type="dxa" w:w="2160"/>
          </w:tcPr>
          <w:p>
            <w:r>
              <w:t>应用层rerank，无索引合并</w:t>
            </w:r>
          </w:p>
        </w:tc>
        <w:tc>
          <w:tcPr>
            <w:tcW w:type="dxa" w:w="2160"/>
          </w:tcPr>
          <w:p>
            <w:r>
              <w:t>SQL原生下推，延迟降至95ms（货拉拉）</w:t>
            </w:r>
          </w:p>
        </w:tc>
        <w:tc>
          <w:tcPr>
            <w:tcW w:type="dxa" w:w="2160"/>
          </w:tcPr>
          <w:p>
            <w:r>
              <w:t>多数仅支持纯向量检索[2]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一致性模型</w:t>
            </w:r>
          </w:p>
        </w:tc>
        <w:tc>
          <w:tcPr>
            <w:tcW w:type="dxa" w:w="2160"/>
          </w:tcPr>
          <w:p>
            <w:r>
              <w:t>最终一致（CDC延迟）</w:t>
            </w:r>
          </w:p>
        </w:tc>
        <w:tc>
          <w:tcPr>
            <w:tcW w:type="dxa" w:w="2160"/>
          </w:tcPr>
          <w:p>
            <w:r>
              <w:t>强一致（Paxos事务）</w:t>
            </w:r>
          </w:p>
        </w:tc>
        <w:tc>
          <w:tcPr>
            <w:tcW w:type="dxa" w:w="2160"/>
          </w:tcPr>
          <w:p>
            <w:r>
              <w:t>因厂商而异，多数未公开RPO指标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运维人力</w:t>
            </w:r>
          </w:p>
        </w:tc>
        <w:tc>
          <w:tcPr>
            <w:tcW w:type="dxa" w:w="2160"/>
          </w:tcPr>
          <w:p>
            <w:r>
              <w:t>≥1.5 SRE专职</w:t>
            </w:r>
          </w:p>
        </w:tc>
        <w:tc>
          <w:tcPr>
            <w:tcW w:type="dxa" w:w="2160"/>
          </w:tcPr>
          <w:p>
            <w:r>
              <w:t>0.5人兼职复用MySQL体系</w:t>
            </w:r>
          </w:p>
        </w:tc>
        <w:tc>
          <w:tcPr>
            <w:tcW w:type="dxa" w:w="2160"/>
          </w:tcPr>
          <w:p>
            <w:r>
              <w:t>云服务免运维，但锁定厂商[2]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高可用</w:t>
            </w:r>
          </w:p>
        </w:tc>
        <w:tc>
          <w:tcPr>
            <w:tcW w:type="dxa" w:w="2160"/>
          </w:tcPr>
          <w:p>
            <w:r>
              <w:t>K8s依赖强，单机模式无HA</w:t>
            </w:r>
          </w:p>
        </w:tc>
        <w:tc>
          <w:tcPr>
            <w:tcW w:type="dxa" w:w="2160"/>
          </w:tcPr>
          <w:p>
            <w:r>
              <w:t>RPO=0，RTO&lt;8秒，跨云无缝部署</w:t>
            </w:r>
          </w:p>
        </w:tc>
        <w:tc>
          <w:tcPr>
            <w:tcW w:type="dxa" w:w="2160"/>
          </w:tcPr>
          <w:p>
            <w:r>
              <w:t>SLA承诺99.9%，但故障域隔离有限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Schema演进</w:t>
            </w:r>
          </w:p>
        </w:tc>
        <w:tc>
          <w:tcPr>
            <w:tcW w:type="dxa" w:w="2160"/>
          </w:tcPr>
          <w:p>
            <w:r>
              <w:t>表重建+索引重刷（&gt;10小时）</w:t>
            </w:r>
          </w:p>
        </w:tc>
        <w:tc>
          <w:tcPr>
            <w:tcW w:type="dxa" w:w="2160"/>
          </w:tcPr>
          <w:p>
            <w:r>
              <w:t>ALTER TABLE动态加列</w:t>
            </w:r>
          </w:p>
        </w:tc>
        <w:tc>
          <w:tcPr>
            <w:tcW w:type="dxa" w:w="2160"/>
          </w:tcPr>
          <w:p>
            <w:r>
              <w:t>多数不支持或受限[2]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典型召回率</w:t>
            </w:r>
          </w:p>
        </w:tc>
        <w:tc>
          <w:tcPr>
            <w:tcW w:type="dxa" w:w="2160"/>
          </w:tcPr>
          <w:p>
            <w:r>
              <w:t>0.98时性能为OceanBase的1/6[1]</w:t>
            </w:r>
          </w:p>
        </w:tc>
        <w:tc>
          <w:tcPr>
            <w:tcW w:type="dxa" w:w="2160"/>
          </w:tcPr>
          <w:p>
            <w:r>
              <w:t>768维百万数据集，性能达Milvus 3–6倍</w:t>
            </w:r>
          </w:p>
        </w:tc>
        <w:tc>
          <w:tcPr>
            <w:tcW w:type="dxa" w:w="2160"/>
          </w:tcPr>
          <w:p>
            <w:r>
              <w:t>未披露同场景对比数据[2]</w:t>
            </w:r>
          </w:p>
        </w:tc>
      </w:tr>
    </w:tbl>
    <w:p>
      <w:r/>
    </w:p>
    <w:p>
      <w:r/>
      <w:r>
        <w:t>综上，企业选型正从“专用工具性能崇拜”转向“平台级工程韧性”，OceanBase凭借数据库级一致性、SQL原生混合查询与低TCO，在七家头部企业中成为Milvus之外的务实替代[1</w:t>
      </w:r>
      <w:r/>
    </w:p>
    <w:p>
      <w:r/>
      <w:r>
        <w:t>[truncated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别再盲目跟风，七家企业真实场景的向量数据库选型，揭秘核心原则 - 老纪的技术唠嗑局 - 博客园 URL: https://www.cnblogs.com/OBCE666/p/19842494 原文片段：「别再盲目跟风，七家企业真实场景的向量数据库选型，揭秘核心原则 - 老纪的技术唠嗑局 - 博客园 OceanBase 别再盲目跟风，七家企业真实场景的向量数据库选型，揭秘核心原则 做过架构决策的技术人都懂，技术选型从来不是纸上谈兵，而是业务痛点、成本压力与运维能力的综合博弈。 七家企业在不同场景下对比了Milvus与OceanBase，尽管Milvus在向量检索领域名声显赫，但他们最终都选择了OceanBase，这是为什么？ 自从负责OceanBase开源业务后，看过太多企业的技术选型。做过架构决策的技术人都懂，技术选型从来不是纸上谈兵，而是业务痛点、成本...」</w:t>
      </w:r>
      <w:r/>
    </w:p>
    <w:p>
      <w:r/>
      <w:r>
        <w:rPr>
          <w:b/>
        </w:rPr>
        <w:t>[2]</w:t>
      </w:r>
      <w:r>
        <w:t xml:space="preserve"> iternal.ai — Best Vector Databases 2026: 6 Top Picks Compared for RAG URL: https://iternal.ai/insights/best-vector-databases-2026 原文片段：「Best Vector Databases 2026: 6 Top Picks Compared for RAG Skip to main content Home Blockify Vector Databases Vector Databases Updated July 12, 2026 Best Vector Databases 2026: 6 Top Picks Compared for RAG Pinecone, Weaviate, Milvus, Qdrant, Chroma, and Zilliz compared on speed, c...」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