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高性能内存数据服务</w:t>
      </w:r>
      <w:r/>
    </w:p>
    <w:p>
      <w:r/>
      <w:r>
        <w:t>Redis 是开源、BSD许可的</w:t>
      </w:r>
      <w:r>
        <w:rPr>
          <w:b/>
        </w:rPr>
        <w:t>内存键值数据库</w:t>
      </w:r>
      <w:r>
        <w:t>，兼具缓存、消息队列、发布/订阅与分布式锁功能[3]。QPS达</w:t>
      </w:r>
      <w:r>
        <w:rPr>
          <w:b/>
        </w:rPr>
        <w:t>10万级</w:t>
      </w:r>
      <w:r>
        <w:t>[1]，支持String/List/Hash/Set/ZSet五大数据类型[4]，底层采用哈希表（O(1)查）、SDS（O(1)获长）等高效结构[1][2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[2]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[3]</w:t>
      </w:r>
      <w:r>
        <w:t xml:space="preserve"> instaclustr.com — What Is Redis™? An Overview - Instaclustr URL: https://www.instaclustr.com/blog/what-is-redis 原文片段：「What Is Redis™? An Overview - Instaclustr Blog &gt; Technology &gt; What Is Redis™? An Overview What Is Redis™? An Overview October 07, 2020 | By Instaclustr An In-Memory Database or Data Structure Server? Redis is a fast in-memory database and cache, open source under a BSD license, w...」</w:t>
      </w:r>
      <w:r/>
    </w:p>
    <w:p>
      <w:r/>
      <w:r>
        <w:rPr>
          <w:b/>
        </w:rPr>
        <w:t>[4]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