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DCF" w:rsidRPr="00AC0A8F" w:rsidRDefault="00FC56BC" w:rsidP="00965659">
      <w:pPr>
        <w:spacing w:after="0"/>
        <w:jc w:val="center"/>
        <w:rPr>
          <w:b/>
          <w:sz w:val="24"/>
          <w:szCs w:val="24"/>
        </w:rPr>
      </w:pPr>
      <w:r w:rsidRPr="00AC0A8F">
        <w:rPr>
          <w:b/>
          <w:sz w:val="24"/>
          <w:szCs w:val="24"/>
        </w:rPr>
        <w:t>The University of Arizona Student Union Memorial Center</w:t>
      </w:r>
      <w:r w:rsidR="000F5716">
        <w:rPr>
          <w:b/>
          <w:sz w:val="24"/>
          <w:szCs w:val="24"/>
        </w:rPr>
        <w:t xml:space="preserve"> BANNER POLICIES &amp; REQUEST FORM</w:t>
      </w:r>
    </w:p>
    <w:tbl>
      <w:tblPr>
        <w:tblStyle w:val="TableGrid"/>
        <w:tblW w:w="0" w:type="auto"/>
        <w:tblLook w:val="04A0" w:firstRow="1" w:lastRow="0" w:firstColumn="1" w:lastColumn="0" w:noHBand="0" w:noVBand="1"/>
      </w:tblPr>
      <w:tblGrid>
        <w:gridCol w:w="5422"/>
        <w:gridCol w:w="5368"/>
      </w:tblGrid>
      <w:tr w:rsidR="00686DCF" w:rsidTr="00296EC7">
        <w:trPr>
          <w:trHeight w:val="900"/>
        </w:trPr>
        <w:tc>
          <w:tcPr>
            <w:tcW w:w="5514" w:type="dxa"/>
            <w:shd w:val="clear" w:color="auto" w:fill="E7E6E6" w:themeFill="background2"/>
            <w:vAlign w:val="center"/>
          </w:tcPr>
          <w:p w:rsidR="009F5F96" w:rsidRPr="009A2F52" w:rsidRDefault="00686DCF" w:rsidP="00965659">
            <w:pPr>
              <w:jc w:val="center"/>
              <w:rPr>
                <w:sz w:val="16"/>
                <w:szCs w:val="16"/>
              </w:rPr>
            </w:pPr>
            <w:r w:rsidRPr="009A2F52">
              <w:rPr>
                <w:sz w:val="16"/>
                <w:szCs w:val="16"/>
              </w:rPr>
              <w:t xml:space="preserve">Please submit completed requests to: </w:t>
            </w:r>
          </w:p>
          <w:p w:rsidR="00686DCF" w:rsidRPr="009A2F52" w:rsidRDefault="00BF3F95" w:rsidP="00965659">
            <w:pPr>
              <w:jc w:val="center"/>
              <w:rPr>
                <w:sz w:val="16"/>
                <w:szCs w:val="16"/>
              </w:rPr>
            </w:pPr>
            <w:hyperlink r:id="rId8" w:history="1">
              <w:r w:rsidR="00686DCF" w:rsidRPr="009A2F52">
                <w:rPr>
                  <w:rStyle w:val="Hyperlink"/>
                  <w:sz w:val="16"/>
                  <w:szCs w:val="16"/>
                </w:rPr>
                <w:t>sueventplanning@email.arizona.edu</w:t>
              </w:r>
            </w:hyperlink>
          </w:p>
          <w:p w:rsidR="00686DCF" w:rsidRPr="009A2F52" w:rsidRDefault="002C4672" w:rsidP="00965659">
            <w:pPr>
              <w:jc w:val="center"/>
              <w:rPr>
                <w:b/>
                <w:sz w:val="16"/>
                <w:szCs w:val="16"/>
              </w:rPr>
            </w:pPr>
            <w:r w:rsidRPr="009A2F52">
              <w:rPr>
                <w:b/>
                <w:sz w:val="16"/>
                <w:szCs w:val="16"/>
              </w:rPr>
              <w:t>OR</w:t>
            </w:r>
          </w:p>
          <w:p w:rsidR="00686DCF" w:rsidRPr="009A2F52" w:rsidRDefault="007A65BC" w:rsidP="00965659">
            <w:pPr>
              <w:jc w:val="center"/>
              <w:rPr>
                <w:sz w:val="16"/>
                <w:szCs w:val="16"/>
              </w:rPr>
            </w:pPr>
            <w:r w:rsidRPr="009A2F52">
              <w:rPr>
                <w:sz w:val="16"/>
                <w:szCs w:val="16"/>
              </w:rPr>
              <w:t>Room 348 of</w:t>
            </w:r>
            <w:r w:rsidR="009F5F96" w:rsidRPr="009A2F52">
              <w:rPr>
                <w:sz w:val="16"/>
                <w:szCs w:val="16"/>
              </w:rPr>
              <w:t xml:space="preserve"> the Student Union </w:t>
            </w:r>
            <w:r w:rsidRPr="009A2F52">
              <w:rPr>
                <w:sz w:val="16"/>
                <w:szCs w:val="16"/>
              </w:rPr>
              <w:t>Memorial C</w:t>
            </w:r>
            <w:r w:rsidR="009F5F96" w:rsidRPr="009A2F52">
              <w:rPr>
                <w:sz w:val="16"/>
                <w:szCs w:val="16"/>
              </w:rPr>
              <w:t>enter</w:t>
            </w:r>
          </w:p>
          <w:p w:rsidR="00686DCF" w:rsidRDefault="00686DCF" w:rsidP="00965659">
            <w:pPr>
              <w:jc w:val="center"/>
              <w:rPr>
                <w:b/>
              </w:rPr>
            </w:pPr>
            <w:r w:rsidRPr="009A2F52">
              <w:rPr>
                <w:sz w:val="16"/>
                <w:szCs w:val="16"/>
              </w:rPr>
              <w:t>(520) 621-1414</w:t>
            </w:r>
          </w:p>
        </w:tc>
        <w:tc>
          <w:tcPr>
            <w:tcW w:w="5514" w:type="dxa"/>
            <w:shd w:val="clear" w:color="auto" w:fill="E7E6E6" w:themeFill="background2"/>
            <w:vAlign w:val="center"/>
          </w:tcPr>
          <w:p w:rsidR="00686DCF" w:rsidRPr="009F5F96" w:rsidRDefault="00686DCF" w:rsidP="00965659">
            <w:pPr>
              <w:jc w:val="center"/>
              <w:rPr>
                <w:sz w:val="16"/>
                <w:szCs w:val="16"/>
              </w:rPr>
            </w:pPr>
            <w:r w:rsidRPr="009F5F96">
              <w:rPr>
                <w:sz w:val="16"/>
                <w:szCs w:val="16"/>
              </w:rPr>
              <w:t>Student Union Memorial Center Event Services</w:t>
            </w:r>
          </w:p>
          <w:p w:rsidR="00686DCF" w:rsidRPr="009F5F96" w:rsidRDefault="00686DCF" w:rsidP="009F5F96">
            <w:pPr>
              <w:jc w:val="center"/>
              <w:rPr>
                <w:sz w:val="16"/>
                <w:szCs w:val="16"/>
              </w:rPr>
            </w:pPr>
            <w:r w:rsidRPr="009F5F96">
              <w:rPr>
                <w:sz w:val="16"/>
                <w:szCs w:val="16"/>
              </w:rPr>
              <w:t>1303 E</w:t>
            </w:r>
            <w:r w:rsidR="009F5F96" w:rsidRPr="009F5F96">
              <w:rPr>
                <w:sz w:val="16"/>
                <w:szCs w:val="16"/>
              </w:rPr>
              <w:t xml:space="preserve">. </w:t>
            </w:r>
            <w:r w:rsidRPr="009F5F96">
              <w:rPr>
                <w:sz w:val="16"/>
                <w:szCs w:val="16"/>
              </w:rPr>
              <w:t>University Blvd</w:t>
            </w:r>
            <w:r w:rsidR="009F5F96" w:rsidRPr="009F5F96">
              <w:rPr>
                <w:sz w:val="16"/>
                <w:szCs w:val="16"/>
              </w:rPr>
              <w:t>.</w:t>
            </w:r>
          </w:p>
          <w:p w:rsidR="009F5F96" w:rsidRPr="009F5F96" w:rsidRDefault="009F5F96" w:rsidP="009F5F96">
            <w:pPr>
              <w:jc w:val="center"/>
              <w:rPr>
                <w:sz w:val="16"/>
                <w:szCs w:val="16"/>
              </w:rPr>
            </w:pPr>
            <w:r w:rsidRPr="009F5F96">
              <w:rPr>
                <w:sz w:val="16"/>
                <w:szCs w:val="16"/>
              </w:rPr>
              <w:t>P.O. Box 210017</w:t>
            </w:r>
          </w:p>
          <w:p w:rsidR="009F5F96" w:rsidRDefault="009F5F96" w:rsidP="009F5F96">
            <w:pPr>
              <w:jc w:val="center"/>
              <w:rPr>
                <w:b/>
              </w:rPr>
            </w:pPr>
            <w:r w:rsidRPr="009F5F96">
              <w:rPr>
                <w:sz w:val="16"/>
                <w:szCs w:val="16"/>
              </w:rPr>
              <w:t>Tucson, AZ 85721-0017</w:t>
            </w:r>
          </w:p>
        </w:tc>
      </w:tr>
    </w:tbl>
    <w:p w:rsidR="00252A3C" w:rsidRPr="009A2F52" w:rsidRDefault="00252A3C" w:rsidP="00965659">
      <w:pPr>
        <w:spacing w:after="0"/>
        <w:jc w:val="center"/>
        <w:rPr>
          <w:b/>
          <w:sz w:val="6"/>
          <w:szCs w:val="16"/>
        </w:rPr>
      </w:pPr>
    </w:p>
    <w:p w:rsidR="007B2022" w:rsidRPr="009A2F52" w:rsidRDefault="00C7442B" w:rsidP="007B2022">
      <w:pPr>
        <w:spacing w:after="0"/>
        <w:rPr>
          <w:b/>
          <w:sz w:val="18"/>
          <w:szCs w:val="18"/>
        </w:rPr>
      </w:pPr>
      <w:r w:rsidRPr="009A2F52">
        <w:rPr>
          <w:b/>
          <w:sz w:val="18"/>
          <w:szCs w:val="18"/>
        </w:rPr>
        <w:t>POLICIES</w:t>
      </w:r>
    </w:p>
    <w:p w:rsidR="007B2022" w:rsidRPr="007B2022" w:rsidRDefault="00C7442B" w:rsidP="007B2022">
      <w:pPr>
        <w:spacing w:after="0"/>
        <w:rPr>
          <w:b/>
          <w:sz w:val="20"/>
          <w:szCs w:val="20"/>
        </w:rPr>
      </w:pPr>
      <w:r>
        <w:rPr>
          <w:sz w:val="16"/>
          <w:szCs w:val="16"/>
        </w:rPr>
        <w:t xml:space="preserve">Only </w:t>
      </w:r>
      <w:r w:rsidR="00140ABA">
        <w:rPr>
          <w:sz w:val="16"/>
          <w:szCs w:val="16"/>
        </w:rPr>
        <w:t>b</w:t>
      </w:r>
      <w:r>
        <w:rPr>
          <w:sz w:val="16"/>
          <w:szCs w:val="16"/>
        </w:rPr>
        <w:t xml:space="preserve">anners promoting a specific function or event taking place in the Student Union Memorial Center </w:t>
      </w:r>
      <w:r w:rsidR="006624CF">
        <w:rPr>
          <w:sz w:val="16"/>
          <w:szCs w:val="16"/>
        </w:rPr>
        <w:t xml:space="preserve">(SUMC) </w:t>
      </w:r>
      <w:r>
        <w:rPr>
          <w:sz w:val="16"/>
          <w:szCs w:val="16"/>
        </w:rPr>
        <w:t>may b</w:t>
      </w:r>
      <w:r w:rsidR="00DF6218">
        <w:rPr>
          <w:sz w:val="16"/>
          <w:szCs w:val="16"/>
        </w:rPr>
        <w:t xml:space="preserve">e </w:t>
      </w:r>
      <w:r w:rsidR="00C81106">
        <w:rPr>
          <w:sz w:val="16"/>
          <w:szCs w:val="16"/>
        </w:rPr>
        <w:t>posted in</w:t>
      </w:r>
      <w:r w:rsidR="006624CF">
        <w:rPr>
          <w:sz w:val="16"/>
          <w:szCs w:val="16"/>
        </w:rPr>
        <w:t xml:space="preserve"> available</w:t>
      </w:r>
      <w:r w:rsidR="00C81106">
        <w:rPr>
          <w:sz w:val="16"/>
          <w:szCs w:val="16"/>
        </w:rPr>
        <w:t xml:space="preserve"> </w:t>
      </w:r>
      <w:r w:rsidR="002232E5">
        <w:rPr>
          <w:sz w:val="16"/>
          <w:szCs w:val="16"/>
        </w:rPr>
        <w:t>SUMC</w:t>
      </w:r>
      <w:r w:rsidR="00C81106">
        <w:rPr>
          <w:sz w:val="16"/>
          <w:szCs w:val="16"/>
        </w:rPr>
        <w:t xml:space="preserve"> </w:t>
      </w:r>
      <w:r w:rsidR="00140ABA">
        <w:rPr>
          <w:sz w:val="16"/>
          <w:szCs w:val="16"/>
        </w:rPr>
        <w:t>b</w:t>
      </w:r>
      <w:r w:rsidR="007B2022">
        <w:rPr>
          <w:sz w:val="16"/>
          <w:szCs w:val="16"/>
        </w:rPr>
        <w:t>anner spaces.  Any banners hung outside of the approved spaces will be removed and the club, organization or depart</w:t>
      </w:r>
      <w:r w:rsidR="009A2F52">
        <w:rPr>
          <w:sz w:val="16"/>
          <w:szCs w:val="16"/>
        </w:rPr>
        <w:t>ment may forfeit their posting p</w:t>
      </w:r>
      <w:r w:rsidR="007B2022">
        <w:rPr>
          <w:sz w:val="16"/>
          <w:szCs w:val="16"/>
        </w:rPr>
        <w:t xml:space="preserve">rivileges.  The Arizona Student </w:t>
      </w:r>
      <w:r w:rsidR="009A2F52">
        <w:rPr>
          <w:sz w:val="16"/>
          <w:szCs w:val="16"/>
        </w:rPr>
        <w:t xml:space="preserve">Unions </w:t>
      </w:r>
      <w:r w:rsidR="007B2022">
        <w:rPr>
          <w:sz w:val="16"/>
          <w:szCs w:val="16"/>
        </w:rPr>
        <w:t>reserve the right to disp</w:t>
      </w:r>
      <w:r w:rsidR="003F51B7">
        <w:rPr>
          <w:sz w:val="16"/>
          <w:szCs w:val="16"/>
        </w:rPr>
        <w:t>ose of any unauthorized banners and are not responsible for lost, stolen or damaged</w:t>
      </w:r>
      <w:r w:rsidR="00140ABA">
        <w:rPr>
          <w:sz w:val="16"/>
          <w:szCs w:val="16"/>
        </w:rPr>
        <w:t xml:space="preserve"> b</w:t>
      </w:r>
      <w:r w:rsidR="003F51B7">
        <w:rPr>
          <w:sz w:val="16"/>
          <w:szCs w:val="16"/>
        </w:rPr>
        <w:t>anners.</w:t>
      </w:r>
    </w:p>
    <w:p w:rsidR="007B2022" w:rsidRPr="009A2F52" w:rsidRDefault="007B2022" w:rsidP="007B2022">
      <w:pPr>
        <w:spacing w:after="0"/>
        <w:rPr>
          <w:sz w:val="2"/>
          <w:szCs w:val="16"/>
        </w:rPr>
      </w:pPr>
    </w:p>
    <w:p w:rsidR="003F51B7" w:rsidRDefault="003F51B7" w:rsidP="003F51B7">
      <w:pPr>
        <w:pStyle w:val="ListParagraph"/>
        <w:numPr>
          <w:ilvl w:val="0"/>
          <w:numId w:val="7"/>
        </w:numPr>
        <w:spacing w:after="0"/>
        <w:rPr>
          <w:sz w:val="16"/>
          <w:szCs w:val="16"/>
        </w:rPr>
      </w:pPr>
      <w:r>
        <w:rPr>
          <w:sz w:val="16"/>
          <w:szCs w:val="16"/>
        </w:rPr>
        <w:t>Banner requests must be submitted to the Event Services Office a minimum of 14 days prior to the start date of the requested reservation.</w:t>
      </w:r>
    </w:p>
    <w:p w:rsidR="003F51B7" w:rsidRDefault="00140ABA" w:rsidP="003F51B7">
      <w:pPr>
        <w:pStyle w:val="ListParagraph"/>
        <w:numPr>
          <w:ilvl w:val="0"/>
          <w:numId w:val="7"/>
        </w:numPr>
        <w:spacing w:after="0"/>
        <w:rPr>
          <w:sz w:val="16"/>
          <w:szCs w:val="16"/>
        </w:rPr>
      </w:pPr>
      <w:r>
        <w:rPr>
          <w:sz w:val="16"/>
          <w:szCs w:val="16"/>
        </w:rPr>
        <w:t>All b</w:t>
      </w:r>
      <w:r w:rsidR="003F51B7" w:rsidRPr="007B2022">
        <w:rPr>
          <w:sz w:val="16"/>
          <w:szCs w:val="16"/>
        </w:rPr>
        <w:t>anners must be approved by the Arizona Student Unions’ Event Services Office prior to being displayed.</w:t>
      </w:r>
    </w:p>
    <w:p w:rsidR="007B2022" w:rsidRPr="007B2022" w:rsidRDefault="00C81106" w:rsidP="007B2022">
      <w:pPr>
        <w:pStyle w:val="ListParagraph"/>
        <w:numPr>
          <w:ilvl w:val="0"/>
          <w:numId w:val="7"/>
        </w:numPr>
        <w:spacing w:after="0"/>
        <w:rPr>
          <w:sz w:val="16"/>
          <w:szCs w:val="16"/>
        </w:rPr>
      </w:pPr>
      <w:r w:rsidRPr="007B2022">
        <w:rPr>
          <w:sz w:val="16"/>
          <w:szCs w:val="16"/>
        </w:rPr>
        <w:t xml:space="preserve">Banners must be </w:t>
      </w:r>
      <w:r w:rsidR="007A65BC" w:rsidRPr="007B2022">
        <w:rPr>
          <w:sz w:val="16"/>
          <w:szCs w:val="16"/>
        </w:rPr>
        <w:t>in good taste, clean, neat, use</w:t>
      </w:r>
      <w:r w:rsidRPr="007B2022">
        <w:rPr>
          <w:sz w:val="16"/>
          <w:szCs w:val="16"/>
        </w:rPr>
        <w:t xml:space="preserve"> correct grammar, and contain no commercial comment other than a small endorsement or ackno</w:t>
      </w:r>
      <w:r w:rsidR="002232E5" w:rsidRPr="007B2022">
        <w:rPr>
          <w:sz w:val="16"/>
          <w:szCs w:val="16"/>
        </w:rPr>
        <w:t xml:space="preserve">wledgement.  </w:t>
      </w:r>
    </w:p>
    <w:p w:rsidR="007B2022" w:rsidRDefault="007B2022" w:rsidP="007B2022">
      <w:pPr>
        <w:pStyle w:val="ListParagraph"/>
        <w:numPr>
          <w:ilvl w:val="0"/>
          <w:numId w:val="7"/>
        </w:numPr>
        <w:spacing w:after="0"/>
        <w:rPr>
          <w:sz w:val="16"/>
          <w:szCs w:val="16"/>
        </w:rPr>
      </w:pPr>
      <w:r>
        <w:rPr>
          <w:sz w:val="16"/>
          <w:szCs w:val="16"/>
        </w:rPr>
        <w:t>University g</w:t>
      </w:r>
      <w:r w:rsidR="00140ABA">
        <w:rPr>
          <w:sz w:val="16"/>
          <w:szCs w:val="16"/>
        </w:rPr>
        <w:t>roups displaying b</w:t>
      </w:r>
      <w:r w:rsidR="00C81106" w:rsidRPr="007B2022">
        <w:rPr>
          <w:sz w:val="16"/>
          <w:szCs w:val="16"/>
        </w:rPr>
        <w:t>anners must be recognized campus organization</w:t>
      </w:r>
      <w:r w:rsidR="00E81B00" w:rsidRPr="007B2022">
        <w:rPr>
          <w:sz w:val="16"/>
          <w:szCs w:val="16"/>
        </w:rPr>
        <w:t>s</w:t>
      </w:r>
      <w:r>
        <w:rPr>
          <w:sz w:val="16"/>
          <w:szCs w:val="16"/>
        </w:rPr>
        <w:t xml:space="preserve"> or departments and include their organization/department name on their banner.</w:t>
      </w:r>
    </w:p>
    <w:p w:rsidR="007B2022" w:rsidRDefault="00C81106" w:rsidP="007B2022">
      <w:pPr>
        <w:pStyle w:val="ListParagraph"/>
        <w:numPr>
          <w:ilvl w:val="0"/>
          <w:numId w:val="7"/>
        </w:numPr>
        <w:spacing w:after="0"/>
        <w:rPr>
          <w:sz w:val="16"/>
          <w:szCs w:val="16"/>
        </w:rPr>
      </w:pPr>
      <w:r w:rsidRPr="007B2022">
        <w:rPr>
          <w:sz w:val="16"/>
          <w:szCs w:val="16"/>
        </w:rPr>
        <w:t>No outside v</w:t>
      </w:r>
      <w:r w:rsidR="00140ABA">
        <w:rPr>
          <w:sz w:val="16"/>
          <w:szCs w:val="16"/>
        </w:rPr>
        <w:t>endors or agencies may utilize b</w:t>
      </w:r>
      <w:r w:rsidRPr="007B2022">
        <w:rPr>
          <w:sz w:val="16"/>
          <w:szCs w:val="16"/>
        </w:rPr>
        <w:t xml:space="preserve">anner spaces unless they have scheduled the use of facilities in the </w:t>
      </w:r>
      <w:r w:rsidR="009C57EA" w:rsidRPr="007B2022">
        <w:rPr>
          <w:sz w:val="16"/>
          <w:szCs w:val="16"/>
        </w:rPr>
        <w:t>SUMC</w:t>
      </w:r>
      <w:r w:rsidRPr="007B2022">
        <w:rPr>
          <w:sz w:val="16"/>
          <w:szCs w:val="16"/>
        </w:rPr>
        <w:t>.</w:t>
      </w:r>
    </w:p>
    <w:p w:rsidR="007B2022" w:rsidRDefault="00C7442B" w:rsidP="007B2022">
      <w:pPr>
        <w:pStyle w:val="ListParagraph"/>
        <w:numPr>
          <w:ilvl w:val="0"/>
          <w:numId w:val="7"/>
        </w:numPr>
        <w:spacing w:after="0"/>
        <w:rPr>
          <w:sz w:val="16"/>
          <w:szCs w:val="16"/>
        </w:rPr>
      </w:pPr>
      <w:r w:rsidRPr="007B2022">
        <w:rPr>
          <w:sz w:val="16"/>
          <w:szCs w:val="16"/>
        </w:rPr>
        <w:t>Banners will be hung by Arizona Student Unions</w:t>
      </w:r>
      <w:r w:rsidR="000D1DFD" w:rsidRPr="007B2022">
        <w:rPr>
          <w:sz w:val="16"/>
          <w:szCs w:val="16"/>
        </w:rPr>
        <w:t>’</w:t>
      </w:r>
      <w:r w:rsidRPr="007B2022">
        <w:rPr>
          <w:sz w:val="16"/>
          <w:szCs w:val="16"/>
        </w:rPr>
        <w:t xml:space="preserve"> staff ONLY.</w:t>
      </w:r>
    </w:p>
    <w:p w:rsidR="00C7442B" w:rsidRPr="007B2022" w:rsidRDefault="00C7442B" w:rsidP="007B2022">
      <w:pPr>
        <w:pStyle w:val="ListParagraph"/>
        <w:numPr>
          <w:ilvl w:val="0"/>
          <w:numId w:val="7"/>
        </w:numPr>
        <w:spacing w:after="0"/>
        <w:rPr>
          <w:sz w:val="16"/>
          <w:szCs w:val="16"/>
        </w:rPr>
      </w:pPr>
      <w:r w:rsidRPr="007B2022">
        <w:rPr>
          <w:sz w:val="16"/>
          <w:szCs w:val="16"/>
        </w:rPr>
        <w:t>Bann</w:t>
      </w:r>
      <w:r w:rsidR="002232E5" w:rsidRPr="007B2022">
        <w:rPr>
          <w:sz w:val="16"/>
          <w:szCs w:val="16"/>
        </w:rPr>
        <w:t>ers can only be displayed on 1</w:t>
      </w:r>
      <w:r w:rsidRPr="007B2022">
        <w:rPr>
          <w:sz w:val="16"/>
          <w:szCs w:val="16"/>
        </w:rPr>
        <w:t xml:space="preserve"> of the 7 approved banner spaces in the SUMC.  </w:t>
      </w:r>
      <w:r w:rsidR="000D1DFD" w:rsidRPr="007B2022">
        <w:rPr>
          <w:i/>
          <w:sz w:val="16"/>
          <w:szCs w:val="16"/>
        </w:rPr>
        <w:t xml:space="preserve">Please see </w:t>
      </w:r>
      <w:r w:rsidR="006624CF" w:rsidRPr="007B2022">
        <w:rPr>
          <w:i/>
          <w:sz w:val="16"/>
          <w:szCs w:val="16"/>
        </w:rPr>
        <w:t>d</w:t>
      </w:r>
      <w:r w:rsidR="000D1DFD" w:rsidRPr="007B2022">
        <w:rPr>
          <w:i/>
          <w:sz w:val="16"/>
          <w:szCs w:val="16"/>
        </w:rPr>
        <w:t>iagram</w:t>
      </w:r>
      <w:r w:rsidR="00DF6218" w:rsidRPr="007B2022">
        <w:rPr>
          <w:i/>
          <w:sz w:val="16"/>
          <w:szCs w:val="16"/>
        </w:rPr>
        <w:t xml:space="preserve"> on back of</w:t>
      </w:r>
      <w:r w:rsidRPr="007B2022">
        <w:rPr>
          <w:i/>
          <w:sz w:val="16"/>
          <w:szCs w:val="16"/>
        </w:rPr>
        <w:t xml:space="preserve"> form.</w:t>
      </w:r>
    </w:p>
    <w:p w:rsidR="00481667" w:rsidRDefault="006624CF" w:rsidP="007B2022">
      <w:pPr>
        <w:pStyle w:val="ListParagraph"/>
        <w:numPr>
          <w:ilvl w:val="0"/>
          <w:numId w:val="7"/>
        </w:numPr>
        <w:spacing w:after="0"/>
        <w:rPr>
          <w:sz w:val="16"/>
          <w:szCs w:val="16"/>
        </w:rPr>
      </w:pPr>
      <w:r>
        <w:rPr>
          <w:sz w:val="16"/>
          <w:szCs w:val="16"/>
        </w:rPr>
        <w:t>Banners must be delivered to</w:t>
      </w:r>
      <w:r w:rsidR="00481667">
        <w:rPr>
          <w:sz w:val="16"/>
          <w:szCs w:val="16"/>
        </w:rPr>
        <w:t xml:space="preserve"> the Ev</w:t>
      </w:r>
      <w:r>
        <w:rPr>
          <w:sz w:val="16"/>
          <w:szCs w:val="16"/>
        </w:rPr>
        <w:t>ent Services Office at least 1</w:t>
      </w:r>
      <w:r w:rsidR="00481667">
        <w:rPr>
          <w:sz w:val="16"/>
          <w:szCs w:val="16"/>
        </w:rPr>
        <w:t xml:space="preserve"> day prior to the start of the reservation.</w:t>
      </w:r>
    </w:p>
    <w:p w:rsidR="001025A8" w:rsidRDefault="00481667" w:rsidP="001025A8">
      <w:pPr>
        <w:pStyle w:val="ListParagraph"/>
        <w:numPr>
          <w:ilvl w:val="0"/>
          <w:numId w:val="7"/>
        </w:numPr>
        <w:spacing w:after="0"/>
        <w:rPr>
          <w:sz w:val="16"/>
          <w:szCs w:val="16"/>
        </w:rPr>
      </w:pPr>
      <w:r>
        <w:rPr>
          <w:sz w:val="16"/>
          <w:szCs w:val="16"/>
        </w:rPr>
        <w:t>Banners must be picked up from the Event Services Office within 2 business days after the concl</w:t>
      </w:r>
      <w:r w:rsidR="00140ABA">
        <w:rPr>
          <w:sz w:val="16"/>
          <w:szCs w:val="16"/>
        </w:rPr>
        <w:t>usion of the reservation.  Any b</w:t>
      </w:r>
      <w:r>
        <w:rPr>
          <w:sz w:val="16"/>
          <w:szCs w:val="16"/>
        </w:rPr>
        <w:t xml:space="preserve">anners not picked up within this time </w:t>
      </w:r>
      <w:r w:rsidR="000D1DFD">
        <w:rPr>
          <w:sz w:val="16"/>
          <w:szCs w:val="16"/>
        </w:rPr>
        <w:t xml:space="preserve">frame </w:t>
      </w:r>
      <w:r>
        <w:rPr>
          <w:sz w:val="16"/>
          <w:szCs w:val="16"/>
        </w:rPr>
        <w:t>will b</w:t>
      </w:r>
      <w:r w:rsidR="003F51B7">
        <w:rPr>
          <w:sz w:val="16"/>
          <w:szCs w:val="16"/>
        </w:rPr>
        <w:t>e disposed of</w:t>
      </w:r>
      <w:r>
        <w:rPr>
          <w:sz w:val="16"/>
          <w:szCs w:val="16"/>
        </w:rPr>
        <w:t>.</w:t>
      </w:r>
    </w:p>
    <w:p w:rsidR="001025A8" w:rsidRPr="009A2F52" w:rsidRDefault="001025A8" w:rsidP="001025A8">
      <w:pPr>
        <w:pStyle w:val="ListParagraph"/>
        <w:spacing w:after="0"/>
        <w:rPr>
          <w:sz w:val="2"/>
          <w:szCs w:val="16"/>
        </w:rPr>
      </w:pPr>
    </w:p>
    <w:p w:rsidR="00627C3A" w:rsidRPr="001025A8" w:rsidRDefault="006624CF" w:rsidP="001025A8">
      <w:pPr>
        <w:pStyle w:val="ListParagraph"/>
        <w:spacing w:after="0"/>
        <w:ind w:left="0"/>
        <w:rPr>
          <w:sz w:val="16"/>
          <w:szCs w:val="16"/>
        </w:rPr>
      </w:pPr>
      <w:r w:rsidRPr="001025A8">
        <w:rPr>
          <w:i/>
          <w:sz w:val="16"/>
          <w:szCs w:val="16"/>
        </w:rPr>
        <w:t xml:space="preserve">Please initial to acknowledge understanding of </w:t>
      </w:r>
      <w:r w:rsidR="00140ABA">
        <w:rPr>
          <w:i/>
          <w:sz w:val="16"/>
          <w:szCs w:val="16"/>
        </w:rPr>
        <w:t>b</w:t>
      </w:r>
      <w:r w:rsidR="002232E5" w:rsidRPr="001025A8">
        <w:rPr>
          <w:i/>
          <w:sz w:val="16"/>
          <w:szCs w:val="16"/>
        </w:rPr>
        <w:t xml:space="preserve">anner </w:t>
      </w:r>
      <w:r w:rsidRPr="001025A8">
        <w:rPr>
          <w:i/>
          <w:sz w:val="16"/>
          <w:szCs w:val="16"/>
        </w:rPr>
        <w:t>policies</w:t>
      </w:r>
      <w:r w:rsidR="00627C3A" w:rsidRPr="001025A8">
        <w:rPr>
          <w:i/>
          <w:sz w:val="16"/>
          <w:szCs w:val="16"/>
        </w:rPr>
        <w:t>:</w:t>
      </w:r>
      <w:r w:rsidR="00627C3A" w:rsidRPr="001025A8">
        <w:rPr>
          <w:sz w:val="16"/>
          <w:szCs w:val="16"/>
        </w:rPr>
        <w:t xml:space="preserve"> _______________</w:t>
      </w:r>
    </w:p>
    <w:p w:rsidR="00F854C0" w:rsidRPr="009A2F52" w:rsidRDefault="00F854C0" w:rsidP="00F854C0">
      <w:pPr>
        <w:spacing w:after="0"/>
        <w:rPr>
          <w:sz w:val="6"/>
          <w:szCs w:val="16"/>
        </w:rPr>
      </w:pPr>
    </w:p>
    <w:p w:rsidR="00C41E52" w:rsidRPr="009A2F52" w:rsidRDefault="00C41E52" w:rsidP="00C41E52">
      <w:pPr>
        <w:spacing w:after="0"/>
        <w:rPr>
          <w:sz w:val="18"/>
          <w:szCs w:val="18"/>
        </w:rPr>
      </w:pPr>
      <w:r w:rsidRPr="009A2F52">
        <w:rPr>
          <w:b/>
          <w:sz w:val="18"/>
          <w:szCs w:val="18"/>
        </w:rPr>
        <w:t>PRICING</w:t>
      </w:r>
    </w:p>
    <w:p w:rsidR="00C41E52" w:rsidRDefault="006624CF" w:rsidP="00C41E52">
      <w:pPr>
        <w:spacing w:after="0"/>
        <w:rPr>
          <w:sz w:val="16"/>
          <w:szCs w:val="16"/>
        </w:rPr>
      </w:pPr>
      <w:r>
        <w:rPr>
          <w:sz w:val="16"/>
          <w:szCs w:val="16"/>
        </w:rPr>
        <w:t>Charges are applied on the 1</w:t>
      </w:r>
      <w:r w:rsidRPr="006624CF">
        <w:rPr>
          <w:sz w:val="16"/>
          <w:szCs w:val="16"/>
          <w:vertAlign w:val="superscript"/>
        </w:rPr>
        <w:t>st</w:t>
      </w:r>
      <w:r>
        <w:rPr>
          <w:sz w:val="16"/>
          <w:szCs w:val="16"/>
        </w:rPr>
        <w:t xml:space="preserve"> </w:t>
      </w:r>
      <w:r w:rsidR="00C41E52">
        <w:rPr>
          <w:sz w:val="16"/>
          <w:szCs w:val="16"/>
        </w:rPr>
        <w:t>day of the reservation and every 7</w:t>
      </w:r>
      <w:r w:rsidR="00C41E52" w:rsidRPr="00C41E52">
        <w:rPr>
          <w:sz w:val="16"/>
          <w:szCs w:val="16"/>
          <w:vertAlign w:val="superscript"/>
        </w:rPr>
        <w:t>th</w:t>
      </w:r>
      <w:r w:rsidR="00C41E52">
        <w:rPr>
          <w:sz w:val="16"/>
          <w:szCs w:val="16"/>
        </w:rPr>
        <w:t xml:space="preserve"> day </w:t>
      </w:r>
      <w:r w:rsidR="002232E5">
        <w:rPr>
          <w:sz w:val="16"/>
          <w:szCs w:val="16"/>
        </w:rPr>
        <w:t>there</w:t>
      </w:r>
      <w:r w:rsidR="00C41E52">
        <w:rPr>
          <w:sz w:val="16"/>
          <w:szCs w:val="16"/>
        </w:rPr>
        <w:t>after.</w:t>
      </w:r>
    </w:p>
    <w:p w:rsidR="00C41E52" w:rsidRDefault="00C41E52" w:rsidP="00C41E52">
      <w:pPr>
        <w:pStyle w:val="ListParagraph"/>
        <w:numPr>
          <w:ilvl w:val="0"/>
          <w:numId w:val="4"/>
        </w:numPr>
        <w:spacing w:after="0"/>
        <w:rPr>
          <w:sz w:val="16"/>
          <w:szCs w:val="16"/>
        </w:rPr>
      </w:pPr>
      <w:r>
        <w:rPr>
          <w:sz w:val="16"/>
          <w:szCs w:val="16"/>
        </w:rPr>
        <w:t>University Rate: $50.00</w:t>
      </w:r>
    </w:p>
    <w:p w:rsidR="00C41E52" w:rsidRDefault="009A2F52" w:rsidP="00C41E52">
      <w:pPr>
        <w:pStyle w:val="ListParagraph"/>
        <w:numPr>
          <w:ilvl w:val="0"/>
          <w:numId w:val="4"/>
        </w:numPr>
        <w:spacing w:after="0"/>
        <w:rPr>
          <w:sz w:val="16"/>
          <w:szCs w:val="16"/>
        </w:rPr>
      </w:pPr>
      <w:r>
        <w:rPr>
          <w:sz w:val="16"/>
          <w:szCs w:val="16"/>
        </w:rPr>
        <w:t>Non-</w:t>
      </w:r>
      <w:r w:rsidR="00F854C0">
        <w:rPr>
          <w:sz w:val="16"/>
          <w:szCs w:val="16"/>
        </w:rPr>
        <w:t>University Rate: $100.00</w:t>
      </w:r>
    </w:p>
    <w:p w:rsidR="00F854C0" w:rsidRPr="009A2F52" w:rsidRDefault="00F854C0" w:rsidP="00F854C0">
      <w:pPr>
        <w:spacing w:after="0"/>
        <w:rPr>
          <w:sz w:val="6"/>
          <w:szCs w:val="16"/>
        </w:rPr>
      </w:pPr>
    </w:p>
    <w:p w:rsidR="00F854C0" w:rsidRPr="009A2F52" w:rsidRDefault="00F854C0" w:rsidP="00F854C0">
      <w:pPr>
        <w:spacing w:after="0"/>
        <w:rPr>
          <w:sz w:val="18"/>
          <w:szCs w:val="18"/>
        </w:rPr>
      </w:pPr>
      <w:r w:rsidRPr="009A2F52">
        <w:rPr>
          <w:b/>
          <w:sz w:val="18"/>
          <w:szCs w:val="18"/>
        </w:rPr>
        <w:t>BANNER SPECIFICS</w:t>
      </w:r>
    </w:p>
    <w:p w:rsidR="00F854C0" w:rsidRDefault="00F854C0" w:rsidP="00F854C0">
      <w:pPr>
        <w:pStyle w:val="ListParagraph"/>
        <w:numPr>
          <w:ilvl w:val="0"/>
          <w:numId w:val="6"/>
        </w:numPr>
        <w:spacing w:after="0"/>
        <w:rPr>
          <w:sz w:val="16"/>
          <w:szCs w:val="16"/>
        </w:rPr>
      </w:pPr>
      <w:r>
        <w:rPr>
          <w:sz w:val="16"/>
          <w:szCs w:val="16"/>
        </w:rPr>
        <w:t xml:space="preserve">Banners must be 3ft </w:t>
      </w:r>
      <w:r w:rsidR="009A2F52">
        <w:rPr>
          <w:sz w:val="16"/>
          <w:szCs w:val="16"/>
        </w:rPr>
        <w:t xml:space="preserve">tall </w:t>
      </w:r>
      <w:r>
        <w:rPr>
          <w:sz w:val="16"/>
          <w:szCs w:val="16"/>
        </w:rPr>
        <w:t xml:space="preserve">x 8ft </w:t>
      </w:r>
      <w:r w:rsidR="009A2F52">
        <w:rPr>
          <w:sz w:val="16"/>
          <w:szCs w:val="16"/>
        </w:rPr>
        <w:t xml:space="preserve">wide </w:t>
      </w:r>
      <w:r>
        <w:rPr>
          <w:sz w:val="16"/>
          <w:szCs w:val="16"/>
        </w:rPr>
        <w:t xml:space="preserve">in size.  </w:t>
      </w:r>
      <w:r w:rsidRPr="00F854C0">
        <w:rPr>
          <w:i/>
          <w:sz w:val="16"/>
          <w:szCs w:val="16"/>
        </w:rPr>
        <w:t>Please initial</w:t>
      </w:r>
      <w:r w:rsidR="006624CF">
        <w:rPr>
          <w:i/>
          <w:sz w:val="16"/>
          <w:szCs w:val="16"/>
        </w:rPr>
        <w:t xml:space="preserve"> to acknowledge size restriction</w:t>
      </w:r>
      <w:r w:rsidR="00D61DA1">
        <w:rPr>
          <w:i/>
          <w:sz w:val="16"/>
          <w:szCs w:val="16"/>
        </w:rPr>
        <w:t>s</w:t>
      </w:r>
      <w:r w:rsidRPr="00F854C0">
        <w:rPr>
          <w:i/>
          <w:sz w:val="16"/>
          <w:szCs w:val="16"/>
        </w:rPr>
        <w:t>:</w:t>
      </w:r>
      <w:r>
        <w:rPr>
          <w:sz w:val="16"/>
          <w:szCs w:val="16"/>
        </w:rPr>
        <w:t xml:space="preserve"> _______________ </w:t>
      </w:r>
    </w:p>
    <w:p w:rsidR="00F854C0" w:rsidRPr="00627C3A" w:rsidRDefault="000D1DFD" w:rsidP="00627C3A">
      <w:pPr>
        <w:pStyle w:val="ListParagraph"/>
        <w:numPr>
          <w:ilvl w:val="0"/>
          <w:numId w:val="6"/>
        </w:numPr>
        <w:spacing w:after="0"/>
        <w:rPr>
          <w:sz w:val="16"/>
          <w:szCs w:val="16"/>
        </w:rPr>
      </w:pPr>
      <w:r>
        <w:rPr>
          <w:sz w:val="16"/>
          <w:szCs w:val="16"/>
        </w:rPr>
        <w:t>Banners m</w:t>
      </w:r>
      <w:r w:rsidR="00F854C0">
        <w:rPr>
          <w:sz w:val="16"/>
          <w:szCs w:val="16"/>
        </w:rPr>
        <w:t>ust be vinyl and have grommets</w:t>
      </w:r>
      <w:r w:rsidR="007B2022">
        <w:rPr>
          <w:sz w:val="16"/>
          <w:szCs w:val="16"/>
        </w:rPr>
        <w:t xml:space="preserve"> every 2 feet</w:t>
      </w:r>
      <w:r w:rsidR="00F854C0">
        <w:rPr>
          <w:sz w:val="16"/>
          <w:szCs w:val="16"/>
        </w:rPr>
        <w:t xml:space="preserve">.  </w:t>
      </w:r>
      <w:r w:rsidR="00F854C0" w:rsidRPr="00627C3A">
        <w:rPr>
          <w:i/>
          <w:sz w:val="16"/>
          <w:szCs w:val="16"/>
        </w:rPr>
        <w:t>Please initial</w:t>
      </w:r>
      <w:r w:rsidR="00140ABA">
        <w:rPr>
          <w:i/>
          <w:sz w:val="16"/>
          <w:szCs w:val="16"/>
        </w:rPr>
        <w:t xml:space="preserve"> to acknowledge b</w:t>
      </w:r>
      <w:r w:rsidR="006624CF">
        <w:rPr>
          <w:i/>
          <w:sz w:val="16"/>
          <w:szCs w:val="16"/>
        </w:rPr>
        <w:t>anner requirements</w:t>
      </w:r>
      <w:r w:rsidR="00F854C0" w:rsidRPr="00627C3A">
        <w:rPr>
          <w:i/>
          <w:sz w:val="16"/>
          <w:szCs w:val="16"/>
        </w:rPr>
        <w:t>:</w:t>
      </w:r>
      <w:r w:rsidR="00F854C0" w:rsidRPr="00627C3A">
        <w:rPr>
          <w:sz w:val="16"/>
          <w:szCs w:val="16"/>
        </w:rPr>
        <w:t xml:space="preserve"> _______________</w:t>
      </w:r>
    </w:p>
    <w:p w:rsidR="00C7442B" w:rsidRPr="009A2F52" w:rsidRDefault="00C7442B" w:rsidP="00965659">
      <w:pPr>
        <w:spacing w:after="0"/>
        <w:jc w:val="center"/>
        <w:rPr>
          <w:b/>
          <w:sz w:val="6"/>
          <w:szCs w:val="16"/>
        </w:rPr>
      </w:pPr>
    </w:p>
    <w:p w:rsidR="00252A3C" w:rsidRPr="009A2F52" w:rsidRDefault="00252A3C" w:rsidP="00252A3C">
      <w:pPr>
        <w:spacing w:after="0"/>
        <w:rPr>
          <w:b/>
          <w:sz w:val="18"/>
          <w:szCs w:val="18"/>
        </w:rPr>
      </w:pPr>
      <w:r w:rsidRPr="009A2F52">
        <w:rPr>
          <w:b/>
          <w:sz w:val="18"/>
          <w:szCs w:val="18"/>
        </w:rPr>
        <w:t>CLIENT INFORMATION</w:t>
      </w:r>
    </w:p>
    <w:tbl>
      <w:tblPr>
        <w:tblStyle w:val="TableGrid"/>
        <w:tblW w:w="11065" w:type="dxa"/>
        <w:tblLook w:val="04A0" w:firstRow="1" w:lastRow="0" w:firstColumn="1" w:lastColumn="0" w:noHBand="0" w:noVBand="1"/>
      </w:tblPr>
      <w:tblGrid>
        <w:gridCol w:w="5416"/>
        <w:gridCol w:w="5649"/>
      </w:tblGrid>
      <w:tr w:rsidR="00C9679A" w:rsidRPr="0002318B" w:rsidTr="00FF1782">
        <w:trPr>
          <w:trHeight w:hRule="exact" w:val="360"/>
        </w:trPr>
        <w:tc>
          <w:tcPr>
            <w:tcW w:w="11065" w:type="dxa"/>
            <w:gridSpan w:val="2"/>
          </w:tcPr>
          <w:p w:rsidR="00C9679A" w:rsidRPr="0002318B" w:rsidRDefault="00C9679A" w:rsidP="00965659">
            <w:pPr>
              <w:rPr>
                <w:sz w:val="16"/>
                <w:szCs w:val="16"/>
              </w:rPr>
            </w:pPr>
            <w:r w:rsidRPr="0002318B">
              <w:rPr>
                <w:sz w:val="16"/>
                <w:szCs w:val="16"/>
              </w:rPr>
              <w:t>DEPARTMENT/ORGANIZATION</w:t>
            </w:r>
          </w:p>
        </w:tc>
      </w:tr>
      <w:tr w:rsidR="008403AA" w:rsidRPr="0002318B" w:rsidTr="00FF1782">
        <w:trPr>
          <w:trHeight w:hRule="exact" w:val="360"/>
        </w:trPr>
        <w:tc>
          <w:tcPr>
            <w:tcW w:w="5416" w:type="dxa"/>
          </w:tcPr>
          <w:p w:rsidR="008403AA" w:rsidRPr="0002318B" w:rsidRDefault="00C9679A" w:rsidP="00965659">
            <w:pPr>
              <w:rPr>
                <w:sz w:val="16"/>
                <w:szCs w:val="16"/>
              </w:rPr>
            </w:pPr>
            <w:r w:rsidRPr="0002318B">
              <w:rPr>
                <w:sz w:val="16"/>
                <w:szCs w:val="16"/>
              </w:rPr>
              <w:t>ADVISOR NAME</w:t>
            </w:r>
          </w:p>
        </w:tc>
        <w:tc>
          <w:tcPr>
            <w:tcW w:w="5649" w:type="dxa"/>
          </w:tcPr>
          <w:p w:rsidR="008403AA" w:rsidRPr="0002318B" w:rsidRDefault="00C9679A" w:rsidP="00965659">
            <w:pPr>
              <w:rPr>
                <w:sz w:val="16"/>
                <w:szCs w:val="16"/>
              </w:rPr>
            </w:pPr>
            <w:r w:rsidRPr="0002318B">
              <w:rPr>
                <w:sz w:val="16"/>
                <w:szCs w:val="16"/>
              </w:rPr>
              <w:t>CONTACT NAME</w:t>
            </w:r>
          </w:p>
        </w:tc>
      </w:tr>
      <w:tr w:rsidR="008403AA" w:rsidRPr="0002318B" w:rsidTr="00FF1782">
        <w:trPr>
          <w:trHeight w:hRule="exact" w:val="360"/>
        </w:trPr>
        <w:tc>
          <w:tcPr>
            <w:tcW w:w="5416" w:type="dxa"/>
          </w:tcPr>
          <w:p w:rsidR="008403AA" w:rsidRPr="0002318B" w:rsidRDefault="00C9679A" w:rsidP="00965659">
            <w:pPr>
              <w:rPr>
                <w:sz w:val="16"/>
                <w:szCs w:val="16"/>
              </w:rPr>
            </w:pPr>
            <w:r w:rsidRPr="0002318B">
              <w:rPr>
                <w:sz w:val="16"/>
                <w:szCs w:val="16"/>
              </w:rPr>
              <w:t>ADVISOR PHONE NUMBER</w:t>
            </w:r>
          </w:p>
        </w:tc>
        <w:tc>
          <w:tcPr>
            <w:tcW w:w="5649" w:type="dxa"/>
          </w:tcPr>
          <w:p w:rsidR="008403AA" w:rsidRPr="0002318B" w:rsidRDefault="00C9679A" w:rsidP="00965659">
            <w:pPr>
              <w:rPr>
                <w:sz w:val="16"/>
                <w:szCs w:val="16"/>
              </w:rPr>
            </w:pPr>
            <w:r w:rsidRPr="0002318B">
              <w:rPr>
                <w:sz w:val="16"/>
                <w:szCs w:val="16"/>
              </w:rPr>
              <w:t>CONTACT PHONE NUMBER</w:t>
            </w:r>
          </w:p>
        </w:tc>
      </w:tr>
      <w:tr w:rsidR="008403AA" w:rsidRPr="0002318B" w:rsidTr="00FF1782">
        <w:trPr>
          <w:trHeight w:hRule="exact" w:val="360"/>
        </w:trPr>
        <w:tc>
          <w:tcPr>
            <w:tcW w:w="5416" w:type="dxa"/>
          </w:tcPr>
          <w:p w:rsidR="008403AA" w:rsidRPr="0002318B" w:rsidRDefault="00C9679A" w:rsidP="00965659">
            <w:pPr>
              <w:rPr>
                <w:sz w:val="16"/>
                <w:szCs w:val="16"/>
              </w:rPr>
            </w:pPr>
            <w:r w:rsidRPr="0002318B">
              <w:rPr>
                <w:sz w:val="16"/>
                <w:szCs w:val="16"/>
              </w:rPr>
              <w:t>ADVISOR EMAIL</w:t>
            </w:r>
          </w:p>
        </w:tc>
        <w:tc>
          <w:tcPr>
            <w:tcW w:w="5649" w:type="dxa"/>
          </w:tcPr>
          <w:p w:rsidR="008403AA" w:rsidRPr="0002318B" w:rsidRDefault="00C9679A" w:rsidP="00965659">
            <w:pPr>
              <w:rPr>
                <w:sz w:val="16"/>
                <w:szCs w:val="16"/>
              </w:rPr>
            </w:pPr>
            <w:r w:rsidRPr="0002318B">
              <w:rPr>
                <w:sz w:val="16"/>
                <w:szCs w:val="16"/>
              </w:rPr>
              <w:t>CONTACT EMAIL</w:t>
            </w:r>
          </w:p>
        </w:tc>
      </w:tr>
    </w:tbl>
    <w:p w:rsidR="00FC56BC" w:rsidRPr="009A2F52" w:rsidRDefault="00FC56BC" w:rsidP="00965659">
      <w:pPr>
        <w:spacing w:after="0"/>
        <w:jc w:val="center"/>
        <w:rPr>
          <w:sz w:val="2"/>
          <w:szCs w:val="16"/>
        </w:rPr>
      </w:pPr>
    </w:p>
    <w:p w:rsidR="00C9679A" w:rsidRPr="009A2F52" w:rsidRDefault="00C9679A" w:rsidP="00965659">
      <w:pPr>
        <w:spacing w:after="0"/>
        <w:rPr>
          <w:b/>
          <w:sz w:val="18"/>
          <w:szCs w:val="18"/>
        </w:rPr>
      </w:pPr>
      <w:r w:rsidRPr="009A2F52">
        <w:rPr>
          <w:b/>
          <w:sz w:val="18"/>
          <w:szCs w:val="18"/>
        </w:rPr>
        <w:t>BILLING INFORMATION</w:t>
      </w:r>
    </w:p>
    <w:tbl>
      <w:tblPr>
        <w:tblStyle w:val="TableGrid"/>
        <w:tblW w:w="11065" w:type="dxa"/>
        <w:tblLook w:val="04A0" w:firstRow="1" w:lastRow="0" w:firstColumn="1" w:lastColumn="0" w:noHBand="0" w:noVBand="1"/>
      </w:tblPr>
      <w:tblGrid>
        <w:gridCol w:w="2711"/>
        <w:gridCol w:w="2712"/>
        <w:gridCol w:w="6"/>
        <w:gridCol w:w="5636"/>
      </w:tblGrid>
      <w:tr w:rsidR="00C9679A" w:rsidRPr="0002318B" w:rsidTr="00FF1782">
        <w:trPr>
          <w:trHeight w:hRule="exact" w:val="360"/>
        </w:trPr>
        <w:tc>
          <w:tcPr>
            <w:tcW w:w="5429" w:type="dxa"/>
            <w:gridSpan w:val="3"/>
          </w:tcPr>
          <w:p w:rsidR="00C9679A" w:rsidRPr="0002318B" w:rsidRDefault="00C9679A" w:rsidP="00965659">
            <w:pPr>
              <w:rPr>
                <w:sz w:val="16"/>
                <w:szCs w:val="16"/>
              </w:rPr>
            </w:pPr>
            <w:r w:rsidRPr="0002318B">
              <w:rPr>
                <w:sz w:val="16"/>
                <w:szCs w:val="16"/>
              </w:rPr>
              <w:t>DEPARTMENT/ORGANIZATION</w:t>
            </w:r>
          </w:p>
        </w:tc>
        <w:tc>
          <w:tcPr>
            <w:tcW w:w="5636" w:type="dxa"/>
          </w:tcPr>
          <w:p w:rsidR="00C9679A" w:rsidRPr="0002318B" w:rsidRDefault="00C9679A" w:rsidP="00965659">
            <w:pPr>
              <w:rPr>
                <w:sz w:val="16"/>
                <w:szCs w:val="16"/>
              </w:rPr>
            </w:pPr>
            <w:r w:rsidRPr="0002318B">
              <w:rPr>
                <w:sz w:val="16"/>
                <w:szCs w:val="16"/>
              </w:rPr>
              <w:t>CONTACT NAME</w:t>
            </w:r>
          </w:p>
        </w:tc>
      </w:tr>
      <w:tr w:rsidR="00C9679A" w:rsidRPr="0002318B" w:rsidTr="00FF1782">
        <w:trPr>
          <w:trHeight w:hRule="exact" w:val="360"/>
        </w:trPr>
        <w:tc>
          <w:tcPr>
            <w:tcW w:w="5423" w:type="dxa"/>
            <w:gridSpan w:val="2"/>
          </w:tcPr>
          <w:p w:rsidR="00C9679A" w:rsidRPr="0002318B" w:rsidRDefault="00C9679A" w:rsidP="00965659">
            <w:pPr>
              <w:rPr>
                <w:sz w:val="16"/>
                <w:szCs w:val="16"/>
              </w:rPr>
            </w:pPr>
            <w:r w:rsidRPr="0002318B">
              <w:rPr>
                <w:sz w:val="16"/>
                <w:szCs w:val="16"/>
              </w:rPr>
              <w:t>ADDRESS</w:t>
            </w:r>
          </w:p>
        </w:tc>
        <w:tc>
          <w:tcPr>
            <w:tcW w:w="5642" w:type="dxa"/>
            <w:gridSpan w:val="2"/>
          </w:tcPr>
          <w:p w:rsidR="00C9679A" w:rsidRPr="0002318B" w:rsidRDefault="00C9679A" w:rsidP="00965659">
            <w:pPr>
              <w:rPr>
                <w:sz w:val="16"/>
                <w:szCs w:val="16"/>
              </w:rPr>
            </w:pPr>
            <w:r w:rsidRPr="0002318B">
              <w:rPr>
                <w:sz w:val="16"/>
                <w:szCs w:val="16"/>
              </w:rPr>
              <w:t>CONTACT PHONE NUMBER</w:t>
            </w:r>
          </w:p>
        </w:tc>
      </w:tr>
      <w:tr w:rsidR="00C9679A" w:rsidRPr="0002318B" w:rsidTr="00FF1782">
        <w:trPr>
          <w:trHeight w:hRule="exact" w:val="360"/>
        </w:trPr>
        <w:tc>
          <w:tcPr>
            <w:tcW w:w="5423" w:type="dxa"/>
            <w:gridSpan w:val="2"/>
          </w:tcPr>
          <w:p w:rsidR="00C9679A" w:rsidRPr="0002318B" w:rsidRDefault="002D677F" w:rsidP="00965659">
            <w:pPr>
              <w:rPr>
                <w:sz w:val="16"/>
                <w:szCs w:val="16"/>
              </w:rPr>
            </w:pPr>
            <w:r w:rsidRPr="0002318B">
              <w:rPr>
                <w:sz w:val="16"/>
                <w:szCs w:val="16"/>
              </w:rPr>
              <w:t>CITY</w:t>
            </w:r>
          </w:p>
        </w:tc>
        <w:tc>
          <w:tcPr>
            <w:tcW w:w="5642" w:type="dxa"/>
            <w:gridSpan w:val="2"/>
          </w:tcPr>
          <w:p w:rsidR="00C9679A" w:rsidRPr="0002318B" w:rsidRDefault="00C9679A" w:rsidP="00965659">
            <w:pPr>
              <w:rPr>
                <w:sz w:val="16"/>
                <w:szCs w:val="16"/>
              </w:rPr>
            </w:pPr>
            <w:r w:rsidRPr="0002318B">
              <w:rPr>
                <w:sz w:val="16"/>
                <w:szCs w:val="16"/>
              </w:rPr>
              <w:t>CONTACT EMAIL</w:t>
            </w:r>
          </w:p>
        </w:tc>
      </w:tr>
      <w:tr w:rsidR="002D677F" w:rsidRPr="0002318B" w:rsidTr="00FF1782">
        <w:trPr>
          <w:trHeight w:hRule="exact" w:val="360"/>
        </w:trPr>
        <w:tc>
          <w:tcPr>
            <w:tcW w:w="2711" w:type="dxa"/>
          </w:tcPr>
          <w:p w:rsidR="002D677F" w:rsidRPr="0002318B" w:rsidRDefault="002D677F" w:rsidP="00965659">
            <w:pPr>
              <w:rPr>
                <w:sz w:val="16"/>
                <w:szCs w:val="16"/>
              </w:rPr>
            </w:pPr>
            <w:r w:rsidRPr="0002318B">
              <w:rPr>
                <w:sz w:val="16"/>
                <w:szCs w:val="16"/>
              </w:rPr>
              <w:t>STATE</w:t>
            </w:r>
          </w:p>
        </w:tc>
        <w:tc>
          <w:tcPr>
            <w:tcW w:w="2712" w:type="dxa"/>
          </w:tcPr>
          <w:p w:rsidR="002D677F" w:rsidRPr="0002318B" w:rsidRDefault="002D677F" w:rsidP="00965659">
            <w:pPr>
              <w:rPr>
                <w:sz w:val="16"/>
                <w:szCs w:val="16"/>
              </w:rPr>
            </w:pPr>
            <w:r w:rsidRPr="0002318B">
              <w:rPr>
                <w:sz w:val="16"/>
                <w:szCs w:val="16"/>
              </w:rPr>
              <w:t>ZIP</w:t>
            </w:r>
          </w:p>
        </w:tc>
        <w:tc>
          <w:tcPr>
            <w:tcW w:w="5642" w:type="dxa"/>
            <w:gridSpan w:val="2"/>
          </w:tcPr>
          <w:p w:rsidR="002D677F" w:rsidRPr="0002318B" w:rsidRDefault="002D677F" w:rsidP="00965659">
            <w:pPr>
              <w:rPr>
                <w:sz w:val="16"/>
                <w:szCs w:val="16"/>
              </w:rPr>
            </w:pPr>
            <w:r w:rsidRPr="0002318B">
              <w:rPr>
                <w:sz w:val="16"/>
                <w:szCs w:val="16"/>
              </w:rPr>
              <w:t>FRS ACCOUNT NUMBER</w:t>
            </w:r>
          </w:p>
        </w:tc>
      </w:tr>
    </w:tbl>
    <w:p w:rsidR="00FC56BC" w:rsidRPr="009A2F52" w:rsidRDefault="00FC56BC" w:rsidP="00965659">
      <w:pPr>
        <w:spacing w:after="0"/>
        <w:jc w:val="center"/>
        <w:rPr>
          <w:sz w:val="2"/>
          <w:szCs w:val="16"/>
        </w:rPr>
      </w:pPr>
    </w:p>
    <w:p w:rsidR="002D677F" w:rsidRPr="009A2F52" w:rsidRDefault="002D677F" w:rsidP="00965659">
      <w:pPr>
        <w:spacing w:after="0"/>
        <w:rPr>
          <w:b/>
          <w:sz w:val="18"/>
          <w:szCs w:val="20"/>
        </w:rPr>
      </w:pPr>
      <w:r w:rsidRPr="009A2F52">
        <w:rPr>
          <w:b/>
          <w:sz w:val="18"/>
          <w:szCs w:val="20"/>
        </w:rPr>
        <w:t>EVENT INFORMATION</w:t>
      </w:r>
    </w:p>
    <w:tbl>
      <w:tblPr>
        <w:tblStyle w:val="TableGrid"/>
        <w:tblW w:w="11065" w:type="dxa"/>
        <w:tblLook w:val="04A0" w:firstRow="1" w:lastRow="0" w:firstColumn="1" w:lastColumn="0" w:noHBand="0" w:noVBand="1"/>
      </w:tblPr>
      <w:tblGrid>
        <w:gridCol w:w="3598"/>
        <w:gridCol w:w="3658"/>
        <w:gridCol w:w="3809"/>
      </w:tblGrid>
      <w:tr w:rsidR="00CA2CEB" w:rsidRPr="0002318B" w:rsidTr="00FF1782">
        <w:trPr>
          <w:trHeight w:val="360"/>
        </w:trPr>
        <w:tc>
          <w:tcPr>
            <w:tcW w:w="3598" w:type="dxa"/>
          </w:tcPr>
          <w:p w:rsidR="00CA2CEB" w:rsidRPr="0002318B" w:rsidRDefault="00CA2CEB" w:rsidP="00965659">
            <w:pPr>
              <w:rPr>
                <w:sz w:val="16"/>
                <w:szCs w:val="16"/>
              </w:rPr>
            </w:pPr>
            <w:r w:rsidRPr="0002318B">
              <w:rPr>
                <w:sz w:val="16"/>
                <w:szCs w:val="16"/>
              </w:rPr>
              <w:t>TITLE OF EVENT</w:t>
            </w:r>
          </w:p>
        </w:tc>
        <w:tc>
          <w:tcPr>
            <w:tcW w:w="3658" w:type="dxa"/>
          </w:tcPr>
          <w:p w:rsidR="00CA2CEB" w:rsidRPr="0002318B" w:rsidRDefault="00CA2CEB" w:rsidP="00965659">
            <w:pPr>
              <w:rPr>
                <w:sz w:val="16"/>
                <w:szCs w:val="16"/>
              </w:rPr>
            </w:pPr>
            <w:r w:rsidRPr="0002318B">
              <w:rPr>
                <w:sz w:val="16"/>
                <w:szCs w:val="16"/>
              </w:rPr>
              <w:t>TYPE OF EVENT</w:t>
            </w:r>
          </w:p>
        </w:tc>
        <w:tc>
          <w:tcPr>
            <w:tcW w:w="3809" w:type="dxa"/>
          </w:tcPr>
          <w:p w:rsidR="00CA2CEB" w:rsidRPr="0002318B" w:rsidRDefault="00CA2CEB" w:rsidP="00965659">
            <w:pPr>
              <w:rPr>
                <w:sz w:val="16"/>
                <w:szCs w:val="16"/>
              </w:rPr>
            </w:pPr>
            <w:r>
              <w:rPr>
                <w:sz w:val="16"/>
                <w:szCs w:val="16"/>
              </w:rPr>
              <w:t>EVENT LOCATION</w:t>
            </w:r>
          </w:p>
        </w:tc>
      </w:tr>
    </w:tbl>
    <w:p w:rsidR="002D677F" w:rsidRPr="009A2F52" w:rsidRDefault="002D677F" w:rsidP="00965659">
      <w:pPr>
        <w:spacing w:after="0"/>
        <w:jc w:val="center"/>
        <w:rPr>
          <w:sz w:val="2"/>
          <w:szCs w:val="16"/>
        </w:rPr>
      </w:pPr>
    </w:p>
    <w:p w:rsidR="00965659" w:rsidRPr="009A2F52" w:rsidRDefault="00CA2CEB" w:rsidP="00965659">
      <w:pPr>
        <w:spacing w:after="0"/>
        <w:rPr>
          <w:b/>
          <w:sz w:val="18"/>
          <w:szCs w:val="20"/>
        </w:rPr>
      </w:pPr>
      <w:r w:rsidRPr="009A2F52">
        <w:rPr>
          <w:b/>
          <w:sz w:val="18"/>
          <w:szCs w:val="20"/>
        </w:rPr>
        <w:t>BANNER INFORMATION</w:t>
      </w:r>
    </w:p>
    <w:tbl>
      <w:tblPr>
        <w:tblStyle w:val="TableGrid"/>
        <w:tblW w:w="11065" w:type="dxa"/>
        <w:tblLook w:val="04A0" w:firstRow="1" w:lastRow="0" w:firstColumn="1" w:lastColumn="0" w:noHBand="0" w:noVBand="1"/>
      </w:tblPr>
      <w:tblGrid>
        <w:gridCol w:w="5391"/>
        <w:gridCol w:w="5674"/>
      </w:tblGrid>
      <w:tr w:rsidR="006B64A4" w:rsidTr="009A2F52">
        <w:trPr>
          <w:trHeight w:hRule="exact" w:val="360"/>
        </w:trPr>
        <w:tc>
          <w:tcPr>
            <w:tcW w:w="5391" w:type="dxa"/>
          </w:tcPr>
          <w:p w:rsidR="006B64A4" w:rsidRDefault="006624CF" w:rsidP="006B64A4">
            <w:pPr>
              <w:rPr>
                <w:sz w:val="16"/>
                <w:szCs w:val="16"/>
              </w:rPr>
            </w:pPr>
            <w:r>
              <w:rPr>
                <w:sz w:val="16"/>
                <w:szCs w:val="16"/>
              </w:rPr>
              <w:t>BANNER TO BE HUNG</w:t>
            </w:r>
            <w:r w:rsidR="006B64A4">
              <w:rPr>
                <w:sz w:val="16"/>
                <w:szCs w:val="16"/>
              </w:rPr>
              <w:t xml:space="preserve"> ON THE </w:t>
            </w:r>
            <w:r w:rsidR="006B64A4" w:rsidRPr="000D1DFD">
              <w:rPr>
                <w:i/>
                <w:sz w:val="16"/>
                <w:szCs w:val="16"/>
              </w:rPr>
              <w:t>MORNING</w:t>
            </w:r>
            <w:r w:rsidR="006B64A4">
              <w:rPr>
                <w:sz w:val="16"/>
                <w:szCs w:val="16"/>
              </w:rPr>
              <w:t xml:space="preserve"> OF:</w:t>
            </w:r>
          </w:p>
        </w:tc>
        <w:tc>
          <w:tcPr>
            <w:tcW w:w="5674" w:type="dxa"/>
          </w:tcPr>
          <w:p w:rsidR="006B64A4" w:rsidRDefault="006B64A4" w:rsidP="006B64A4">
            <w:pPr>
              <w:rPr>
                <w:sz w:val="16"/>
                <w:szCs w:val="16"/>
              </w:rPr>
            </w:pPr>
            <w:r>
              <w:rPr>
                <w:sz w:val="16"/>
                <w:szCs w:val="16"/>
              </w:rPr>
              <w:t xml:space="preserve">BANNER TO COME DOWN ON THE </w:t>
            </w:r>
            <w:r w:rsidRPr="000D1DFD">
              <w:rPr>
                <w:i/>
                <w:sz w:val="16"/>
                <w:szCs w:val="16"/>
              </w:rPr>
              <w:t>EVENING</w:t>
            </w:r>
            <w:r>
              <w:rPr>
                <w:sz w:val="16"/>
                <w:szCs w:val="16"/>
              </w:rPr>
              <w:t xml:space="preserve"> OF:</w:t>
            </w:r>
          </w:p>
        </w:tc>
      </w:tr>
      <w:tr w:rsidR="006B64A4" w:rsidTr="009A2F52">
        <w:trPr>
          <w:trHeight w:val="1214"/>
        </w:trPr>
        <w:tc>
          <w:tcPr>
            <w:tcW w:w="5391" w:type="dxa"/>
          </w:tcPr>
          <w:p w:rsidR="006B64A4" w:rsidRDefault="006B64A4" w:rsidP="006B64A4">
            <w:pPr>
              <w:rPr>
                <w:sz w:val="16"/>
                <w:szCs w:val="16"/>
              </w:rPr>
            </w:pPr>
            <w:r>
              <w:rPr>
                <w:sz w:val="16"/>
                <w:szCs w:val="16"/>
              </w:rPr>
              <w:t>BANNER CONTENT (WHAT DOES IT SAY?)</w:t>
            </w:r>
          </w:p>
        </w:tc>
        <w:tc>
          <w:tcPr>
            <w:tcW w:w="5674" w:type="dxa"/>
          </w:tcPr>
          <w:p w:rsidR="00E81B00" w:rsidRDefault="006B64A4" w:rsidP="006B64A4">
            <w:pPr>
              <w:rPr>
                <w:b/>
                <w:sz w:val="16"/>
                <w:szCs w:val="16"/>
              </w:rPr>
            </w:pPr>
            <w:r>
              <w:rPr>
                <w:sz w:val="16"/>
                <w:szCs w:val="16"/>
              </w:rPr>
              <w:t>PREFFERED BANNER LOCATION</w:t>
            </w:r>
            <w:r w:rsidR="00E81B00">
              <w:rPr>
                <w:sz w:val="16"/>
                <w:szCs w:val="16"/>
              </w:rPr>
              <w:t xml:space="preserve">(S) </w:t>
            </w:r>
            <w:r w:rsidRPr="00E81B00">
              <w:rPr>
                <w:b/>
                <w:sz w:val="16"/>
                <w:szCs w:val="16"/>
              </w:rPr>
              <w:t>IN ORDER OF PREFFERENCE</w:t>
            </w:r>
            <w:r w:rsidR="00E81B00">
              <w:rPr>
                <w:b/>
                <w:sz w:val="16"/>
                <w:szCs w:val="16"/>
              </w:rPr>
              <w:t xml:space="preserve"> </w:t>
            </w:r>
          </w:p>
          <w:p w:rsidR="00E81B00" w:rsidRDefault="00E81B00" w:rsidP="006B64A4">
            <w:pPr>
              <w:rPr>
                <w:sz w:val="16"/>
                <w:szCs w:val="16"/>
              </w:rPr>
            </w:pPr>
            <w:r w:rsidRPr="00E81B00">
              <w:rPr>
                <w:sz w:val="16"/>
                <w:szCs w:val="16"/>
              </w:rPr>
              <w:t>(PLEASE SEE DIAGRAM ON BACK OF FORM)</w:t>
            </w:r>
          </w:p>
          <w:p w:rsidR="006B64A4" w:rsidRDefault="006B64A4" w:rsidP="006B64A4">
            <w:pPr>
              <w:rPr>
                <w:sz w:val="16"/>
                <w:szCs w:val="16"/>
              </w:rPr>
            </w:pPr>
            <w:r>
              <w:rPr>
                <w:sz w:val="16"/>
                <w:szCs w:val="16"/>
              </w:rPr>
              <w:t>1.)</w:t>
            </w:r>
          </w:p>
          <w:p w:rsidR="006B64A4" w:rsidRDefault="006B64A4" w:rsidP="006B64A4">
            <w:pPr>
              <w:rPr>
                <w:sz w:val="16"/>
                <w:szCs w:val="16"/>
              </w:rPr>
            </w:pPr>
          </w:p>
          <w:p w:rsidR="006B64A4" w:rsidRDefault="006B64A4" w:rsidP="006B64A4">
            <w:pPr>
              <w:rPr>
                <w:sz w:val="16"/>
                <w:szCs w:val="16"/>
              </w:rPr>
            </w:pPr>
            <w:r>
              <w:rPr>
                <w:sz w:val="16"/>
                <w:szCs w:val="16"/>
              </w:rPr>
              <w:t>2.)</w:t>
            </w:r>
          </w:p>
          <w:p w:rsidR="006B64A4" w:rsidRDefault="006B64A4" w:rsidP="006B64A4">
            <w:pPr>
              <w:rPr>
                <w:sz w:val="16"/>
                <w:szCs w:val="16"/>
              </w:rPr>
            </w:pPr>
          </w:p>
          <w:p w:rsidR="006B64A4" w:rsidRDefault="006B64A4" w:rsidP="00FF1782">
            <w:pPr>
              <w:rPr>
                <w:sz w:val="16"/>
                <w:szCs w:val="16"/>
              </w:rPr>
            </w:pPr>
            <w:r>
              <w:rPr>
                <w:sz w:val="16"/>
                <w:szCs w:val="16"/>
              </w:rPr>
              <w:t>3.)</w:t>
            </w:r>
          </w:p>
        </w:tc>
      </w:tr>
    </w:tbl>
    <w:p w:rsidR="00965659" w:rsidRPr="009A2F52" w:rsidRDefault="00965659" w:rsidP="00965659">
      <w:pPr>
        <w:spacing w:after="0"/>
        <w:jc w:val="center"/>
        <w:rPr>
          <w:sz w:val="2"/>
          <w:szCs w:val="16"/>
        </w:rPr>
      </w:pPr>
    </w:p>
    <w:p w:rsidR="00965659" w:rsidRPr="009A2F52" w:rsidRDefault="00252A3C" w:rsidP="00252A3C">
      <w:pPr>
        <w:spacing w:after="0"/>
        <w:rPr>
          <w:b/>
          <w:sz w:val="18"/>
          <w:szCs w:val="18"/>
        </w:rPr>
      </w:pPr>
      <w:r w:rsidRPr="009A2F52">
        <w:rPr>
          <w:b/>
          <w:sz w:val="18"/>
          <w:szCs w:val="18"/>
        </w:rPr>
        <w:t>CERTIFICATION</w:t>
      </w:r>
    </w:p>
    <w:tbl>
      <w:tblPr>
        <w:tblStyle w:val="TableGrid"/>
        <w:tblW w:w="11065" w:type="dxa"/>
        <w:tblLook w:val="04A0" w:firstRow="1" w:lastRow="0" w:firstColumn="1" w:lastColumn="0" w:noHBand="0" w:noVBand="1"/>
      </w:tblPr>
      <w:tblGrid>
        <w:gridCol w:w="5431"/>
        <w:gridCol w:w="5634"/>
      </w:tblGrid>
      <w:tr w:rsidR="00617CD5" w:rsidTr="00617CD5">
        <w:trPr>
          <w:trHeight w:val="269"/>
        </w:trPr>
        <w:tc>
          <w:tcPr>
            <w:tcW w:w="11065" w:type="dxa"/>
            <w:gridSpan w:val="2"/>
          </w:tcPr>
          <w:p w:rsidR="00617CD5" w:rsidRPr="002B3133" w:rsidRDefault="00617CD5" w:rsidP="00252A3C">
            <w:pPr>
              <w:rPr>
                <w:sz w:val="16"/>
                <w:szCs w:val="16"/>
              </w:rPr>
            </w:pPr>
            <w:r>
              <w:rPr>
                <w:sz w:val="16"/>
                <w:szCs w:val="16"/>
              </w:rPr>
              <w:t>I agree to abide by the rules as set out in the University of Arizona SUMC Banner Policy.  Failure to comply may result in termination of banner placement and may prevent future banner privileges.</w:t>
            </w:r>
          </w:p>
        </w:tc>
      </w:tr>
      <w:tr w:rsidR="00663156" w:rsidTr="004C32BB">
        <w:trPr>
          <w:trHeight w:val="449"/>
        </w:trPr>
        <w:tc>
          <w:tcPr>
            <w:tcW w:w="5431" w:type="dxa"/>
          </w:tcPr>
          <w:p w:rsidR="00663156" w:rsidRPr="002B3133" w:rsidRDefault="00663156" w:rsidP="00252A3C">
            <w:pPr>
              <w:rPr>
                <w:sz w:val="16"/>
                <w:szCs w:val="16"/>
              </w:rPr>
            </w:pPr>
            <w:r w:rsidRPr="002B3133">
              <w:rPr>
                <w:sz w:val="16"/>
                <w:szCs w:val="16"/>
              </w:rPr>
              <w:t>LESSEE NAME (PLEASE PRINT)</w:t>
            </w:r>
          </w:p>
        </w:tc>
        <w:tc>
          <w:tcPr>
            <w:tcW w:w="5634" w:type="dxa"/>
            <w:vMerge w:val="restart"/>
          </w:tcPr>
          <w:p w:rsidR="00663156" w:rsidRDefault="00EC5FF6" w:rsidP="00EC5FF6">
            <w:pPr>
              <w:tabs>
                <w:tab w:val="left" w:pos="1185"/>
              </w:tabs>
              <w:rPr>
                <w:sz w:val="16"/>
                <w:szCs w:val="16"/>
              </w:rPr>
            </w:pPr>
            <w:r>
              <w:rPr>
                <w:sz w:val="16"/>
                <w:szCs w:val="16"/>
              </w:rPr>
              <w:t xml:space="preserve">LESSEE </w:t>
            </w:r>
            <w:r w:rsidR="002B3133" w:rsidRPr="002B3133">
              <w:rPr>
                <w:sz w:val="16"/>
                <w:szCs w:val="16"/>
              </w:rPr>
              <w:t>SIGNATURE</w:t>
            </w:r>
            <w:r>
              <w:rPr>
                <w:sz w:val="16"/>
                <w:szCs w:val="16"/>
              </w:rPr>
              <w:tab/>
            </w:r>
          </w:p>
          <w:p w:rsidR="004C32BB" w:rsidRDefault="004C32BB" w:rsidP="002B3133">
            <w:pPr>
              <w:jc w:val="center"/>
              <w:rPr>
                <w:sz w:val="16"/>
                <w:szCs w:val="16"/>
              </w:rPr>
            </w:pPr>
          </w:p>
          <w:p w:rsidR="004C32BB" w:rsidRDefault="004C32BB" w:rsidP="002B3133">
            <w:pPr>
              <w:jc w:val="center"/>
              <w:rPr>
                <w:sz w:val="16"/>
                <w:szCs w:val="16"/>
              </w:rPr>
            </w:pPr>
            <w:r>
              <w:rPr>
                <w:noProof/>
                <w:sz w:val="16"/>
                <w:szCs w:val="16"/>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103505</wp:posOffset>
                      </wp:positionV>
                      <wp:extent cx="3448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4480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D4BA2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8.15pt" to="270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" strokecolor="black [3200]" strokeweight="1.5pt">
                      <v:stroke joinstyle="miter"/>
                    </v:line>
                  </w:pict>
                </mc:Fallback>
              </mc:AlternateContent>
            </w:r>
          </w:p>
          <w:p w:rsidR="002B3133" w:rsidRPr="002B3133" w:rsidRDefault="002B3133" w:rsidP="00E81B00">
            <w:pPr>
              <w:jc w:val="center"/>
              <w:rPr>
                <w:sz w:val="16"/>
                <w:szCs w:val="16"/>
              </w:rPr>
            </w:pPr>
            <w:r>
              <w:rPr>
                <w:sz w:val="16"/>
                <w:szCs w:val="16"/>
              </w:rPr>
              <w:t xml:space="preserve">I have read and agree to the </w:t>
            </w:r>
            <w:r w:rsidR="00E81B00">
              <w:rPr>
                <w:sz w:val="16"/>
                <w:szCs w:val="16"/>
              </w:rPr>
              <w:t xml:space="preserve">policies, pricing, and banner specifics on </w:t>
            </w:r>
            <w:r>
              <w:rPr>
                <w:sz w:val="16"/>
                <w:szCs w:val="16"/>
              </w:rPr>
              <w:t>this form.</w:t>
            </w:r>
          </w:p>
        </w:tc>
      </w:tr>
      <w:tr w:rsidR="00663156" w:rsidTr="00AC0A8F">
        <w:trPr>
          <w:trHeight w:val="359"/>
        </w:trPr>
        <w:tc>
          <w:tcPr>
            <w:tcW w:w="5431" w:type="dxa"/>
          </w:tcPr>
          <w:p w:rsidR="00663156" w:rsidRPr="00663156" w:rsidRDefault="00663156" w:rsidP="00252A3C">
            <w:pPr>
              <w:rPr>
                <w:b/>
                <w:sz w:val="16"/>
                <w:szCs w:val="16"/>
              </w:rPr>
            </w:pPr>
            <w:r w:rsidRPr="00663156">
              <w:rPr>
                <w:b/>
                <w:sz w:val="16"/>
                <w:szCs w:val="16"/>
              </w:rPr>
              <w:t>DATE</w:t>
            </w:r>
          </w:p>
        </w:tc>
        <w:tc>
          <w:tcPr>
            <w:tcW w:w="5634" w:type="dxa"/>
            <w:vMerge/>
          </w:tcPr>
          <w:p w:rsidR="00663156" w:rsidRDefault="00663156" w:rsidP="00252A3C">
            <w:pPr>
              <w:rPr>
                <w:b/>
                <w:sz w:val="16"/>
                <w:szCs w:val="16"/>
                <w:u w:val="single"/>
              </w:rPr>
            </w:pPr>
          </w:p>
        </w:tc>
      </w:tr>
    </w:tbl>
    <w:p w:rsidR="00CD0FC5" w:rsidRDefault="00CD0FC5" w:rsidP="00663156">
      <w:pPr>
        <w:spacing w:after="0"/>
        <w:rPr>
          <w:b/>
          <w:sz w:val="16"/>
          <w:szCs w:val="16"/>
          <w:u w:val="single"/>
        </w:rPr>
      </w:pPr>
    </w:p>
    <w:p w:rsidR="005227C3" w:rsidRDefault="005227C3" w:rsidP="00FF1782">
      <w:pPr>
        <w:spacing w:after="0"/>
        <w:jc w:val="center"/>
        <w:rPr>
          <w:b/>
          <w:sz w:val="24"/>
          <w:szCs w:val="24"/>
          <w:u w:val="single"/>
        </w:rPr>
      </w:pPr>
      <w:bookmarkStart w:id="0" w:name="_GoBack"/>
      <w:bookmarkEnd w:id="0"/>
    </w:p>
    <w:p w:rsidR="00FF1782" w:rsidRDefault="00864A1C" w:rsidP="00FF1782">
      <w:pPr>
        <w:spacing w:after="0"/>
        <w:jc w:val="center"/>
        <w:rPr>
          <w:b/>
          <w:sz w:val="24"/>
          <w:szCs w:val="24"/>
          <w:u w:val="single"/>
        </w:rPr>
      </w:pPr>
      <w:r>
        <w:rPr>
          <w:b/>
          <w:sz w:val="24"/>
          <w:szCs w:val="24"/>
          <w:u w:val="single"/>
        </w:rPr>
        <w:t>Student Union Memorial Center</w:t>
      </w:r>
      <w:r w:rsidR="00627C3A" w:rsidRPr="00627C3A">
        <w:rPr>
          <w:b/>
          <w:sz w:val="24"/>
          <w:szCs w:val="24"/>
          <w:u w:val="single"/>
        </w:rPr>
        <w:t xml:space="preserve"> 3</w:t>
      </w:r>
      <w:r w:rsidR="00627C3A" w:rsidRPr="00627C3A">
        <w:rPr>
          <w:b/>
          <w:sz w:val="24"/>
          <w:szCs w:val="24"/>
          <w:u w:val="single"/>
          <w:vertAlign w:val="superscript"/>
        </w:rPr>
        <w:t>rd</w:t>
      </w:r>
      <w:r w:rsidR="00627C3A" w:rsidRPr="00627C3A">
        <w:rPr>
          <w:b/>
          <w:sz w:val="24"/>
          <w:szCs w:val="24"/>
          <w:u w:val="single"/>
        </w:rPr>
        <w:t xml:space="preserve"> Floor </w:t>
      </w:r>
      <w:r>
        <w:rPr>
          <w:b/>
          <w:sz w:val="24"/>
          <w:szCs w:val="24"/>
          <w:u w:val="single"/>
        </w:rPr>
        <w:t xml:space="preserve">Breezeway </w:t>
      </w:r>
      <w:r w:rsidR="00627C3A" w:rsidRPr="00627C3A">
        <w:rPr>
          <w:b/>
          <w:sz w:val="24"/>
          <w:szCs w:val="24"/>
          <w:u w:val="single"/>
        </w:rPr>
        <w:t>Banner Locations</w:t>
      </w:r>
    </w:p>
    <w:p w:rsidR="00864A1C" w:rsidRDefault="00864A1C" w:rsidP="00FF1782">
      <w:pPr>
        <w:spacing w:after="0"/>
        <w:jc w:val="center"/>
        <w:rPr>
          <w:b/>
          <w:sz w:val="24"/>
          <w:szCs w:val="24"/>
          <w:u w:val="single"/>
        </w:rPr>
      </w:pPr>
    </w:p>
    <w:p w:rsidR="00864A1C" w:rsidRPr="006573B9" w:rsidRDefault="00864A1C" w:rsidP="00864A1C">
      <w:pPr>
        <w:spacing w:after="0"/>
        <w:jc w:val="center"/>
        <w:rPr>
          <w:sz w:val="20"/>
          <w:szCs w:val="16"/>
        </w:rPr>
      </w:pPr>
      <w:r w:rsidRPr="006573B9">
        <w:rPr>
          <w:b/>
          <w:sz w:val="20"/>
          <w:szCs w:val="16"/>
        </w:rPr>
        <w:t>North facing North (NN1 and NN2)</w:t>
      </w:r>
      <w:r w:rsidRPr="006573B9">
        <w:rPr>
          <w:sz w:val="20"/>
          <w:szCs w:val="16"/>
        </w:rPr>
        <w:t>: Located on the North breezeway</w:t>
      </w:r>
      <w:r w:rsidR="006573B9">
        <w:rPr>
          <w:sz w:val="20"/>
          <w:szCs w:val="16"/>
        </w:rPr>
        <w:t>,</w:t>
      </w:r>
      <w:r w:rsidRPr="006573B9">
        <w:rPr>
          <w:sz w:val="20"/>
          <w:szCs w:val="16"/>
        </w:rPr>
        <w:t xml:space="preserve"> facing North</w:t>
      </w:r>
      <w:r w:rsidR="006573B9">
        <w:rPr>
          <w:sz w:val="20"/>
          <w:szCs w:val="16"/>
        </w:rPr>
        <w:t>,</w:t>
      </w:r>
      <w:r w:rsidRPr="006573B9">
        <w:rPr>
          <w:sz w:val="20"/>
          <w:szCs w:val="16"/>
        </w:rPr>
        <w:t xml:space="preserve"> overlooking the circle/roundabout</w:t>
      </w:r>
    </w:p>
    <w:p w:rsidR="00864A1C" w:rsidRPr="006573B9" w:rsidRDefault="00864A1C" w:rsidP="00864A1C">
      <w:pPr>
        <w:spacing w:after="0"/>
        <w:jc w:val="center"/>
        <w:rPr>
          <w:sz w:val="20"/>
          <w:szCs w:val="16"/>
        </w:rPr>
      </w:pPr>
      <w:r w:rsidRPr="006573B9">
        <w:rPr>
          <w:b/>
          <w:sz w:val="20"/>
          <w:szCs w:val="16"/>
        </w:rPr>
        <w:t>North facing South (NS1 and NS2)</w:t>
      </w:r>
      <w:r w:rsidRPr="006573B9">
        <w:rPr>
          <w:sz w:val="20"/>
          <w:szCs w:val="16"/>
        </w:rPr>
        <w:t>: Located on the North breezeway</w:t>
      </w:r>
      <w:r w:rsidR="006573B9">
        <w:rPr>
          <w:sz w:val="20"/>
          <w:szCs w:val="16"/>
        </w:rPr>
        <w:t>,</w:t>
      </w:r>
      <w:r w:rsidRPr="006573B9">
        <w:rPr>
          <w:sz w:val="20"/>
          <w:szCs w:val="16"/>
        </w:rPr>
        <w:t xml:space="preserve"> facing South</w:t>
      </w:r>
      <w:r w:rsidR="006573B9">
        <w:rPr>
          <w:sz w:val="20"/>
          <w:szCs w:val="16"/>
        </w:rPr>
        <w:t>,</w:t>
      </w:r>
      <w:r w:rsidRPr="006573B9">
        <w:rPr>
          <w:sz w:val="20"/>
          <w:szCs w:val="16"/>
        </w:rPr>
        <w:t xml:space="preserve"> overlooking the Bookstore’s main entrance</w:t>
      </w:r>
    </w:p>
    <w:p w:rsidR="00864A1C" w:rsidRPr="006573B9" w:rsidRDefault="00864A1C" w:rsidP="00864A1C">
      <w:pPr>
        <w:spacing w:after="0"/>
        <w:jc w:val="center"/>
        <w:rPr>
          <w:sz w:val="20"/>
          <w:szCs w:val="16"/>
        </w:rPr>
      </w:pPr>
      <w:r w:rsidRPr="006573B9">
        <w:rPr>
          <w:b/>
          <w:sz w:val="20"/>
          <w:szCs w:val="16"/>
        </w:rPr>
        <w:t>South facing North (SN1)</w:t>
      </w:r>
      <w:r w:rsidRPr="006573B9">
        <w:rPr>
          <w:sz w:val="20"/>
          <w:szCs w:val="16"/>
        </w:rPr>
        <w:t>: Located on the Central breezeway</w:t>
      </w:r>
      <w:r w:rsidR="006573B9">
        <w:rPr>
          <w:sz w:val="20"/>
          <w:szCs w:val="16"/>
        </w:rPr>
        <w:t>,</w:t>
      </w:r>
      <w:r w:rsidRPr="006573B9">
        <w:rPr>
          <w:sz w:val="20"/>
          <w:szCs w:val="16"/>
        </w:rPr>
        <w:t xml:space="preserve"> facing North</w:t>
      </w:r>
      <w:r w:rsidR="006573B9">
        <w:rPr>
          <w:sz w:val="20"/>
          <w:szCs w:val="16"/>
        </w:rPr>
        <w:t>,</w:t>
      </w:r>
      <w:r w:rsidRPr="006573B9">
        <w:rPr>
          <w:sz w:val="20"/>
          <w:szCs w:val="16"/>
        </w:rPr>
        <w:t xml:space="preserve"> overlooking the Bookstore’s main entrance</w:t>
      </w:r>
    </w:p>
    <w:p w:rsidR="00864A1C" w:rsidRPr="006573B9" w:rsidRDefault="00864A1C" w:rsidP="00864A1C">
      <w:pPr>
        <w:spacing w:after="0"/>
        <w:jc w:val="center"/>
        <w:rPr>
          <w:sz w:val="20"/>
          <w:szCs w:val="16"/>
        </w:rPr>
      </w:pPr>
      <w:r w:rsidRPr="006573B9">
        <w:rPr>
          <w:b/>
          <w:sz w:val="20"/>
          <w:szCs w:val="16"/>
        </w:rPr>
        <w:t>South facing South (SS1 and SS2)</w:t>
      </w:r>
      <w:r w:rsidRPr="006573B9">
        <w:rPr>
          <w:sz w:val="20"/>
          <w:szCs w:val="16"/>
        </w:rPr>
        <w:t>: Located on the South breezeway</w:t>
      </w:r>
      <w:r w:rsidR="006573B9">
        <w:rPr>
          <w:sz w:val="20"/>
          <w:szCs w:val="16"/>
        </w:rPr>
        <w:t>,</w:t>
      </w:r>
      <w:r w:rsidRPr="006573B9">
        <w:rPr>
          <w:sz w:val="20"/>
          <w:szCs w:val="16"/>
        </w:rPr>
        <w:t xml:space="preserve"> facing South</w:t>
      </w:r>
      <w:r w:rsidR="006573B9">
        <w:rPr>
          <w:sz w:val="20"/>
          <w:szCs w:val="16"/>
        </w:rPr>
        <w:t>,</w:t>
      </w:r>
      <w:r w:rsidRPr="006573B9">
        <w:rPr>
          <w:sz w:val="20"/>
          <w:szCs w:val="16"/>
        </w:rPr>
        <w:t xml:space="preserve"> overlooking the mall </w:t>
      </w:r>
    </w:p>
    <w:p w:rsidR="00627C3A" w:rsidRDefault="00627C3A" w:rsidP="00FF1782">
      <w:pPr>
        <w:spacing w:after="0"/>
        <w:jc w:val="center"/>
        <w:rPr>
          <w:b/>
          <w:sz w:val="24"/>
          <w:szCs w:val="24"/>
          <w:u w:val="single"/>
        </w:rPr>
      </w:pPr>
    </w:p>
    <w:p w:rsidR="006573B9" w:rsidRPr="006573B9" w:rsidRDefault="006573B9" w:rsidP="00FF1782">
      <w:pPr>
        <w:spacing w:after="0"/>
        <w:jc w:val="center"/>
        <w:rPr>
          <w:b/>
          <w:sz w:val="24"/>
          <w:szCs w:val="24"/>
        </w:rPr>
      </w:pPr>
    </w:p>
    <w:p w:rsidR="00627C3A" w:rsidRDefault="005227C3" w:rsidP="00FF1782">
      <w:pPr>
        <w:spacing w:after="0"/>
        <w:jc w:val="center"/>
        <w:rPr>
          <w:b/>
          <w:sz w:val="16"/>
          <w:szCs w:val="16"/>
          <w:u w:val="single"/>
        </w:rPr>
      </w:pPr>
      <w:r>
        <w:rPr>
          <w:b/>
          <w:noProof/>
          <w:sz w:val="16"/>
          <w:szCs w:val="16"/>
          <w:u w:val="single"/>
        </w:rPr>
        <mc:AlternateContent>
          <mc:Choice Requires="wps">
            <w:drawing>
              <wp:anchor distT="0" distB="0" distL="114300" distR="114300" simplePos="0" relativeHeight="251660288" behindDoc="1" locked="0" layoutInCell="1" allowOverlap="1">
                <wp:simplePos x="0" y="0"/>
                <wp:positionH relativeFrom="column">
                  <wp:posOffset>53340</wp:posOffset>
                </wp:positionH>
                <wp:positionV relativeFrom="paragraph">
                  <wp:posOffset>90170</wp:posOffset>
                </wp:positionV>
                <wp:extent cx="6943725" cy="45815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943725" cy="4581525"/>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10B692" id="Rectangle 5" o:spid="_x0000_s1026" style="position:absolute;margin-left:4.2pt;margin-top:7.1pt;width:546.75pt;height:36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" fillcolor="white [3201]" strokecolor="black [3200]" strokeweight="1.5pt"/>
            </w:pict>
          </mc:Fallback>
        </mc:AlternateContent>
      </w:r>
    </w:p>
    <w:p w:rsidR="005851C1" w:rsidRDefault="006E4ECC" w:rsidP="00FF1782">
      <w:pPr>
        <w:spacing w:after="0"/>
        <w:jc w:val="center"/>
        <w:rPr>
          <w:b/>
          <w:noProof/>
          <w:sz w:val="16"/>
          <w:szCs w:val="16"/>
          <w:u w:val="single"/>
        </w:rPr>
      </w:pPr>
      <w:r>
        <w:rPr>
          <w:noProof/>
          <w:sz w:val="16"/>
          <w:szCs w:val="16"/>
        </w:rPr>
        <mc:AlternateContent>
          <mc:Choice Requires="wps">
            <w:drawing>
              <wp:anchor distT="0" distB="0" distL="114300" distR="114300" simplePos="0" relativeHeight="251662336" behindDoc="0" locked="0" layoutInCell="1" allowOverlap="1" wp14:anchorId="003E00D0" wp14:editId="65B1E76E">
                <wp:simplePos x="0" y="0"/>
                <wp:positionH relativeFrom="column">
                  <wp:posOffset>2891790</wp:posOffset>
                </wp:positionH>
                <wp:positionV relativeFrom="paragraph">
                  <wp:posOffset>70485</wp:posOffset>
                </wp:positionV>
                <wp:extent cx="1257300" cy="285750"/>
                <wp:effectExtent l="152400" t="19050" r="19050" b="438150"/>
                <wp:wrapNone/>
                <wp:docPr id="25" name="Rectangular Callout 25"/>
                <wp:cNvGraphicFramePr/>
                <a:graphic xmlns:a="http://schemas.openxmlformats.org/drawingml/2006/main">
                  <a:graphicData uri="http://schemas.microsoft.com/office/word/2010/wordprocessingShape">
                    <wps:wsp>
                      <wps:cNvSpPr/>
                      <wps:spPr>
                        <a:xfrm>
                          <a:off x="0" y="0"/>
                          <a:ext cx="1257300" cy="285750"/>
                        </a:xfrm>
                        <a:prstGeom prst="wedgeRectCallout">
                          <a:avLst>
                            <a:gd name="adj1" fmla="val -55201"/>
                            <a:gd name="adj2" fmla="val 173981"/>
                          </a:avLst>
                        </a:prstGeom>
                        <a:ln w="38100"/>
                      </wps:spPr>
                      <wps:style>
                        <a:lnRef idx="2">
                          <a:schemeClr val="dk1"/>
                        </a:lnRef>
                        <a:fillRef idx="1">
                          <a:schemeClr val="lt1"/>
                        </a:fillRef>
                        <a:effectRef idx="0">
                          <a:schemeClr val="dk1"/>
                        </a:effectRef>
                        <a:fontRef idx="minor">
                          <a:schemeClr val="dk1"/>
                        </a:fontRef>
                      </wps:style>
                      <wps:txbx>
                        <w:txbxContent>
                          <w:p w:rsidR="005851C1" w:rsidRPr="00A56467" w:rsidRDefault="005851C1" w:rsidP="005851C1">
                            <w:pPr>
                              <w:jc w:val="center"/>
                              <w:rPr>
                                <w:b/>
                              </w:rPr>
                            </w:pPr>
                            <w:r w:rsidRPr="00A56467">
                              <w:rPr>
                                <w:b/>
                              </w:rPr>
                              <w:t xml:space="preserve">NN1 </w:t>
                            </w:r>
                            <w:r w:rsidRPr="005851C1">
                              <w:rPr>
                                <w:b/>
                              </w:rPr>
                              <w:t>and</w:t>
                            </w:r>
                            <w:r w:rsidRPr="00A56467">
                              <w:rPr>
                                <w:b/>
                              </w:rPr>
                              <w:t xml:space="preserve"> NN2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E00D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5" o:spid="_x0000_s1026" type="#_x0000_t61" style="position:absolute;left:0;text-align:left;margin-left:227.7pt;margin-top:5.55pt;width:99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" adj="-1123,48380" fillcolor="white [3201]" strokecolor="black [3200]" strokeweight="3pt">
                <v:textbox>
                  <w:txbxContent>
                    <w:p w:rsidR="005851C1" w:rsidRPr="00A56467" w:rsidRDefault="005851C1" w:rsidP="005851C1">
                      <w:pPr>
                        <w:jc w:val="center"/>
                        <w:rPr>
                          <w:b/>
                        </w:rPr>
                      </w:pPr>
                      <w:r w:rsidRPr="00A56467">
                        <w:rPr>
                          <w:b/>
                        </w:rPr>
                        <w:t xml:space="preserve">NN1 </w:t>
                      </w:r>
                      <w:r w:rsidRPr="005851C1">
                        <w:rPr>
                          <w:b/>
                        </w:rPr>
                        <w:t>and</w:t>
                      </w:r>
                      <w:r w:rsidRPr="00A56467">
                        <w:rPr>
                          <w:b/>
                        </w:rPr>
                        <w:t xml:space="preserve"> NN2</w:t>
                      </w:r>
                    </w:p>
                  </w:txbxContent>
                </v:textbox>
              </v:shape>
            </w:pict>
          </mc:Fallback>
        </mc:AlternateContent>
      </w:r>
      <w:r>
        <w:rPr>
          <w:noProof/>
          <w:sz w:val="16"/>
          <w:szCs w:val="16"/>
        </w:rPr>
        <mc:AlternateContent>
          <mc:Choice Requires="wps">
            <w:drawing>
              <wp:anchor distT="0" distB="0" distL="114300" distR="114300" simplePos="0" relativeHeight="251664384" behindDoc="0" locked="0" layoutInCell="1" allowOverlap="1" wp14:anchorId="487C71CD" wp14:editId="69268ED3">
                <wp:simplePos x="0" y="0"/>
                <wp:positionH relativeFrom="column">
                  <wp:posOffset>2891790</wp:posOffset>
                </wp:positionH>
                <wp:positionV relativeFrom="paragraph">
                  <wp:posOffset>1451610</wp:posOffset>
                </wp:positionV>
                <wp:extent cx="1247775" cy="295275"/>
                <wp:effectExtent l="152400" t="400050" r="28575" b="28575"/>
                <wp:wrapNone/>
                <wp:docPr id="26" name="Rectangular Callout 26"/>
                <wp:cNvGraphicFramePr/>
                <a:graphic xmlns:a="http://schemas.openxmlformats.org/drawingml/2006/main">
                  <a:graphicData uri="http://schemas.microsoft.com/office/word/2010/wordprocessingShape">
                    <wps:wsp>
                      <wps:cNvSpPr/>
                      <wps:spPr>
                        <a:xfrm>
                          <a:off x="0" y="0"/>
                          <a:ext cx="1247775" cy="295275"/>
                        </a:xfrm>
                        <a:prstGeom prst="wedgeRectCallout">
                          <a:avLst>
                            <a:gd name="adj1" fmla="val -55170"/>
                            <a:gd name="adj2" fmla="val -155847"/>
                          </a:avLst>
                        </a:prstGeom>
                        <a:ln w="38100"/>
                      </wps:spPr>
                      <wps:style>
                        <a:lnRef idx="2">
                          <a:schemeClr val="dk1"/>
                        </a:lnRef>
                        <a:fillRef idx="1">
                          <a:schemeClr val="lt1"/>
                        </a:fillRef>
                        <a:effectRef idx="0">
                          <a:schemeClr val="dk1"/>
                        </a:effectRef>
                        <a:fontRef idx="minor">
                          <a:schemeClr val="dk1"/>
                        </a:fontRef>
                      </wps:style>
                      <wps:txbx>
                        <w:txbxContent>
                          <w:p w:rsidR="005851C1" w:rsidRPr="00A56467" w:rsidRDefault="005851C1" w:rsidP="005851C1">
                            <w:pPr>
                              <w:jc w:val="center"/>
                              <w:rPr>
                                <w:b/>
                              </w:rPr>
                            </w:pPr>
                            <w:r w:rsidRPr="00A56467">
                              <w:rPr>
                                <w:b/>
                              </w:rPr>
                              <w:t>NS1 and NS2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C71CD" id="Rectangular Callout 26" o:spid="_x0000_s1027" type="#_x0000_t61" style="position:absolute;left:0;text-align:left;margin-left:227.7pt;margin-top:114.3pt;width:98.2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" adj="-1117,-22863" fillcolor="white [3201]" strokecolor="black [3200]" strokeweight="3pt">
                <v:textbox>
                  <w:txbxContent>
                    <w:p w:rsidR="005851C1" w:rsidRPr="00A56467" w:rsidRDefault="005851C1" w:rsidP="005851C1">
                      <w:pPr>
                        <w:jc w:val="center"/>
                        <w:rPr>
                          <w:b/>
                        </w:rPr>
                      </w:pPr>
                      <w:r w:rsidRPr="00A56467">
                        <w:rPr>
                          <w:b/>
                        </w:rPr>
                        <w:t>NS1 and NS2</w:t>
                      </w:r>
                    </w:p>
                  </w:txbxContent>
                </v:textbox>
              </v:shape>
            </w:pict>
          </mc:Fallback>
        </mc:AlternateContent>
      </w:r>
      <w:r>
        <w:rPr>
          <w:noProof/>
          <w:sz w:val="16"/>
          <w:szCs w:val="16"/>
        </w:rPr>
        <mc:AlternateContent>
          <mc:Choice Requires="wps">
            <w:drawing>
              <wp:anchor distT="0" distB="0" distL="114300" distR="114300" simplePos="0" relativeHeight="251666432" behindDoc="0" locked="0" layoutInCell="1" allowOverlap="1" wp14:anchorId="10C47515" wp14:editId="5BCC53F6">
                <wp:simplePos x="0" y="0"/>
                <wp:positionH relativeFrom="column">
                  <wp:posOffset>2891790</wp:posOffset>
                </wp:positionH>
                <wp:positionV relativeFrom="paragraph">
                  <wp:posOffset>2213610</wp:posOffset>
                </wp:positionV>
                <wp:extent cx="1247775" cy="285750"/>
                <wp:effectExtent l="114300" t="19050" r="28575" b="152400"/>
                <wp:wrapNone/>
                <wp:docPr id="28" name="Rectangular Callout 28"/>
                <wp:cNvGraphicFramePr/>
                <a:graphic xmlns:a="http://schemas.openxmlformats.org/drawingml/2006/main">
                  <a:graphicData uri="http://schemas.microsoft.com/office/word/2010/wordprocessingShape">
                    <wps:wsp>
                      <wps:cNvSpPr/>
                      <wps:spPr>
                        <a:xfrm>
                          <a:off x="0" y="0"/>
                          <a:ext cx="1247775" cy="285750"/>
                        </a:xfrm>
                        <a:prstGeom prst="wedgeRectCallout">
                          <a:avLst>
                            <a:gd name="adj1" fmla="val -48631"/>
                            <a:gd name="adj2" fmla="val 87089"/>
                          </a:avLst>
                        </a:prstGeom>
                        <a:ln w="38100"/>
                      </wps:spPr>
                      <wps:style>
                        <a:lnRef idx="2">
                          <a:schemeClr val="dk1"/>
                        </a:lnRef>
                        <a:fillRef idx="1">
                          <a:schemeClr val="lt1"/>
                        </a:fillRef>
                        <a:effectRef idx="0">
                          <a:schemeClr val="dk1"/>
                        </a:effectRef>
                        <a:fontRef idx="minor">
                          <a:schemeClr val="dk1"/>
                        </a:fontRef>
                      </wps:style>
                      <wps:txbx>
                        <w:txbxContent>
                          <w:p w:rsidR="005851C1" w:rsidRPr="00A56467" w:rsidRDefault="005851C1" w:rsidP="005851C1">
                            <w:pPr>
                              <w:jc w:val="center"/>
                              <w:rPr>
                                <w:b/>
                              </w:rPr>
                            </w:pPr>
                            <w:r w:rsidRPr="00A56467">
                              <w:rPr>
                                <w:b/>
                              </w:rPr>
                              <w:t>SN1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47515" id="Rectangular Callout 28" o:spid="_x0000_s1028" type="#_x0000_t61" style="position:absolute;left:0;text-align:left;margin-left:227.7pt;margin-top:174.3pt;width:98.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" adj="296,29611" fillcolor="white [3201]" strokecolor="black [3200]" strokeweight="3pt">
                <v:textbox>
                  <w:txbxContent>
                    <w:p w:rsidR="005851C1" w:rsidRPr="00A56467" w:rsidRDefault="005851C1" w:rsidP="005851C1">
                      <w:pPr>
                        <w:jc w:val="center"/>
                        <w:rPr>
                          <w:b/>
                        </w:rPr>
                      </w:pPr>
                      <w:r w:rsidRPr="00A56467">
                        <w:rPr>
                          <w:b/>
                        </w:rPr>
                        <w:t>SN1</w:t>
                      </w:r>
                    </w:p>
                  </w:txbxContent>
                </v:textbox>
              </v:shape>
            </w:pict>
          </mc:Fallback>
        </mc:AlternateContent>
      </w:r>
      <w:r>
        <w:rPr>
          <w:noProof/>
          <w:sz w:val="16"/>
          <w:szCs w:val="16"/>
        </w:rPr>
        <mc:AlternateContent>
          <mc:Choice Requires="wps">
            <w:drawing>
              <wp:anchor distT="0" distB="0" distL="114300" distR="114300" simplePos="0" relativeHeight="251668480" behindDoc="0" locked="0" layoutInCell="1" allowOverlap="1" wp14:anchorId="135F3838" wp14:editId="46FC82ED">
                <wp:simplePos x="0" y="0"/>
                <wp:positionH relativeFrom="column">
                  <wp:posOffset>2901315</wp:posOffset>
                </wp:positionH>
                <wp:positionV relativeFrom="paragraph">
                  <wp:posOffset>4013835</wp:posOffset>
                </wp:positionV>
                <wp:extent cx="1219200" cy="295275"/>
                <wp:effectExtent l="114300" t="342900" r="19050" b="28575"/>
                <wp:wrapNone/>
                <wp:docPr id="29" name="Rectangular Callout 29"/>
                <wp:cNvGraphicFramePr/>
                <a:graphic xmlns:a="http://schemas.openxmlformats.org/drawingml/2006/main">
                  <a:graphicData uri="http://schemas.microsoft.com/office/word/2010/wordprocessingShape">
                    <wps:wsp>
                      <wps:cNvSpPr/>
                      <wps:spPr>
                        <a:xfrm>
                          <a:off x="0" y="0"/>
                          <a:ext cx="1219200" cy="295275"/>
                        </a:xfrm>
                        <a:prstGeom prst="wedgeRectCallout">
                          <a:avLst>
                            <a:gd name="adj1" fmla="val -52687"/>
                            <a:gd name="adj2" fmla="val -139257"/>
                          </a:avLst>
                        </a:prstGeom>
                        <a:ln w="38100"/>
                      </wps:spPr>
                      <wps:style>
                        <a:lnRef idx="2">
                          <a:schemeClr val="dk1"/>
                        </a:lnRef>
                        <a:fillRef idx="1">
                          <a:schemeClr val="lt1"/>
                        </a:fillRef>
                        <a:effectRef idx="0">
                          <a:schemeClr val="dk1"/>
                        </a:effectRef>
                        <a:fontRef idx="minor">
                          <a:schemeClr val="dk1"/>
                        </a:fontRef>
                      </wps:style>
                      <wps:txbx>
                        <w:txbxContent>
                          <w:p w:rsidR="005851C1" w:rsidRPr="00A56467" w:rsidRDefault="005851C1" w:rsidP="005851C1">
                            <w:pPr>
                              <w:jc w:val="center"/>
                              <w:rPr>
                                <w:b/>
                              </w:rPr>
                            </w:pPr>
                            <w:r w:rsidRPr="00A56467">
                              <w:rPr>
                                <w:b/>
                              </w:rPr>
                              <w:t>SS1 and SS2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F3838" id="Rectangular Callout 29" o:spid="_x0000_s1029" type="#_x0000_t61" style="position:absolute;left:0;text-align:left;margin-left:228.45pt;margin-top:316.05pt;width:96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" adj="-580,-19280" fillcolor="white [3201]" strokecolor="black [3200]" strokeweight="3pt">
                <v:textbox>
                  <w:txbxContent>
                    <w:p w:rsidR="005851C1" w:rsidRPr="00A56467" w:rsidRDefault="005851C1" w:rsidP="005851C1">
                      <w:pPr>
                        <w:jc w:val="center"/>
                        <w:rPr>
                          <w:b/>
                        </w:rPr>
                      </w:pPr>
                      <w:r w:rsidRPr="00A56467">
                        <w:rPr>
                          <w:b/>
                        </w:rPr>
                        <w:t>SS1 and SS2</w:t>
                      </w:r>
                    </w:p>
                  </w:txbxContent>
                </v:textbox>
              </v:shape>
            </w:pict>
          </mc:Fallback>
        </mc:AlternateContent>
      </w:r>
      <w:r w:rsidR="005851C1">
        <w:rPr>
          <w:noProof/>
          <w:sz w:val="16"/>
          <w:szCs w:val="16"/>
        </w:rPr>
        <w:drawing>
          <wp:inline distT="0" distB="0" distL="0" distR="0" wp14:anchorId="62BC296E" wp14:editId="678E5E77">
            <wp:extent cx="6647137" cy="4495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_SUMC MapLevel3.jpg"/>
                    <pic:cNvPicPr/>
                  </pic:nvPicPr>
                  <pic:blipFill rotWithShape="1">
                    <a:blip r:embed="rId9" cstate="print">
                      <a:extLst>
                        <a:ext uri="{28A0092B-C50C-407E-A947-70E740481C1C}">
                          <a14:useLocalDpi xmlns:a14="http://schemas.microsoft.com/office/drawing/2010/main" val="0"/>
                        </a:ext>
                      </a:extLst>
                    </a:blip>
                    <a:srcRect r="17778"/>
                    <a:stretch/>
                  </pic:blipFill>
                  <pic:spPr bwMode="auto">
                    <a:xfrm>
                      <a:off x="0" y="0"/>
                      <a:ext cx="6659088" cy="4503883"/>
                    </a:xfrm>
                    <a:prstGeom prst="rect">
                      <a:avLst/>
                    </a:prstGeom>
                    <a:ln>
                      <a:noFill/>
                    </a:ln>
                    <a:extLst>
                      <a:ext uri="{53640926-AAD7-44D8-BBD7-CCE9431645EC}">
                        <a14:shadowObscured xmlns:a14="http://schemas.microsoft.com/office/drawing/2010/main"/>
                      </a:ext>
                    </a:extLst>
                  </pic:spPr>
                </pic:pic>
              </a:graphicData>
            </a:graphic>
          </wp:inline>
        </w:drawing>
      </w:r>
    </w:p>
    <w:p w:rsidR="005851C1" w:rsidRDefault="005851C1" w:rsidP="00FF1782">
      <w:pPr>
        <w:spacing w:after="0"/>
        <w:jc w:val="center"/>
        <w:rPr>
          <w:b/>
          <w:noProof/>
          <w:sz w:val="16"/>
          <w:szCs w:val="16"/>
          <w:u w:val="single"/>
        </w:rPr>
      </w:pPr>
    </w:p>
    <w:p w:rsidR="005851C1" w:rsidRPr="00663156" w:rsidRDefault="005851C1" w:rsidP="00FF1782">
      <w:pPr>
        <w:spacing w:after="0"/>
        <w:jc w:val="center"/>
        <w:rPr>
          <w:b/>
          <w:sz w:val="16"/>
          <w:szCs w:val="16"/>
          <w:u w:val="single"/>
        </w:rPr>
      </w:pPr>
    </w:p>
    <w:sectPr w:rsidR="005851C1" w:rsidRPr="00663156" w:rsidSect="009A2F5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CD5" w:rsidRDefault="00617CD5" w:rsidP="00617CD5">
      <w:pPr>
        <w:spacing w:after="0" w:line="240" w:lineRule="auto"/>
      </w:pPr>
      <w:r>
        <w:separator/>
      </w:r>
    </w:p>
  </w:endnote>
  <w:endnote w:type="continuationSeparator" w:id="0">
    <w:p w:rsidR="00617CD5" w:rsidRDefault="00617CD5" w:rsidP="0061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CD5" w:rsidRDefault="00617CD5" w:rsidP="00617CD5">
      <w:pPr>
        <w:spacing w:after="0" w:line="240" w:lineRule="auto"/>
      </w:pPr>
      <w:r>
        <w:separator/>
      </w:r>
    </w:p>
  </w:footnote>
  <w:footnote w:type="continuationSeparator" w:id="0">
    <w:p w:rsidR="00617CD5" w:rsidRDefault="00617CD5" w:rsidP="00617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71101"/>
    <w:multiLevelType w:val="hybridMultilevel"/>
    <w:tmpl w:val="E68AEA12"/>
    <w:lvl w:ilvl="0" w:tplc="4B88287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95292"/>
    <w:multiLevelType w:val="hybridMultilevel"/>
    <w:tmpl w:val="DF0E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415B5"/>
    <w:multiLevelType w:val="hybridMultilevel"/>
    <w:tmpl w:val="CA465C9A"/>
    <w:lvl w:ilvl="0" w:tplc="022EF32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F5724"/>
    <w:multiLevelType w:val="hybridMultilevel"/>
    <w:tmpl w:val="E3B8AF2C"/>
    <w:lvl w:ilvl="0" w:tplc="B3B6D872">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67C8A"/>
    <w:multiLevelType w:val="hybridMultilevel"/>
    <w:tmpl w:val="1346C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35074"/>
    <w:multiLevelType w:val="hybridMultilevel"/>
    <w:tmpl w:val="D2C08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734017"/>
    <w:multiLevelType w:val="hybridMultilevel"/>
    <w:tmpl w:val="9F947F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C24FC"/>
    <w:multiLevelType w:val="hybridMultilevel"/>
    <w:tmpl w:val="114032F4"/>
    <w:lvl w:ilvl="0" w:tplc="111EFEE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6BC"/>
    <w:rsid w:val="0002318B"/>
    <w:rsid w:val="000B0FD8"/>
    <w:rsid w:val="000B56B8"/>
    <w:rsid w:val="000D1DFD"/>
    <w:rsid w:val="000F5716"/>
    <w:rsid w:val="001025A8"/>
    <w:rsid w:val="00140ABA"/>
    <w:rsid w:val="001F2A22"/>
    <w:rsid w:val="002232E5"/>
    <w:rsid w:val="00252A3C"/>
    <w:rsid w:val="00296EC7"/>
    <w:rsid w:val="002A680C"/>
    <w:rsid w:val="002B3133"/>
    <w:rsid w:val="002C4672"/>
    <w:rsid w:val="002D677F"/>
    <w:rsid w:val="0030563A"/>
    <w:rsid w:val="003F51B7"/>
    <w:rsid w:val="00481667"/>
    <w:rsid w:val="004865AE"/>
    <w:rsid w:val="004C32BB"/>
    <w:rsid w:val="00502240"/>
    <w:rsid w:val="005227C3"/>
    <w:rsid w:val="00565376"/>
    <w:rsid w:val="005851C1"/>
    <w:rsid w:val="00617CD5"/>
    <w:rsid w:val="00627C3A"/>
    <w:rsid w:val="006573B9"/>
    <w:rsid w:val="006624CF"/>
    <w:rsid w:val="00663156"/>
    <w:rsid w:val="00686DCF"/>
    <w:rsid w:val="006B64A4"/>
    <w:rsid w:val="006E4ECC"/>
    <w:rsid w:val="007207B4"/>
    <w:rsid w:val="007A65BC"/>
    <w:rsid w:val="007B2022"/>
    <w:rsid w:val="00805355"/>
    <w:rsid w:val="008403AA"/>
    <w:rsid w:val="00864A1C"/>
    <w:rsid w:val="008C3DA0"/>
    <w:rsid w:val="00965659"/>
    <w:rsid w:val="00974C99"/>
    <w:rsid w:val="009A2F52"/>
    <w:rsid w:val="009C57EA"/>
    <w:rsid w:val="009E4968"/>
    <w:rsid w:val="009F5F96"/>
    <w:rsid w:val="00AC0A8F"/>
    <w:rsid w:val="00BF3F95"/>
    <w:rsid w:val="00C41E52"/>
    <w:rsid w:val="00C46A31"/>
    <w:rsid w:val="00C66E81"/>
    <w:rsid w:val="00C7442B"/>
    <w:rsid w:val="00C81106"/>
    <w:rsid w:val="00C9679A"/>
    <w:rsid w:val="00CA2CEB"/>
    <w:rsid w:val="00CD0FC5"/>
    <w:rsid w:val="00CF5C4E"/>
    <w:rsid w:val="00D61DA1"/>
    <w:rsid w:val="00DF6218"/>
    <w:rsid w:val="00E81B00"/>
    <w:rsid w:val="00E94EFD"/>
    <w:rsid w:val="00EC5FF6"/>
    <w:rsid w:val="00F8412D"/>
    <w:rsid w:val="00F854C0"/>
    <w:rsid w:val="00FC56BC"/>
    <w:rsid w:val="00FF1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203A6-EC9F-45B4-BDE4-65AEF6B4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6A31"/>
    <w:pPr>
      <w:ind w:left="720"/>
      <w:contextualSpacing/>
    </w:pPr>
  </w:style>
  <w:style w:type="paragraph" w:styleId="BalloonText">
    <w:name w:val="Balloon Text"/>
    <w:basedOn w:val="Normal"/>
    <w:link w:val="BalloonTextChar"/>
    <w:uiPriority w:val="99"/>
    <w:semiHidden/>
    <w:unhideWhenUsed/>
    <w:rsid w:val="00252A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A3C"/>
    <w:rPr>
      <w:rFonts w:ascii="Segoe UI" w:hAnsi="Segoe UI" w:cs="Segoe UI"/>
      <w:sz w:val="18"/>
      <w:szCs w:val="18"/>
    </w:rPr>
  </w:style>
  <w:style w:type="character" w:styleId="Hyperlink">
    <w:name w:val="Hyperlink"/>
    <w:basedOn w:val="DefaultParagraphFont"/>
    <w:uiPriority w:val="99"/>
    <w:unhideWhenUsed/>
    <w:rsid w:val="00686DCF"/>
    <w:rPr>
      <w:color w:val="0563C1" w:themeColor="hyperlink"/>
      <w:u w:val="single"/>
    </w:rPr>
  </w:style>
  <w:style w:type="paragraph" w:styleId="Header">
    <w:name w:val="header"/>
    <w:basedOn w:val="Normal"/>
    <w:link w:val="HeaderChar"/>
    <w:uiPriority w:val="99"/>
    <w:unhideWhenUsed/>
    <w:rsid w:val="00617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CD5"/>
  </w:style>
  <w:style w:type="paragraph" w:styleId="Footer">
    <w:name w:val="footer"/>
    <w:basedOn w:val="Normal"/>
    <w:link w:val="FooterChar"/>
    <w:uiPriority w:val="99"/>
    <w:unhideWhenUsed/>
    <w:rsid w:val="00617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eventplanning@email.arizon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79EBE-EC9E-4AC0-9AF7-DBAE51F0C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Winters, Sara Lynn</dc:creator>
  <cp:keywords/>
  <dc:description/>
  <cp:lastModifiedBy>Winters, Sara Lynn</cp:lastModifiedBy>
  <cp:revision>24</cp:revision>
  <cp:lastPrinted>2017-06-30T22:57:00Z</cp:lastPrinted>
  <dcterms:created xsi:type="dcterms:W3CDTF">2016-12-07T23:18:00Z</dcterms:created>
  <dcterms:modified xsi:type="dcterms:W3CDTF">2017-06-30T23:37:00Z</dcterms:modified>
</cp:coreProperties>
</file>