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C6" w:rsidRDefault="00574471">
      <w:pPr>
        <w:pStyle w:val="Heading1"/>
        <w:keepNext w:val="0"/>
        <w:keepLines w:val="0"/>
        <w:spacing w:before="0" w:after="0" w:line="240" w:lineRule="auto"/>
        <w:contextualSpacing w:val="0"/>
        <w:jc w:val="center"/>
        <w:rPr>
          <w:color w:val="444444"/>
          <w:sz w:val="20"/>
          <w:szCs w:val="20"/>
        </w:rPr>
      </w:pPr>
      <w:bookmarkStart w:id="0" w:name="_eqd886ucw3i2" w:colFirst="0" w:colLast="0"/>
      <w:bookmarkEnd w:id="0"/>
      <w:r>
        <w:rPr>
          <w:b/>
          <w:color w:val="776655"/>
          <w:sz w:val="45"/>
          <w:szCs w:val="45"/>
        </w:rPr>
        <w:t>More than a movie...</w:t>
      </w:r>
    </w:p>
    <w:p w:rsidR="001628C6" w:rsidRPr="00574471" w:rsidRDefault="00574471">
      <w:pPr>
        <w:spacing w:before="160" w:line="240" w:lineRule="auto"/>
        <w:contextualSpacing w:val="0"/>
        <w:jc w:val="center"/>
        <w:rPr>
          <w:color w:val="444444"/>
          <w:sz w:val="20"/>
          <w:szCs w:val="20"/>
          <w:highlight w:val="yellow"/>
        </w:rPr>
      </w:pPr>
      <w:r w:rsidRPr="00574471">
        <w:rPr>
          <w:color w:val="444444"/>
          <w:sz w:val="20"/>
          <w:szCs w:val="20"/>
          <w:highlight w:val="yellow"/>
        </w:rPr>
        <w:t>We are located in the Student Union Memorial Center, Main Level, Food Court</w:t>
      </w:r>
      <w:proofErr w:type="gramStart"/>
      <w:r w:rsidRPr="00574471">
        <w:rPr>
          <w:color w:val="444444"/>
          <w:sz w:val="20"/>
          <w:szCs w:val="20"/>
          <w:highlight w:val="yellow"/>
        </w:rPr>
        <w:t>,,</w:t>
      </w:r>
      <w:proofErr w:type="gramEnd"/>
      <w:r w:rsidRPr="00574471">
        <w:rPr>
          <w:color w:val="444444"/>
          <w:sz w:val="20"/>
          <w:szCs w:val="20"/>
          <w:highlight w:val="yellow"/>
        </w:rPr>
        <w:t xml:space="preserve"> so grab a bite to eat and join us for the most affordable movies in town! Join us for </w:t>
      </w:r>
    </w:p>
    <w:p w:rsidR="001628C6" w:rsidRDefault="00574471">
      <w:pPr>
        <w:spacing w:before="160" w:line="240" w:lineRule="auto"/>
        <w:contextualSpacing w:val="0"/>
        <w:jc w:val="center"/>
        <w:rPr>
          <w:color w:val="444444"/>
          <w:sz w:val="20"/>
          <w:szCs w:val="20"/>
        </w:rPr>
      </w:pPr>
      <w:r w:rsidRPr="00574471">
        <w:rPr>
          <w:color w:val="444444"/>
          <w:sz w:val="20"/>
          <w:szCs w:val="20"/>
          <w:highlight w:val="yellow"/>
        </w:rPr>
        <w:t xml:space="preserve">Join us for our recurring Cats </w:t>
      </w:r>
      <w:proofErr w:type="gramStart"/>
      <w:r w:rsidRPr="00574471">
        <w:rPr>
          <w:color w:val="444444"/>
          <w:sz w:val="20"/>
          <w:szCs w:val="20"/>
          <w:highlight w:val="yellow"/>
        </w:rPr>
        <w:t>After</w:t>
      </w:r>
      <w:proofErr w:type="gramEnd"/>
      <w:r w:rsidRPr="00574471">
        <w:rPr>
          <w:color w:val="444444"/>
          <w:sz w:val="20"/>
          <w:szCs w:val="20"/>
          <w:highlight w:val="yellow"/>
        </w:rPr>
        <w:t xml:space="preserve"> Dark and Critical Film Series movies - FREE admission and FREE small popcorn for </w:t>
      </w:r>
      <w:proofErr w:type="spellStart"/>
      <w:r w:rsidRPr="00574471">
        <w:rPr>
          <w:color w:val="444444"/>
          <w:sz w:val="20"/>
          <w:szCs w:val="20"/>
          <w:highlight w:val="yellow"/>
        </w:rPr>
        <w:t>CatCard</w:t>
      </w:r>
      <w:proofErr w:type="spellEnd"/>
      <w:r w:rsidRPr="00574471">
        <w:rPr>
          <w:color w:val="444444"/>
          <w:sz w:val="20"/>
          <w:szCs w:val="20"/>
          <w:highlight w:val="yellow"/>
        </w:rPr>
        <w:t xml:space="preserve"> holders. $4.00 admission for non-</w:t>
      </w:r>
      <w:proofErr w:type="spellStart"/>
      <w:r w:rsidRPr="00574471">
        <w:rPr>
          <w:color w:val="444444"/>
          <w:sz w:val="20"/>
          <w:szCs w:val="20"/>
          <w:highlight w:val="yellow"/>
        </w:rPr>
        <w:t>CatCard</w:t>
      </w:r>
      <w:proofErr w:type="spellEnd"/>
      <w:r w:rsidRPr="00574471">
        <w:rPr>
          <w:color w:val="444444"/>
          <w:sz w:val="20"/>
          <w:szCs w:val="20"/>
          <w:highlight w:val="yellow"/>
        </w:rPr>
        <w:t xml:space="preserve"> holders.</w:t>
      </w:r>
    </w:p>
    <w:p w:rsidR="001628C6" w:rsidRDefault="00574471">
      <w:pPr>
        <w:spacing w:before="220" w:line="240" w:lineRule="auto"/>
        <w:ind w:left="180"/>
        <w:contextualSpacing w:val="0"/>
        <w:jc w:val="center"/>
        <w:rPr>
          <w:b/>
          <w:color w:val="444444"/>
          <w:sz w:val="18"/>
          <w:szCs w:val="18"/>
        </w:rPr>
      </w:pPr>
      <w:bookmarkStart w:id="1" w:name="_GoBack"/>
      <w:bookmarkEnd w:id="1"/>
      <w:r>
        <w:rPr>
          <w:b/>
          <w:color w:val="444444"/>
          <w:sz w:val="18"/>
          <w:szCs w:val="18"/>
          <w:u w:val="single"/>
        </w:rPr>
        <w:t>Movie Schedule</w:t>
      </w:r>
      <w:r>
        <w:rPr>
          <w:b/>
          <w:color w:val="444444"/>
          <w:sz w:val="18"/>
          <w:szCs w:val="18"/>
        </w:rPr>
        <w:t xml:space="preserve"> </w:t>
      </w:r>
    </w:p>
    <w:p w:rsidR="001628C6" w:rsidRDefault="00574471">
      <w:pPr>
        <w:spacing w:before="180" w:line="240" w:lineRule="auto"/>
        <w:ind w:left="340"/>
        <w:contextualSpacing w:val="0"/>
        <w:jc w:val="center"/>
        <w:rPr>
          <w:b/>
          <w:color w:val="444444"/>
          <w:sz w:val="20"/>
          <w:szCs w:val="20"/>
        </w:rPr>
      </w:pPr>
      <w:r>
        <w:rPr>
          <w:b/>
          <w:color w:val="444444"/>
          <w:sz w:val="20"/>
          <w:szCs w:val="20"/>
        </w:rPr>
        <w:t>Have questions about movie titles and show times?</w:t>
      </w:r>
    </w:p>
    <w:p w:rsidR="001628C6" w:rsidRDefault="00574471">
      <w:pPr>
        <w:spacing w:before="180" w:line="240" w:lineRule="auto"/>
        <w:ind w:left="340"/>
        <w:contextualSpacing w:val="0"/>
        <w:jc w:val="center"/>
        <w:rPr>
          <w:b/>
          <w:color w:val="BB2244"/>
          <w:sz w:val="18"/>
          <w:szCs w:val="18"/>
        </w:rPr>
      </w:pPr>
      <w:r>
        <w:rPr>
          <w:b/>
          <w:color w:val="444444"/>
          <w:sz w:val="20"/>
          <w:szCs w:val="20"/>
        </w:rPr>
        <w:t xml:space="preserve"> Email us at </w:t>
      </w:r>
      <w:r>
        <w:rPr>
          <w:b/>
          <w:color w:val="BB2244"/>
          <w:sz w:val="18"/>
          <w:szCs w:val="18"/>
        </w:rPr>
        <w:t>S</w:t>
      </w:r>
      <w:r>
        <w:rPr>
          <w:b/>
          <w:color w:val="BB2244"/>
          <w:sz w:val="18"/>
          <w:szCs w:val="18"/>
        </w:rPr>
        <w:t>U-GallagherTheater@email.arizona.edu</w:t>
      </w:r>
    </w:p>
    <w:p w:rsidR="001628C6" w:rsidRDefault="00574471">
      <w:pPr>
        <w:spacing w:before="180" w:line="240" w:lineRule="auto"/>
        <w:ind w:left="340"/>
        <w:contextualSpacing w:val="0"/>
        <w:jc w:val="center"/>
        <w:rPr>
          <w:b/>
          <w:color w:val="444444"/>
          <w:sz w:val="20"/>
          <w:szCs w:val="20"/>
        </w:rPr>
      </w:pPr>
      <w:r>
        <w:rPr>
          <w:b/>
          <w:color w:val="F26522"/>
          <w:sz w:val="20"/>
          <w:szCs w:val="20"/>
        </w:rPr>
        <w:t>PLEASE NOTE:</w:t>
      </w:r>
      <w:r>
        <w:rPr>
          <w:b/>
          <w:color w:val="444444"/>
          <w:sz w:val="20"/>
          <w:szCs w:val="20"/>
        </w:rPr>
        <w:t xml:space="preserve"> Movie titles and show times are subject to change.</w:t>
      </w:r>
    </w:p>
    <w:p w:rsidR="001628C6" w:rsidRDefault="001628C6">
      <w:pPr>
        <w:spacing w:before="160" w:line="240" w:lineRule="auto"/>
        <w:ind w:left="180"/>
        <w:contextualSpacing w:val="0"/>
        <w:rPr>
          <w:b/>
          <w:color w:val="444444"/>
          <w:sz w:val="20"/>
          <w:szCs w:val="20"/>
        </w:rPr>
      </w:pPr>
    </w:p>
    <w:p w:rsidR="001628C6" w:rsidRDefault="00574471">
      <w:pPr>
        <w:pStyle w:val="Heading4"/>
        <w:keepNext w:val="0"/>
        <w:keepLines w:val="0"/>
        <w:spacing w:before="0" w:after="0" w:line="240" w:lineRule="auto"/>
        <w:ind w:left="180"/>
        <w:contextualSpacing w:val="0"/>
        <w:jc w:val="center"/>
        <w:rPr>
          <w:b/>
          <w:color w:val="444444"/>
          <w:sz w:val="27"/>
          <w:szCs w:val="27"/>
        </w:rPr>
      </w:pPr>
      <w:bookmarkStart w:id="2" w:name="_sbwr3joior1e" w:colFirst="0" w:colLast="0"/>
      <w:bookmarkEnd w:id="2"/>
      <w:r>
        <w:rPr>
          <w:b/>
          <w:color w:val="444444"/>
          <w:sz w:val="27"/>
          <w:szCs w:val="27"/>
        </w:rPr>
        <w:t>Event Space Pricing</w:t>
      </w:r>
    </w:p>
    <w:tbl>
      <w:tblPr>
        <w:tblStyle w:val="a"/>
        <w:tblW w:w="9360" w:type="dxa"/>
        <w:tblInd w:w="8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Look w:val="0600" w:firstRow="0" w:lastRow="0" w:firstColumn="0" w:lastColumn="0" w:noHBand="1" w:noVBand="1"/>
      </w:tblPr>
      <w:tblGrid>
        <w:gridCol w:w="4667"/>
        <w:gridCol w:w="4693"/>
      </w:tblGrid>
      <w:tr w:rsidR="001628C6">
        <w:trPr>
          <w:trHeight w:val="360"/>
        </w:trPr>
        <w:tc>
          <w:tcPr>
            <w:tcW w:w="46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UA Price Per Hour (3 hour minimum)</w:t>
            </w:r>
          </w:p>
        </w:tc>
        <w:tc>
          <w:tcPr>
            <w:tcW w:w="469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Maximum Event Space Price (despite event length)</w:t>
            </w:r>
          </w:p>
        </w:tc>
      </w:tr>
      <w:tr w:rsidR="001628C6">
        <w:trPr>
          <w:trHeight w:val="360"/>
        </w:trPr>
        <w:tc>
          <w:tcPr>
            <w:tcW w:w="46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$105.00</w:t>
            </w:r>
          </w:p>
        </w:tc>
        <w:tc>
          <w:tcPr>
            <w:tcW w:w="469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$725.00</w:t>
            </w:r>
          </w:p>
        </w:tc>
      </w:tr>
      <w:tr w:rsidR="001628C6">
        <w:trPr>
          <w:trHeight w:val="360"/>
        </w:trPr>
        <w:tc>
          <w:tcPr>
            <w:tcW w:w="46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Non-UA Price Per Hour (3 hour minimum)</w:t>
            </w:r>
          </w:p>
        </w:tc>
        <w:tc>
          <w:tcPr>
            <w:tcW w:w="469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Maximum Event Space Price (despite event length)</w:t>
            </w:r>
          </w:p>
        </w:tc>
      </w:tr>
      <w:tr w:rsidR="001628C6">
        <w:trPr>
          <w:trHeight w:val="360"/>
        </w:trPr>
        <w:tc>
          <w:tcPr>
            <w:tcW w:w="46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$140.00</w:t>
            </w:r>
          </w:p>
        </w:tc>
        <w:tc>
          <w:tcPr>
            <w:tcW w:w="469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$950.00</w:t>
            </w:r>
          </w:p>
        </w:tc>
      </w:tr>
      <w:tr w:rsidR="001628C6">
        <w:trPr>
          <w:trHeight w:val="1060"/>
        </w:trPr>
        <w:tc>
          <w:tcPr>
            <w:tcW w:w="46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Notes</w:t>
            </w:r>
          </w:p>
        </w:tc>
        <w:tc>
          <w:tcPr>
            <w:tcW w:w="469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Event space in Gallagher will be charged by the hour with a 3 hour minimum booking. Hourly charges will cap at $725 for UA Departments and Clubs (despite the length of the event), and $950 for non-UA Departments and Clubs.</w:t>
            </w:r>
          </w:p>
        </w:tc>
      </w:tr>
    </w:tbl>
    <w:p w:rsidR="001628C6" w:rsidRDefault="00574471">
      <w:pPr>
        <w:pStyle w:val="Heading4"/>
        <w:keepNext w:val="0"/>
        <w:keepLines w:val="0"/>
        <w:spacing w:before="0" w:after="0" w:line="240" w:lineRule="auto"/>
        <w:ind w:left="180"/>
        <w:contextualSpacing w:val="0"/>
        <w:jc w:val="center"/>
        <w:rPr>
          <w:b/>
          <w:color w:val="444444"/>
          <w:sz w:val="27"/>
          <w:szCs w:val="27"/>
        </w:rPr>
      </w:pPr>
      <w:bookmarkStart w:id="3" w:name="_9pe1q5z0kfpl" w:colFirst="0" w:colLast="0"/>
      <w:bookmarkEnd w:id="3"/>
      <w:r>
        <w:rPr>
          <w:b/>
          <w:color w:val="444444"/>
          <w:sz w:val="27"/>
          <w:szCs w:val="27"/>
        </w:rPr>
        <w:t>Movie and Concession Pricing</w:t>
      </w:r>
    </w:p>
    <w:tbl>
      <w:tblPr>
        <w:tblStyle w:val="a0"/>
        <w:tblW w:w="9360" w:type="dxa"/>
        <w:tblInd w:w="8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28C6">
        <w:trPr>
          <w:trHeight w:val="360"/>
        </w:trPr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Menu Item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Price</w:t>
            </w:r>
          </w:p>
        </w:tc>
      </w:tr>
      <w:tr w:rsidR="001628C6">
        <w:trPr>
          <w:trHeight w:val="360"/>
        </w:trPr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 w:rsidRPr="00574471">
              <w:rPr>
                <w:b/>
                <w:color w:val="444444"/>
                <w:sz w:val="20"/>
                <w:szCs w:val="20"/>
                <w:highlight w:val="yellow"/>
              </w:rPr>
              <w:t xml:space="preserve">Admission (without </w:t>
            </w:r>
            <w:proofErr w:type="spellStart"/>
            <w:r w:rsidRPr="00574471">
              <w:rPr>
                <w:b/>
                <w:color w:val="444444"/>
                <w:sz w:val="20"/>
                <w:szCs w:val="20"/>
                <w:highlight w:val="yellow"/>
              </w:rPr>
              <w:t>Catcard</w:t>
            </w:r>
            <w:proofErr w:type="spellEnd"/>
            <w:r w:rsidRPr="00574471">
              <w:rPr>
                <w:b/>
                <w:color w:val="444444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 w:rsidRPr="00574471">
              <w:rPr>
                <w:b/>
                <w:color w:val="444444"/>
                <w:sz w:val="20"/>
                <w:szCs w:val="20"/>
                <w:highlight w:val="yellow"/>
              </w:rPr>
              <w:t>$4.00</w:t>
            </w:r>
          </w:p>
        </w:tc>
      </w:tr>
      <w:tr w:rsidR="001628C6">
        <w:trPr>
          <w:trHeight w:val="360"/>
        </w:trPr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Small Popcorn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$2.25</w:t>
            </w:r>
          </w:p>
        </w:tc>
      </w:tr>
      <w:tr w:rsidR="001628C6">
        <w:trPr>
          <w:trHeight w:val="360"/>
        </w:trPr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Large Popcorn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$3.75</w:t>
            </w:r>
          </w:p>
        </w:tc>
      </w:tr>
      <w:tr w:rsidR="001628C6">
        <w:trPr>
          <w:trHeight w:val="360"/>
        </w:trPr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Drink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$1.89</w:t>
            </w:r>
          </w:p>
        </w:tc>
      </w:tr>
      <w:tr w:rsidR="001628C6">
        <w:trPr>
          <w:trHeight w:val="360"/>
        </w:trPr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Candy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$1.49</w:t>
            </w:r>
          </w:p>
        </w:tc>
      </w:tr>
      <w:tr w:rsidR="001628C6">
        <w:trPr>
          <w:trHeight w:val="360"/>
        </w:trPr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Small Combo (Admission, Small Popcorn, and a Drink)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$6.00</w:t>
            </w:r>
          </w:p>
        </w:tc>
      </w:tr>
      <w:tr w:rsidR="001628C6">
        <w:trPr>
          <w:trHeight w:val="360"/>
        </w:trPr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Large Combo (Admission, Large Popcorn, and a Drink)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8C6" w:rsidRDefault="00574471">
            <w:pPr>
              <w:spacing w:line="240" w:lineRule="auto"/>
              <w:ind w:left="180"/>
              <w:contextualSpacing w:val="0"/>
              <w:jc w:val="center"/>
              <w:rPr>
                <w:b/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$7.50</w:t>
            </w:r>
          </w:p>
        </w:tc>
      </w:tr>
    </w:tbl>
    <w:p w:rsidR="001628C6" w:rsidRDefault="001628C6">
      <w:pPr>
        <w:spacing w:line="240" w:lineRule="auto"/>
        <w:contextualSpacing w:val="0"/>
      </w:pPr>
    </w:p>
    <w:sectPr w:rsidR="001628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C6"/>
    <w:rsid w:val="001628C6"/>
    <w:rsid w:val="0057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E6735-DDBF-42E2-8098-2E28D85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Contreras, Dario - (contreras8)</dc:creator>
  <cp:lastModifiedBy>Contreras, Dario - (contreras8)</cp:lastModifiedBy>
  <cp:revision>2</cp:revision>
  <dcterms:created xsi:type="dcterms:W3CDTF">2018-07-24T18:29:00Z</dcterms:created>
  <dcterms:modified xsi:type="dcterms:W3CDTF">2018-07-24T18:29:00Z</dcterms:modified>
</cp:coreProperties>
</file>