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Joey Montes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Tucson, Arizona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520-250-7798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amontes@email.arizona.edu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Walden Grove High School: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Graduation Date: May 24th 2018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GPA (Unweighted): 3.98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Arizona: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Majors: Psychology &amp; Religious Studies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Anticipated Grad Date: May 13th 2022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 GPA: 4.0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Brother John’s Beer, Bourbon &amp; BBQ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Dining Room Runner &amp; Greeter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May 2019 - Nov 2019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Organizing and putting away glassware and silverware, greeting and seating customers, answering the phone, assisting the servers and the dishwasher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Den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Fryer &amp; Dishwasher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Jan 2020 - May 2020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Putting items in the fryer to order and running items through the dishwasher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Thrive Center UArizona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Start Math Tutor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June 2020-August 2020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Facilitating Zoom sessions, meeting with students, attending class sessions, maintaining communication with supervisors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Thrive Center UArizona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Start Student Tutor Coordinator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March 2021-July 2021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Managing a team, facilitating trainings, creating team building content, organizing events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Thrive Center UArizona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CLC Peer Mentor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August 2020-Current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 with students, inputting notes into Advisortrac, helping students stay on track with classes, facilitating discord servers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Leadership and Community Involvement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Community Service Club Activities (2016 - 2018)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Organized blanket drives, food drives, diaper drives, etc.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 Alumni Ambassadors (2018)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College Homecoming Events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montes@email.arizona.edu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