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C6" w:rsidRDefault="000E4AE1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ED8C0A" wp14:editId="60220F68">
            <wp:extent cx="5930265" cy="2051050"/>
            <wp:effectExtent l="0" t="0" r="0" b="6350"/>
            <wp:docPr id="2" name="Şəki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8E74C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="008E74C6">
        <w:rPr>
          <w:rFonts w:ascii="Cascadia Mono" w:hAnsi="Cascadia Mono" w:cs="Cascadia Mono"/>
          <w:color w:val="000000"/>
          <w:sz w:val="19"/>
          <w:szCs w:val="19"/>
        </w:rPr>
        <w:t xml:space="preserve"> num = 1;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num; i++)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 % i == 0)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(num==1)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nə sadədir nədə mürəkkəb"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&gt;2)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"Mürəkkəb ədəddir"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74C6" w:rsidRDefault="008E74C6" w:rsidP="008E74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"Ədəd sadədir"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AE1" w:rsidRDefault="008E74C6" w:rsidP="008E74C6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0E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E1"/>
    <w:rsid w:val="000E4AE1"/>
    <w:rsid w:val="00731CD9"/>
    <w:rsid w:val="008E74C6"/>
    <w:rsid w:val="00D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0E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E4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0E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0E4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2022-10-31T21:44:00Z</dcterms:created>
  <dcterms:modified xsi:type="dcterms:W3CDTF">2022-10-31T21:57:00Z</dcterms:modified>
</cp:coreProperties>
</file>