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B802B" w14:textId="3EECCD01" w:rsidR="0038128E" w:rsidRDefault="00E028C1" w:rsidP="00E028C1">
      <w:pPr>
        <w:rPr>
          <w:b/>
          <w:bCs/>
        </w:rPr>
      </w:pPr>
      <w:r w:rsidRPr="00E028C1">
        <w:rPr>
          <w:b/>
          <w:bCs/>
        </w:rPr>
        <w:t>2. A look at the captured trace</w:t>
      </w:r>
    </w:p>
    <w:p w14:paraId="1D817ED3" w14:textId="7CA5A803" w:rsidR="00E028C1" w:rsidRDefault="00E028C1" w:rsidP="00E028C1">
      <w:pPr>
        <w:rPr>
          <w:b/>
          <w:bCs/>
        </w:rPr>
      </w:pPr>
      <w:r>
        <w:rPr>
          <w:b/>
          <w:bCs/>
        </w:rPr>
        <w:t>I used the downloaded trace file</w:t>
      </w:r>
    </w:p>
    <w:p w14:paraId="7A2B71D9" w14:textId="094E7B7C" w:rsidR="00C947FD" w:rsidRPr="00E028C1" w:rsidRDefault="00C947FD" w:rsidP="00E028C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E40C5B" wp14:editId="565C9F24">
            <wp:extent cx="5943600" cy="2414270"/>
            <wp:effectExtent l="0" t="0" r="0" b="5080"/>
            <wp:docPr id="1" name="Picture 1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plication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8C3C" w14:textId="012D3C78" w:rsidR="00E028C1" w:rsidRDefault="00E028C1" w:rsidP="00E028C1">
      <w:pPr>
        <w:pStyle w:val="ListParagraph"/>
        <w:numPr>
          <w:ilvl w:val="0"/>
          <w:numId w:val="2"/>
        </w:numPr>
      </w:pPr>
      <w:r>
        <w:t>The computer’s IP address is 192.168.1.102</w:t>
      </w:r>
    </w:p>
    <w:p w14:paraId="531F486C" w14:textId="5E96B1B0" w:rsidR="00E028C1" w:rsidRDefault="00506862" w:rsidP="00E028C1">
      <w:pPr>
        <w:pStyle w:val="ListParagraph"/>
        <w:numPr>
          <w:ilvl w:val="0"/>
          <w:numId w:val="2"/>
        </w:numPr>
      </w:pPr>
      <w:r>
        <w:t>The upper layer protocol field is ICMP (1)</w:t>
      </w:r>
    </w:p>
    <w:p w14:paraId="3FFD20D4" w14:textId="56F2C0B6" w:rsidR="00E028C1" w:rsidRDefault="00506862" w:rsidP="00E028C1">
      <w:pPr>
        <w:pStyle w:val="ListParagraph"/>
        <w:numPr>
          <w:ilvl w:val="0"/>
          <w:numId w:val="2"/>
        </w:numPr>
      </w:pPr>
      <w:r>
        <w:t xml:space="preserve">There are 20 bytes in the IP header. The total length is 84. This gives a payload </w:t>
      </w:r>
      <w:r w:rsidR="00A55F0B">
        <w:t>of 84-20 = 64</w:t>
      </w:r>
    </w:p>
    <w:p w14:paraId="76AA15AF" w14:textId="488A6907" w:rsidR="00E028C1" w:rsidRDefault="00A55F0B" w:rsidP="00E028C1">
      <w:pPr>
        <w:pStyle w:val="ListParagraph"/>
        <w:numPr>
          <w:ilvl w:val="0"/>
          <w:numId w:val="2"/>
        </w:numPr>
      </w:pPr>
      <w:r>
        <w:t>No because the Fragment Offset = 0</w:t>
      </w:r>
    </w:p>
    <w:p w14:paraId="384B7CBE" w14:textId="3A5207E9" w:rsidR="00E028C1" w:rsidRDefault="00413ED2" w:rsidP="00E028C1">
      <w:pPr>
        <w:pStyle w:val="ListParagraph"/>
        <w:numPr>
          <w:ilvl w:val="0"/>
          <w:numId w:val="2"/>
        </w:numPr>
      </w:pPr>
      <w:r>
        <w:t>Identification, Time to Live, and Header Checksum always change</w:t>
      </w:r>
    </w:p>
    <w:p w14:paraId="78065BB2" w14:textId="525D53F3" w:rsidR="00C947FD" w:rsidRDefault="00C947FD" w:rsidP="00C947FD">
      <w:r>
        <w:rPr>
          <w:noProof/>
        </w:rPr>
        <w:lastRenderedPageBreak/>
        <w:drawing>
          <wp:inline distT="0" distB="0" distL="0" distR="0" wp14:anchorId="616A729C" wp14:editId="48F0ED9F">
            <wp:extent cx="5943600" cy="2433320"/>
            <wp:effectExtent l="0" t="0" r="0" b="508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3D36" w14:textId="0F5DD3A6" w:rsidR="00E028C1" w:rsidRDefault="00413ED2" w:rsidP="00E028C1">
      <w:pPr>
        <w:pStyle w:val="ListParagraph"/>
        <w:numPr>
          <w:ilvl w:val="0"/>
          <w:numId w:val="2"/>
        </w:numPr>
      </w:pPr>
      <w:r>
        <w:t>The fields that must stay constant are:</w:t>
      </w:r>
    </w:p>
    <w:p w14:paraId="0F582A24" w14:textId="6DA21272" w:rsidR="00413ED2" w:rsidRDefault="00413ED2" w:rsidP="00413ED2">
      <w:pPr>
        <w:pStyle w:val="ListParagraph"/>
        <w:numPr>
          <w:ilvl w:val="1"/>
          <w:numId w:val="2"/>
        </w:numPr>
      </w:pPr>
      <w:r>
        <w:t>Version since we are using IPv4 for all packets</w:t>
      </w:r>
    </w:p>
    <w:p w14:paraId="7DAA8C35" w14:textId="75969DBE" w:rsidR="00413ED2" w:rsidRDefault="00413ED2" w:rsidP="00413ED2">
      <w:pPr>
        <w:pStyle w:val="ListParagraph"/>
        <w:numPr>
          <w:ilvl w:val="1"/>
          <w:numId w:val="2"/>
        </w:numPr>
      </w:pPr>
      <w:r>
        <w:t>Header Length since they are all ICMP packets</w:t>
      </w:r>
    </w:p>
    <w:p w14:paraId="2E2E7B7C" w14:textId="0AD02CE8" w:rsidR="00413ED2" w:rsidRDefault="00413ED2" w:rsidP="00413ED2">
      <w:pPr>
        <w:pStyle w:val="ListParagraph"/>
        <w:numPr>
          <w:ilvl w:val="1"/>
          <w:numId w:val="2"/>
        </w:numPr>
      </w:pPr>
      <w:r>
        <w:t>Source IP since we are sending from the same place</w:t>
      </w:r>
    </w:p>
    <w:p w14:paraId="6F576F42" w14:textId="70208A94" w:rsidR="00413ED2" w:rsidRDefault="00413ED2" w:rsidP="00413ED2">
      <w:pPr>
        <w:pStyle w:val="ListParagraph"/>
        <w:numPr>
          <w:ilvl w:val="1"/>
          <w:numId w:val="2"/>
        </w:numPr>
      </w:pPr>
      <w:r>
        <w:t>Destination IP since we are sending to the same place</w:t>
      </w:r>
    </w:p>
    <w:p w14:paraId="2B713645" w14:textId="47A55DF6" w:rsidR="00413ED2" w:rsidRDefault="00413ED2" w:rsidP="00413ED2">
      <w:pPr>
        <w:pStyle w:val="ListParagraph"/>
        <w:numPr>
          <w:ilvl w:val="1"/>
          <w:numId w:val="2"/>
        </w:numPr>
      </w:pPr>
      <w:r>
        <w:t>Differentiated Services since all packets are ICMP so they use the same service</w:t>
      </w:r>
    </w:p>
    <w:p w14:paraId="2E1270B3" w14:textId="2D12E31D" w:rsidR="00413ED2" w:rsidRDefault="00413ED2" w:rsidP="00413ED2">
      <w:pPr>
        <w:pStyle w:val="ListParagraph"/>
        <w:numPr>
          <w:ilvl w:val="1"/>
          <w:numId w:val="2"/>
        </w:numPr>
      </w:pPr>
      <w:r>
        <w:t>Protocol since they are all ICMP packets</w:t>
      </w:r>
    </w:p>
    <w:p w14:paraId="67654152" w14:textId="67D8E4E5" w:rsidR="00E028C1" w:rsidRDefault="00132333" w:rsidP="00E028C1">
      <w:pPr>
        <w:pStyle w:val="ListParagraph"/>
        <w:numPr>
          <w:ilvl w:val="0"/>
          <w:numId w:val="2"/>
        </w:numPr>
      </w:pPr>
      <w:r>
        <w:t>It increments with each ping request</w:t>
      </w:r>
    </w:p>
    <w:p w14:paraId="4EE90161" w14:textId="2317199A" w:rsidR="00E028C1" w:rsidRDefault="00132333" w:rsidP="00E028C1">
      <w:pPr>
        <w:pStyle w:val="ListParagraph"/>
        <w:numPr>
          <w:ilvl w:val="0"/>
          <w:numId w:val="2"/>
        </w:numPr>
      </w:pPr>
      <w:r>
        <w:t>Identification is 13130 and TTL is 13</w:t>
      </w:r>
    </w:p>
    <w:p w14:paraId="1A55DA03" w14:textId="1950E5D0" w:rsidR="00E028C1" w:rsidRDefault="00132333" w:rsidP="00E028C1">
      <w:pPr>
        <w:pStyle w:val="ListParagraph"/>
        <w:numPr>
          <w:ilvl w:val="0"/>
          <w:numId w:val="2"/>
        </w:numPr>
      </w:pPr>
      <w:r>
        <w:t xml:space="preserve">The identification field changes because it is a unique value for each packet. The TTL </w:t>
      </w:r>
      <w:r w:rsidR="00152D36">
        <w:t>is unchanged because the TTL for the first hop is the same.</w:t>
      </w:r>
    </w:p>
    <w:p w14:paraId="6E80E957" w14:textId="37F3FC84" w:rsidR="00E028C1" w:rsidRPr="00562627" w:rsidRDefault="00562627" w:rsidP="00562627">
      <w:pPr>
        <w:rPr>
          <w:b/>
          <w:bCs/>
        </w:rPr>
      </w:pPr>
      <w:r>
        <w:rPr>
          <w:b/>
          <w:bCs/>
        </w:rPr>
        <w:t>The following questions required Ping Plotter</w:t>
      </w:r>
    </w:p>
    <w:p w14:paraId="6D8D6CCF" w14:textId="7AD273D3" w:rsidR="00E028C1" w:rsidRDefault="00E028C1" w:rsidP="00E028C1">
      <w:pPr>
        <w:pStyle w:val="ListParagraph"/>
        <w:numPr>
          <w:ilvl w:val="0"/>
          <w:numId w:val="2"/>
        </w:numPr>
      </w:pPr>
    </w:p>
    <w:p w14:paraId="60E9E97D" w14:textId="6B3C13DA" w:rsidR="00E028C1" w:rsidRDefault="00E028C1" w:rsidP="00E028C1">
      <w:pPr>
        <w:pStyle w:val="ListParagraph"/>
        <w:numPr>
          <w:ilvl w:val="0"/>
          <w:numId w:val="2"/>
        </w:numPr>
      </w:pPr>
    </w:p>
    <w:p w14:paraId="45F870A6" w14:textId="737BB0D7" w:rsidR="00E028C1" w:rsidRDefault="00E028C1" w:rsidP="00E028C1">
      <w:pPr>
        <w:pStyle w:val="ListParagraph"/>
        <w:numPr>
          <w:ilvl w:val="0"/>
          <w:numId w:val="2"/>
        </w:numPr>
      </w:pPr>
    </w:p>
    <w:p w14:paraId="56510B88" w14:textId="15B247DD" w:rsidR="00E028C1" w:rsidRDefault="00E028C1" w:rsidP="00E028C1">
      <w:pPr>
        <w:pStyle w:val="ListParagraph"/>
        <w:numPr>
          <w:ilvl w:val="0"/>
          <w:numId w:val="2"/>
        </w:numPr>
      </w:pPr>
    </w:p>
    <w:p w14:paraId="69B5BFA0" w14:textId="4A756BB8" w:rsidR="00E028C1" w:rsidRDefault="00E028C1" w:rsidP="00E028C1">
      <w:pPr>
        <w:pStyle w:val="ListParagraph"/>
        <w:numPr>
          <w:ilvl w:val="0"/>
          <w:numId w:val="2"/>
        </w:numPr>
      </w:pPr>
    </w:p>
    <w:p w14:paraId="00A63010" w14:textId="77777777" w:rsidR="00E028C1" w:rsidRDefault="00E028C1" w:rsidP="00E028C1"/>
    <w:sectPr w:rsidR="00E028C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152E2" w14:textId="77777777" w:rsidR="008627F9" w:rsidRDefault="008627F9" w:rsidP="00562627">
      <w:pPr>
        <w:spacing w:after="0" w:line="240" w:lineRule="auto"/>
      </w:pPr>
      <w:r>
        <w:separator/>
      </w:r>
    </w:p>
  </w:endnote>
  <w:endnote w:type="continuationSeparator" w:id="0">
    <w:p w14:paraId="3DAEF9DC" w14:textId="77777777" w:rsidR="008627F9" w:rsidRDefault="008627F9" w:rsidP="00562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34A5A" w14:textId="77777777" w:rsidR="008627F9" w:rsidRDefault="008627F9" w:rsidP="00562627">
      <w:pPr>
        <w:spacing w:after="0" w:line="240" w:lineRule="auto"/>
      </w:pPr>
      <w:r>
        <w:separator/>
      </w:r>
    </w:p>
  </w:footnote>
  <w:footnote w:type="continuationSeparator" w:id="0">
    <w:p w14:paraId="3D968D1E" w14:textId="77777777" w:rsidR="008627F9" w:rsidRDefault="008627F9" w:rsidP="00562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8ACD5" w14:textId="6F91F609" w:rsidR="00562627" w:rsidRDefault="00562627" w:rsidP="00562627">
    <w:pPr>
      <w:pStyle w:val="Header"/>
      <w:jc w:val="right"/>
    </w:pPr>
    <w:r>
      <w:t>Ulysses Palomar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E6DB3"/>
    <w:multiLevelType w:val="hybridMultilevel"/>
    <w:tmpl w:val="F2E27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17761"/>
    <w:multiLevelType w:val="hybridMultilevel"/>
    <w:tmpl w:val="3C947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26"/>
    <w:rsid w:val="00101926"/>
    <w:rsid w:val="00132333"/>
    <w:rsid w:val="00152D36"/>
    <w:rsid w:val="0038128E"/>
    <w:rsid w:val="00413ED2"/>
    <w:rsid w:val="00506862"/>
    <w:rsid w:val="00562627"/>
    <w:rsid w:val="008627F9"/>
    <w:rsid w:val="00A55F0B"/>
    <w:rsid w:val="00C947FD"/>
    <w:rsid w:val="00E0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A4280"/>
  <w15:chartTrackingRefBased/>
  <w15:docId w15:val="{46B91F1F-474D-46B9-81A4-BB7654066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8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2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627"/>
  </w:style>
  <w:style w:type="paragraph" w:styleId="Footer">
    <w:name w:val="footer"/>
    <w:basedOn w:val="Normal"/>
    <w:link w:val="FooterChar"/>
    <w:uiPriority w:val="99"/>
    <w:unhideWhenUsed/>
    <w:rsid w:val="00562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Ulysses Palomar</dc:creator>
  <cp:keywords/>
  <dc:description/>
  <cp:lastModifiedBy>Ulysses Palomar</cp:lastModifiedBy>
  <cp:revision>4</cp:revision>
  <cp:lastPrinted>2021-11-18T20:17:00Z</cp:lastPrinted>
  <dcterms:created xsi:type="dcterms:W3CDTF">2021-11-18T19:35:00Z</dcterms:created>
  <dcterms:modified xsi:type="dcterms:W3CDTF">2021-11-18T20:18:00Z</dcterms:modified>
</cp:coreProperties>
</file>