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3B7A" w14:textId="254BA8BD" w:rsidR="00C93220" w:rsidRPr="005356E7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Создатель: </w:t>
      </w:r>
      <w:r w:rsidR="00801B91">
        <w:rPr>
          <w:rFonts w:eastAsia="Lora"/>
          <w:sz w:val="28"/>
          <w:szCs w:val="28"/>
        </w:rPr>
        <w:t>Ульяна</w:t>
      </w:r>
    </w:p>
    <w:p w14:paraId="2C20FC74" w14:textId="1F665449" w:rsidR="00C93220" w:rsidRPr="005356E7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Тип</w:t>
      </w:r>
      <w:r w:rsidRPr="005356E7">
        <w:rPr>
          <w:rFonts w:eastAsia="Lora"/>
          <w:sz w:val="28"/>
          <w:szCs w:val="28"/>
        </w:rPr>
        <w:t xml:space="preserve"> </w:t>
      </w:r>
      <w:proofErr w:type="spellStart"/>
      <w:r w:rsidRPr="005356E7">
        <w:rPr>
          <w:rFonts w:eastAsia="Lora"/>
          <w:sz w:val="28"/>
          <w:szCs w:val="28"/>
        </w:rPr>
        <w:t>Bug</w:t>
      </w:r>
      <w:proofErr w:type="spellEnd"/>
    </w:p>
    <w:p w14:paraId="0881BD7E" w14:textId="77777777" w:rsidR="00C93220" w:rsidRPr="005356E7" w:rsidRDefault="00C93220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Проект</w:t>
      </w:r>
      <w:r w:rsidRPr="005356E7">
        <w:rPr>
          <w:rFonts w:eastAsia="Lora"/>
          <w:sz w:val="28"/>
          <w:szCs w:val="28"/>
        </w:rPr>
        <w:t xml:space="preserve"> </w:t>
      </w:r>
      <w:proofErr w:type="spellStart"/>
      <w:r w:rsidRPr="005356E7">
        <w:rPr>
          <w:rFonts w:eastAsia="Lora"/>
          <w:sz w:val="28"/>
          <w:szCs w:val="28"/>
        </w:rPr>
        <w:t>Sploteam</w:t>
      </w:r>
      <w:proofErr w:type="spellEnd"/>
      <w:r w:rsidRPr="005356E7">
        <w:rPr>
          <w:rFonts w:eastAsia="Lora"/>
          <w:sz w:val="28"/>
          <w:szCs w:val="28"/>
        </w:rPr>
        <w:t xml:space="preserve"> (</w:t>
      </w:r>
      <w:proofErr w:type="spellStart"/>
      <w:r w:rsidRPr="005356E7">
        <w:rPr>
          <w:rFonts w:eastAsia="Lora"/>
          <w:sz w:val="28"/>
          <w:szCs w:val="28"/>
        </w:rPr>
        <w:t>Splot</w:t>
      </w:r>
      <w:proofErr w:type="spellEnd"/>
      <w:r w:rsidRPr="005356E7">
        <w:rPr>
          <w:rFonts w:eastAsia="Lora"/>
          <w:sz w:val="28"/>
          <w:szCs w:val="28"/>
        </w:rPr>
        <w:t>)</w:t>
      </w:r>
    </w:p>
    <w:p w14:paraId="331B0872" w14:textId="1C4E629E" w:rsidR="007C635A" w:rsidRDefault="00C93220" w:rsidP="00C93220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 xml:space="preserve">Название: </w:t>
      </w:r>
      <w:r w:rsidR="003E0225">
        <w:rPr>
          <w:rFonts w:eastAsia="Lora"/>
          <w:sz w:val="28"/>
          <w:szCs w:val="28"/>
        </w:rPr>
        <w:t xml:space="preserve">Отсутствие сообщения-предупреждения о созданной и оплаченной игре на такое же время при присоединении </w:t>
      </w:r>
      <w:r w:rsidR="008B63F3">
        <w:rPr>
          <w:rFonts w:eastAsia="Lora"/>
          <w:sz w:val="28"/>
          <w:szCs w:val="28"/>
        </w:rPr>
        <w:t>к</w:t>
      </w:r>
      <w:r w:rsidR="003E0225">
        <w:rPr>
          <w:rFonts w:eastAsia="Lora"/>
          <w:sz w:val="28"/>
          <w:szCs w:val="28"/>
        </w:rPr>
        <w:t xml:space="preserve"> </w:t>
      </w:r>
      <w:r w:rsidR="008B63F3">
        <w:rPr>
          <w:rFonts w:eastAsia="Lora"/>
          <w:sz w:val="28"/>
          <w:szCs w:val="28"/>
        </w:rPr>
        <w:t>новой</w:t>
      </w:r>
      <w:r w:rsidR="003E0225">
        <w:rPr>
          <w:rFonts w:eastAsia="Lora"/>
          <w:sz w:val="28"/>
          <w:szCs w:val="28"/>
        </w:rPr>
        <w:t xml:space="preserve"> </w:t>
      </w:r>
      <w:r w:rsidR="008B63F3">
        <w:rPr>
          <w:rFonts w:eastAsia="Lora"/>
          <w:sz w:val="28"/>
          <w:szCs w:val="28"/>
        </w:rPr>
        <w:t>игре.</w:t>
      </w:r>
    </w:p>
    <w:p w14:paraId="4F0B6E3E" w14:textId="77777777" w:rsidR="009B7192" w:rsidRPr="005356E7" w:rsidRDefault="009B7192" w:rsidP="009B7192">
      <w:pPr>
        <w:shd w:val="clear" w:color="auto" w:fill="FFFFFF"/>
        <w:spacing w:before="180"/>
        <w:rPr>
          <w:rFonts w:eastAsia="Lora"/>
          <w:b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Окружение: </w:t>
      </w:r>
      <w:proofErr w:type="spellStart"/>
      <w:r w:rsidRPr="005356E7">
        <w:rPr>
          <w:rFonts w:eastAsia="Lora"/>
          <w:b/>
          <w:sz w:val="28"/>
          <w:szCs w:val="28"/>
        </w:rPr>
        <w:t>prod</w:t>
      </w:r>
      <w:proofErr w:type="spellEnd"/>
    </w:p>
    <w:p w14:paraId="0491327E" w14:textId="77777777" w:rsidR="009B7192" w:rsidRDefault="009B7192" w:rsidP="009B7192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>Версия приложения:</w:t>
      </w:r>
      <w:r w:rsidRPr="005356E7">
        <w:rPr>
          <w:rFonts w:eastAsia="Lora"/>
          <w:sz w:val="28"/>
          <w:szCs w:val="28"/>
        </w:rPr>
        <w:t xml:space="preserve"> </w:t>
      </w:r>
      <w:r w:rsidRPr="005356E7">
        <w:rPr>
          <w:sz w:val="28"/>
          <w:szCs w:val="28"/>
          <w:shd w:val="clear" w:color="auto" w:fill="FFFFFF"/>
        </w:rPr>
        <w:t>v1.1.1</w:t>
      </w:r>
    </w:p>
    <w:p w14:paraId="514AC9D0" w14:textId="77777777" w:rsidR="009B7192" w:rsidRPr="00F17E9E" w:rsidRDefault="009B7192" w:rsidP="009B7192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F17E9E">
        <w:rPr>
          <w:rFonts w:eastAsia="Lora"/>
          <w:b/>
          <w:sz w:val="28"/>
          <w:szCs w:val="28"/>
        </w:rPr>
        <w:t xml:space="preserve">Браузер: </w:t>
      </w:r>
      <w:r w:rsidRPr="00A771A0">
        <w:rPr>
          <w:rFonts w:eastAsia="Lora"/>
          <w:sz w:val="28"/>
          <w:szCs w:val="28"/>
          <w:lang w:val="en-US"/>
        </w:rPr>
        <w:t>Google</w:t>
      </w:r>
      <w:r w:rsidRPr="00F17E9E">
        <w:rPr>
          <w:rFonts w:eastAsia="Lora"/>
          <w:sz w:val="28"/>
          <w:szCs w:val="28"/>
        </w:rPr>
        <w:t xml:space="preserve"> </w:t>
      </w:r>
      <w:r w:rsidRPr="00A771A0">
        <w:rPr>
          <w:rFonts w:eastAsia="Lora"/>
          <w:sz w:val="28"/>
          <w:szCs w:val="28"/>
          <w:lang w:val="en-US"/>
        </w:rPr>
        <w:t>Chrome</w:t>
      </w:r>
    </w:p>
    <w:p w14:paraId="3D2D19B0" w14:textId="77777777" w:rsidR="009B7192" w:rsidRPr="00801B91" w:rsidRDefault="009B7192" w:rsidP="009B7192">
      <w:pPr>
        <w:shd w:val="clear" w:color="auto" w:fill="FFFFFF"/>
        <w:spacing w:before="180"/>
        <w:rPr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Версия браузера:</w:t>
      </w:r>
      <w:r w:rsidRPr="005356E7">
        <w:rPr>
          <w:rFonts w:eastAsia="Lora"/>
          <w:sz w:val="28"/>
          <w:szCs w:val="28"/>
        </w:rPr>
        <w:t xml:space="preserve"> </w:t>
      </w:r>
      <w:r w:rsidRPr="00801B91">
        <w:rPr>
          <w:sz w:val="28"/>
          <w:szCs w:val="28"/>
        </w:rPr>
        <w:t>Версия 87.0.4280.141 (Официальная сборка), (x86_64)</w:t>
      </w:r>
    </w:p>
    <w:p w14:paraId="063F48B6" w14:textId="77777777" w:rsidR="009B7192" w:rsidRPr="005356E7" w:rsidRDefault="009B7192" w:rsidP="009B7192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Приоритет: </w:t>
      </w:r>
      <w:r>
        <w:rPr>
          <w:rFonts w:eastAsia="Lora"/>
          <w:sz w:val="28"/>
          <w:szCs w:val="28"/>
        </w:rPr>
        <w:t>низкий</w:t>
      </w:r>
    </w:p>
    <w:p w14:paraId="5DC1F0AC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tbl>
      <w:tblPr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126"/>
        <w:gridCol w:w="3119"/>
        <w:gridCol w:w="1984"/>
        <w:gridCol w:w="1882"/>
      </w:tblGrid>
      <w:tr w:rsidR="005356E7" w:rsidRPr="005356E7" w14:paraId="4D6C23FC" w14:textId="77777777" w:rsidTr="00535CD8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50DE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Номер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40C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A39A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Шаги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233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A768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Полученный результат</w:t>
            </w:r>
          </w:p>
        </w:tc>
      </w:tr>
      <w:tr w:rsidR="005356E7" w:rsidRPr="005356E7" w14:paraId="30117A74" w14:textId="77777777" w:rsidTr="00535CD8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6745" w14:textId="262C5504" w:rsidR="000D360D" w:rsidRPr="005356E7" w:rsidRDefault="001E35B5" w:rsidP="00722DA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220D" w14:textId="176428B1" w:rsidR="000D360D" w:rsidRPr="00A17E5F" w:rsidRDefault="008B63F3" w:rsidP="00722DAD">
            <w:pPr>
              <w:widowControl w:val="0"/>
              <w:rPr>
                <w:rFonts w:eastAsia="Roboto"/>
                <w:sz w:val="28"/>
                <w:szCs w:val="28"/>
                <w:highlight w:val="white"/>
              </w:rPr>
            </w:pPr>
            <w:r>
              <w:rPr>
                <w:rFonts w:eastAsia="Lora"/>
                <w:sz w:val="28"/>
                <w:szCs w:val="28"/>
              </w:rPr>
              <w:t>Отсутствие сообщения-предупреждения о созданной и оплаченной игре на такое же время при присоединении к новой игре.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5FBB" w14:textId="7FD40761" w:rsidR="00201A38" w:rsidRDefault="00201A38" w:rsidP="00201A3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Войти, используя данные от имеющегося аккаунта</w:t>
            </w:r>
          </w:p>
          <w:p w14:paraId="042C1232" w14:textId="00E61227" w:rsidR="00201A38" w:rsidRPr="001E35B5" w:rsidRDefault="00201A38" w:rsidP="00201A3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</w:t>
            </w:r>
            <w:r w:rsidR="008B63F3">
              <w:rPr>
                <w:sz w:val="28"/>
                <w:szCs w:val="28"/>
              </w:rPr>
              <w:t xml:space="preserve">любую </w:t>
            </w:r>
            <w:r>
              <w:rPr>
                <w:sz w:val="28"/>
                <w:szCs w:val="28"/>
              </w:rPr>
              <w:t>игру</w:t>
            </w:r>
          </w:p>
          <w:p w14:paraId="3A60B622" w14:textId="77777777" w:rsidR="008B63F3" w:rsidRPr="008B63F3" w:rsidRDefault="008B63F3" w:rsidP="008B63F3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B63F3">
              <w:rPr>
                <w:sz w:val="28"/>
                <w:szCs w:val="28"/>
              </w:rPr>
              <w:t>В разделе «Ищешь с кем поиграть прямо сейчас» выбрать карточку игры, по времени совпадающей с другой предварительно созданной игрой, и нажать на стрелку</w:t>
            </w:r>
          </w:p>
          <w:p w14:paraId="311D93BD" w14:textId="221292D9" w:rsidR="000D360D" w:rsidRPr="00535CD8" w:rsidRDefault="001E35B5" w:rsidP="00535CD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E35B5">
              <w:rPr>
                <w:sz w:val="28"/>
                <w:szCs w:val="28"/>
              </w:rPr>
              <w:t xml:space="preserve">В разделе </w:t>
            </w:r>
            <w:r w:rsidR="00535CD8">
              <w:rPr>
                <w:sz w:val="28"/>
                <w:szCs w:val="28"/>
              </w:rPr>
              <w:t>о</w:t>
            </w:r>
            <w:r w:rsidR="008B63F3">
              <w:rPr>
                <w:sz w:val="28"/>
                <w:szCs w:val="28"/>
              </w:rPr>
              <w:t xml:space="preserve"> количестве игроков</w:t>
            </w:r>
            <w:r w:rsidR="00535CD8">
              <w:rPr>
                <w:sz w:val="28"/>
                <w:szCs w:val="28"/>
              </w:rPr>
              <w:t xml:space="preserve"> нажать кнопку </w:t>
            </w:r>
            <w:r w:rsidR="00535CD8">
              <w:rPr>
                <w:sz w:val="28"/>
                <w:szCs w:val="28"/>
              </w:rPr>
              <w:lastRenderedPageBreak/>
              <w:t>«Присоединиться к игре»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73F0" w14:textId="4C658430" w:rsidR="008B63F3" w:rsidRPr="008B63F3" w:rsidRDefault="008B63F3" w:rsidP="008B63F3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 w:themeColor="text1"/>
                <w:spacing w:val="-1"/>
                <w:sz w:val="28"/>
                <w:szCs w:val="28"/>
              </w:rPr>
            </w:pPr>
            <w:r w:rsidRPr="008B63F3">
              <w:rPr>
                <w:color w:val="000000" w:themeColor="text1"/>
                <w:spacing w:val="-1"/>
                <w:sz w:val="28"/>
                <w:szCs w:val="28"/>
              </w:rPr>
              <w:lastRenderedPageBreak/>
              <w:t xml:space="preserve">Появилось </w:t>
            </w:r>
            <w:proofErr w:type="gramStart"/>
            <w:r w:rsidRPr="008B63F3">
              <w:rPr>
                <w:color w:val="000000" w:themeColor="text1"/>
                <w:spacing w:val="-1"/>
                <w:sz w:val="28"/>
                <w:szCs w:val="28"/>
              </w:rPr>
              <w:t>сообщение ”На</w:t>
            </w:r>
            <w:proofErr w:type="gramEnd"/>
            <w:r w:rsidRPr="008B63F3">
              <w:rPr>
                <w:color w:val="000000" w:themeColor="text1"/>
                <w:spacing w:val="-1"/>
                <w:sz w:val="28"/>
                <w:szCs w:val="28"/>
              </w:rPr>
              <w:t xml:space="preserve"> это время Вы уже выбрали игру. Продолжить?” </w:t>
            </w:r>
          </w:p>
          <w:p w14:paraId="1EC9F566" w14:textId="175EC6CF" w:rsidR="000D360D" w:rsidRPr="005356E7" w:rsidRDefault="000D360D" w:rsidP="008B63F3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/>
              <w:rPr>
                <w:rFonts w:eastAsia="Roboto"/>
                <w:sz w:val="28"/>
                <w:szCs w:val="28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651E" w14:textId="6A50F88A" w:rsidR="00F73002" w:rsidRPr="00535CD8" w:rsidRDefault="00535CD8" w:rsidP="00F73002">
            <w:pPr>
              <w:widowControl w:val="0"/>
              <w:spacing w:before="280"/>
              <w:rPr>
                <w:rFonts w:eastAsia="Roboto"/>
                <w:sz w:val="28"/>
                <w:szCs w:val="28"/>
              </w:rPr>
            </w:pPr>
            <w:bookmarkStart w:id="0" w:name="_GoBack"/>
            <w:r>
              <w:rPr>
                <w:rFonts w:eastAsia="Roboto"/>
                <w:sz w:val="28"/>
                <w:szCs w:val="28"/>
              </w:rPr>
              <w:t xml:space="preserve">Не появилось сообщение-предупреждение «На это время Вы уже выбрали игру. Продолжить?». Сразу </w:t>
            </w:r>
            <w:r w:rsidR="00FE23CC">
              <w:rPr>
                <w:rFonts w:eastAsia="Roboto"/>
                <w:sz w:val="28"/>
                <w:szCs w:val="28"/>
              </w:rPr>
              <w:t>открылась</w:t>
            </w:r>
            <w:r>
              <w:rPr>
                <w:rFonts w:eastAsia="Roboto"/>
                <w:sz w:val="28"/>
                <w:szCs w:val="28"/>
              </w:rPr>
              <w:t xml:space="preserve"> страниц</w:t>
            </w:r>
            <w:r w:rsidR="00FE23CC">
              <w:rPr>
                <w:rFonts w:eastAsia="Roboto"/>
                <w:sz w:val="28"/>
                <w:szCs w:val="28"/>
              </w:rPr>
              <w:t>а</w:t>
            </w:r>
            <w:r>
              <w:rPr>
                <w:rFonts w:eastAsia="Roboto"/>
                <w:sz w:val="28"/>
                <w:szCs w:val="28"/>
              </w:rPr>
              <w:t xml:space="preserve"> оплаты заказа.</w:t>
            </w:r>
          </w:p>
          <w:bookmarkEnd w:id="0"/>
          <w:p w14:paraId="44D81103" w14:textId="7771C361" w:rsidR="000731EE" w:rsidRPr="0017652D" w:rsidRDefault="000731EE" w:rsidP="00F73002">
            <w:pPr>
              <w:widowControl w:val="0"/>
              <w:spacing w:before="280"/>
              <w:rPr>
                <w:sz w:val="28"/>
                <w:szCs w:val="28"/>
              </w:rPr>
            </w:pPr>
          </w:p>
        </w:tc>
      </w:tr>
    </w:tbl>
    <w:p w14:paraId="1E8F2E3B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p w14:paraId="144170FF" w14:textId="6100F12C" w:rsidR="00C93220" w:rsidRPr="005356E7" w:rsidRDefault="00C93220" w:rsidP="00C93220">
      <w:pPr>
        <w:rPr>
          <w:sz w:val="28"/>
          <w:szCs w:val="28"/>
        </w:rPr>
      </w:pPr>
    </w:p>
    <w:sectPr w:rsidR="00C93220" w:rsidRPr="0053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default"/>
  </w:font>
  <w:font w:name="Roboto">
    <w:altName w:val="Calibri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4650"/>
    <w:multiLevelType w:val="multilevel"/>
    <w:tmpl w:val="7C2A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45E95"/>
    <w:multiLevelType w:val="hybridMultilevel"/>
    <w:tmpl w:val="0FA4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1183"/>
    <w:multiLevelType w:val="multilevel"/>
    <w:tmpl w:val="1366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244B7"/>
    <w:multiLevelType w:val="hybridMultilevel"/>
    <w:tmpl w:val="5518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C7"/>
    <w:rsid w:val="000731EE"/>
    <w:rsid w:val="000D360D"/>
    <w:rsid w:val="0017652D"/>
    <w:rsid w:val="001A0793"/>
    <w:rsid w:val="001E35B5"/>
    <w:rsid w:val="00201A38"/>
    <w:rsid w:val="002B61D3"/>
    <w:rsid w:val="002F3EDB"/>
    <w:rsid w:val="003436FE"/>
    <w:rsid w:val="003E0225"/>
    <w:rsid w:val="00484697"/>
    <w:rsid w:val="004905BE"/>
    <w:rsid w:val="004C7FC1"/>
    <w:rsid w:val="005356E7"/>
    <w:rsid w:val="00535CD8"/>
    <w:rsid w:val="006A1945"/>
    <w:rsid w:val="006A7EBB"/>
    <w:rsid w:val="007C635A"/>
    <w:rsid w:val="00801B91"/>
    <w:rsid w:val="008B63F3"/>
    <w:rsid w:val="009A318C"/>
    <w:rsid w:val="009B7192"/>
    <w:rsid w:val="00A04345"/>
    <w:rsid w:val="00A17E5F"/>
    <w:rsid w:val="00A851C1"/>
    <w:rsid w:val="00BB24C7"/>
    <w:rsid w:val="00C10FA6"/>
    <w:rsid w:val="00C93220"/>
    <w:rsid w:val="00CD0123"/>
    <w:rsid w:val="00D973DC"/>
    <w:rsid w:val="00E63483"/>
    <w:rsid w:val="00F17E9E"/>
    <w:rsid w:val="00F73002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D403"/>
  <w15:chartTrackingRefBased/>
  <w15:docId w15:val="{83DE6F15-368F-472C-AC2F-43318353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3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322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3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Microsoft Office User</cp:lastModifiedBy>
  <cp:revision>21</cp:revision>
  <dcterms:created xsi:type="dcterms:W3CDTF">2021-01-28T22:30:00Z</dcterms:created>
  <dcterms:modified xsi:type="dcterms:W3CDTF">2021-02-19T10:55:00Z</dcterms:modified>
</cp:coreProperties>
</file>