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FCC8" w14:textId="77777777" w:rsidR="009772F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82A610C" w14:textId="77777777" w:rsidR="009772F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CD9BB6A" w14:textId="77777777" w:rsidR="009772F8" w:rsidRDefault="009772F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772F8" w14:paraId="3FAD27ED" w14:textId="77777777">
        <w:tc>
          <w:tcPr>
            <w:tcW w:w="4508" w:type="dxa"/>
          </w:tcPr>
          <w:p w14:paraId="37F791DF" w14:textId="77777777" w:rsidR="009772F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FA3F2FA" w14:textId="3708175D" w:rsidR="009772F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1323B9">
              <w:rPr>
                <w:rFonts w:ascii="Calibri" w:eastAsia="Calibri" w:hAnsi="Calibri" w:cs="Calibri"/>
              </w:rPr>
              <w:t>8 June</w:t>
            </w:r>
            <w:r>
              <w:rPr>
                <w:rFonts w:ascii="Calibri" w:eastAsia="Calibri" w:hAnsi="Calibri" w:cs="Calibri"/>
              </w:rPr>
              <w:t xml:space="preserve"> 202</w:t>
            </w:r>
            <w:r w:rsidR="00674DB8">
              <w:rPr>
                <w:rFonts w:ascii="Calibri" w:eastAsia="Calibri" w:hAnsi="Calibri" w:cs="Calibri"/>
              </w:rPr>
              <w:t>6</w:t>
            </w:r>
          </w:p>
        </w:tc>
      </w:tr>
      <w:tr w:rsidR="009772F8" w14:paraId="77281648" w14:textId="77777777">
        <w:tc>
          <w:tcPr>
            <w:tcW w:w="4508" w:type="dxa"/>
          </w:tcPr>
          <w:p w14:paraId="70E19765" w14:textId="77777777" w:rsidR="009772F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979F7E7" w14:textId="262BB0CF" w:rsidR="009772F8" w:rsidRDefault="004568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</w:t>
            </w:r>
            <w:r w:rsidR="00674DB8">
              <w:rPr>
                <w:rFonts w:ascii="Calibri" w:eastAsia="Calibri" w:hAnsi="Calibri" w:cs="Calibri"/>
              </w:rPr>
              <w:t>6</w:t>
            </w:r>
            <w:r>
              <w:rPr>
                <w:rFonts w:ascii="Calibri" w:eastAsia="Calibri" w:hAnsi="Calibri" w:cs="Calibri"/>
              </w:rPr>
              <w:t>TMID</w:t>
            </w:r>
            <w:r w:rsidR="00674DB8">
              <w:rPr>
                <w:rFonts w:ascii="Calibri" w:eastAsia="Calibri" w:hAnsi="Calibri" w:cs="Calibri"/>
              </w:rPr>
              <w:t>S88789</w:t>
            </w:r>
          </w:p>
        </w:tc>
      </w:tr>
      <w:tr w:rsidR="009772F8" w14:paraId="1A427C15" w14:textId="77777777">
        <w:tc>
          <w:tcPr>
            <w:tcW w:w="4508" w:type="dxa"/>
          </w:tcPr>
          <w:p w14:paraId="57EBBF4B" w14:textId="77777777" w:rsidR="009772F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E2952B6" w14:textId="77777777" w:rsidR="00456869" w:rsidRDefault="00456869" w:rsidP="004568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Sorting Transfer Learning for Identifying Rotten Fruits and Vegetables</w:t>
            </w:r>
          </w:p>
          <w:p w14:paraId="0A1672E5" w14:textId="7100455C" w:rsidR="009772F8" w:rsidRDefault="009772F8">
            <w:pPr>
              <w:rPr>
                <w:rFonts w:ascii="Calibri" w:eastAsia="Calibri" w:hAnsi="Calibri" w:cs="Calibri"/>
              </w:rPr>
            </w:pPr>
          </w:p>
        </w:tc>
      </w:tr>
      <w:tr w:rsidR="009772F8" w14:paraId="493C113C" w14:textId="77777777">
        <w:tc>
          <w:tcPr>
            <w:tcW w:w="4508" w:type="dxa"/>
          </w:tcPr>
          <w:p w14:paraId="039EF0A6" w14:textId="77777777" w:rsidR="009772F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382BA91" w14:textId="77777777" w:rsidR="009772F8" w:rsidRDefault="009772F8">
            <w:pPr>
              <w:rPr>
                <w:rFonts w:ascii="Calibri" w:eastAsia="Calibri" w:hAnsi="Calibri" w:cs="Calibri"/>
              </w:rPr>
            </w:pPr>
          </w:p>
        </w:tc>
      </w:tr>
    </w:tbl>
    <w:p w14:paraId="206E0C5B" w14:textId="77777777" w:rsidR="009772F8" w:rsidRDefault="009772F8">
      <w:pPr>
        <w:spacing w:after="160" w:line="259" w:lineRule="auto"/>
        <w:rPr>
          <w:rFonts w:ascii="Calibri" w:eastAsia="Calibri" w:hAnsi="Calibri" w:cs="Calibri"/>
          <w:b/>
        </w:rPr>
      </w:pPr>
    </w:p>
    <w:p w14:paraId="38DCC591" w14:textId="77777777" w:rsidR="009772F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8942299" w14:textId="77777777" w:rsidR="009772F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9772F8" w14:paraId="16336EDC" w14:textId="77777777">
        <w:trPr>
          <w:trHeight w:val="557"/>
        </w:trPr>
        <w:tc>
          <w:tcPr>
            <w:tcW w:w="735" w:type="dxa"/>
          </w:tcPr>
          <w:p w14:paraId="35FFEFAB" w14:textId="77777777" w:rsidR="009772F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369A53C8" w14:textId="77777777" w:rsidR="009772F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98CDF45" w14:textId="77777777" w:rsidR="009772F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0C5E3C13" w14:textId="77777777" w:rsidR="009772F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9772F8" w14:paraId="015BA810" w14:textId="77777777">
        <w:trPr>
          <w:trHeight w:val="817"/>
        </w:trPr>
        <w:tc>
          <w:tcPr>
            <w:tcW w:w="735" w:type="dxa"/>
          </w:tcPr>
          <w:p w14:paraId="4E30AC1D" w14:textId="77777777" w:rsidR="009772F8" w:rsidRDefault="009772F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C47A53C" w14:textId="77777777" w:rsidR="009772F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239ABA54" w14:textId="77777777" w:rsidR="009772F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01EADF98" w14:textId="77777777" w:rsidR="009772F8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91D2101" wp14:editId="1D880466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A906ABD" w14:textId="77777777" w:rsidR="009772F8" w:rsidRDefault="009772F8">
            <w:pPr>
              <w:rPr>
                <w:rFonts w:ascii="Calibri" w:eastAsia="Calibri" w:hAnsi="Calibri" w:cs="Calibri"/>
              </w:rPr>
            </w:pPr>
          </w:p>
        </w:tc>
      </w:tr>
      <w:tr w:rsidR="009772F8" w14:paraId="4E243BFC" w14:textId="77777777">
        <w:trPr>
          <w:trHeight w:val="817"/>
        </w:trPr>
        <w:tc>
          <w:tcPr>
            <w:tcW w:w="735" w:type="dxa"/>
          </w:tcPr>
          <w:p w14:paraId="344B184C" w14:textId="77777777" w:rsidR="009772F8" w:rsidRDefault="009772F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FEFF513" w14:textId="77777777" w:rsidR="009772F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7399BA98" w14:textId="77777777" w:rsidR="009772F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6B9855E6" w14:textId="77777777" w:rsidR="009772F8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61D7927" wp14:editId="33BD7435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72F8" w14:paraId="50E0B101" w14:textId="77777777">
        <w:trPr>
          <w:trHeight w:val="817"/>
        </w:trPr>
        <w:tc>
          <w:tcPr>
            <w:tcW w:w="735" w:type="dxa"/>
          </w:tcPr>
          <w:p w14:paraId="5F1E0DE2" w14:textId="77777777" w:rsidR="009772F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1F07810D" w14:textId="77777777" w:rsidR="009772F8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7DEEA36A" w14:textId="77777777" w:rsidR="009772F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47001597" w14:textId="77777777" w:rsidR="009772F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061FE116" wp14:editId="100AB594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94913E6" w14:textId="77777777" w:rsidR="009772F8" w:rsidRDefault="009772F8">
            <w:pPr>
              <w:rPr>
                <w:rFonts w:ascii="Calibri" w:eastAsia="Calibri" w:hAnsi="Calibri" w:cs="Calibri"/>
              </w:rPr>
            </w:pPr>
          </w:p>
          <w:p w14:paraId="338D5AC9" w14:textId="77777777" w:rsidR="009772F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05E4A52B" wp14:editId="2FA11127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F340FD" w14:textId="77777777" w:rsidR="009772F8" w:rsidRDefault="009772F8">
      <w:pPr>
        <w:spacing w:after="160" w:line="259" w:lineRule="auto"/>
        <w:rPr>
          <w:rFonts w:ascii="Calibri" w:eastAsia="Calibri" w:hAnsi="Calibri" w:cs="Calibri"/>
        </w:rPr>
      </w:pPr>
    </w:p>
    <w:p w14:paraId="4D110AA4" w14:textId="77777777" w:rsidR="009772F8" w:rsidRDefault="009772F8"/>
    <w:p w14:paraId="21D22287" w14:textId="77777777" w:rsidR="009772F8" w:rsidRDefault="009772F8"/>
    <w:p w14:paraId="15834C91" w14:textId="77777777" w:rsidR="009772F8" w:rsidRDefault="009772F8"/>
    <w:sectPr w:rsidR="009772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81CDD"/>
    <w:multiLevelType w:val="multilevel"/>
    <w:tmpl w:val="03A88E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87A6FF6"/>
    <w:multiLevelType w:val="multilevel"/>
    <w:tmpl w:val="12AA6064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685356304">
    <w:abstractNumId w:val="1"/>
  </w:num>
  <w:num w:numId="2" w16cid:durableId="748893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2F8"/>
    <w:rsid w:val="001323B9"/>
    <w:rsid w:val="00456869"/>
    <w:rsid w:val="00674DB8"/>
    <w:rsid w:val="009772F8"/>
    <w:rsid w:val="00990D14"/>
    <w:rsid w:val="00BE02A7"/>
    <w:rsid w:val="00D7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3E1C1"/>
  <w15:docId w15:val="{514132AC-A27F-46F6-9C44-95ABFC88E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MUTHYALA UMAMAHESWARI</cp:lastModifiedBy>
  <cp:revision>5</cp:revision>
  <dcterms:created xsi:type="dcterms:W3CDTF">2025-08-03T09:08:00Z</dcterms:created>
  <dcterms:modified xsi:type="dcterms:W3CDTF">2026-02-19T12:58:00Z</dcterms:modified>
</cp:coreProperties>
</file>