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0" w:rsidRDefault="00ED4D28">
      <w:r>
        <w:rPr>
          <w:noProof/>
          <w:lang w:eastAsia="en-IN"/>
        </w:rPr>
        <w:pict>
          <v:roundrect id="_x0000_s1030" style="position:absolute;margin-left:-73.75pt;margin-top:-42.65pt;width:114.65pt;height:243.1pt;z-index:251662336" arcsize="10923f">
            <v:textbox>
              <w:txbxContent>
                <w:p w:rsidR="00003975" w:rsidRDefault="00003975">
                  <w:proofErr w:type="spellStart"/>
                  <w:r>
                    <w:t>ConfigServer</w:t>
                  </w:r>
                  <w:proofErr w:type="spellEnd"/>
                </w:p>
                <w:p w:rsidR="00003975" w:rsidRDefault="00003975"/>
                <w:p w:rsidR="00003975" w:rsidRDefault="00003975">
                  <w:r>
                    <w:t>Customer: 8081, 8083</w:t>
                  </w:r>
                </w:p>
                <w:p w:rsidR="00003975" w:rsidRDefault="00003975">
                  <w:r>
                    <w:t>Product: 8084</w:t>
                  </w:r>
                </w:p>
                <w:p w:rsidR="00ED4D28" w:rsidRDefault="00ED4D28"/>
                <w:p w:rsidR="00194AB1" w:rsidRDefault="00ED4D28">
                  <w:r>
                    <w:t>Shopping:  9876</w:t>
                  </w:r>
                  <w:r w:rsidR="00F767B7">
                    <w:t>(default</w:t>
                  </w:r>
                  <w:proofErr w:type="gramStart"/>
                  <w:r w:rsidR="00F767B7">
                    <w:t xml:space="preserve">) </w:t>
                  </w:r>
                  <w:r>
                    <w:t>,</w:t>
                  </w:r>
                  <w:proofErr w:type="gramEnd"/>
                  <w:r>
                    <w:t xml:space="preserve"> </w:t>
                  </w:r>
                </w:p>
                <w:p w:rsidR="008E7DF9" w:rsidRDefault="008E7DF9">
                  <w:r>
                    <w:t>Payment: 8746</w:t>
                  </w:r>
                </w:p>
                <w:p w:rsidR="00003975" w:rsidRDefault="00003975">
                  <w:r>
                    <w:t>Git/ file system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026" style="position:absolute;margin-left:-17.3pt;margin-top:-9.25pt;width:414.15pt;height:231pt;z-index:251658240"/>
        </w:pict>
      </w:r>
      <w:r>
        <w:rPr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3" type="#_x0000_t5" style="position:absolute;margin-left:51.85pt;margin-top:-20.75pt;width:167.6pt;height:212.55pt;z-index:251665408">
            <v:textbox>
              <w:txbxContent>
                <w:p w:rsidR="00ED4D28" w:rsidRDefault="00ED4D28">
                  <w:proofErr w:type="spellStart"/>
                  <w:r>
                    <w:t>ShoppingCart</w:t>
                  </w:r>
                  <w:proofErr w:type="spellEnd"/>
                </w:p>
                <w:p w:rsidR="00ED4D28" w:rsidRDefault="00ED4D28">
                  <w:r>
                    <w:t xml:space="preserve"> </w:t>
                  </w:r>
                  <w:proofErr w:type="gramStart"/>
                  <w:r>
                    <w:t>id</w:t>
                  </w:r>
                  <w:proofErr w:type="gramEnd"/>
                  <w:r>
                    <w:t>&amp; card</w:t>
                  </w:r>
                </w:p>
                <w:p w:rsidR="00ED4D28" w:rsidRDefault="00ED4D28">
                  <w:r>
                    <w:t>/card</w:t>
                  </w:r>
                </w:p>
              </w:txbxContent>
            </v:textbox>
          </v:shape>
        </w:pict>
      </w:r>
      <w:r w:rsidR="00003975">
        <w:rPr>
          <w:noProof/>
          <w:lang w:eastAsia="en-IN"/>
        </w:rPr>
        <w:pict>
          <v:oval id="_x0000_s1028" style="position:absolute;margin-left:175.1pt;margin-top:4.6pt;width:112.85pt;height:65.65pt;z-index:251660288">
            <v:textbox>
              <w:txbxContent>
                <w:p w:rsidR="00003975" w:rsidRDefault="00ED4D28">
                  <w:proofErr w:type="gramStart"/>
                  <w:r>
                    <w:t>shopping</w:t>
                  </w:r>
                  <w:proofErr w:type="gramEnd"/>
                </w:p>
                <w:p w:rsidR="00003975" w:rsidRDefault="00003975"/>
              </w:txbxContent>
            </v:textbox>
          </v:oval>
        </w:pict>
      </w:r>
    </w:p>
    <w:p w:rsidR="00003975" w:rsidRDefault="00003975"/>
    <w:p w:rsidR="00003975" w:rsidRDefault="008E7DF9" w:rsidP="008E7DF9">
      <w:r>
        <w:rPr>
          <w:noProof/>
          <w:lang w:eastAsia="en-IN"/>
        </w:rPr>
        <w:pict>
          <v:oval id="_x0000_s1032" style="position:absolute;margin-left:259.2pt;margin-top:14.2pt;width:94.45pt;height:61.6pt;z-index:251664384">
            <v:textbox>
              <w:txbxContent>
                <w:p w:rsidR="008E7DF9" w:rsidRDefault="008E7DF9">
                  <w:r>
                    <w:t>Payment</w:t>
                  </w:r>
                </w:p>
              </w:txbxContent>
            </v:textbox>
          </v:oval>
        </w:pict>
      </w:r>
    </w:p>
    <w:p w:rsidR="000802BF" w:rsidRDefault="000802BF" w:rsidP="008E7DF9"/>
    <w:p w:rsidR="000802BF" w:rsidRDefault="000802BF" w:rsidP="008E7DF9"/>
    <w:p w:rsidR="000802BF" w:rsidRPr="000802BF" w:rsidRDefault="00ED4D28" w:rsidP="000802BF">
      <w:r>
        <w:rPr>
          <w:noProof/>
          <w:lang w:eastAsia="en-IN"/>
        </w:rPr>
        <w:pict>
          <v:oval id="_x0000_s1029" style="position:absolute;margin-left:238.45pt;margin-top:17.25pt;width:107.2pt;height:61.15pt;z-index:251661312">
            <v:textbox>
              <w:txbxContent>
                <w:p w:rsidR="00003975" w:rsidRDefault="000802BF">
                  <w:r>
                    <w:t>Order</w:t>
                  </w:r>
                </w:p>
              </w:txbxContent>
            </v:textbox>
          </v:oval>
        </w:pict>
      </w:r>
    </w:p>
    <w:p w:rsidR="000802BF" w:rsidRPr="000802BF" w:rsidRDefault="000802BF" w:rsidP="000802BF"/>
    <w:p w:rsidR="000802BF" w:rsidRDefault="000802BF" w:rsidP="000802BF"/>
    <w:p w:rsidR="000802BF" w:rsidRDefault="000802BF" w:rsidP="000802BF">
      <w:r>
        <w:t xml:space="preserve">/customer: </w:t>
      </w:r>
      <w:proofErr w:type="spellStart"/>
      <w:proofErr w:type="gramStart"/>
      <w:r w:rsidR="00ED4D28">
        <w:t>abc</w:t>
      </w:r>
      <w:proofErr w:type="spellEnd"/>
      <w:proofErr w:type="gramEnd"/>
      <w:r w:rsidR="00ED4D28">
        <w:t xml:space="preserve"> + order</w:t>
      </w:r>
    </w:p>
    <w:p w:rsidR="000802BF" w:rsidRDefault="000802BF" w:rsidP="000802BF">
      <w:r>
        <w:t>/payment</w:t>
      </w:r>
    </w:p>
    <w:p w:rsidR="00830601" w:rsidRDefault="00830601" w:rsidP="00830601">
      <w:r>
        <w:t>/order -&gt; /payment + /customer</w:t>
      </w:r>
    </w:p>
    <w:p w:rsidR="00830601" w:rsidRDefault="00ED4D28" w:rsidP="00830601">
      <w:r>
        <w:t>Service Orchestration</w:t>
      </w:r>
    </w:p>
    <w:p w:rsidR="00830601" w:rsidRDefault="00830601" w:rsidP="00830601">
      <w:r>
        <w:t>/</w:t>
      </w:r>
      <w:proofErr w:type="spellStart"/>
      <w:proofErr w:type="gramStart"/>
      <w:r>
        <w:t>cust</w:t>
      </w:r>
      <w:proofErr w:type="spellEnd"/>
      <w:r>
        <w:t xml:space="preserve"> :</w:t>
      </w:r>
      <w:proofErr w:type="gramEnd"/>
      <w:r>
        <w:t xml:space="preserve"> /</w:t>
      </w:r>
      <w:proofErr w:type="spellStart"/>
      <w:r>
        <w:t>cutomer</w:t>
      </w:r>
      <w:proofErr w:type="spellEnd"/>
      <w:r>
        <w:t xml:space="preserve"> + /product</w:t>
      </w:r>
    </w:p>
    <w:p w:rsidR="00ED4D28" w:rsidRDefault="00ED4D28" w:rsidP="00830601"/>
    <w:p w:rsidR="00ED4D28" w:rsidRDefault="00ED4D28" w:rsidP="00830601">
      <w:r>
        <w:t>Load balancer: Feign, Ribbon</w:t>
      </w:r>
    </w:p>
    <w:p w:rsidR="00830601" w:rsidRDefault="00830601" w:rsidP="00830601"/>
    <w:p w:rsidR="00194AB1" w:rsidRDefault="00194AB1" w:rsidP="000802BF">
      <w:r w:rsidRPr="00A61C78">
        <w:rPr>
          <w:b/>
          <w:u w:val="single"/>
        </w:rPr>
        <w:t>Circuit Breaker</w:t>
      </w:r>
      <w:r>
        <w:t xml:space="preserve">: Service is down: </w:t>
      </w:r>
    </w:p>
    <w:p w:rsidR="00830601" w:rsidRDefault="00194AB1" w:rsidP="000802BF">
      <w:r>
        <w:t xml:space="preserve"> Cache data for the service/ to which </w:t>
      </w:r>
      <w:proofErr w:type="spellStart"/>
      <w:proofErr w:type="gramStart"/>
      <w:r>
        <w:t>url</w:t>
      </w:r>
      <w:proofErr w:type="spellEnd"/>
      <w:proofErr w:type="gramEnd"/>
      <w:r>
        <w:t xml:space="preserve"> user should be navigated/ default response</w:t>
      </w:r>
    </w:p>
    <w:p w:rsidR="00830601" w:rsidRDefault="00A61C78" w:rsidP="000802BF">
      <w:r>
        <w:t>Customers: cached data</w:t>
      </w:r>
    </w:p>
    <w:p w:rsidR="00A61C78" w:rsidRDefault="00A61C78" w:rsidP="000802BF">
      <w:proofErr w:type="gramStart"/>
      <w:r>
        <w:t>Payment :</w:t>
      </w:r>
      <w:proofErr w:type="gramEnd"/>
      <w:r>
        <w:t xml:space="preserve"> to some other service/ </w:t>
      </w:r>
      <w:proofErr w:type="spellStart"/>
      <w:r>
        <w:t>url</w:t>
      </w:r>
      <w:proofErr w:type="spellEnd"/>
    </w:p>
    <w:p w:rsidR="00A61C78" w:rsidRDefault="00A61C78" w:rsidP="000802BF">
      <w:r>
        <w:t xml:space="preserve">Response: </w:t>
      </w:r>
    </w:p>
    <w:p w:rsidR="000802BF" w:rsidRDefault="000802BF" w:rsidP="000802BF">
      <w:proofErr w:type="spellStart"/>
      <w:r>
        <w:t>Api</w:t>
      </w:r>
      <w:proofErr w:type="spellEnd"/>
      <w:r>
        <w:t xml:space="preserve"> Gateway: Load Balancer </w:t>
      </w:r>
    </w:p>
    <w:p w:rsidR="000802BF" w:rsidRDefault="000802BF" w:rsidP="000802BF"/>
    <w:p w:rsidR="000802BF" w:rsidRDefault="000802BF" w:rsidP="000802BF">
      <w:r>
        <w:t>Load Balancer: Ribbon / Feign</w:t>
      </w:r>
    </w:p>
    <w:p w:rsidR="002E6403" w:rsidRDefault="002E6403" w:rsidP="000802BF">
      <w:r>
        <w:rPr>
          <w:rFonts w:ascii="Arial" w:hAnsi="Arial" w:cs="Arial"/>
          <w:color w:val="666666"/>
          <w:sz w:val="27"/>
          <w:szCs w:val="27"/>
          <w:lang w:val="en-US"/>
        </w:rPr>
        <w:t>When a client registers with Eureka, it provides meta-data about itself such as host and port, health indicator URL, home page etc. Eureka receives heartbeat messages from each instance belonging to a service. If the heartbeat fails over a configurable timetable, the instance is normally removed from the registry.</w:t>
      </w:r>
    </w:p>
    <w:p w:rsidR="00583E70" w:rsidRPr="00583E70" w:rsidRDefault="00583E70" w:rsidP="000802BF">
      <w:pPr>
        <w:rPr>
          <w:b/>
          <w:u w:val="single"/>
        </w:rPr>
      </w:pPr>
      <w:r w:rsidRPr="00583E70">
        <w:rPr>
          <w:b/>
          <w:u w:val="single"/>
        </w:rPr>
        <w:lastRenderedPageBreak/>
        <w:t>Circuit Breaker</w:t>
      </w:r>
    </w:p>
    <w:p w:rsidR="00583E70" w:rsidRPr="000802BF" w:rsidRDefault="00583E70" w:rsidP="000802BF">
      <w:r w:rsidRPr="00583E70">
        <w:t>https://cloud.spring.io/spring-cloud-netflix/multi/multi__circuit_breaker_hystrix_clients.html</w:t>
      </w:r>
    </w:p>
    <w:sectPr w:rsidR="00583E70" w:rsidRPr="000802BF" w:rsidSect="00E1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3975"/>
    <w:rsid w:val="00003975"/>
    <w:rsid w:val="000802BF"/>
    <w:rsid w:val="00186FC1"/>
    <w:rsid w:val="00194AB1"/>
    <w:rsid w:val="002E6403"/>
    <w:rsid w:val="00583E70"/>
    <w:rsid w:val="005B5A55"/>
    <w:rsid w:val="00830601"/>
    <w:rsid w:val="008E7DF9"/>
    <w:rsid w:val="00A61C78"/>
    <w:rsid w:val="00CB629D"/>
    <w:rsid w:val="00CD43E4"/>
    <w:rsid w:val="00E15A47"/>
    <w:rsid w:val="00ED4D28"/>
    <w:rsid w:val="00F767B7"/>
    <w:rsid w:val="00F8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2018-01-08T15:51:00Z</dcterms:created>
  <dcterms:modified xsi:type="dcterms:W3CDTF">2018-01-08T19:02:00Z</dcterms:modified>
</cp:coreProperties>
</file>