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3053141"/>
        <w:docPartObj>
          <w:docPartGallery w:val="Cover Pages"/>
          <w:docPartUnique/>
        </w:docPartObj>
      </w:sdtPr>
      <w:sdtEndPr/>
      <w:sdtContent>
        <w:p w14:paraId="77A5D8A5" w14:textId="77777777" w:rsidR="0050349A" w:rsidRPr="000804D4" w:rsidRDefault="0050349A">
          <w:pPr>
            <w:sectPr w:rsidR="0050349A" w:rsidRPr="000804D4" w:rsidSect="0050349A">
              <w:headerReference w:type="even" r:id="rId8"/>
              <w:headerReference w:type="default" r:id="rId9"/>
              <w:footerReference w:type="even" r:id="rId10"/>
              <w:footerReference w:type="default" r:id="rId11"/>
              <w:headerReference w:type="first" r:id="rId12"/>
              <w:footerReference w:type="first" r:id="rId13"/>
              <w:pgSz w:w="11907" w:h="16839"/>
              <w:pgMar w:top="1542" w:right="1151" w:bottom="4694" w:left="4535" w:header="709" w:footer="1338" w:gutter="0"/>
              <w:pgNumType w:start="1"/>
              <w:cols w:space="708"/>
              <w:titlePg/>
              <w:docGrid w:linePitch="360"/>
            </w:sectPr>
          </w:pPr>
          <w:r w:rsidRPr="000804D4">
            <w:rPr>
              <w:noProof/>
              <w:lang w:eastAsia="ja-JP"/>
            </w:rPr>
            <w:drawing>
              <wp:anchor distT="0" distB="0" distL="114300" distR="114300" simplePos="0" relativeHeight="251663360" behindDoc="1" locked="0" layoutInCell="1" allowOverlap="1" wp14:anchorId="120CCA79" wp14:editId="0FC03D35">
                <wp:simplePos x="0" y="0"/>
                <wp:positionH relativeFrom="page">
                  <wp:posOffset>0</wp:posOffset>
                </wp:positionH>
                <wp:positionV relativeFrom="page">
                  <wp:posOffset>0</wp:posOffset>
                </wp:positionV>
                <wp:extent cx="7559675" cy="10691495"/>
                <wp:effectExtent l="0" t="0" r="3175" b="0"/>
                <wp:wrapNone/>
                <wp:docPr id="1" name="Titl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59675" cy="10691495"/>
                        </a:xfrm>
                        <a:prstGeom prst="rect">
                          <a:avLst/>
                        </a:prstGeom>
                      </pic:spPr>
                    </pic:pic>
                  </a:graphicData>
                </a:graphic>
                <wp14:sizeRelH relativeFrom="margin">
                  <wp14:pctWidth>0</wp14:pctWidth>
                </wp14:sizeRelH>
                <wp14:sizeRelV relativeFrom="margin">
                  <wp14:pctHeight>0</wp14:pctHeight>
                </wp14:sizeRelV>
              </wp:anchor>
            </w:drawing>
          </w:r>
          <w:r w:rsidRPr="000804D4">
            <w:rPr>
              <w:noProof/>
              <w:lang w:eastAsia="ja-JP"/>
            </w:rPr>
            <mc:AlternateContent>
              <mc:Choice Requires="wpg">
                <w:drawing>
                  <wp:anchor distT="0" distB="0" distL="114300" distR="114300" simplePos="0" relativeHeight="251659264" behindDoc="0" locked="0" layoutInCell="1" allowOverlap="1" wp14:anchorId="5CF8C509" wp14:editId="4EABDF9B">
                    <wp:simplePos x="0" y="0"/>
                    <wp:positionH relativeFrom="column">
                      <wp:posOffset>-820420</wp:posOffset>
                    </wp:positionH>
                    <wp:positionV relativeFrom="paragraph">
                      <wp:posOffset>673100</wp:posOffset>
                    </wp:positionV>
                    <wp:extent cx="5500800" cy="8258401"/>
                    <wp:effectExtent l="0" t="0" r="5080" b="0"/>
                    <wp:wrapNone/>
                    <wp:docPr id="151" name="TitleGroup"/>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0800" cy="8258401"/>
                              <a:chOff x="0" y="0"/>
                              <a:chExt cx="5490000" cy="8368633"/>
                            </a:xfrm>
                          </wpg:grpSpPr>
                          <wps:wsp>
                            <wps:cNvPr id="152" name="Text Placeholder 5"/>
                            <wps:cNvSpPr>
                              <a:spLocks noGrp="1"/>
                            </wps:cNvSpPr>
                            <wps:spPr>
                              <a:xfrm>
                                <a:off x="0" y="0"/>
                                <a:ext cx="5490000" cy="4345200"/>
                              </a:xfrm>
                              <a:prstGeom prst="rect">
                                <a:avLst/>
                              </a:prstGeom>
                              <a:solidFill>
                                <a:schemeClr val="bg1">
                                  <a:alpha val="92000"/>
                                </a:schemeClr>
                              </a:solidFill>
                            </wps:spPr>
                            <wps:txbx>
                              <w:txbxContent>
                                <w:p w14:paraId="65A8C339" w14:textId="77777777" w:rsidR="00952917" w:rsidRDefault="00952917" w:rsidP="00242724">
                                  <w:pPr>
                                    <w:jc w:val="center"/>
                                  </w:pPr>
                                </w:p>
                              </w:txbxContent>
                            </wps:txbx>
                            <wps:bodyPr vert="horz" wrap="square" lIns="0" tIns="1080000" rIns="108000" bIns="108000" rtlCol="0">
                              <a:noAutofit/>
                            </wps:bodyPr>
                          </wps:wsp>
                          <wps:wsp>
                            <wps:cNvPr id="153" name="TitleBox"/>
                            <wps:cNvSpPr/>
                            <wps:spPr>
                              <a:xfrm>
                                <a:off x="94593" y="1056289"/>
                                <a:ext cx="5029200" cy="194400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72"/>
                                      <w:szCs w:val="72"/>
                                    </w:rPr>
                                    <w:alias w:val="Title"/>
                                    <w:tag w:val="Title"/>
                                    <w:id w:val="-2039429506"/>
                                    <w:dataBinding w:prefixMappings="xmlns:ns0='http://schemas.openxmlformats.org/package/2006/metadata/core-properties' xmlns:ns1='http://purl.org/dc/elements/1.1/'" w:xpath="/ns0:coreProperties[1]/ns1:title[1]" w:storeItemID="{6C3C8BC8-F283-45AE-878A-BAB7291924A1}"/>
                                    <w:text w:multiLine="1"/>
                                  </w:sdtPr>
                                  <w:sdtEndPr/>
                                  <w:sdtContent>
                                    <w:p w14:paraId="0695EBC2" w14:textId="056C3D99" w:rsidR="00952917" w:rsidRPr="004F2603" w:rsidRDefault="00952917" w:rsidP="00242724">
                                      <w:pPr>
                                        <w:pStyle w:val="TitlePageTitle"/>
                                        <w:rPr>
                                          <w:sz w:val="72"/>
                                          <w:szCs w:val="72"/>
                                        </w:rPr>
                                      </w:pPr>
                                      <w:r>
                                        <w:rPr>
                                          <w:sz w:val="72"/>
                                          <w:szCs w:val="72"/>
                                        </w:rPr>
                                        <w:t>Standards Guide</w:t>
                                      </w:r>
                                      <w:r w:rsidRPr="008B7258">
                                        <w:rPr>
                                          <w:sz w:val="72"/>
                                          <w:szCs w:val="72"/>
                                        </w:rPr>
                                        <w:t xml:space="preserve"> for External Workers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54" name="DocumentBox"/>
                            <wps:cNvSpPr/>
                            <wps:spPr>
                              <a:xfrm>
                                <a:off x="94237" y="3762686"/>
                                <a:ext cx="1370807" cy="478745"/>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itlePageDocumentChar"/>
                                      <w:rFonts w:eastAsiaTheme="minorEastAsia"/>
                                      <w:color w:val="808080"/>
                                    </w:rPr>
                                    <w:alias w:val="Document type"/>
                                    <w:tag w:val="Document type"/>
                                    <w:id w:val="905800462"/>
                                  </w:sdtPr>
                                  <w:sdtEndPr>
                                    <w:rPr>
                                      <w:rStyle w:val="DefaultParagraphFont"/>
                                      <w:rFonts w:ascii="Georgia" w:eastAsia="Times New Roman" w:hAnsi="Georgia" w:cs="Times New Roman"/>
                                    </w:rPr>
                                  </w:sdtEndPr>
                                  <w:sdtContent>
                                    <w:p w14:paraId="5B23FE12" w14:textId="5CF1C921" w:rsidR="00952917" w:rsidRPr="00D3367E" w:rsidRDefault="00943F9A" w:rsidP="00242724">
                                      <w:pPr>
                                        <w:rPr>
                                          <w:rFonts w:ascii="Arial" w:hAnsi="Arial" w:cs="Arial"/>
                                          <w:color w:val="808080"/>
                                        </w:rPr>
                                      </w:pPr>
                                      <w:r>
                                        <w:rPr>
                                          <w:rStyle w:val="TitlePageDocumentChar"/>
                                          <w:rFonts w:eastAsiaTheme="minorEastAsia"/>
                                          <w:color w:val="808080" w:themeColor="background1" w:themeShade="80"/>
                                          <w:sz w:val="26"/>
                                          <w:szCs w:val="26"/>
                                        </w:rPr>
                                        <w:t>Dec</w:t>
                                      </w:r>
                                      <w:r w:rsidR="00952917">
                                        <w:rPr>
                                          <w:rStyle w:val="TitlePageDocumentChar"/>
                                          <w:rFonts w:eastAsiaTheme="minorEastAsia"/>
                                          <w:color w:val="808080" w:themeColor="background1" w:themeShade="80"/>
                                          <w:sz w:val="26"/>
                                          <w:szCs w:val="26"/>
                                        </w:rPr>
                                        <w:t>ember 2020</w:t>
                                      </w:r>
                                    </w:p>
                                  </w:sdtContent>
                                </w:sdt>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155" name="ClientBox"/>
                            <wps:cNvSpPr/>
                            <wps:spPr>
                              <a:xfrm>
                                <a:off x="110331" y="3200138"/>
                                <a:ext cx="247797" cy="563684"/>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itlePageClientChar"/>
                                      <w:rFonts w:eastAsiaTheme="minorEastAsia"/>
                                      <w:color w:val="808080"/>
                                    </w:rPr>
                                    <w:alias w:val="Client"/>
                                    <w:tag w:val="Client"/>
                                    <w:id w:val="1540466161"/>
                                    <w:showingPlcHdr/>
                                  </w:sdtPr>
                                  <w:sdtEndPr>
                                    <w:rPr>
                                      <w:rStyle w:val="DefaultParagraphFont"/>
                                      <w:rFonts w:ascii="Georgia" w:eastAsia="Times New Roman" w:hAnsi="Georgia"/>
                                      <w:sz w:val="26"/>
                                      <w:szCs w:val="26"/>
                                    </w:rPr>
                                  </w:sdtEndPr>
                                  <w:sdtContent>
                                    <w:p w14:paraId="64CFC833" w14:textId="77777777" w:rsidR="00952917" w:rsidRPr="004F2603" w:rsidRDefault="00952917" w:rsidP="00242724">
                                      <w:pPr>
                                        <w:rPr>
                                          <w:rFonts w:ascii="Arial" w:eastAsiaTheme="minorHAnsi" w:hAnsi="Arial"/>
                                          <w:color w:val="808080"/>
                                          <w:sz w:val="26"/>
                                          <w:szCs w:val="26"/>
                                        </w:rPr>
                                      </w:pPr>
                                      <w:r>
                                        <w:rPr>
                                          <w:rStyle w:val="TitlePageClientChar"/>
                                          <w:rFonts w:eastAsiaTheme="minorEastAsia"/>
                                          <w:color w:val="808080"/>
                                        </w:rPr>
                                        <w:t xml:space="preserve">     </w:t>
                                      </w:r>
                                    </w:p>
                                  </w:sdtContent>
                                </w:sdt>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156" name="DisclaimerBox"/>
                            <wps:cNvSpPr/>
                            <wps:spPr>
                              <a:xfrm>
                                <a:off x="94593" y="7756633"/>
                                <a:ext cx="3654000" cy="61200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itlePageDisclaimerChar"/>
                                      <w:rFonts w:cs="Arial"/>
                                      <w:color w:val="FFFFFF" w:themeColor="background1"/>
                                      <w:sz w:val="16"/>
                                      <w:szCs w:val="16"/>
                                      <w:lang w:val="en-US"/>
                                    </w:rPr>
                                    <w:alias w:val="Disclaimer"/>
                                    <w:tag w:val="Disclaimer"/>
                                    <w:id w:val="1926291638"/>
                                  </w:sdtPr>
                                  <w:sdtEndPr>
                                    <w:rPr>
                                      <w:rStyle w:val="TitlePageDocumentChar"/>
                                      <w:color w:val="000000"/>
                                      <w:lang w:val="en-AU"/>
                                    </w:rPr>
                                  </w:sdtEndPr>
                                  <w:sdtContent>
                                    <w:p w14:paraId="42DBAC82" w14:textId="77777777" w:rsidR="00952917" w:rsidRPr="00F46397" w:rsidRDefault="00952917" w:rsidP="00242724">
                                      <w:pPr>
                                        <w:pStyle w:val="TitlePageDisclaimer0"/>
                                        <w:widowControl w:val="0"/>
                                        <w:suppressAutoHyphens/>
                                        <w:spacing w:line="200" w:lineRule="atLeast"/>
                                        <w:rPr>
                                          <w:rFonts w:cs="Arial"/>
                                          <w:color w:val="FFFFFF" w:themeColor="background1"/>
                                          <w:sz w:val="16"/>
                                          <w:szCs w:val="16"/>
                                        </w:rPr>
                                      </w:pPr>
                                      <w:r w:rsidRPr="0050349A">
                                        <w:rPr>
                                          <w:rStyle w:val="Footnotes1"/>
                                          <w:rFonts w:ascii="Arial" w:eastAsiaTheme="minorEastAsia" w:hAnsi="Arial" w:cs="Arial"/>
                                          <w:color w:val="FFFFFF"/>
                                          <w:vertAlign w:val="baseline"/>
                                          <w:lang w:val="en-US"/>
                                          <w14:textOutline w14:w="9525" w14:cap="flat" w14:cmpd="sng" w14:algn="ctr">
                                            <w14:noFill/>
                                            <w14:prstDash w14:val="solid"/>
                                            <w14:round/>
                                          </w14:textOutline>
                                        </w:rPr>
                                        <w:t xml:space="preserve">CONFIDENTIAL AND PROPRIETARY </w:t>
                                      </w:r>
                                      <w:r w:rsidRPr="0050349A">
                                        <w:rPr>
                                          <w:rStyle w:val="Footnotes1"/>
                                          <w:rFonts w:ascii="Arial" w:eastAsiaTheme="minorEastAsia" w:hAnsi="Arial" w:cs="Arial"/>
                                          <w:color w:val="FFFFFF"/>
                                          <w:vertAlign w:val="baseline"/>
                                          <w:lang w:val="en-US"/>
                                          <w14:textOutline w14:w="9525" w14:cap="flat" w14:cmpd="sng" w14:algn="ctr">
                                            <w14:noFill/>
                                            <w14:prstDash w14:val="solid"/>
                                            <w14:round/>
                                          </w14:textOutline>
                                        </w:rPr>
                                        <w:br/>
                                        <w:t>Any use of this material without specific permission</w:t>
                                      </w:r>
                                      <w:r w:rsidRPr="0050349A">
                                        <w:rPr>
                                          <w:rStyle w:val="Footnotes1"/>
                                          <w:rFonts w:ascii="Arial" w:eastAsiaTheme="minorEastAsia" w:hAnsi="Arial" w:cs="Arial"/>
                                          <w:color w:val="FFFFFF"/>
                                          <w:vertAlign w:val="baseline"/>
                                          <w:lang w:val="en-US"/>
                                          <w14:textOutline w14:w="9525" w14:cap="flat" w14:cmpd="sng" w14:algn="ctr">
                                            <w14:noFill/>
                                            <w14:prstDash w14:val="solid"/>
                                            <w14:round/>
                                          </w14:textOutline>
                                        </w:rPr>
                                        <w:br/>
                                        <w:t>of McKinsey &amp; Company is strictly prohibited.</w:t>
                                      </w:r>
                                    </w:p>
                                  </w:sdtContent>
                                </w:sdt>
                              </w:txbxContent>
                            </wps:txbx>
                            <wps:bodyPr rot="0" spcFirstLastPara="0" vertOverflow="overflow" horzOverflow="overflow" vert="horz" wrap="square" lIns="91440" tIns="0" rIns="91440" bIns="4572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F8C509" id="TitleGroup" o:spid="_x0000_s1026" style="position:absolute;margin-left:-64.6pt;margin-top:53pt;width:433.15pt;height:650.25pt;z-index:251659264;mso-width-relative:margin;mso-height-relative:margin" coordsize="54900,83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4mwWAQAAMMUAAAOAAAAZHJzL2Uyb0RvYy54bWzsWEtv4zYQvhfofyB0b6y3bCHOIk2aoECw&#10;GzQp9kzTlCWUIlmSjp3++g5JUX7sbrvJIkEO8cEgRc5w5pv5Ziidftj2DD1QpTvB51FyEkeIciKW&#10;HV/Noz/vr36ZRkgbzJeYCU7n0SPV0Yezn3863ciapqIVbEkVAiVc1xs5j1pjZD2ZaNLSHusTISmH&#10;xUaoHhuYqtVkqfAGtPdsksZxOdkItZRKEKo1PL30i9GZ0980lJhPTaOpQWwegW3G/Sv3v7D/k7NT&#10;XK8Ulm1HBjPwM6zoccfh0FHVJTYYrVX3haq+I0po0ZgTIvqJaJqOUOcDeJPER95cK7GWzpdVvVnJ&#10;ESaA9ginZ6slHx9uFeqWELsiiRDHPQTpvjOM+sMBn41c1bDtWsk7eau8kzC8EeQvDcuT43U7X+02&#10;bxvVWyHwFW0d8I8j8HRrEIGHRRHH0xjiQ2BtmhbTPE58aEgL8ftCjrS/Bcl8FsNvkMzKaZllVnKC&#10;a3+wM280ZyMhzfQOSf1jSN61WFIXIG0hGpFMRySth7cMEzpkemGNs1bA9gCn9lgiLgBjCISz/2CP&#10;negB/O/Ccx+VPMsLoMoBKriWSptrKnpkB/NIAVNcAuOHG208gGGLjZ4WrFtedYy5iWUnvWAKPWDg&#10;1WKVeFEmW+wfzeDAcKLjst3torKnCEIT3LIjs11sB3AWYvkIYEJdAdNaof6J0AY4Oo/032usaITY&#10;7xxCZwntBonNHpsFam8aocXBTBl2IVwZsD5wcb42oumcr/Z4f6bLZ5cjPkyvkCzZmCyWdr+K7VGK&#10;DJh8I/6zvJiBBuBNEhdlOp1ZaVyPzIpTGwvPj2SW57u4hEQKYf7OTODCpoE7hHG0sYVjWhUuAcYl&#10;YB/jA5Tebhdq88ioNY7xP2gDRQeYnzrBMUV89mBCKDc+qXSLl9Q/hiLxjaRyCq3mBkwbdQ8KDpM1&#10;6AYHwMphv0PMdYtROP4vw7wwDRLuZMHNKNx3XKivKWDg1XCy3x9A8tAEGviCHPJgYIMSvntpSa46&#10;IO0N1uYWK2hXEF5LlU/w1zABIRHDKEKWPF97/n/UmiWQKoFeI7GGp55XeVGlsMLXvaMVdA+wbGAY&#10;2pENNUr0n6FLn1sygwDmBKyaRyYML4xvyNDlCT0/d5ugO0psbvidJLYiWoRtnt5vP2Mlh0w1kOQf&#10;RajBuD4qXX6vlXw7XM8D1y8FWfeQ5E+ne5pVju5ZVabQ7g7pnmQVlELYYBtpXk2r3DWcsRs+ue6P&#10;lLasfWe7pfjLsD19XbZzuI2HNvrO9R+6TocCZIv3/iWwCFy/YN0zmJ4kcZZBUQUiZ9DBk2x6SPU0&#10;r6rZwPSihJtvbtffmf7m+7p7P9ndONEL9/V3pr/4614ZmH7ZacJw11P19L4ervFVVZTDS+zuGp+V&#10;hbu5u75eJntvV++3+Ld9i3dV+fXYfviC/AqdffGWbvHuYw98KXM9YPiqZz/F7c9hvP/t8exfAAAA&#10;//8DAFBLAwQUAAYACAAAACEA8WlRUeMAAAANAQAADwAAAGRycy9kb3ducmV2LnhtbEyPwU7DMBBE&#10;70j8g7VI3FrbKU0hxKmqCjhVSLRIiJsbb5OosR3FbpL+PcsJjjvzNDuTryfbsgH70HinQM4FMHSl&#10;N42rFHweXmePwELUzujWO1RwxQDr4vYm15nxo/vAYR8rRiEuZFpBHWOXcR7KGq0Oc9+hI+/ke6sj&#10;nX3FTa9HCrctT4RIudWNow+17nBbY3neX6yCt1GPm4V8GXbn0/b6fVi+f+0kKnV/N22egUWc4h8M&#10;v/WpOhTU6egvzgTWKpjJ5CkhlhyR0ipCVouVBHYk5UGkS+BFzv+vKH4AAAD//wMAUEsBAi0AFAAG&#10;AAgAAAAhALaDOJL+AAAA4QEAABMAAAAAAAAAAAAAAAAAAAAAAFtDb250ZW50X1R5cGVzXS54bWxQ&#10;SwECLQAUAAYACAAAACEAOP0h/9YAAACUAQAACwAAAAAAAAAAAAAAAAAvAQAAX3JlbHMvLnJlbHNQ&#10;SwECLQAUAAYACAAAACEASFOJsFgEAADDFAAADgAAAAAAAAAAAAAAAAAuAgAAZHJzL2Uyb0RvYy54&#10;bWxQSwECLQAUAAYACAAAACEA8WlRUeMAAAANAQAADwAAAAAAAAAAAAAAAACyBgAAZHJzL2Rvd25y&#10;ZXYueG1sUEsFBgAAAAAEAAQA8wAAAMIHAAAAAA==&#10;">
                    <v:rect id="TitleBox" o:spid="_x0000_s1028" style="position:absolute;left:945;top:10562;width:50292;height:19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ysxAAAANwAAAAPAAAAZHJzL2Rvd25yZXYueG1sRE9Na8JA&#10;EL0X/A/LCL3VjZWWGrMRKYi2B6HqxduQHTfB7GzMbkzsr+8WCr3N431OthxsLW7U+sqxgukkAUFc&#10;OF2xUXA8rJ/eQPiArLF2TAru5GGZjx4yTLXr+Ytu+2BEDGGfooIyhCaV0hclWfQT1xBH7uxaiyHC&#10;1kjdYh/DbS2fk+RVWqw4NpTY0HtJxWXfWQXbrtsdr+Z0/pbz+2Y3fJjPddIr9TgeVgsQgYbwL/5z&#10;b3Wc/zKD32fiBTL/AQAA//8DAFBLAQItABQABgAIAAAAIQDb4fbL7gAAAIUBAAATAAAAAAAAAAAA&#10;AAAAAAAAAABbQ29udGVudF9UeXBlc10ueG1sUEsBAi0AFAAGAAgAAAAhAFr0LFu/AAAAFQEAAAsA&#10;AAAAAAAAAAAAAAAAHwEAAF9yZWxzLy5yZWxzUEsBAi0AFAAGAAgAAAAhALQfrKzEAAAA3AAAAA8A&#10;AAAAAAAAAAAAAAAABwIAAGRycy9kb3ducmV2LnhtbFBLBQYAAAAAAwADALcAAAD4AgAAAAA=&#10;" filled="f" stroked="f" strokeweight="1.25pt">
                      <v:textbox inset=",0">
                        <w:txbxContent>
                          <w:sdt>
                            <w:sdtPr>
                              <w:rPr>
                                <w:sz w:val="72"/>
                                <w:szCs w:val="72"/>
                              </w:rPr>
                              <w:alias w:val="Title"/>
                              <w:tag w:val="Title"/>
                              <w:id w:val="-2039429506"/>
                              <w:dataBinding w:prefixMappings="xmlns:ns0='http://schemas.openxmlformats.org/package/2006/metadata/core-properties' xmlns:ns1='http://purl.org/dc/elements/1.1/'" w:xpath="/ns0:coreProperties[1]/ns1:title[1]" w:storeItemID="{6C3C8BC8-F283-45AE-878A-BAB7291924A1}"/>
                              <w:text w:multiLine="1"/>
                            </w:sdtPr>
                            <w:sdtEndPr/>
                            <w:sdtContent>
                              <w:p w14:paraId="0695EBC2" w14:textId="056C3D99" w:rsidR="00952917" w:rsidRPr="004F2603" w:rsidRDefault="00952917" w:rsidP="00242724">
                                <w:pPr>
                                  <w:pStyle w:val="TitlePageTitle"/>
                                  <w:rPr>
                                    <w:sz w:val="72"/>
                                    <w:szCs w:val="72"/>
                                  </w:rPr>
                                </w:pPr>
                                <w:r>
                                  <w:rPr>
                                    <w:sz w:val="72"/>
                                    <w:szCs w:val="72"/>
                                  </w:rPr>
                                  <w:t>Standards Guide</w:t>
                                </w:r>
                                <w:r w:rsidRPr="008B7258">
                                  <w:rPr>
                                    <w:sz w:val="72"/>
                                    <w:szCs w:val="72"/>
                                  </w:rPr>
                                  <w:t xml:space="preserve"> for External Workers</w:t>
                                </w:r>
                              </w:p>
                            </w:sdtContent>
                          </w:sdt>
                        </w:txbxContent>
                      </v:textbox>
                    </v:rect>
                    <v:rect id="DocumentBox" o:spid="_x0000_s1029" style="position:absolute;left:942;top:37626;width:13708;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1sYwgAAANwAAAAPAAAAZHJzL2Rvd25yZXYueG1sRE9Ni8Iw&#10;EL0L+x/CLHjTtK6KVKOIUvAiYnXZ69CMbWkzKU1W6783wsLe5vE+Z7XpTSPu1LnKsoJ4HIEgzq2u&#10;uFBwvaSjBQjnkTU2lknBkxxs1h+DFSbaPvhM98wXIoSwS1BB6X2bSOnykgy6sW2JA3eznUEfYFdI&#10;3eEjhJtGTqJoLg1WHBpKbGlXUl5nv0ZBvT/Ep680q6vF+Wcmp9fvY68bpYaf/XYJwlPv/8V/7oMO&#10;82dTeD8TLpDrFwAAAP//AwBQSwECLQAUAAYACAAAACEA2+H2y+4AAACFAQAAEwAAAAAAAAAAAAAA&#10;AAAAAAAAW0NvbnRlbnRfVHlwZXNdLnhtbFBLAQItABQABgAIAAAAIQBa9CxbvwAAABUBAAALAAAA&#10;AAAAAAAAAAAAAB8BAABfcmVscy8ucmVsc1BLAQItABQABgAIAAAAIQAJI1sYwgAAANwAAAAPAAAA&#10;AAAAAAAAAAAAAAcCAABkcnMvZG93bnJldi54bWxQSwUGAAAAAAMAAwC3AAAA9gIAAAAA&#10;" filled="f" stroked="f" strokeweight="1.25pt">
                      <v:textbox inset=",0">
                        <w:txbxContent>
                          <w:sdt>
                            <w:sdtPr>
                              <w:rPr>
                                <w:rStyle w:val="TitlePageDocumentChar"/>
                                <w:rFonts w:eastAsiaTheme="minorEastAsia"/>
                                <w:color w:val="808080"/>
                              </w:rPr>
                              <w:alias w:val="Document type"/>
                              <w:tag w:val="Document type"/>
                              <w:id w:val="905800462"/>
                            </w:sdtPr>
                            <w:sdtEndPr>
                              <w:rPr>
                                <w:rStyle w:val="DefaultParagraphFont"/>
                                <w:rFonts w:ascii="Georgia" w:eastAsia="Times New Roman" w:hAnsi="Georgia" w:cs="Times New Roman"/>
                              </w:rPr>
                            </w:sdtEndPr>
                            <w:sdtContent>
                              <w:p w14:paraId="5B23FE12" w14:textId="5CF1C921" w:rsidR="00952917" w:rsidRPr="00D3367E" w:rsidRDefault="00943F9A" w:rsidP="00242724">
                                <w:pPr>
                                  <w:rPr>
                                    <w:rFonts w:ascii="Arial" w:hAnsi="Arial" w:cs="Arial"/>
                                    <w:color w:val="808080"/>
                                  </w:rPr>
                                </w:pPr>
                                <w:r>
                                  <w:rPr>
                                    <w:rStyle w:val="TitlePageDocumentChar"/>
                                    <w:rFonts w:eastAsiaTheme="minorEastAsia"/>
                                    <w:color w:val="808080" w:themeColor="background1" w:themeShade="80"/>
                                    <w:sz w:val="26"/>
                                    <w:szCs w:val="26"/>
                                  </w:rPr>
                                  <w:t>Dec</w:t>
                                </w:r>
                                <w:r w:rsidR="00952917">
                                  <w:rPr>
                                    <w:rStyle w:val="TitlePageDocumentChar"/>
                                    <w:rFonts w:eastAsiaTheme="minorEastAsia"/>
                                    <w:color w:val="808080" w:themeColor="background1" w:themeShade="80"/>
                                    <w:sz w:val="26"/>
                                    <w:szCs w:val="26"/>
                                  </w:rPr>
                                  <w:t>ember 2020</w:t>
                                </w:r>
                              </w:p>
                            </w:sdtContent>
                          </w:sdt>
                        </w:txbxContent>
                      </v:textbox>
                    </v:rect>
                    <v:rect id="ClientBox" o:spid="_x0000_s1030" style="position:absolute;left:1103;top:32001;width:2478;height:56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DwQAAANwAAAAPAAAAZHJzL2Rvd25yZXYueG1sRE9Ni8Iw&#10;EL0L/ocwgjdN1a1INYq4CF4WsSpeh2ZsS5tJabLa/fcbQfA2j/c5q01navGg1pWWFUzGEQjizOqS&#10;cwWX8360AOE8ssbaMin4Iwebdb+3wkTbJ5/okfpchBB2CSoovG8SKV1WkEE3tg1x4O62NegDbHOp&#10;W3yGcFPLaRTNpcGSQ0OBDe0Kyqr01yiovg+T42yfVuXidIvl1+X60+laqeGg2y5BeOr8R/x2H3SY&#10;H8fweiZcINf/AAAA//8DAFBLAQItABQABgAIAAAAIQDb4fbL7gAAAIUBAAATAAAAAAAAAAAAAAAA&#10;AAAAAABbQ29udGVudF9UeXBlc10ueG1sUEsBAi0AFAAGAAgAAAAhAFr0LFu/AAAAFQEAAAsAAAAA&#10;AAAAAAAAAAAAHwEAAF9yZWxzLy5yZWxzUEsBAi0AFAAGAAgAAAAhAGZv/oPBAAAA3AAAAA8AAAAA&#10;AAAAAAAAAAAABwIAAGRycy9kb3ducmV2LnhtbFBLBQYAAAAAAwADALcAAAD1AgAAAAA=&#10;" filled="f" stroked="f" strokeweight="1.25pt">
                      <v:textbox inset=",0">
                        <w:txbxContent>
                          <w:sdt>
                            <w:sdtPr>
                              <w:rPr>
                                <w:rStyle w:val="TitlePageClientChar"/>
                                <w:rFonts w:eastAsiaTheme="minorEastAsia"/>
                                <w:color w:val="808080"/>
                              </w:rPr>
                              <w:alias w:val="Client"/>
                              <w:tag w:val="Client"/>
                              <w:id w:val="1540466161"/>
                              <w:showingPlcHdr/>
                            </w:sdtPr>
                            <w:sdtEndPr>
                              <w:rPr>
                                <w:rStyle w:val="DefaultParagraphFont"/>
                                <w:rFonts w:ascii="Georgia" w:eastAsia="Times New Roman" w:hAnsi="Georgia"/>
                                <w:sz w:val="26"/>
                                <w:szCs w:val="26"/>
                              </w:rPr>
                            </w:sdtEndPr>
                            <w:sdtContent>
                              <w:p w14:paraId="64CFC833" w14:textId="77777777" w:rsidR="00952917" w:rsidRPr="004F2603" w:rsidRDefault="00952917" w:rsidP="00242724">
                                <w:pPr>
                                  <w:rPr>
                                    <w:rFonts w:ascii="Arial" w:eastAsiaTheme="minorHAnsi" w:hAnsi="Arial"/>
                                    <w:color w:val="808080"/>
                                    <w:sz w:val="26"/>
                                    <w:szCs w:val="26"/>
                                  </w:rPr>
                                </w:pPr>
                                <w:r>
                                  <w:rPr>
                                    <w:rStyle w:val="TitlePageClientChar"/>
                                    <w:rFonts w:eastAsiaTheme="minorEastAsia"/>
                                    <w:color w:val="808080"/>
                                  </w:rPr>
                                  <w:t xml:space="preserve">     </w:t>
                                </w:r>
                              </w:p>
                            </w:sdtContent>
                          </w:sdt>
                        </w:txbxContent>
                      </v:textbox>
                    </v:rect>
                    <v:rect id="DisclaimerBox" o:spid="_x0000_s1031" style="position:absolute;left:945;top:77566;width:36540;height:61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7wAAAANwAAAAPAAAAZHJzL2Rvd25yZXYueG1sRE/bisIw&#10;EH0X9h/CLPim6YqKVKMswq6rb14+YGzGpNhMShO169cbQfBtDuc6s0XrKnGlJpSeFXz1MxDEhdcl&#10;GwWH/U9vAiJEZI2VZ1LwTwEW84/ODHPtb7yl6y4akUI45KjAxljnUobCksPQ9zVx4k6+cRgTbIzU&#10;Dd5SuKvkIMvG0mHJqcFiTUtLxXl3cQqQh/fJ72q93Bwvq2pQkMns3SjV/Wy/pyAitfEtfrn/dJo/&#10;GsPzmXSBnD8AAAD//wMAUEsBAi0AFAAGAAgAAAAhANvh9svuAAAAhQEAABMAAAAAAAAAAAAAAAAA&#10;AAAAAFtDb250ZW50X1R5cGVzXS54bWxQSwECLQAUAAYACAAAACEAWvQsW78AAAAVAQAACwAAAAAA&#10;AAAAAAAAAAAfAQAAX3JlbHMvLnJlbHNQSwECLQAUAAYACAAAACEAb/fqO8AAAADcAAAADwAAAAAA&#10;AAAAAAAAAAAHAgAAZHJzL2Rvd25yZXYueG1sUEsFBgAAAAADAAMAtwAAAPQCAAAAAA==&#10;" filled="f" stroked="f" strokeweight="1.25pt">
                      <v:textbox inset=",0">
                        <w:txbxContent>
                          <w:sdt>
                            <w:sdtPr>
                              <w:rPr>
                                <w:rStyle w:val="TitlePageDisclaimerChar"/>
                                <w:rFonts w:cs="Arial"/>
                                <w:color w:val="FFFFFF" w:themeColor="background1"/>
                                <w:sz w:val="16"/>
                                <w:szCs w:val="16"/>
                                <w:lang w:val="en-US"/>
                              </w:rPr>
                              <w:alias w:val="Disclaimer"/>
                              <w:tag w:val="Disclaimer"/>
                              <w:id w:val="1926291638"/>
                            </w:sdtPr>
                            <w:sdtEndPr>
                              <w:rPr>
                                <w:rStyle w:val="TitlePageDocumentChar"/>
                                <w:color w:val="000000"/>
                                <w:lang w:val="en-AU"/>
                              </w:rPr>
                            </w:sdtEndPr>
                            <w:sdtContent>
                              <w:p w14:paraId="42DBAC82" w14:textId="77777777" w:rsidR="00952917" w:rsidRPr="00F46397" w:rsidRDefault="00952917" w:rsidP="00242724">
                                <w:pPr>
                                  <w:pStyle w:val="TitlePageDisclaimer0"/>
                                  <w:widowControl w:val="0"/>
                                  <w:suppressAutoHyphens/>
                                  <w:spacing w:line="200" w:lineRule="atLeast"/>
                                  <w:rPr>
                                    <w:rFonts w:cs="Arial"/>
                                    <w:color w:val="FFFFFF" w:themeColor="background1"/>
                                    <w:sz w:val="16"/>
                                    <w:szCs w:val="16"/>
                                  </w:rPr>
                                </w:pPr>
                                <w:r w:rsidRPr="0050349A">
                                  <w:rPr>
                                    <w:rStyle w:val="Footnotes1"/>
                                    <w:rFonts w:ascii="Arial" w:eastAsiaTheme="minorEastAsia" w:hAnsi="Arial" w:cs="Arial"/>
                                    <w:color w:val="FFFFFF"/>
                                    <w:vertAlign w:val="baseline"/>
                                    <w:lang w:val="en-US"/>
                                    <w14:textOutline w14:w="9525" w14:cap="flat" w14:cmpd="sng" w14:algn="ctr">
                                      <w14:noFill/>
                                      <w14:prstDash w14:val="solid"/>
                                      <w14:round/>
                                    </w14:textOutline>
                                  </w:rPr>
                                  <w:t xml:space="preserve">CONFIDENTIAL AND PROPRIETARY </w:t>
                                </w:r>
                                <w:r w:rsidRPr="0050349A">
                                  <w:rPr>
                                    <w:rStyle w:val="Footnotes1"/>
                                    <w:rFonts w:ascii="Arial" w:eastAsiaTheme="minorEastAsia" w:hAnsi="Arial" w:cs="Arial"/>
                                    <w:color w:val="FFFFFF"/>
                                    <w:vertAlign w:val="baseline"/>
                                    <w:lang w:val="en-US"/>
                                    <w14:textOutline w14:w="9525" w14:cap="flat" w14:cmpd="sng" w14:algn="ctr">
                                      <w14:noFill/>
                                      <w14:prstDash w14:val="solid"/>
                                      <w14:round/>
                                    </w14:textOutline>
                                  </w:rPr>
                                  <w:br/>
                                  <w:t>Any use of this material without specific permission</w:t>
                                </w:r>
                                <w:r w:rsidRPr="0050349A">
                                  <w:rPr>
                                    <w:rStyle w:val="Footnotes1"/>
                                    <w:rFonts w:ascii="Arial" w:eastAsiaTheme="minorEastAsia" w:hAnsi="Arial" w:cs="Arial"/>
                                    <w:color w:val="FFFFFF"/>
                                    <w:vertAlign w:val="baseline"/>
                                    <w:lang w:val="en-US"/>
                                    <w14:textOutline w14:w="9525" w14:cap="flat" w14:cmpd="sng" w14:algn="ctr">
                                      <w14:noFill/>
                                      <w14:prstDash w14:val="solid"/>
                                      <w14:round/>
                                    </w14:textOutline>
                                  </w:rPr>
                                  <w:br/>
                                  <w:t>of McKinsey &amp; Company is strictly prohibited.</w:t>
                                </w:r>
                              </w:p>
                            </w:sdtContent>
                          </w:sdt>
                        </w:txbxContent>
                      </v:textbox>
                    </v:rect>
                  </v:group>
                </w:pict>
              </mc:Fallback>
            </mc:AlternateContent>
          </w:r>
          <w:r w:rsidRPr="000804D4">
            <w:rPr>
              <w:noProof/>
              <w:lang w:eastAsia="ja-JP"/>
            </w:rPr>
            <mc:AlternateContent>
              <mc:Choice Requires="wps">
                <w:drawing>
                  <wp:anchor distT="0" distB="0" distL="114300" distR="114300" simplePos="0" relativeHeight="251664384" behindDoc="0" locked="0" layoutInCell="1" allowOverlap="1" wp14:anchorId="32AE2862" wp14:editId="5E5000BB">
                    <wp:simplePos x="0" y="0"/>
                    <wp:positionH relativeFrom="column">
                      <wp:posOffset>-648970</wp:posOffset>
                    </wp:positionH>
                    <wp:positionV relativeFrom="paragraph">
                      <wp:posOffset>1014730</wp:posOffset>
                    </wp:positionV>
                    <wp:extent cx="1987200" cy="219600"/>
                    <wp:effectExtent l="0" t="0" r="0" b="9525"/>
                    <wp:wrapNone/>
                    <wp:docPr id="157" name="A4Logo"/>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200" cy="219600"/>
                            </a:xfrm>
                            <a:custGeom>
                              <a:avLst/>
                              <a:gdLst>
                                <a:gd name="T0" fmla="*/ 504 w 5516"/>
                                <a:gd name="T1" fmla="*/ 26 h 606"/>
                                <a:gd name="T2" fmla="*/ 18 w 5516"/>
                                <a:gd name="T3" fmla="*/ 22 h 606"/>
                                <a:gd name="T4" fmla="*/ 140 w 5516"/>
                                <a:gd name="T5" fmla="*/ 436 h 606"/>
                                <a:gd name="T6" fmla="*/ 408 w 5516"/>
                                <a:gd name="T7" fmla="*/ 372 h 606"/>
                                <a:gd name="T8" fmla="*/ 696 w 5516"/>
                                <a:gd name="T9" fmla="*/ 422 h 606"/>
                                <a:gd name="T10" fmla="*/ 768 w 5516"/>
                                <a:gd name="T11" fmla="*/ 196 h 606"/>
                                <a:gd name="T12" fmla="*/ 1272 w 5516"/>
                                <a:gd name="T13" fmla="*/ 26 h 606"/>
                                <a:gd name="T14" fmla="*/ 1302 w 5516"/>
                                <a:gd name="T15" fmla="*/ 338 h 606"/>
                                <a:gd name="T16" fmla="*/ 1202 w 5516"/>
                                <a:gd name="T17" fmla="*/ 436 h 606"/>
                                <a:gd name="T18" fmla="*/ 1030 w 5516"/>
                                <a:gd name="T19" fmla="*/ 10 h 606"/>
                                <a:gd name="T20" fmla="*/ 960 w 5516"/>
                                <a:gd name="T21" fmla="*/ 22 h 606"/>
                                <a:gd name="T22" fmla="*/ 804 w 5516"/>
                                <a:gd name="T23" fmla="*/ 434 h 606"/>
                                <a:gd name="T24" fmla="*/ 930 w 5516"/>
                                <a:gd name="T25" fmla="*/ 246 h 606"/>
                                <a:gd name="T26" fmla="*/ 1658 w 5516"/>
                                <a:gd name="T27" fmla="*/ 342 h 606"/>
                                <a:gd name="T28" fmla="*/ 1368 w 5516"/>
                                <a:gd name="T29" fmla="*/ 188 h 606"/>
                                <a:gd name="T30" fmla="*/ 1514 w 5516"/>
                                <a:gd name="T31" fmla="*/ 436 h 606"/>
                                <a:gd name="T32" fmla="*/ 1564 w 5516"/>
                                <a:gd name="T33" fmla="*/ 434 h 606"/>
                                <a:gd name="T34" fmla="*/ 1904 w 5516"/>
                                <a:gd name="T35" fmla="*/ 184 h 606"/>
                                <a:gd name="T36" fmla="*/ 1728 w 5516"/>
                                <a:gd name="T37" fmla="*/ 366 h 606"/>
                                <a:gd name="T38" fmla="*/ 2102 w 5516"/>
                                <a:gd name="T39" fmla="*/ 192 h 606"/>
                                <a:gd name="T40" fmla="*/ 1982 w 5516"/>
                                <a:gd name="T41" fmla="*/ 320 h 606"/>
                                <a:gd name="T42" fmla="*/ 2478 w 5516"/>
                                <a:gd name="T43" fmla="*/ 242 h 606"/>
                                <a:gd name="T44" fmla="*/ 2406 w 5516"/>
                                <a:gd name="T45" fmla="*/ 390 h 606"/>
                                <a:gd name="T46" fmla="*/ 2234 w 5516"/>
                                <a:gd name="T47" fmla="*/ 192 h 606"/>
                                <a:gd name="T48" fmla="*/ 2478 w 5516"/>
                                <a:gd name="T49" fmla="*/ 242 h 606"/>
                                <a:gd name="T50" fmla="*/ 2928 w 5516"/>
                                <a:gd name="T51" fmla="*/ 448 h 606"/>
                                <a:gd name="T52" fmla="*/ 2958 w 5516"/>
                                <a:gd name="T53" fmla="*/ 230 h 606"/>
                                <a:gd name="T54" fmla="*/ 2716 w 5516"/>
                                <a:gd name="T55" fmla="*/ 54 h 606"/>
                                <a:gd name="T56" fmla="*/ 2714 w 5516"/>
                                <a:gd name="T57" fmla="*/ 36 h 606"/>
                                <a:gd name="T58" fmla="*/ 2928 w 5516"/>
                                <a:gd name="T59" fmla="*/ 448 h 606"/>
                                <a:gd name="T60" fmla="*/ 3388 w 5516"/>
                                <a:gd name="T61" fmla="*/ 4 h 606"/>
                                <a:gd name="T62" fmla="*/ 3396 w 5516"/>
                                <a:gd name="T63" fmla="*/ 366 h 606"/>
                                <a:gd name="T64" fmla="*/ 3580 w 5516"/>
                                <a:gd name="T65" fmla="*/ 190 h 606"/>
                                <a:gd name="T66" fmla="*/ 3502 w 5516"/>
                                <a:gd name="T67" fmla="*/ 432 h 606"/>
                                <a:gd name="T68" fmla="*/ 4232 w 5516"/>
                                <a:gd name="T69" fmla="*/ 348 h 606"/>
                                <a:gd name="T70" fmla="*/ 3858 w 5516"/>
                                <a:gd name="T71" fmla="*/ 176 h 606"/>
                                <a:gd name="T72" fmla="*/ 3758 w 5516"/>
                                <a:gd name="T73" fmla="*/ 446 h 606"/>
                                <a:gd name="T74" fmla="*/ 3990 w 5516"/>
                                <a:gd name="T75" fmla="*/ 282 h 606"/>
                                <a:gd name="T76" fmla="*/ 4042 w 5516"/>
                                <a:gd name="T77" fmla="*/ 342 h 606"/>
                                <a:gd name="T78" fmla="*/ 4134 w 5516"/>
                                <a:gd name="T79" fmla="*/ 448 h 606"/>
                                <a:gd name="T80" fmla="*/ 4454 w 5516"/>
                                <a:gd name="T81" fmla="*/ 202 h 606"/>
                                <a:gd name="T82" fmla="*/ 4284 w 5516"/>
                                <a:gd name="T83" fmla="*/ 174 h 606"/>
                                <a:gd name="T84" fmla="*/ 4432 w 5516"/>
                                <a:gd name="T85" fmla="*/ 588 h 606"/>
                                <a:gd name="T86" fmla="*/ 4792 w 5516"/>
                                <a:gd name="T87" fmla="*/ 382 h 606"/>
                                <a:gd name="T88" fmla="*/ 5192 w 5516"/>
                                <a:gd name="T89" fmla="*/ 340 h 606"/>
                                <a:gd name="T90" fmla="*/ 4902 w 5516"/>
                                <a:gd name="T91" fmla="*/ 186 h 606"/>
                                <a:gd name="T92" fmla="*/ 4850 w 5516"/>
                                <a:gd name="T93" fmla="*/ 274 h 606"/>
                                <a:gd name="T94" fmla="*/ 4742 w 5516"/>
                                <a:gd name="T95" fmla="*/ 194 h 606"/>
                                <a:gd name="T96" fmla="*/ 4794 w 5516"/>
                                <a:gd name="T97" fmla="*/ 418 h 606"/>
                                <a:gd name="T98" fmla="*/ 5004 w 5516"/>
                                <a:gd name="T99" fmla="*/ 338 h 606"/>
                                <a:gd name="T100" fmla="*/ 5098 w 5516"/>
                                <a:gd name="T101" fmla="*/ 446 h 606"/>
                                <a:gd name="T102" fmla="*/ 5418 w 5516"/>
                                <a:gd name="T103" fmla="*/ 192 h 606"/>
                                <a:gd name="T104" fmla="*/ 5348 w 5516"/>
                                <a:gd name="T105" fmla="*/ 180 h 606"/>
                                <a:gd name="T106" fmla="*/ 5254 w 5516"/>
                                <a:gd name="T107" fmla="*/ 606 h 6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516" h="606">
                                  <a:moveTo>
                                    <a:pt x="366" y="448"/>
                                  </a:moveTo>
                                  <a:cubicBezTo>
                                    <a:pt x="524" y="448"/>
                                    <a:pt x="524" y="448"/>
                                    <a:pt x="524" y="448"/>
                                  </a:cubicBezTo>
                                  <a:cubicBezTo>
                                    <a:pt x="524" y="436"/>
                                    <a:pt x="524" y="436"/>
                                    <a:pt x="524" y="436"/>
                                  </a:cubicBezTo>
                                  <a:cubicBezTo>
                                    <a:pt x="486" y="432"/>
                                    <a:pt x="470" y="414"/>
                                    <a:pt x="468" y="362"/>
                                  </a:cubicBezTo>
                                  <a:cubicBezTo>
                                    <a:pt x="454" y="86"/>
                                    <a:pt x="454" y="86"/>
                                    <a:pt x="454" y="86"/>
                                  </a:cubicBezTo>
                                  <a:cubicBezTo>
                                    <a:pt x="452" y="46"/>
                                    <a:pt x="470" y="30"/>
                                    <a:pt x="504" y="26"/>
                                  </a:cubicBezTo>
                                  <a:cubicBezTo>
                                    <a:pt x="504" y="12"/>
                                    <a:pt x="504" y="12"/>
                                    <a:pt x="504" y="12"/>
                                  </a:cubicBezTo>
                                  <a:cubicBezTo>
                                    <a:pt x="394" y="12"/>
                                    <a:pt x="394" y="12"/>
                                    <a:pt x="394" y="12"/>
                                  </a:cubicBezTo>
                                  <a:cubicBezTo>
                                    <a:pt x="264" y="350"/>
                                    <a:pt x="264" y="350"/>
                                    <a:pt x="264" y="350"/>
                                  </a:cubicBezTo>
                                  <a:cubicBezTo>
                                    <a:pt x="132" y="10"/>
                                    <a:pt x="132" y="10"/>
                                    <a:pt x="132" y="10"/>
                                  </a:cubicBezTo>
                                  <a:cubicBezTo>
                                    <a:pt x="18" y="10"/>
                                    <a:pt x="18" y="10"/>
                                    <a:pt x="18" y="10"/>
                                  </a:cubicBezTo>
                                  <a:cubicBezTo>
                                    <a:pt x="18" y="22"/>
                                    <a:pt x="18" y="22"/>
                                    <a:pt x="18" y="22"/>
                                  </a:cubicBezTo>
                                  <a:cubicBezTo>
                                    <a:pt x="40" y="26"/>
                                    <a:pt x="74" y="32"/>
                                    <a:pt x="72" y="84"/>
                                  </a:cubicBezTo>
                                  <a:cubicBezTo>
                                    <a:pt x="58" y="352"/>
                                    <a:pt x="58" y="352"/>
                                    <a:pt x="58" y="352"/>
                                  </a:cubicBezTo>
                                  <a:cubicBezTo>
                                    <a:pt x="54" y="410"/>
                                    <a:pt x="38" y="430"/>
                                    <a:pt x="0" y="436"/>
                                  </a:cubicBezTo>
                                  <a:cubicBezTo>
                                    <a:pt x="0" y="448"/>
                                    <a:pt x="0" y="448"/>
                                    <a:pt x="0" y="448"/>
                                  </a:cubicBezTo>
                                  <a:cubicBezTo>
                                    <a:pt x="140" y="448"/>
                                    <a:pt x="140" y="448"/>
                                    <a:pt x="140" y="448"/>
                                  </a:cubicBezTo>
                                  <a:cubicBezTo>
                                    <a:pt x="140" y="436"/>
                                    <a:pt x="140" y="436"/>
                                    <a:pt x="140" y="436"/>
                                  </a:cubicBezTo>
                                  <a:cubicBezTo>
                                    <a:pt x="98" y="428"/>
                                    <a:pt x="84" y="414"/>
                                    <a:pt x="88" y="356"/>
                                  </a:cubicBezTo>
                                  <a:cubicBezTo>
                                    <a:pt x="100" y="86"/>
                                    <a:pt x="100" y="86"/>
                                    <a:pt x="100" y="86"/>
                                  </a:cubicBezTo>
                                  <a:cubicBezTo>
                                    <a:pt x="240" y="444"/>
                                    <a:pt x="240" y="444"/>
                                    <a:pt x="240" y="444"/>
                                  </a:cubicBezTo>
                                  <a:cubicBezTo>
                                    <a:pt x="258" y="444"/>
                                    <a:pt x="258" y="444"/>
                                    <a:pt x="258" y="444"/>
                                  </a:cubicBezTo>
                                  <a:cubicBezTo>
                                    <a:pt x="396" y="86"/>
                                    <a:pt x="396" y="86"/>
                                    <a:pt x="396" y="86"/>
                                  </a:cubicBezTo>
                                  <a:cubicBezTo>
                                    <a:pt x="408" y="372"/>
                                    <a:pt x="408" y="372"/>
                                    <a:pt x="408" y="372"/>
                                  </a:cubicBezTo>
                                  <a:cubicBezTo>
                                    <a:pt x="410" y="416"/>
                                    <a:pt x="398" y="430"/>
                                    <a:pt x="366" y="434"/>
                                  </a:cubicBezTo>
                                  <a:lnTo>
                                    <a:pt x="366" y="448"/>
                                  </a:lnTo>
                                  <a:close/>
                                  <a:moveTo>
                                    <a:pt x="670" y="456"/>
                                  </a:moveTo>
                                  <a:cubicBezTo>
                                    <a:pt x="708" y="456"/>
                                    <a:pt x="756" y="440"/>
                                    <a:pt x="782" y="412"/>
                                  </a:cubicBezTo>
                                  <a:cubicBezTo>
                                    <a:pt x="776" y="400"/>
                                    <a:pt x="776" y="400"/>
                                    <a:pt x="776" y="400"/>
                                  </a:cubicBezTo>
                                  <a:cubicBezTo>
                                    <a:pt x="750" y="416"/>
                                    <a:pt x="722" y="422"/>
                                    <a:pt x="696" y="422"/>
                                  </a:cubicBezTo>
                                  <a:cubicBezTo>
                                    <a:pt x="620" y="422"/>
                                    <a:pt x="592" y="358"/>
                                    <a:pt x="592" y="290"/>
                                  </a:cubicBezTo>
                                  <a:cubicBezTo>
                                    <a:pt x="592" y="258"/>
                                    <a:pt x="600" y="236"/>
                                    <a:pt x="614" y="222"/>
                                  </a:cubicBezTo>
                                  <a:cubicBezTo>
                                    <a:pt x="626" y="210"/>
                                    <a:pt x="646" y="204"/>
                                    <a:pt x="664" y="204"/>
                                  </a:cubicBezTo>
                                  <a:cubicBezTo>
                                    <a:pt x="690" y="204"/>
                                    <a:pt x="722" y="214"/>
                                    <a:pt x="744" y="244"/>
                                  </a:cubicBezTo>
                                  <a:cubicBezTo>
                                    <a:pt x="750" y="244"/>
                                    <a:pt x="750" y="244"/>
                                    <a:pt x="750" y="244"/>
                                  </a:cubicBezTo>
                                  <a:cubicBezTo>
                                    <a:pt x="758" y="234"/>
                                    <a:pt x="766" y="212"/>
                                    <a:pt x="768" y="196"/>
                                  </a:cubicBezTo>
                                  <a:cubicBezTo>
                                    <a:pt x="748" y="180"/>
                                    <a:pt x="720" y="172"/>
                                    <a:pt x="686" y="172"/>
                                  </a:cubicBezTo>
                                  <a:cubicBezTo>
                                    <a:pt x="604" y="172"/>
                                    <a:pt x="544" y="246"/>
                                    <a:pt x="544" y="326"/>
                                  </a:cubicBezTo>
                                  <a:cubicBezTo>
                                    <a:pt x="540" y="390"/>
                                    <a:pt x="576" y="456"/>
                                    <a:pt x="670" y="456"/>
                                  </a:cubicBezTo>
                                  <a:moveTo>
                                    <a:pt x="1272" y="98"/>
                                  </a:moveTo>
                                  <a:cubicBezTo>
                                    <a:pt x="1292" y="98"/>
                                    <a:pt x="1308" y="82"/>
                                    <a:pt x="1308" y="62"/>
                                  </a:cubicBezTo>
                                  <a:cubicBezTo>
                                    <a:pt x="1308" y="42"/>
                                    <a:pt x="1292" y="26"/>
                                    <a:pt x="1272" y="26"/>
                                  </a:cubicBezTo>
                                  <a:cubicBezTo>
                                    <a:pt x="1252" y="26"/>
                                    <a:pt x="1238" y="42"/>
                                    <a:pt x="1238" y="62"/>
                                  </a:cubicBezTo>
                                  <a:cubicBezTo>
                                    <a:pt x="1238" y="82"/>
                                    <a:pt x="1252" y="98"/>
                                    <a:pt x="1272" y="98"/>
                                  </a:cubicBezTo>
                                  <a:moveTo>
                                    <a:pt x="1202" y="448"/>
                                  </a:moveTo>
                                  <a:cubicBezTo>
                                    <a:pt x="1346" y="448"/>
                                    <a:pt x="1346" y="448"/>
                                    <a:pt x="1346" y="448"/>
                                  </a:cubicBezTo>
                                  <a:cubicBezTo>
                                    <a:pt x="1346" y="436"/>
                                    <a:pt x="1346" y="436"/>
                                    <a:pt x="1346" y="436"/>
                                  </a:cubicBezTo>
                                  <a:cubicBezTo>
                                    <a:pt x="1304" y="432"/>
                                    <a:pt x="1302" y="434"/>
                                    <a:pt x="1302" y="338"/>
                                  </a:cubicBezTo>
                                  <a:cubicBezTo>
                                    <a:pt x="1302" y="176"/>
                                    <a:pt x="1302" y="176"/>
                                    <a:pt x="1302" y="176"/>
                                  </a:cubicBezTo>
                                  <a:cubicBezTo>
                                    <a:pt x="1200" y="176"/>
                                    <a:pt x="1200" y="176"/>
                                    <a:pt x="1200" y="176"/>
                                  </a:cubicBezTo>
                                  <a:cubicBezTo>
                                    <a:pt x="1200" y="188"/>
                                    <a:pt x="1200" y="188"/>
                                    <a:pt x="1200" y="188"/>
                                  </a:cubicBezTo>
                                  <a:cubicBezTo>
                                    <a:pt x="1244" y="190"/>
                                    <a:pt x="1250" y="192"/>
                                    <a:pt x="1250" y="268"/>
                                  </a:cubicBezTo>
                                  <a:cubicBezTo>
                                    <a:pt x="1250" y="336"/>
                                    <a:pt x="1250" y="336"/>
                                    <a:pt x="1250" y="336"/>
                                  </a:cubicBezTo>
                                  <a:cubicBezTo>
                                    <a:pt x="1250" y="432"/>
                                    <a:pt x="1248" y="432"/>
                                    <a:pt x="1202" y="436"/>
                                  </a:cubicBezTo>
                                  <a:cubicBezTo>
                                    <a:pt x="1178" y="434"/>
                                    <a:pt x="1154" y="426"/>
                                    <a:pt x="1076" y="338"/>
                                  </a:cubicBezTo>
                                  <a:cubicBezTo>
                                    <a:pt x="1046" y="302"/>
                                    <a:pt x="996" y="244"/>
                                    <a:pt x="968" y="206"/>
                                  </a:cubicBezTo>
                                  <a:cubicBezTo>
                                    <a:pt x="1062" y="102"/>
                                    <a:pt x="1062" y="102"/>
                                    <a:pt x="1062" y="102"/>
                                  </a:cubicBezTo>
                                  <a:cubicBezTo>
                                    <a:pt x="1108" y="52"/>
                                    <a:pt x="1132" y="26"/>
                                    <a:pt x="1176" y="24"/>
                                  </a:cubicBezTo>
                                  <a:cubicBezTo>
                                    <a:pt x="1176" y="10"/>
                                    <a:pt x="1176" y="10"/>
                                    <a:pt x="1176" y="10"/>
                                  </a:cubicBezTo>
                                  <a:cubicBezTo>
                                    <a:pt x="1030" y="10"/>
                                    <a:pt x="1030" y="10"/>
                                    <a:pt x="1030" y="10"/>
                                  </a:cubicBezTo>
                                  <a:cubicBezTo>
                                    <a:pt x="1030" y="22"/>
                                    <a:pt x="1030" y="22"/>
                                    <a:pt x="1030" y="22"/>
                                  </a:cubicBezTo>
                                  <a:cubicBezTo>
                                    <a:pt x="1050" y="26"/>
                                    <a:pt x="1056" y="32"/>
                                    <a:pt x="1056" y="46"/>
                                  </a:cubicBezTo>
                                  <a:cubicBezTo>
                                    <a:pt x="1056" y="56"/>
                                    <a:pt x="1054" y="72"/>
                                    <a:pt x="1026" y="102"/>
                                  </a:cubicBezTo>
                                  <a:cubicBezTo>
                                    <a:pt x="910" y="230"/>
                                    <a:pt x="910" y="230"/>
                                    <a:pt x="910" y="230"/>
                                  </a:cubicBezTo>
                                  <a:cubicBezTo>
                                    <a:pt x="910" y="148"/>
                                    <a:pt x="910" y="148"/>
                                    <a:pt x="910" y="148"/>
                                  </a:cubicBezTo>
                                  <a:cubicBezTo>
                                    <a:pt x="910" y="36"/>
                                    <a:pt x="916" y="28"/>
                                    <a:pt x="960" y="22"/>
                                  </a:cubicBezTo>
                                  <a:cubicBezTo>
                                    <a:pt x="960" y="8"/>
                                    <a:pt x="960" y="8"/>
                                    <a:pt x="960" y="8"/>
                                  </a:cubicBezTo>
                                  <a:cubicBezTo>
                                    <a:pt x="804" y="8"/>
                                    <a:pt x="804" y="8"/>
                                    <a:pt x="804" y="8"/>
                                  </a:cubicBezTo>
                                  <a:cubicBezTo>
                                    <a:pt x="804" y="22"/>
                                    <a:pt x="804" y="22"/>
                                    <a:pt x="804" y="22"/>
                                  </a:cubicBezTo>
                                  <a:cubicBezTo>
                                    <a:pt x="852" y="26"/>
                                    <a:pt x="854" y="36"/>
                                    <a:pt x="854" y="148"/>
                                  </a:cubicBezTo>
                                  <a:cubicBezTo>
                                    <a:pt x="854" y="300"/>
                                    <a:pt x="854" y="300"/>
                                    <a:pt x="854" y="300"/>
                                  </a:cubicBezTo>
                                  <a:cubicBezTo>
                                    <a:pt x="854" y="422"/>
                                    <a:pt x="850" y="430"/>
                                    <a:pt x="804" y="434"/>
                                  </a:cubicBezTo>
                                  <a:cubicBezTo>
                                    <a:pt x="804" y="446"/>
                                    <a:pt x="804" y="446"/>
                                    <a:pt x="804" y="446"/>
                                  </a:cubicBezTo>
                                  <a:cubicBezTo>
                                    <a:pt x="960" y="446"/>
                                    <a:pt x="960" y="446"/>
                                    <a:pt x="960" y="446"/>
                                  </a:cubicBezTo>
                                  <a:cubicBezTo>
                                    <a:pt x="960" y="434"/>
                                    <a:pt x="960" y="434"/>
                                    <a:pt x="960" y="434"/>
                                  </a:cubicBezTo>
                                  <a:cubicBezTo>
                                    <a:pt x="910" y="428"/>
                                    <a:pt x="910" y="424"/>
                                    <a:pt x="910" y="292"/>
                                  </a:cubicBezTo>
                                  <a:cubicBezTo>
                                    <a:pt x="910" y="268"/>
                                    <a:pt x="910" y="268"/>
                                    <a:pt x="910" y="268"/>
                                  </a:cubicBezTo>
                                  <a:cubicBezTo>
                                    <a:pt x="930" y="246"/>
                                    <a:pt x="930" y="246"/>
                                    <a:pt x="930" y="246"/>
                                  </a:cubicBezTo>
                                  <a:cubicBezTo>
                                    <a:pt x="982" y="310"/>
                                    <a:pt x="1038" y="380"/>
                                    <a:pt x="1098" y="448"/>
                                  </a:cubicBezTo>
                                  <a:cubicBezTo>
                                    <a:pt x="1202" y="448"/>
                                    <a:pt x="1202" y="448"/>
                                    <a:pt x="1202" y="448"/>
                                  </a:cubicBezTo>
                                  <a:close/>
                                  <a:moveTo>
                                    <a:pt x="1564" y="448"/>
                                  </a:moveTo>
                                  <a:cubicBezTo>
                                    <a:pt x="1706" y="448"/>
                                    <a:pt x="1706" y="448"/>
                                    <a:pt x="1706" y="448"/>
                                  </a:cubicBezTo>
                                  <a:cubicBezTo>
                                    <a:pt x="1706" y="436"/>
                                    <a:pt x="1706" y="436"/>
                                    <a:pt x="1706" y="436"/>
                                  </a:cubicBezTo>
                                  <a:cubicBezTo>
                                    <a:pt x="1658" y="434"/>
                                    <a:pt x="1658" y="432"/>
                                    <a:pt x="1658" y="342"/>
                                  </a:cubicBezTo>
                                  <a:cubicBezTo>
                                    <a:pt x="1658" y="280"/>
                                    <a:pt x="1658" y="280"/>
                                    <a:pt x="1658" y="280"/>
                                  </a:cubicBezTo>
                                  <a:cubicBezTo>
                                    <a:pt x="1658" y="198"/>
                                    <a:pt x="1612" y="172"/>
                                    <a:pt x="1570" y="172"/>
                                  </a:cubicBezTo>
                                  <a:cubicBezTo>
                                    <a:pt x="1534" y="172"/>
                                    <a:pt x="1498" y="188"/>
                                    <a:pt x="1470" y="224"/>
                                  </a:cubicBezTo>
                                  <a:cubicBezTo>
                                    <a:pt x="1470" y="176"/>
                                    <a:pt x="1470" y="176"/>
                                    <a:pt x="1470" y="176"/>
                                  </a:cubicBezTo>
                                  <a:cubicBezTo>
                                    <a:pt x="1368" y="176"/>
                                    <a:pt x="1368" y="176"/>
                                    <a:pt x="1368" y="176"/>
                                  </a:cubicBezTo>
                                  <a:cubicBezTo>
                                    <a:pt x="1368" y="188"/>
                                    <a:pt x="1368" y="188"/>
                                    <a:pt x="1368" y="188"/>
                                  </a:cubicBezTo>
                                  <a:cubicBezTo>
                                    <a:pt x="1412" y="190"/>
                                    <a:pt x="1418" y="192"/>
                                    <a:pt x="1418" y="268"/>
                                  </a:cubicBezTo>
                                  <a:cubicBezTo>
                                    <a:pt x="1418" y="336"/>
                                    <a:pt x="1418" y="336"/>
                                    <a:pt x="1418" y="336"/>
                                  </a:cubicBezTo>
                                  <a:cubicBezTo>
                                    <a:pt x="1418" y="434"/>
                                    <a:pt x="1418" y="434"/>
                                    <a:pt x="1370" y="436"/>
                                  </a:cubicBezTo>
                                  <a:cubicBezTo>
                                    <a:pt x="1370" y="448"/>
                                    <a:pt x="1370" y="448"/>
                                    <a:pt x="1370" y="448"/>
                                  </a:cubicBezTo>
                                  <a:cubicBezTo>
                                    <a:pt x="1514" y="448"/>
                                    <a:pt x="1514" y="448"/>
                                    <a:pt x="1514" y="448"/>
                                  </a:cubicBezTo>
                                  <a:cubicBezTo>
                                    <a:pt x="1514" y="436"/>
                                    <a:pt x="1514" y="436"/>
                                    <a:pt x="1514" y="436"/>
                                  </a:cubicBezTo>
                                  <a:cubicBezTo>
                                    <a:pt x="1472" y="432"/>
                                    <a:pt x="1470" y="434"/>
                                    <a:pt x="1470" y="338"/>
                                  </a:cubicBezTo>
                                  <a:cubicBezTo>
                                    <a:pt x="1470" y="262"/>
                                    <a:pt x="1470" y="262"/>
                                    <a:pt x="1470" y="262"/>
                                  </a:cubicBezTo>
                                  <a:cubicBezTo>
                                    <a:pt x="1470" y="236"/>
                                    <a:pt x="1504" y="206"/>
                                    <a:pt x="1546" y="206"/>
                                  </a:cubicBezTo>
                                  <a:cubicBezTo>
                                    <a:pt x="1580" y="206"/>
                                    <a:pt x="1606" y="220"/>
                                    <a:pt x="1606" y="286"/>
                                  </a:cubicBezTo>
                                  <a:cubicBezTo>
                                    <a:pt x="1606" y="340"/>
                                    <a:pt x="1606" y="340"/>
                                    <a:pt x="1606" y="340"/>
                                  </a:cubicBezTo>
                                  <a:cubicBezTo>
                                    <a:pt x="1606" y="432"/>
                                    <a:pt x="1602" y="432"/>
                                    <a:pt x="1564" y="434"/>
                                  </a:cubicBezTo>
                                  <a:lnTo>
                                    <a:pt x="1564" y="448"/>
                                  </a:lnTo>
                                  <a:close/>
                                  <a:moveTo>
                                    <a:pt x="1776" y="222"/>
                                  </a:moveTo>
                                  <a:cubicBezTo>
                                    <a:pt x="1776" y="200"/>
                                    <a:pt x="1796" y="188"/>
                                    <a:pt x="1822" y="188"/>
                                  </a:cubicBezTo>
                                  <a:cubicBezTo>
                                    <a:pt x="1874" y="188"/>
                                    <a:pt x="1896" y="236"/>
                                    <a:pt x="1900" y="252"/>
                                  </a:cubicBezTo>
                                  <a:cubicBezTo>
                                    <a:pt x="1912" y="252"/>
                                    <a:pt x="1912" y="252"/>
                                    <a:pt x="1912" y="252"/>
                                  </a:cubicBezTo>
                                  <a:cubicBezTo>
                                    <a:pt x="1912" y="212"/>
                                    <a:pt x="1908" y="188"/>
                                    <a:pt x="1904" y="184"/>
                                  </a:cubicBezTo>
                                  <a:cubicBezTo>
                                    <a:pt x="1900" y="180"/>
                                    <a:pt x="1862" y="170"/>
                                    <a:pt x="1824" y="170"/>
                                  </a:cubicBezTo>
                                  <a:cubicBezTo>
                                    <a:pt x="1768" y="170"/>
                                    <a:pt x="1734" y="206"/>
                                    <a:pt x="1734" y="248"/>
                                  </a:cubicBezTo>
                                  <a:cubicBezTo>
                                    <a:pt x="1734" y="340"/>
                                    <a:pt x="1890" y="322"/>
                                    <a:pt x="1890" y="396"/>
                                  </a:cubicBezTo>
                                  <a:cubicBezTo>
                                    <a:pt x="1890" y="422"/>
                                    <a:pt x="1866" y="436"/>
                                    <a:pt x="1826" y="436"/>
                                  </a:cubicBezTo>
                                  <a:cubicBezTo>
                                    <a:pt x="1788" y="436"/>
                                    <a:pt x="1754" y="416"/>
                                    <a:pt x="1744" y="366"/>
                                  </a:cubicBezTo>
                                  <a:cubicBezTo>
                                    <a:pt x="1728" y="366"/>
                                    <a:pt x="1728" y="366"/>
                                    <a:pt x="1728" y="366"/>
                                  </a:cubicBezTo>
                                  <a:cubicBezTo>
                                    <a:pt x="1728" y="386"/>
                                    <a:pt x="1732" y="422"/>
                                    <a:pt x="1734" y="428"/>
                                  </a:cubicBezTo>
                                  <a:cubicBezTo>
                                    <a:pt x="1744" y="446"/>
                                    <a:pt x="1788" y="454"/>
                                    <a:pt x="1824" y="454"/>
                                  </a:cubicBezTo>
                                  <a:cubicBezTo>
                                    <a:pt x="1888" y="454"/>
                                    <a:pt x="1928" y="416"/>
                                    <a:pt x="1928" y="372"/>
                                  </a:cubicBezTo>
                                  <a:cubicBezTo>
                                    <a:pt x="1932" y="270"/>
                                    <a:pt x="1776" y="286"/>
                                    <a:pt x="1776" y="222"/>
                                  </a:cubicBezTo>
                                  <a:moveTo>
                                    <a:pt x="2030" y="270"/>
                                  </a:moveTo>
                                  <a:cubicBezTo>
                                    <a:pt x="2034" y="220"/>
                                    <a:pt x="2058" y="192"/>
                                    <a:pt x="2102" y="192"/>
                                  </a:cubicBezTo>
                                  <a:cubicBezTo>
                                    <a:pt x="2144" y="192"/>
                                    <a:pt x="2170" y="220"/>
                                    <a:pt x="2172" y="270"/>
                                  </a:cubicBezTo>
                                  <a:lnTo>
                                    <a:pt x="2030" y="270"/>
                                  </a:lnTo>
                                  <a:close/>
                                  <a:moveTo>
                                    <a:pt x="2030" y="290"/>
                                  </a:moveTo>
                                  <a:cubicBezTo>
                                    <a:pt x="2222" y="290"/>
                                    <a:pt x="2222" y="290"/>
                                    <a:pt x="2222" y="290"/>
                                  </a:cubicBezTo>
                                  <a:cubicBezTo>
                                    <a:pt x="2226" y="228"/>
                                    <a:pt x="2192" y="168"/>
                                    <a:pt x="2114" y="168"/>
                                  </a:cubicBezTo>
                                  <a:cubicBezTo>
                                    <a:pt x="2034" y="168"/>
                                    <a:pt x="1982" y="232"/>
                                    <a:pt x="1982" y="320"/>
                                  </a:cubicBezTo>
                                  <a:cubicBezTo>
                                    <a:pt x="1982" y="388"/>
                                    <a:pt x="2018" y="456"/>
                                    <a:pt x="2112" y="456"/>
                                  </a:cubicBezTo>
                                  <a:cubicBezTo>
                                    <a:pt x="2150" y="456"/>
                                    <a:pt x="2198" y="440"/>
                                    <a:pt x="2224" y="412"/>
                                  </a:cubicBezTo>
                                  <a:cubicBezTo>
                                    <a:pt x="2218" y="400"/>
                                    <a:pt x="2218" y="400"/>
                                    <a:pt x="2218" y="400"/>
                                  </a:cubicBezTo>
                                  <a:cubicBezTo>
                                    <a:pt x="2192" y="416"/>
                                    <a:pt x="2164" y="422"/>
                                    <a:pt x="2138" y="422"/>
                                  </a:cubicBezTo>
                                  <a:cubicBezTo>
                                    <a:pt x="2058" y="420"/>
                                    <a:pt x="2028" y="352"/>
                                    <a:pt x="2030" y="290"/>
                                  </a:cubicBezTo>
                                  <a:moveTo>
                                    <a:pt x="2478" y="242"/>
                                  </a:moveTo>
                                  <a:cubicBezTo>
                                    <a:pt x="2490" y="206"/>
                                    <a:pt x="2510" y="192"/>
                                    <a:pt x="2528" y="192"/>
                                  </a:cubicBezTo>
                                  <a:cubicBezTo>
                                    <a:pt x="2528" y="180"/>
                                    <a:pt x="2528" y="180"/>
                                    <a:pt x="2528" y="180"/>
                                  </a:cubicBezTo>
                                  <a:cubicBezTo>
                                    <a:pt x="2430" y="180"/>
                                    <a:pt x="2430" y="180"/>
                                    <a:pt x="2430" y="180"/>
                                  </a:cubicBezTo>
                                  <a:cubicBezTo>
                                    <a:pt x="2430" y="192"/>
                                    <a:pt x="2430" y="192"/>
                                    <a:pt x="2430" y="192"/>
                                  </a:cubicBezTo>
                                  <a:cubicBezTo>
                                    <a:pt x="2454" y="194"/>
                                    <a:pt x="2466" y="206"/>
                                    <a:pt x="2458" y="234"/>
                                  </a:cubicBezTo>
                                  <a:cubicBezTo>
                                    <a:pt x="2406" y="390"/>
                                    <a:pt x="2406" y="390"/>
                                    <a:pt x="2406" y="390"/>
                                  </a:cubicBezTo>
                                  <a:cubicBezTo>
                                    <a:pt x="2354" y="270"/>
                                    <a:pt x="2354" y="270"/>
                                    <a:pt x="2354" y="270"/>
                                  </a:cubicBezTo>
                                  <a:cubicBezTo>
                                    <a:pt x="2340" y="238"/>
                                    <a:pt x="2334" y="224"/>
                                    <a:pt x="2334" y="212"/>
                                  </a:cubicBezTo>
                                  <a:cubicBezTo>
                                    <a:pt x="2334" y="202"/>
                                    <a:pt x="2340" y="196"/>
                                    <a:pt x="2360" y="192"/>
                                  </a:cubicBezTo>
                                  <a:cubicBezTo>
                                    <a:pt x="2360" y="180"/>
                                    <a:pt x="2360" y="180"/>
                                    <a:pt x="2360" y="180"/>
                                  </a:cubicBezTo>
                                  <a:cubicBezTo>
                                    <a:pt x="2234" y="180"/>
                                    <a:pt x="2234" y="180"/>
                                    <a:pt x="2234" y="180"/>
                                  </a:cubicBezTo>
                                  <a:cubicBezTo>
                                    <a:pt x="2234" y="192"/>
                                    <a:pt x="2234" y="192"/>
                                    <a:pt x="2234" y="192"/>
                                  </a:cubicBezTo>
                                  <a:cubicBezTo>
                                    <a:pt x="2266" y="194"/>
                                    <a:pt x="2268" y="198"/>
                                    <a:pt x="2310" y="292"/>
                                  </a:cubicBezTo>
                                  <a:cubicBezTo>
                                    <a:pt x="2382" y="450"/>
                                    <a:pt x="2382" y="450"/>
                                    <a:pt x="2382" y="450"/>
                                  </a:cubicBezTo>
                                  <a:cubicBezTo>
                                    <a:pt x="2358" y="512"/>
                                    <a:pt x="2320" y="546"/>
                                    <a:pt x="2242" y="564"/>
                                  </a:cubicBezTo>
                                  <a:cubicBezTo>
                                    <a:pt x="2246" y="576"/>
                                    <a:pt x="2260" y="600"/>
                                    <a:pt x="2268" y="606"/>
                                  </a:cubicBezTo>
                                  <a:cubicBezTo>
                                    <a:pt x="2370" y="564"/>
                                    <a:pt x="2390" y="498"/>
                                    <a:pt x="2426" y="396"/>
                                  </a:cubicBezTo>
                                  <a:lnTo>
                                    <a:pt x="2478" y="242"/>
                                  </a:lnTo>
                                  <a:close/>
                                  <a:moveTo>
                                    <a:pt x="2844" y="394"/>
                                  </a:moveTo>
                                  <a:cubicBezTo>
                                    <a:pt x="2822" y="412"/>
                                    <a:pt x="2782" y="416"/>
                                    <a:pt x="2750" y="416"/>
                                  </a:cubicBezTo>
                                  <a:cubicBezTo>
                                    <a:pt x="2670" y="416"/>
                                    <a:pt x="2606" y="360"/>
                                    <a:pt x="2606" y="284"/>
                                  </a:cubicBezTo>
                                  <a:cubicBezTo>
                                    <a:pt x="2606" y="236"/>
                                    <a:pt x="2626" y="206"/>
                                    <a:pt x="2658" y="198"/>
                                  </a:cubicBezTo>
                                  <a:cubicBezTo>
                                    <a:pt x="2698" y="266"/>
                                    <a:pt x="2770" y="338"/>
                                    <a:pt x="2844" y="394"/>
                                  </a:cubicBezTo>
                                  <a:moveTo>
                                    <a:pt x="2928" y="448"/>
                                  </a:moveTo>
                                  <a:cubicBezTo>
                                    <a:pt x="3022" y="448"/>
                                    <a:pt x="3022" y="448"/>
                                    <a:pt x="3022" y="448"/>
                                  </a:cubicBezTo>
                                  <a:cubicBezTo>
                                    <a:pt x="3022" y="436"/>
                                    <a:pt x="3022" y="436"/>
                                    <a:pt x="3022" y="436"/>
                                  </a:cubicBezTo>
                                  <a:cubicBezTo>
                                    <a:pt x="2992" y="432"/>
                                    <a:pt x="2946" y="408"/>
                                    <a:pt x="2896" y="372"/>
                                  </a:cubicBezTo>
                                  <a:cubicBezTo>
                                    <a:pt x="2914" y="342"/>
                                    <a:pt x="2918" y="300"/>
                                    <a:pt x="2922" y="270"/>
                                  </a:cubicBezTo>
                                  <a:cubicBezTo>
                                    <a:pt x="2926" y="244"/>
                                    <a:pt x="2946" y="244"/>
                                    <a:pt x="2958" y="242"/>
                                  </a:cubicBezTo>
                                  <a:cubicBezTo>
                                    <a:pt x="2958" y="230"/>
                                    <a:pt x="2958" y="230"/>
                                    <a:pt x="2958" y="230"/>
                                  </a:cubicBezTo>
                                  <a:cubicBezTo>
                                    <a:pt x="2834" y="230"/>
                                    <a:pt x="2834" y="230"/>
                                    <a:pt x="2834" y="230"/>
                                  </a:cubicBezTo>
                                  <a:cubicBezTo>
                                    <a:pt x="2834" y="242"/>
                                    <a:pt x="2834" y="242"/>
                                    <a:pt x="2834" y="242"/>
                                  </a:cubicBezTo>
                                  <a:cubicBezTo>
                                    <a:pt x="2864" y="246"/>
                                    <a:pt x="2892" y="250"/>
                                    <a:pt x="2892" y="294"/>
                                  </a:cubicBezTo>
                                  <a:cubicBezTo>
                                    <a:pt x="2892" y="318"/>
                                    <a:pt x="2888" y="342"/>
                                    <a:pt x="2878" y="358"/>
                                  </a:cubicBezTo>
                                  <a:cubicBezTo>
                                    <a:pt x="2770" y="274"/>
                                    <a:pt x="2670" y="156"/>
                                    <a:pt x="2670" y="96"/>
                                  </a:cubicBezTo>
                                  <a:cubicBezTo>
                                    <a:pt x="2670" y="66"/>
                                    <a:pt x="2688" y="54"/>
                                    <a:pt x="2716" y="54"/>
                                  </a:cubicBezTo>
                                  <a:cubicBezTo>
                                    <a:pt x="2752" y="54"/>
                                    <a:pt x="2784" y="78"/>
                                    <a:pt x="2800" y="124"/>
                                  </a:cubicBezTo>
                                  <a:cubicBezTo>
                                    <a:pt x="2812" y="124"/>
                                    <a:pt x="2812" y="124"/>
                                    <a:pt x="2812" y="124"/>
                                  </a:cubicBezTo>
                                  <a:cubicBezTo>
                                    <a:pt x="2810" y="42"/>
                                    <a:pt x="2810" y="42"/>
                                    <a:pt x="2810" y="42"/>
                                  </a:cubicBezTo>
                                  <a:cubicBezTo>
                                    <a:pt x="2798" y="42"/>
                                    <a:pt x="2798" y="42"/>
                                    <a:pt x="2798" y="42"/>
                                  </a:cubicBezTo>
                                  <a:cubicBezTo>
                                    <a:pt x="2798" y="48"/>
                                    <a:pt x="2792" y="52"/>
                                    <a:pt x="2788" y="52"/>
                                  </a:cubicBezTo>
                                  <a:cubicBezTo>
                                    <a:pt x="2772" y="52"/>
                                    <a:pt x="2752" y="36"/>
                                    <a:pt x="2714" y="36"/>
                                  </a:cubicBezTo>
                                  <a:cubicBezTo>
                                    <a:pt x="2672" y="36"/>
                                    <a:pt x="2630" y="62"/>
                                    <a:pt x="2630" y="118"/>
                                  </a:cubicBezTo>
                                  <a:cubicBezTo>
                                    <a:pt x="2630" y="140"/>
                                    <a:pt x="2636" y="160"/>
                                    <a:pt x="2648" y="182"/>
                                  </a:cubicBezTo>
                                  <a:cubicBezTo>
                                    <a:pt x="2592" y="200"/>
                                    <a:pt x="2562" y="248"/>
                                    <a:pt x="2562" y="304"/>
                                  </a:cubicBezTo>
                                  <a:cubicBezTo>
                                    <a:pt x="2562" y="406"/>
                                    <a:pt x="2640" y="460"/>
                                    <a:pt x="2726" y="460"/>
                                  </a:cubicBezTo>
                                  <a:cubicBezTo>
                                    <a:pt x="2780" y="460"/>
                                    <a:pt x="2824" y="444"/>
                                    <a:pt x="2862" y="410"/>
                                  </a:cubicBezTo>
                                  <a:cubicBezTo>
                                    <a:pt x="2888" y="424"/>
                                    <a:pt x="2912" y="442"/>
                                    <a:pt x="2928" y="448"/>
                                  </a:cubicBezTo>
                                  <a:moveTo>
                                    <a:pt x="3094" y="212"/>
                                  </a:moveTo>
                                  <a:cubicBezTo>
                                    <a:pt x="3094" y="88"/>
                                    <a:pt x="3154" y="20"/>
                                    <a:pt x="3252" y="20"/>
                                  </a:cubicBezTo>
                                  <a:cubicBezTo>
                                    <a:pt x="3328" y="20"/>
                                    <a:pt x="3372" y="58"/>
                                    <a:pt x="3392" y="134"/>
                                  </a:cubicBezTo>
                                  <a:cubicBezTo>
                                    <a:pt x="3404" y="134"/>
                                    <a:pt x="3404" y="134"/>
                                    <a:pt x="3404" y="134"/>
                                  </a:cubicBezTo>
                                  <a:cubicBezTo>
                                    <a:pt x="3400" y="4"/>
                                    <a:pt x="3400" y="4"/>
                                    <a:pt x="3400" y="4"/>
                                  </a:cubicBezTo>
                                  <a:cubicBezTo>
                                    <a:pt x="3388" y="4"/>
                                    <a:pt x="3388" y="4"/>
                                    <a:pt x="3388" y="4"/>
                                  </a:cubicBezTo>
                                  <a:cubicBezTo>
                                    <a:pt x="3384" y="14"/>
                                    <a:pt x="3376" y="18"/>
                                    <a:pt x="3364" y="18"/>
                                  </a:cubicBezTo>
                                  <a:cubicBezTo>
                                    <a:pt x="3338" y="18"/>
                                    <a:pt x="3314" y="0"/>
                                    <a:pt x="3248" y="0"/>
                                  </a:cubicBezTo>
                                  <a:cubicBezTo>
                                    <a:pt x="3118" y="0"/>
                                    <a:pt x="3030" y="102"/>
                                    <a:pt x="3030" y="242"/>
                                  </a:cubicBezTo>
                                  <a:cubicBezTo>
                                    <a:pt x="3030" y="376"/>
                                    <a:pt x="3110" y="460"/>
                                    <a:pt x="3238" y="460"/>
                                  </a:cubicBezTo>
                                  <a:cubicBezTo>
                                    <a:pt x="3320" y="460"/>
                                    <a:pt x="3384" y="420"/>
                                    <a:pt x="3408" y="380"/>
                                  </a:cubicBezTo>
                                  <a:cubicBezTo>
                                    <a:pt x="3396" y="366"/>
                                    <a:pt x="3396" y="366"/>
                                    <a:pt x="3396" y="366"/>
                                  </a:cubicBezTo>
                                  <a:cubicBezTo>
                                    <a:pt x="3370" y="402"/>
                                    <a:pt x="3314" y="426"/>
                                    <a:pt x="3256" y="426"/>
                                  </a:cubicBezTo>
                                  <a:cubicBezTo>
                                    <a:pt x="3156" y="426"/>
                                    <a:pt x="3094" y="340"/>
                                    <a:pt x="3094" y="212"/>
                                  </a:cubicBezTo>
                                  <a:moveTo>
                                    <a:pt x="3678" y="328"/>
                                  </a:moveTo>
                                  <a:cubicBezTo>
                                    <a:pt x="3678" y="392"/>
                                    <a:pt x="3650" y="430"/>
                                    <a:pt x="3592" y="430"/>
                                  </a:cubicBezTo>
                                  <a:cubicBezTo>
                                    <a:pt x="3542" y="430"/>
                                    <a:pt x="3496" y="384"/>
                                    <a:pt x="3496" y="292"/>
                                  </a:cubicBezTo>
                                  <a:cubicBezTo>
                                    <a:pt x="3496" y="226"/>
                                    <a:pt x="3528" y="190"/>
                                    <a:pt x="3580" y="190"/>
                                  </a:cubicBezTo>
                                  <a:cubicBezTo>
                                    <a:pt x="3628" y="192"/>
                                    <a:pt x="3678" y="238"/>
                                    <a:pt x="3678" y="328"/>
                                  </a:cubicBezTo>
                                  <a:moveTo>
                                    <a:pt x="3732" y="312"/>
                                  </a:moveTo>
                                  <a:cubicBezTo>
                                    <a:pt x="3732" y="260"/>
                                    <a:pt x="3710" y="214"/>
                                    <a:pt x="3672" y="190"/>
                                  </a:cubicBezTo>
                                  <a:cubicBezTo>
                                    <a:pt x="3650" y="176"/>
                                    <a:pt x="3620" y="168"/>
                                    <a:pt x="3588" y="168"/>
                                  </a:cubicBezTo>
                                  <a:cubicBezTo>
                                    <a:pt x="3502" y="168"/>
                                    <a:pt x="3442" y="230"/>
                                    <a:pt x="3442" y="310"/>
                                  </a:cubicBezTo>
                                  <a:cubicBezTo>
                                    <a:pt x="3442" y="364"/>
                                    <a:pt x="3464" y="408"/>
                                    <a:pt x="3502" y="432"/>
                                  </a:cubicBezTo>
                                  <a:cubicBezTo>
                                    <a:pt x="3524" y="446"/>
                                    <a:pt x="3554" y="452"/>
                                    <a:pt x="3586" y="452"/>
                                  </a:cubicBezTo>
                                  <a:cubicBezTo>
                                    <a:pt x="3672" y="454"/>
                                    <a:pt x="3732" y="394"/>
                                    <a:pt x="3732" y="312"/>
                                  </a:cubicBezTo>
                                  <a:moveTo>
                                    <a:pt x="4136" y="448"/>
                                  </a:moveTo>
                                  <a:cubicBezTo>
                                    <a:pt x="4280" y="448"/>
                                    <a:pt x="4280" y="448"/>
                                    <a:pt x="4280" y="448"/>
                                  </a:cubicBezTo>
                                  <a:cubicBezTo>
                                    <a:pt x="4280" y="436"/>
                                    <a:pt x="4280" y="436"/>
                                    <a:pt x="4280" y="436"/>
                                  </a:cubicBezTo>
                                  <a:cubicBezTo>
                                    <a:pt x="4230" y="434"/>
                                    <a:pt x="4232" y="426"/>
                                    <a:pt x="4232" y="348"/>
                                  </a:cubicBezTo>
                                  <a:cubicBezTo>
                                    <a:pt x="4232" y="276"/>
                                    <a:pt x="4232" y="276"/>
                                    <a:pt x="4232" y="276"/>
                                  </a:cubicBezTo>
                                  <a:cubicBezTo>
                                    <a:pt x="4232" y="200"/>
                                    <a:pt x="4190" y="172"/>
                                    <a:pt x="4142" y="172"/>
                                  </a:cubicBezTo>
                                  <a:cubicBezTo>
                                    <a:pt x="4098" y="172"/>
                                    <a:pt x="4064" y="196"/>
                                    <a:pt x="4038" y="232"/>
                                  </a:cubicBezTo>
                                  <a:cubicBezTo>
                                    <a:pt x="4028" y="194"/>
                                    <a:pt x="4000" y="172"/>
                                    <a:pt x="3954" y="172"/>
                                  </a:cubicBezTo>
                                  <a:cubicBezTo>
                                    <a:pt x="3916" y="172"/>
                                    <a:pt x="3880" y="196"/>
                                    <a:pt x="3858" y="224"/>
                                  </a:cubicBezTo>
                                  <a:cubicBezTo>
                                    <a:pt x="3858" y="176"/>
                                    <a:pt x="3858" y="176"/>
                                    <a:pt x="3858" y="176"/>
                                  </a:cubicBezTo>
                                  <a:cubicBezTo>
                                    <a:pt x="3756" y="176"/>
                                    <a:pt x="3756" y="176"/>
                                    <a:pt x="3756" y="176"/>
                                  </a:cubicBezTo>
                                  <a:cubicBezTo>
                                    <a:pt x="3756" y="188"/>
                                    <a:pt x="3756" y="188"/>
                                    <a:pt x="3756" y="188"/>
                                  </a:cubicBezTo>
                                  <a:cubicBezTo>
                                    <a:pt x="3800" y="190"/>
                                    <a:pt x="3806" y="192"/>
                                    <a:pt x="3806" y="268"/>
                                  </a:cubicBezTo>
                                  <a:cubicBezTo>
                                    <a:pt x="3806" y="346"/>
                                    <a:pt x="3806" y="346"/>
                                    <a:pt x="3806" y="346"/>
                                  </a:cubicBezTo>
                                  <a:cubicBezTo>
                                    <a:pt x="3806" y="434"/>
                                    <a:pt x="3804" y="434"/>
                                    <a:pt x="3758" y="434"/>
                                  </a:cubicBezTo>
                                  <a:cubicBezTo>
                                    <a:pt x="3758" y="446"/>
                                    <a:pt x="3758" y="446"/>
                                    <a:pt x="3758" y="446"/>
                                  </a:cubicBezTo>
                                  <a:cubicBezTo>
                                    <a:pt x="3902" y="446"/>
                                    <a:pt x="3902" y="446"/>
                                    <a:pt x="3902" y="446"/>
                                  </a:cubicBezTo>
                                  <a:cubicBezTo>
                                    <a:pt x="3902" y="434"/>
                                    <a:pt x="3902" y="434"/>
                                    <a:pt x="3902" y="434"/>
                                  </a:cubicBezTo>
                                  <a:cubicBezTo>
                                    <a:pt x="3862" y="430"/>
                                    <a:pt x="3858" y="430"/>
                                    <a:pt x="3858" y="342"/>
                                  </a:cubicBezTo>
                                  <a:cubicBezTo>
                                    <a:pt x="3858" y="262"/>
                                    <a:pt x="3858" y="262"/>
                                    <a:pt x="3858" y="262"/>
                                  </a:cubicBezTo>
                                  <a:cubicBezTo>
                                    <a:pt x="3858" y="234"/>
                                    <a:pt x="3894" y="204"/>
                                    <a:pt x="3932" y="204"/>
                                  </a:cubicBezTo>
                                  <a:cubicBezTo>
                                    <a:pt x="3974" y="204"/>
                                    <a:pt x="3990" y="226"/>
                                    <a:pt x="3990" y="282"/>
                                  </a:cubicBezTo>
                                  <a:cubicBezTo>
                                    <a:pt x="3990" y="338"/>
                                    <a:pt x="3990" y="338"/>
                                    <a:pt x="3990" y="338"/>
                                  </a:cubicBezTo>
                                  <a:cubicBezTo>
                                    <a:pt x="3990" y="428"/>
                                    <a:pt x="3988" y="432"/>
                                    <a:pt x="3950" y="436"/>
                                  </a:cubicBezTo>
                                  <a:cubicBezTo>
                                    <a:pt x="3950" y="448"/>
                                    <a:pt x="3950" y="448"/>
                                    <a:pt x="3950" y="448"/>
                                  </a:cubicBezTo>
                                  <a:cubicBezTo>
                                    <a:pt x="4086" y="448"/>
                                    <a:pt x="4086" y="448"/>
                                    <a:pt x="4086" y="448"/>
                                  </a:cubicBezTo>
                                  <a:cubicBezTo>
                                    <a:pt x="4086" y="436"/>
                                    <a:pt x="4086" y="436"/>
                                    <a:pt x="4086" y="436"/>
                                  </a:cubicBezTo>
                                  <a:cubicBezTo>
                                    <a:pt x="4040" y="432"/>
                                    <a:pt x="4042" y="428"/>
                                    <a:pt x="4042" y="342"/>
                                  </a:cubicBezTo>
                                  <a:cubicBezTo>
                                    <a:pt x="4042" y="264"/>
                                    <a:pt x="4042" y="264"/>
                                    <a:pt x="4042" y="264"/>
                                  </a:cubicBezTo>
                                  <a:cubicBezTo>
                                    <a:pt x="4042" y="236"/>
                                    <a:pt x="4078" y="206"/>
                                    <a:pt x="4118" y="206"/>
                                  </a:cubicBezTo>
                                  <a:cubicBezTo>
                                    <a:pt x="4152" y="206"/>
                                    <a:pt x="4174" y="226"/>
                                    <a:pt x="4174" y="284"/>
                                  </a:cubicBezTo>
                                  <a:cubicBezTo>
                                    <a:pt x="4174" y="346"/>
                                    <a:pt x="4174" y="346"/>
                                    <a:pt x="4174" y="346"/>
                                  </a:cubicBezTo>
                                  <a:cubicBezTo>
                                    <a:pt x="4174" y="428"/>
                                    <a:pt x="4174" y="432"/>
                                    <a:pt x="4134" y="436"/>
                                  </a:cubicBezTo>
                                  <a:cubicBezTo>
                                    <a:pt x="4134" y="448"/>
                                    <a:pt x="4134" y="448"/>
                                    <a:pt x="4134" y="448"/>
                                  </a:cubicBezTo>
                                  <a:lnTo>
                                    <a:pt x="4136" y="448"/>
                                  </a:lnTo>
                                  <a:close/>
                                  <a:moveTo>
                                    <a:pt x="4546" y="316"/>
                                  </a:moveTo>
                                  <a:cubicBezTo>
                                    <a:pt x="4546" y="388"/>
                                    <a:pt x="4516" y="432"/>
                                    <a:pt x="4460" y="432"/>
                                  </a:cubicBezTo>
                                  <a:cubicBezTo>
                                    <a:pt x="4424" y="432"/>
                                    <a:pt x="4384" y="412"/>
                                    <a:pt x="4384" y="384"/>
                                  </a:cubicBezTo>
                                  <a:cubicBezTo>
                                    <a:pt x="4384" y="248"/>
                                    <a:pt x="4384" y="248"/>
                                    <a:pt x="4384" y="248"/>
                                  </a:cubicBezTo>
                                  <a:cubicBezTo>
                                    <a:pt x="4384" y="226"/>
                                    <a:pt x="4416" y="202"/>
                                    <a:pt x="4454" y="202"/>
                                  </a:cubicBezTo>
                                  <a:cubicBezTo>
                                    <a:pt x="4510" y="206"/>
                                    <a:pt x="4546" y="248"/>
                                    <a:pt x="4546" y="316"/>
                                  </a:cubicBezTo>
                                  <a:moveTo>
                                    <a:pt x="4600" y="310"/>
                                  </a:moveTo>
                                  <a:cubicBezTo>
                                    <a:pt x="4600" y="230"/>
                                    <a:pt x="4548" y="170"/>
                                    <a:pt x="4478" y="170"/>
                                  </a:cubicBezTo>
                                  <a:cubicBezTo>
                                    <a:pt x="4438" y="170"/>
                                    <a:pt x="4406" y="188"/>
                                    <a:pt x="4384" y="214"/>
                                  </a:cubicBezTo>
                                  <a:cubicBezTo>
                                    <a:pt x="4384" y="174"/>
                                    <a:pt x="4384" y="174"/>
                                    <a:pt x="4384" y="174"/>
                                  </a:cubicBezTo>
                                  <a:cubicBezTo>
                                    <a:pt x="4284" y="174"/>
                                    <a:pt x="4284" y="174"/>
                                    <a:pt x="4284" y="174"/>
                                  </a:cubicBezTo>
                                  <a:cubicBezTo>
                                    <a:pt x="4284" y="186"/>
                                    <a:pt x="4284" y="186"/>
                                    <a:pt x="4284" y="186"/>
                                  </a:cubicBezTo>
                                  <a:cubicBezTo>
                                    <a:pt x="4326" y="188"/>
                                    <a:pt x="4332" y="190"/>
                                    <a:pt x="4332" y="280"/>
                                  </a:cubicBezTo>
                                  <a:cubicBezTo>
                                    <a:pt x="4332" y="466"/>
                                    <a:pt x="4332" y="466"/>
                                    <a:pt x="4332" y="466"/>
                                  </a:cubicBezTo>
                                  <a:cubicBezTo>
                                    <a:pt x="4332" y="564"/>
                                    <a:pt x="4334" y="570"/>
                                    <a:pt x="4286" y="574"/>
                                  </a:cubicBezTo>
                                  <a:cubicBezTo>
                                    <a:pt x="4286" y="588"/>
                                    <a:pt x="4286" y="588"/>
                                    <a:pt x="4286" y="588"/>
                                  </a:cubicBezTo>
                                  <a:cubicBezTo>
                                    <a:pt x="4432" y="588"/>
                                    <a:pt x="4432" y="588"/>
                                    <a:pt x="4432" y="588"/>
                                  </a:cubicBezTo>
                                  <a:cubicBezTo>
                                    <a:pt x="4432" y="574"/>
                                    <a:pt x="4432" y="574"/>
                                    <a:pt x="4432" y="574"/>
                                  </a:cubicBezTo>
                                  <a:cubicBezTo>
                                    <a:pt x="4380" y="572"/>
                                    <a:pt x="4384" y="564"/>
                                    <a:pt x="4384" y="462"/>
                                  </a:cubicBezTo>
                                  <a:cubicBezTo>
                                    <a:pt x="4384" y="424"/>
                                    <a:pt x="4384" y="424"/>
                                    <a:pt x="4384" y="424"/>
                                  </a:cubicBezTo>
                                  <a:cubicBezTo>
                                    <a:pt x="4404" y="444"/>
                                    <a:pt x="4436" y="454"/>
                                    <a:pt x="4466" y="454"/>
                                  </a:cubicBezTo>
                                  <a:cubicBezTo>
                                    <a:pt x="4548" y="454"/>
                                    <a:pt x="4600" y="392"/>
                                    <a:pt x="4600" y="310"/>
                                  </a:cubicBezTo>
                                  <a:moveTo>
                                    <a:pt x="4792" y="382"/>
                                  </a:moveTo>
                                  <a:cubicBezTo>
                                    <a:pt x="4792" y="404"/>
                                    <a:pt x="4762" y="424"/>
                                    <a:pt x="4736" y="424"/>
                                  </a:cubicBezTo>
                                  <a:cubicBezTo>
                                    <a:pt x="4712" y="424"/>
                                    <a:pt x="4694" y="410"/>
                                    <a:pt x="4694" y="378"/>
                                  </a:cubicBezTo>
                                  <a:cubicBezTo>
                                    <a:pt x="4694" y="322"/>
                                    <a:pt x="4752" y="328"/>
                                    <a:pt x="4792" y="306"/>
                                  </a:cubicBezTo>
                                  <a:cubicBezTo>
                                    <a:pt x="4792" y="382"/>
                                    <a:pt x="4792" y="382"/>
                                    <a:pt x="4792" y="382"/>
                                  </a:cubicBezTo>
                                  <a:close/>
                                  <a:moveTo>
                                    <a:pt x="5240" y="434"/>
                                  </a:moveTo>
                                  <a:cubicBezTo>
                                    <a:pt x="5192" y="432"/>
                                    <a:pt x="5192" y="430"/>
                                    <a:pt x="5192" y="340"/>
                                  </a:cubicBezTo>
                                  <a:cubicBezTo>
                                    <a:pt x="5192" y="278"/>
                                    <a:pt x="5192" y="278"/>
                                    <a:pt x="5192" y="278"/>
                                  </a:cubicBezTo>
                                  <a:cubicBezTo>
                                    <a:pt x="5192" y="196"/>
                                    <a:pt x="5146" y="170"/>
                                    <a:pt x="5104" y="170"/>
                                  </a:cubicBezTo>
                                  <a:cubicBezTo>
                                    <a:pt x="5068" y="170"/>
                                    <a:pt x="5032" y="186"/>
                                    <a:pt x="5004" y="222"/>
                                  </a:cubicBezTo>
                                  <a:cubicBezTo>
                                    <a:pt x="5004" y="174"/>
                                    <a:pt x="5004" y="174"/>
                                    <a:pt x="5004" y="174"/>
                                  </a:cubicBezTo>
                                  <a:cubicBezTo>
                                    <a:pt x="4902" y="174"/>
                                    <a:pt x="4902" y="174"/>
                                    <a:pt x="4902" y="174"/>
                                  </a:cubicBezTo>
                                  <a:cubicBezTo>
                                    <a:pt x="4902" y="186"/>
                                    <a:pt x="4902" y="186"/>
                                    <a:pt x="4902" y="186"/>
                                  </a:cubicBezTo>
                                  <a:cubicBezTo>
                                    <a:pt x="4946" y="188"/>
                                    <a:pt x="4952" y="190"/>
                                    <a:pt x="4952" y="266"/>
                                  </a:cubicBezTo>
                                  <a:cubicBezTo>
                                    <a:pt x="4952" y="334"/>
                                    <a:pt x="4952" y="334"/>
                                    <a:pt x="4952" y="334"/>
                                  </a:cubicBezTo>
                                  <a:cubicBezTo>
                                    <a:pt x="4952" y="430"/>
                                    <a:pt x="4952" y="432"/>
                                    <a:pt x="4904" y="434"/>
                                  </a:cubicBezTo>
                                  <a:cubicBezTo>
                                    <a:pt x="4892" y="434"/>
                                    <a:pt x="4892" y="434"/>
                                    <a:pt x="4892" y="434"/>
                                  </a:cubicBezTo>
                                  <a:cubicBezTo>
                                    <a:pt x="4854" y="434"/>
                                    <a:pt x="4850" y="422"/>
                                    <a:pt x="4850" y="366"/>
                                  </a:cubicBezTo>
                                  <a:cubicBezTo>
                                    <a:pt x="4850" y="274"/>
                                    <a:pt x="4850" y="274"/>
                                    <a:pt x="4850" y="274"/>
                                  </a:cubicBezTo>
                                  <a:cubicBezTo>
                                    <a:pt x="4850" y="256"/>
                                    <a:pt x="4848" y="240"/>
                                    <a:pt x="4844" y="228"/>
                                  </a:cubicBezTo>
                                  <a:cubicBezTo>
                                    <a:pt x="4830" y="186"/>
                                    <a:pt x="4796" y="170"/>
                                    <a:pt x="4748" y="170"/>
                                  </a:cubicBezTo>
                                  <a:cubicBezTo>
                                    <a:pt x="4718" y="170"/>
                                    <a:pt x="4674" y="180"/>
                                    <a:pt x="4650" y="202"/>
                                  </a:cubicBezTo>
                                  <a:cubicBezTo>
                                    <a:pt x="4652" y="214"/>
                                    <a:pt x="4664" y="240"/>
                                    <a:pt x="4670" y="248"/>
                                  </a:cubicBezTo>
                                  <a:cubicBezTo>
                                    <a:pt x="4676" y="246"/>
                                    <a:pt x="4676" y="246"/>
                                    <a:pt x="4676" y="246"/>
                                  </a:cubicBezTo>
                                  <a:cubicBezTo>
                                    <a:pt x="4688" y="216"/>
                                    <a:pt x="4708" y="194"/>
                                    <a:pt x="4742" y="194"/>
                                  </a:cubicBezTo>
                                  <a:cubicBezTo>
                                    <a:pt x="4778" y="194"/>
                                    <a:pt x="4794" y="220"/>
                                    <a:pt x="4794" y="250"/>
                                  </a:cubicBezTo>
                                  <a:cubicBezTo>
                                    <a:pt x="4794" y="282"/>
                                    <a:pt x="4794" y="282"/>
                                    <a:pt x="4794" y="282"/>
                                  </a:cubicBezTo>
                                  <a:cubicBezTo>
                                    <a:pt x="4794" y="302"/>
                                    <a:pt x="4702" y="306"/>
                                    <a:pt x="4664" y="338"/>
                                  </a:cubicBezTo>
                                  <a:cubicBezTo>
                                    <a:pt x="4652" y="350"/>
                                    <a:pt x="4642" y="364"/>
                                    <a:pt x="4642" y="384"/>
                                  </a:cubicBezTo>
                                  <a:cubicBezTo>
                                    <a:pt x="4642" y="426"/>
                                    <a:pt x="4672" y="456"/>
                                    <a:pt x="4716" y="456"/>
                                  </a:cubicBezTo>
                                  <a:cubicBezTo>
                                    <a:pt x="4744" y="456"/>
                                    <a:pt x="4768" y="446"/>
                                    <a:pt x="4794" y="418"/>
                                  </a:cubicBezTo>
                                  <a:cubicBezTo>
                                    <a:pt x="4798" y="438"/>
                                    <a:pt x="4814" y="448"/>
                                    <a:pt x="4842" y="448"/>
                                  </a:cubicBezTo>
                                  <a:cubicBezTo>
                                    <a:pt x="4906" y="448"/>
                                    <a:pt x="4906" y="448"/>
                                    <a:pt x="4906" y="448"/>
                                  </a:cubicBezTo>
                                  <a:cubicBezTo>
                                    <a:pt x="4906" y="448"/>
                                    <a:pt x="4906" y="448"/>
                                    <a:pt x="4906" y="448"/>
                                  </a:cubicBezTo>
                                  <a:cubicBezTo>
                                    <a:pt x="5048" y="448"/>
                                    <a:pt x="5048" y="448"/>
                                    <a:pt x="5048" y="448"/>
                                  </a:cubicBezTo>
                                  <a:cubicBezTo>
                                    <a:pt x="5048" y="436"/>
                                    <a:pt x="5048" y="436"/>
                                    <a:pt x="5048" y="436"/>
                                  </a:cubicBezTo>
                                  <a:cubicBezTo>
                                    <a:pt x="5006" y="432"/>
                                    <a:pt x="5004" y="434"/>
                                    <a:pt x="5004" y="338"/>
                                  </a:cubicBezTo>
                                  <a:cubicBezTo>
                                    <a:pt x="5004" y="262"/>
                                    <a:pt x="5004" y="262"/>
                                    <a:pt x="5004" y="262"/>
                                  </a:cubicBezTo>
                                  <a:cubicBezTo>
                                    <a:pt x="5004" y="236"/>
                                    <a:pt x="5038" y="206"/>
                                    <a:pt x="5080" y="206"/>
                                  </a:cubicBezTo>
                                  <a:cubicBezTo>
                                    <a:pt x="5114" y="206"/>
                                    <a:pt x="5140" y="220"/>
                                    <a:pt x="5140" y="286"/>
                                  </a:cubicBezTo>
                                  <a:cubicBezTo>
                                    <a:pt x="5140" y="340"/>
                                    <a:pt x="5140" y="340"/>
                                    <a:pt x="5140" y="340"/>
                                  </a:cubicBezTo>
                                  <a:cubicBezTo>
                                    <a:pt x="5140" y="432"/>
                                    <a:pt x="5136" y="432"/>
                                    <a:pt x="5098" y="434"/>
                                  </a:cubicBezTo>
                                  <a:cubicBezTo>
                                    <a:pt x="5098" y="446"/>
                                    <a:pt x="5098" y="446"/>
                                    <a:pt x="5098" y="446"/>
                                  </a:cubicBezTo>
                                  <a:cubicBezTo>
                                    <a:pt x="5240" y="446"/>
                                    <a:pt x="5240" y="446"/>
                                    <a:pt x="5240" y="446"/>
                                  </a:cubicBezTo>
                                  <a:lnTo>
                                    <a:pt x="5240" y="434"/>
                                  </a:lnTo>
                                  <a:close/>
                                  <a:moveTo>
                                    <a:pt x="5516" y="192"/>
                                  </a:moveTo>
                                  <a:cubicBezTo>
                                    <a:pt x="5516" y="180"/>
                                    <a:pt x="5516" y="180"/>
                                    <a:pt x="5516" y="180"/>
                                  </a:cubicBezTo>
                                  <a:cubicBezTo>
                                    <a:pt x="5418" y="180"/>
                                    <a:pt x="5418" y="180"/>
                                    <a:pt x="5418" y="180"/>
                                  </a:cubicBezTo>
                                  <a:cubicBezTo>
                                    <a:pt x="5418" y="192"/>
                                    <a:pt x="5418" y="192"/>
                                    <a:pt x="5418" y="192"/>
                                  </a:cubicBezTo>
                                  <a:cubicBezTo>
                                    <a:pt x="5442" y="194"/>
                                    <a:pt x="5454" y="206"/>
                                    <a:pt x="5446" y="234"/>
                                  </a:cubicBezTo>
                                  <a:cubicBezTo>
                                    <a:pt x="5394" y="390"/>
                                    <a:pt x="5394" y="390"/>
                                    <a:pt x="5394" y="390"/>
                                  </a:cubicBezTo>
                                  <a:cubicBezTo>
                                    <a:pt x="5342" y="270"/>
                                    <a:pt x="5342" y="270"/>
                                    <a:pt x="5342" y="270"/>
                                  </a:cubicBezTo>
                                  <a:cubicBezTo>
                                    <a:pt x="5328" y="238"/>
                                    <a:pt x="5322" y="224"/>
                                    <a:pt x="5322" y="212"/>
                                  </a:cubicBezTo>
                                  <a:cubicBezTo>
                                    <a:pt x="5322" y="202"/>
                                    <a:pt x="5328" y="196"/>
                                    <a:pt x="5348" y="192"/>
                                  </a:cubicBezTo>
                                  <a:cubicBezTo>
                                    <a:pt x="5348" y="180"/>
                                    <a:pt x="5348" y="180"/>
                                    <a:pt x="5348" y="180"/>
                                  </a:cubicBezTo>
                                  <a:cubicBezTo>
                                    <a:pt x="5220" y="180"/>
                                    <a:pt x="5220" y="180"/>
                                    <a:pt x="5220" y="180"/>
                                  </a:cubicBezTo>
                                  <a:cubicBezTo>
                                    <a:pt x="5220" y="192"/>
                                    <a:pt x="5220" y="192"/>
                                    <a:pt x="5220" y="192"/>
                                  </a:cubicBezTo>
                                  <a:cubicBezTo>
                                    <a:pt x="5252" y="194"/>
                                    <a:pt x="5254" y="198"/>
                                    <a:pt x="5296" y="292"/>
                                  </a:cubicBezTo>
                                  <a:cubicBezTo>
                                    <a:pt x="5368" y="450"/>
                                    <a:pt x="5368" y="450"/>
                                    <a:pt x="5368" y="450"/>
                                  </a:cubicBezTo>
                                  <a:cubicBezTo>
                                    <a:pt x="5344" y="512"/>
                                    <a:pt x="5306" y="546"/>
                                    <a:pt x="5228" y="564"/>
                                  </a:cubicBezTo>
                                  <a:cubicBezTo>
                                    <a:pt x="5232" y="576"/>
                                    <a:pt x="5246" y="600"/>
                                    <a:pt x="5254" y="606"/>
                                  </a:cubicBezTo>
                                  <a:cubicBezTo>
                                    <a:pt x="5356" y="564"/>
                                    <a:pt x="5376" y="498"/>
                                    <a:pt x="5412" y="396"/>
                                  </a:cubicBezTo>
                                  <a:cubicBezTo>
                                    <a:pt x="5466" y="242"/>
                                    <a:pt x="5466" y="242"/>
                                    <a:pt x="5466" y="242"/>
                                  </a:cubicBezTo>
                                  <a:cubicBezTo>
                                    <a:pt x="5478" y="206"/>
                                    <a:pt x="5498" y="192"/>
                                    <a:pt x="5516" y="192"/>
                                  </a:cubicBezTo>
                                </a:path>
                              </a:pathLst>
                            </a:custGeom>
                            <a:solidFill>
                              <a:schemeClr val="tx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952882B" id="A4Logo" o:spid="_x0000_s1026" style="position:absolute;margin-left:-51.1pt;margin-top:79.9pt;width:156.45pt;height:1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516,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WkxoAAGmZAAAOAAAAZHJzL2Uyb0RvYy54bWysPV2PIzlu7wHyHww/Bphtl0pV5RpszyG7&#10;mz0E2NwNsHPIs8ftnm6ku+3YnunZC/LfQ0qkSqRLbuqQl7tprkSKH6JIiiX/+Kfvz0+Lb7vj6XH/&#10;crtsflgtF7uX7f7u8eXL7fJvn359t14uTufNy93maf+yu13+sTst//Thn//px9fD+53bP+yf7nbH&#10;BSB5Ob1/PdwuH87nw/ubm9P2Yfe8Of2wP+xe4D/e74/PmzP8efxyc3fcvAL256cbt1r1N6/7493h&#10;uN/uTieA/hL/4/JDwH9/v9ue/3p/f9qdF0+3S1jbOfzvMfzvZ/zfmw8/bt5/OW4OD49bWsbmH1jF&#10;8+bxBYgmVL9szpvF1+PjBarnx+1xf9rfn3/Y7p9v9vf3j9td4AG4aVaKm98fNodd4AWEczokMZ3+&#10;/9Bu//Lt43HxeAe664bl4mXzDEr6V//b/sseZfN6OL2HIb8fPh6Ru9Pht/32v06Ll/2/3T2eP+4f&#10;X86wlgZH3oih+McJJi0+v/7H/g5Qbr6e90FA3++Pz4gKWF98D3r4I+lh9/282AKwGdcDKHe52MJ/&#10;c83Yw7+RxOY9z95+PZ3/vNsHTJtvv53OUY938K+ghTvi5BMguX9+ApX+y82iW/nF66Lrmp7UnkY1&#10;2SjXLx4W/epijMvGNOsCojYb5Nw8Ip+NafyqgKnLRvm2sKY+H7QqLQr0mmTQDoVVwT5Ng/qxL6xq&#10;zEb5EoNNLvShLy2ryaUOSp6XViPk7mD5BRUK0ZeQCdm3qyKyXPptuy4sLRd/48rYcgUUddnkGmhW&#10;bckwmlwHzWp+aS5XAeyfgtBcroKSOl2ugXVxD7lcAb71hYXlGhiLTLpcAc4X1OmEAvquZGkuV0Dr&#10;CzvACQW0Rbt1QgHrgnG0uQaarim5njZXQdE42lwHTdcXsZmU0OZKaMaiSttcC826oNJWaGFwJS20&#10;Qgt9QadtrgXXFDdVK7QwFnTqhRbGdWnD+1wLrSvsKp9rwfmhxKnPteBK9uZzLTi/Kvlcn2uhHUtr&#10;y7XgHOy/eT/pcy00RbkJLVzhNNdCkdMu14IbixbS5VrwvrCzOqGFsbjrO6EFcDWzx3ontDA0JS10&#10;uRa6wlbohBKG4qbHUCudtqXDvRM6uCK1XAdFqfW5DuBIK9luL3QwL7M+10DbFqOFPtdAW9rxfa6B&#10;tluXDqs+1wB4rcLachW0XdF/9LkKfFvwH32uA+9g2Pyu6nMdtCXLHYQO1kXLHXIdNEPBUw5CC0MZ&#10;W64FXzpLB6GFEcQ7z+mQa8GBQ53dVUOuBb8CF1jAlmuheDIPQgtN0bcNuRaKO2Gda8F72Mvza1vn&#10;WsDobpbTda4F7+CQLGDLtdAMBQeyzrXg0SwL2HItdKUYZC20MICzL2ATWijpdJ1rocOjo4At10IL&#10;Cc6s3EahhbG4T8dcC826sBdGoYV1V7LeMdeCK2lhFFoYitY75lpoxoJOR6WFkoWMuRY8pJjzchNa&#10;WBVjt1FooZjCYJadTqJuNZaOhWaV66HoRSBey/EhF/NGAglONrAYhzSrXBUdetYSPqELOERmpddA&#10;Xp/x64qbv1nl2oBywIQPyhBfuNCweeDaw/b7CxUf4F+LDZa/VqHgcdifsNCBlQioZnyKxZLNexiF&#10;lYrCYJAiDm6p7HF9MIgIB3emwcA/Dh5Mg8HWcPBoGoxpP46GvD4Wa66vGhP7MNzGZENcNjY2ocYT&#10;sdsYxeQ7LMbGKqbXOBzyZwurmEGH4TZWHbEKSbAJO7EKWa5pOLEKaaxlOOaxuHbIU03D2XJtrGIm&#10;GrDbWMVUMwy3sYq5ZBhuYxWTRRwOyaCFVcwGw3Abq5juheE2Vj2xCvmaaTHEqrexihkZLgYyLgt2&#10;TLnCcBurmFOF4TZWMWsKw22sYl4UhttYxcQHh0NiY2EVc5sw3MYqJi9huI3VnliF7MO0GGIV0gvL&#10;cMwvcDGQP5iGE6uDjVXMEAJ2G6uYAoThNlYxxg/DbaxiEI/DIUi3sIpRehhuYxXD8DDcxirG2WG4&#10;jVUMpMNwG6sYKeNwiIQtrGIoHIbbWMVYNwy3sYrBbBhuY3UkViEatay9wXAU0WO4aZtA3GI8aZtA&#10;/DYrG8MhYoxLEixDFAjxDYV8R7hn1DeMx+UCbhg/46o27w+bM0aK/M/F6+0y3EMtHm6XeNeE/+F5&#10;/233aR+GnDFihIJJEAYkssTaNGL79fPj9qfd3/PxHcUNNB6IBjQ2MLIjcMq/FCo4hyNbksJVsImC&#10;p60EmW9OwZNn8xAFZoQ9lmdANy04bQDbKNDhBIRyTAaoEX00SDi+c/S0fgimMijcR4blwzWGdfU8&#10;BYLnGUTXoKbVt+QNJCIL1ITe0WkJZbl8+TawiUKDFyVgEZCLZPKxQG3oo70p7G8Ca3BDrpCvPOK+&#10;AjThpsg2Gho7BjrP5U7DoiLIDw5As0nSHoQYMVs4BWntNahp6bQxvZQ5RfZebqh4eMAlmnnxNCN6&#10;WBbM20DTyuFuP8hS+WMbuI6CdLyJwlWwiQKd31DXzJVL4ZHyxhTWtBDOW22Hz3vpjC1Q0+rhUo00&#10;II4NG9hGgezcQ3aXWb8zgU0U4HYl7khxoFigJvR+RdsXNn7GgA1so0B1Ic9tNzGWaNm05BZOQQ9U&#10;Buas6OklD3nS6BQi8X/fPu1Pu8DQFDRFwj3HEslOpxFzQc9AEvJxPDuJgbJWDzaWCW6gTMPHI9Qk&#10;oYFSJR/bnBIFE9hGgfJ9pYOBClPQyZPzAO0/cdtEsIlCTyUxhaqjbASu9XIKDHaQ28xpeU4PaY5E&#10;hb1heGI56ex6qhe6Kh4i39B1kC+2p1KMg3At03RPwQyBbVKiXE6hYj04Gd4OVDJy0bmYKAykaZqT&#10;bMkENlKgmCTu0ESBshUnY0do/wrqgf4us6YH2M0hiIMkPxM4tARGsHRVPaUMTQSbeOgp8qY5zEOX&#10;BC6cLYPbmkCdjh7o18h56HhPS2dy6ZPkDpg8VPRhDfTBBVmAE437ZxohZ/J42odxPPPbtOTbwGll&#10;gk7girQqzYGqaI4Kuj3CQmXomdZfIdHGURVSo+JYUBEmcA0PjuYocTBhJbwLHUjJTxphHeDdGHgq&#10;az4P99yiADBpzQY37YSJiPSfVriRCO03ldaD0ZBIpC9JcOhTIfuWspV/kXwZGTRMCBM0wm2chLZk&#10;TDAVESO8kgiE1GIz0VnXXIcbiZCzg04aSYSOCriTnYU78OjR50gtyL/Y5glZq6zL2eBGTgiZti5H&#10;58gFPFmd/UxqGipQQ2erEEvDCapySyvy9FUmvKKdjSabKX6kgEwd6iOdrS42q9uEtaILDrypz0hA&#10;mTNuxTfgNiINnSsy+2+4DqNEhXsphHDzIf+sYfEcGaqBliKqq2AbD9CBHValUJnAdRRk9I2t31Ec&#10;SkECbKRAO0MJfEW5iyz9QEWczpuKbcFzZDwDqGJpU4ZqYFusnsCbiYkRFBADfOGnbOAqCo0sAzGF&#10;6+AqCtILjtSkIIsr0K2fqd+GnqaI04LxlIEm3NDwH5Yj0LwNrMItNwAjvwa1oZ8NGNdkmlIXDCVl&#10;G/FH0bQyb2dU18FVFFRWDf1tQSeq/MmCoyPKRoEjMzh5suMgoboKNlFgO4SesZyCDVxHQR7NicJV&#10;sI0C+SBVB2UP4eHmLRMegzH3AXAVBYquONZPqGLQVQDbKPD5ofRgAtsoUO2rvTgyqcYo8/kGug2j&#10;GafqnTzq5V8cUXLwJp01fn6VI2NJafglI8VCIX5mk6OEqVNON7u2AbsLpwwvrcEIv1ybuJElASRk&#10;0oE1RriNCHxLFTmRe6eZ4DI4YTi0cJtNPiFzyi4Y2RvwOk7gm9J8jzY91KlQV6oEBF/BRt9aU05q&#10;oDF1FpknC9cJG99nu+g4bJzwJJ16GuE2IvDZG3EivHVjhFcSUXlsInIdbiOCFfigYJXfQk8ywaUJ&#10;M7wqv+VJOr81wq2czG9GJqJT0pZvOKKHsBFJk5RfNcJtROAzyCB7fSVqhFcSUQ4yEbkOtxHxVIDV&#10;tQXejFonDK8qB/AkF4uY6Twxwq2ccH4ldzy3mlB1IRHvIH4I+VhN1QG+6sonJWTY+xSQQW0/i6Ca&#10;BI83wzZOeBJ8czKL7A14HRGt+J7jD5VUpyAinqQXRPjCkk73NDzFRDygfKPZ8AXidNn1VqDCFReZ&#10;uTQDFZr0ebWGXCz40uiYL5iYjYbW1GBygYyrWWofjnyTF6tGNiIjeXms0ecGZIRXEpF3W1A5paNE&#10;nVfwRTWJq6Kixew3Khpac2EOvHrO4Zra/SDwQ7iNk3Qdp5ANFMDozZ7gyRylquVfHKESMr3f1nT7&#10;2crMvknwijvCNEmlxvCFGMXgyrrWVHqq6Q6Cmi+fvNI3Dlz0lT0N8FlfVDz2Jdh1gg8PQCRKk5Jv&#10;hC/pLXCj4hmZarUZqGFOi5EVTxmvkQixr1L9SYwgtjkThm8w7eJas04UMvhAOohL9TjANQaJseJ+&#10;uBlJLE7vE3acWowMj6Z9Ia7JH8c94lKRN+3eacjcpoIJ0bScPCndijI1dV2DLydEH1RRhID+A3Jc&#10;8u7HoY+ZOaYBHomQmC7Y5rOryDQPKB9uk6RiHA803pAUnoJhsTLwB7AJfsHErDocuRMH1pWZNDxW&#10;RGKXBRvXUOTbRLiNCOucJiXPAO9YRA5VrMFweMDCvp/SJHmIwXNUtJ9kaR84icSpH8rGScMVS40s&#10;lYDE4QaqioZY00blHK9YRjVWuJETUrByM67hYpE83FyT2hPslZG0qb3e7OzLZLQzs0ek0U47hnYi&#10;vOgRLSjVa6YhcipPoLNbBQiuo8qodj8drZTgNtmmSTIEgtgurlaFRhpuI4JF8xjLSpMzwiuJKEea&#10;iFyHG4lQFAJfngsf5LkVK2Zo7Dacp6MCHocxuwd8lyaISzUyWeE2TlriRB23zgg3EqGWLOzyyV12&#10;m05WKcYEj1G/kQgjg+NXECHi1AeXdNLS1V3VPkmT1D4xwm2coJXM7RMjvJKI2g+JyHW4kQjtB71P&#10;sNIXOJSlYYf3FzGAqHDZLZ3JHk46oXgb3MYJttHiyjqZiMK7NHHFWJvJicOLTHE8HE4AtxGB59bi&#10;JIhpBTIyVXqNMZkwixHLL2YiXFbEekdOBN0McoiV8xzuKd7Cxvc5IhxI8nF1cb7xgCuR5pqzt+hP&#10;QVpvHIpcFqEoJUlkagKXEuTmXIodbOpIvaEy13Sp2gVqySXFcHiKZlZSs8d7miSzZig8Un1OHSV8&#10;RUO3KkZOKNhzMTuexEXZBdVGE/xSH3Ltk3ZI65zqWTssoc2KYllZ9LbCTWxPyKRsrXATETeCowz7&#10;RqYEbqTNjB905FaypiIcvAdqt5KRkhi65UuKGinwVh0PcP8dF1VKD6U6kxLJ5GA35itmTlQTnIMH&#10;4ALn6OvmPMM8EZ4EwaAgYoPbdLLmWEARMcIriUT2k04SketwIxFKbvBoyMW1JqvDds5ZePKkUgvy&#10;L1I8I2vBmgQyKvhoq1uTj6dvS2ycDFzJgOJ0ToS9LFz6z8ILx84sI4xLubme+JB1KwdPDsbjtsJd&#10;D9TZpFHRh3kgmJy3NRXWm4rbZremNJ8mTXZlg9u0sU59NXLBFrCNwsAFBhmOm8CVFKTQ4bW1qFZF&#10;mI2gwlkNVGVTST8bgTxWwJ5i3B7BNh56oqBQ9ZQqy+tHx+AmblQjCU675eUcIIvmD1d+wgZ6OJLx&#10;QGsgfgZjthFJ34ipClBHdyjYEZ7vDIa3cGFjJ0LIMDPOkfWU4nnFycA3DxFu42SgC1ONjG999Aen&#10;fEtE30nbiKRSenQMaY/z5ZlXZ8dlfCX9nw7I2hW9J0AfhcGqpiFyajwD0gRZi2y5yV6Ww1r+MKei&#10;3Nm2VEtSqDAOCpmVMBB42zSC4XMYs4HAtRdlznESi9UKN+kOkFGilNugBWpDDw/EBnmIUxIC9Deh&#10;VvQkIoWfrlFkBADNNVyKsCsBk4noP4SAWvKOwtm0/KVIgNo4QOeH+CUivtZRX1G0DK8JUtOkVibi&#10;bcPHo3Q0LX++Rj7DxgeXDpSjAfFFmasSNFhY5LuNtScjEc42ZEiETwcHIaqrTw03EqHQzsvSW8sq&#10;xxJC5q/Be0TiBLcRwfgQ1a6RsacD+QgiDJ88oPR7kz8kD9hzVAt+Kh5J0xA5VU8AV5Wz1/OVi8w+&#10;Wj4jqXncxnYHJ0FgWyHzrMBYbJhcHcFrWqBbRoZ3azknqfwvL/TwqeiwKPqCzcZJz3cJWlxcMZLV&#10;4fZSH1ILk3ZIH3yj3qay8TRETlUToKIj2B64DAkuKxcHB2t1bJM1qOZReDmJZCjvK0G25D4r7ivx&#10;te2oEIUM4wi0Hqeth+DUMG5TICPDQyEXi6dDQlU60qKoYctGZHo0S5kiXVR4GYuDuMgtRLiNCCuS&#10;2h/S5kkWJO912gRPliXtabKzaFkeunbjrk3dO9MQOZUmYMd12OYyToYmEBPcxPaETGYbVriRCKUb&#10;qg8Tn3CPHEofk+DwwjBalZUI2bU8oBMydx1eSUTmNB63P+pKNbDDozy0CSsqe54/xdDIVhx5gT/P&#10;NptfUXSF4jSLa5Vcr9i5EMnOctKOtNlqWvFb/qhOcQKRKxGRnLTwCn8QY00rfpqkvSkjewNuUnzL&#10;L8xoZEZ4JRGVcSUi1+E2IqkApQ7wNd0tq+YBCC2j36ppxU+T8NWEzFStcCsn5FFVape+l1Nw+FWG&#10;6G5q8sc0SXFihNs4gRf348oUESO8kogSSyJyHW4jkkofKrrgzUiBbjpeGV7zrVLa8aoV3wo3csK+&#10;SIllzWWUWKZKnKQuxYryVTtSW7Z6g6iFn/wgRyj3T4JXFOISMnWlZ4XbxMUrox7VSSxcpZB3YXCe&#10;RA5rWoCnSTIkssJNnEDIKgI15sQKrySi4q5E/DrcSISLoFL2+BMw0d3EtHbikFMA+H97IEGT8OHQ&#10;zNUnIm/ArZxQcKfFwomiLP96LgjVvMbhG7rIUW11HjrJ5zbjBK+43E+T1MlohdvExStWmzERUd/L&#10;QG5C9aUoXiMRniQ344TsOvyCCDeFFPMlHlDuGoHkLe7dNvZnAI03kqw0QYZWHn+XNNZYRCEHmunZ&#10;bVVsEfwkfQ5ZKuvFHDLtQ4bj/5v3IU9S1yreCL9Qx2xOmpCpjA2baJBD/PA7dwKYTWdwGxFuY9X7&#10;kHWlOWT4pHS59skEyLT4mcKp1DENkVPVBFUzAe6oMAPVTsE2uaWaz4HgB6YKyDgwVyaadBFLUjbZ&#10;8iT0EPmKjXAbEex2Qq1rIkZ4JRH59Qe4PCJ+HW4jgq8MBk607KlyQWW/aecSnL6WNxKhSdgqLHRi&#10;g9cRUT1+nhtr8VP7nLijKKiLhmIjkiYpcRnhNiJ4eKFOsCqar9gIrySi9kkich1uI4LXNoGTWB2a&#10;rIhM+EJXBPexB8BKhA4fea+czgX1XoqG24jwLau6CQefRseobI6BY1TAbUTY26oSLRzJUYx4P5wb&#10;RIJD7R7gF0Qmp09unttEsH04TpiGzJ4LPAHZzykP3JWgZD6wOCL8YkXzRKjJRyuqp0RUvcbuGd7C&#10;ITTH9iyRNEl+MeNTX4tKFZjzNgbeRk7oAp/km+w9IYtyL8EviRSfi4ErA47TOIS6rkr8CcWwF1Vo&#10;nMGFf0xwumO8XNvMczFpkouqYUat8Doi6usGeHGBzjLp6SHa4tN6fpvM2Uu34nZ9hWxFzhk+/c13&#10;RAe/jRjEi9/9WY0yTVJxhBVuEpfn8pciYoVXEpFimYhchxuJsILVwThSXquDFYZTC7iRCCHDuCF3&#10;eYzsDXgdEVUt9ExEbVIQI51xcVE2Itziqm+ljHAjEb6jVOJKr8Ypf8vwmo/WPU+C31AVOjHCrZxE&#10;j4qdGrni15QDoceVcN7xFcfQmm4Klfvw6S0M6W58ep08wm2cDNQtRNkZe2Hfg/hisC854eYNSm5t&#10;RHouJsmGAQh8SCxKXNynTMmtkQi1aKlWcOAkuvo34EYi4E5QLPBVrVAw/xaD+pILdBJPUoLbiAyc&#10;MctrdlA8W5HUSYLHZncjEUZ2EWcQkevwOiLwSYkSVxQLRUyT1ZFBUHXeRoStS/14E7RdEBFVjE1w&#10;yCCsx29CptqrwLooVFKegJvnaz5GB2uJsle/6OH5cRT1fEUyCHxvy8xJ6jCX/UR+TQ2I6gksvyYx&#10;Tt8uySBI/kXZw0h1Go3MCLcp3ogsWZcabyICj03RRams4FrhlURkSX8ich1uJMI6gbA0O5xSBKnO&#10;/gSv2YxpkrqOtMKtnJCP0mLh5o+YiLHiuxXVFmpuQDp+GENVXiF1oLNfNmpP8Bi+2jhhZKo7MyF7&#10;A15HREWKXerC0gbBn6ZURJD4C+0xZ5TX9la4jZOUySoiRvgFEb5FiV5rJlHmAeVrlvhrmVjgjRUX&#10;oPFGds3XKQ1YZb4PjfALJuYccMdPMGoiRnglEVlsmohfhxuJyBAqberpOkWEYvCbOBTv1Vgv/5Kk&#10;ekyiM8JtnGBfRwgeZeAOb7Sa4EYi1MumHpPo8G2zQFyW4SZ4oXdz1roSMhnXATK6tpG9bMAhwysq&#10;HmmS2idGuE1c+GrVTJ7TGeGVRNR+SESuw41EUmVDJL6d42ZFcNC5u3H/QCd8xw/hqsckrHAbJy2F&#10;weoxiQ6zBdQV3nEKTsjq6IrARoT7bfGHrwQych/qMYkkxprHJDr8ycmwYpmCdPjhDMLVYxLgOOMm&#10;LT0mMbsZ+f6APuGZHCTdK7wBt4krvcukQqv0kLQy4XSYRbgiAn/iD0+He4j0C9RhzOn8593+GX9r&#10;+rR/erz79fHpKfyxfdg9735+Oi6+bZ5ul+fv7EfEqKcXHPuyx1mgU0AYIbvvZ/qNa/jX4uvx8Xb5&#10;P/ApoV/95MZ3v/br4Z2/9927EbL4d6tm/Ake6Pej/+XX/0XLACw8/+b1cHp/Onw8fvgR//V5f/fH&#10;R1jR7ni+XT7sj39fLl6Pm8Pt8vTfXzfH3XLx9O8vp9slPE6AIeM5/OG78Gtxx/y/fM7/y8vX55/3&#10;wGKzXGxetoAVuOV//nyGvwDVdv8MUvvt5ffDFgeGX+Y+ns6fvv/n5nhYHOCfMAkW/Zf97w+bwy4M&#10;2HwDEUR2cEAcC9xNjNAfr6dDYPoLsPLwuP1lc97kf4dR73du/7B/utsdP/wfAAAA//8DAFBLAwQU&#10;AAYACAAAACEAgYMpJeAAAAAMAQAADwAAAGRycy9kb3ducmV2LnhtbEyPwU7DMBBE70j8g7VIXFBr&#10;JwqFhjgVQnABqdDAB2yTJYmI7Sh26vD3LCc47szT7EyxW8wgTjT53lkNyVqBIFu7pretho/3p9Ut&#10;CB/QNjg4Sxq+ycOuPD8rMG9ctAc6VaEVHGJ9jhq6EMZcSl93ZNCv3UiWvU83GQx8Tq1sJowcbgaZ&#10;KrWRBnvLHzoc6aGj+quajYaDz16flwpf3ugxXm32fZyzOmp9ebHc34EItIQ/GH7rc3UoudPRzbbx&#10;YtCwSlSaMsvO9ZZHMJIm6gbEkZVtloEsC/l/RPkDAAD//wMAUEsBAi0AFAAGAAgAAAAhALaDOJL+&#10;AAAA4QEAABMAAAAAAAAAAAAAAAAAAAAAAFtDb250ZW50X1R5cGVzXS54bWxQSwECLQAUAAYACAAA&#10;ACEAOP0h/9YAAACUAQAACwAAAAAAAAAAAAAAAAAvAQAAX3JlbHMvLnJlbHNQSwECLQAUAAYACAAA&#10;ACEAmTPkVpMaAABpmQAADgAAAAAAAAAAAAAAAAAuAgAAZHJzL2Uyb0RvYy54bWxQSwECLQAUAAYA&#10;CAAAACEAgYMpJeAAAAAMAQAADwAAAAAAAAAAAAAAAADtHAAAZHJzL2Rvd25yZXYueG1sUEsFBgAA&#10;AAAEAAQA8wAAAPodAAAAAA==&#10;" path="m366,448v158,,158,,158,c524,436,524,436,524,436v-38,-4,-54,-22,-56,-74c454,86,454,86,454,86,452,46,470,30,504,26v,-14,,-14,,-14c394,12,394,12,394,12,264,350,264,350,264,350,132,10,132,10,132,10,18,10,18,10,18,10v,12,,12,,12c40,26,74,32,72,84,58,352,58,352,58,352,54,410,38,430,,436v,12,,12,,12c140,448,140,448,140,448v,-12,,-12,,-12c98,428,84,414,88,356,100,86,100,86,100,86,240,444,240,444,240,444v18,,18,,18,c396,86,396,86,396,86v12,286,12,286,12,286c410,416,398,430,366,434r,14xm670,456v38,,86,-16,112,-44c776,400,776,400,776,400v-26,16,-54,22,-80,22c620,422,592,358,592,290v,-32,8,-54,22,-68c626,210,646,204,664,204v26,,58,10,80,40c750,244,750,244,750,244v8,-10,16,-32,18,-48c748,180,720,172,686,172v-82,,-142,74,-142,154c540,390,576,456,670,456m1272,98v20,,36,-16,36,-36c1308,42,1292,26,1272,26v-20,,-34,16,-34,36c1238,82,1252,98,1272,98t-70,350c1346,448,1346,448,1346,448v,-12,,-12,,-12c1304,432,1302,434,1302,338v,-162,,-162,,-162c1200,176,1200,176,1200,176v,12,,12,,12c1244,190,1250,192,1250,268v,68,,68,,68c1250,432,1248,432,1202,436v-24,-2,-48,-10,-126,-98c1046,302,996,244,968,206v94,-104,94,-104,94,-104c1108,52,1132,26,1176,24v,-14,,-14,,-14c1030,10,1030,10,1030,10v,12,,12,,12c1050,26,1056,32,1056,46v,10,-2,26,-30,56c910,230,910,230,910,230v,-82,,-82,,-82c910,36,916,28,960,22v,-14,,-14,,-14c804,8,804,8,804,8v,14,,14,,14c852,26,854,36,854,148v,152,,152,,152c854,422,850,430,804,434v,12,,12,,12c960,446,960,446,960,446v,-12,,-12,,-12c910,428,910,424,910,292v,-24,,-24,,-24c930,246,930,246,930,246v52,64,108,134,168,202c1202,448,1202,448,1202,448xm1564,448v142,,142,,142,c1706,436,1706,436,1706,436v-48,-2,-48,-4,-48,-94c1658,280,1658,280,1658,280v,-82,-46,-108,-88,-108c1534,172,1498,188,1470,224v,-48,,-48,,-48c1368,176,1368,176,1368,176v,12,,12,,12c1412,190,1418,192,1418,268v,68,,68,,68c1418,434,1418,434,1370,436v,12,,12,,12c1514,448,1514,448,1514,448v,-12,,-12,,-12c1472,432,1470,434,1470,338v,-76,,-76,,-76c1470,236,1504,206,1546,206v34,,60,14,60,80c1606,340,1606,340,1606,340v,92,-4,92,-42,94l1564,448xm1776,222v,-22,20,-34,46,-34c1874,188,1896,236,1900,252v12,,12,,12,c1912,212,1908,188,1904,184v-4,-4,-42,-14,-80,-14c1768,170,1734,206,1734,248v,92,156,74,156,148c1890,422,1866,436,1826,436v-38,,-72,-20,-82,-70c1728,366,1728,366,1728,366v,20,4,56,6,62c1744,446,1788,454,1824,454v64,,104,-38,104,-82c1932,270,1776,286,1776,222t254,48c2034,220,2058,192,2102,192v42,,68,28,70,78l2030,270xm2030,290v192,,192,,192,c2226,228,2192,168,2114,168v-80,,-132,64,-132,152c1982,388,2018,456,2112,456v38,,86,-16,112,-44c2218,400,2218,400,2218,400v-26,16,-54,22,-80,22c2058,420,2028,352,2030,290t448,-48c2490,206,2510,192,2528,192v,-12,,-12,,-12c2430,180,2430,180,2430,180v,12,,12,,12c2454,194,2466,206,2458,234v-52,156,-52,156,-52,156c2354,270,2354,270,2354,270v-14,-32,-20,-46,-20,-58c2334,202,2340,196,2360,192v,-12,,-12,,-12c2234,180,2234,180,2234,180v,12,,12,,12c2266,194,2268,198,2310,292v72,158,72,158,72,158c2358,512,2320,546,2242,564v4,12,18,36,26,42c2370,564,2390,498,2426,396r52,-154xm2844,394v-22,18,-62,22,-94,22c2670,416,2606,360,2606,284v,-48,20,-78,52,-86c2698,266,2770,338,2844,394t84,54c3022,448,3022,448,3022,448v,-12,,-12,,-12c2992,432,2946,408,2896,372v18,-30,22,-72,26,-102c2926,244,2946,244,2958,242v,-12,,-12,,-12c2834,230,2834,230,2834,230v,12,,12,,12c2864,246,2892,250,2892,294v,24,-4,48,-14,64c2770,274,2670,156,2670,96v,-30,18,-42,46,-42c2752,54,2784,78,2800,124v12,,12,,12,c2810,42,2810,42,2810,42v-12,,-12,,-12,c2798,48,2792,52,2788,52v-16,,-36,-16,-74,-16c2672,36,2630,62,2630,118v,22,6,42,18,64c2592,200,2562,248,2562,304v,102,78,156,164,156c2780,460,2824,444,2862,410v26,14,50,32,66,38m3094,212v,-124,60,-192,158,-192c3328,20,3372,58,3392,134v12,,12,,12,c3400,4,3400,4,3400,4v-12,,-12,,-12,c3384,14,3376,18,3364,18,3338,18,3314,,3248,,3118,,3030,102,3030,242v,134,80,218,208,218c3320,460,3384,420,3408,380v-12,-14,-12,-14,-12,-14c3370,402,3314,426,3256,426v-100,,-162,-86,-162,-214m3678,328v,64,-28,102,-86,102c3542,430,3496,384,3496,292v,-66,32,-102,84,-102c3628,192,3678,238,3678,328t54,-16c3732,260,3710,214,3672,190v-22,-14,-52,-22,-84,-22c3502,168,3442,230,3442,310v,54,22,98,60,122c3524,446,3554,452,3586,452v86,2,146,-58,146,-140m4136,448v144,,144,,144,c4280,436,4280,436,4280,436v-50,-2,-48,-10,-48,-88c4232,276,4232,276,4232,276v,-76,-42,-104,-90,-104c4098,172,4064,196,4038,232v-10,-38,-38,-60,-84,-60c3916,172,3880,196,3858,224v,-48,,-48,,-48c3756,176,3756,176,3756,176v,12,,12,,12c3800,190,3806,192,3806,268v,78,,78,,78c3806,434,3804,434,3758,434v,12,,12,,12c3902,446,3902,446,3902,446v,-12,,-12,,-12c3862,430,3858,430,3858,342v,-80,,-80,,-80c3858,234,3894,204,3932,204v42,,58,22,58,78c3990,338,3990,338,3990,338v,90,-2,94,-40,98c3950,448,3950,448,3950,448v136,,136,,136,c4086,436,4086,436,4086,436v-46,-4,-44,-8,-44,-94c4042,264,4042,264,4042,264v,-28,36,-58,76,-58c4152,206,4174,226,4174,284v,62,,62,,62c4174,428,4174,432,4134,436v,12,,12,,12l4136,448xm4546,316v,72,-30,116,-86,116c4424,432,4384,412,4384,384v,-136,,-136,,-136c4384,226,4416,202,4454,202v56,4,92,46,92,114m4600,310v,-80,-52,-140,-122,-140c4438,170,4406,188,4384,214v,-40,,-40,,-40c4284,174,4284,174,4284,174v,12,,12,,12c4326,188,4332,190,4332,280v,186,,186,,186c4332,564,4334,570,4286,574v,14,,14,,14c4432,588,4432,588,4432,588v,-14,,-14,,-14c4380,572,4384,564,4384,462v,-38,,-38,,-38c4404,444,4436,454,4466,454v82,,134,-62,134,-144m4792,382v,22,-30,42,-56,42c4712,424,4694,410,4694,378v,-56,58,-50,98,-72c4792,382,4792,382,4792,382xm5240,434v-48,-2,-48,-4,-48,-94c5192,278,5192,278,5192,278v,-82,-46,-108,-88,-108c5068,170,5032,186,5004,222v,-48,,-48,,-48c4902,174,4902,174,4902,174v,12,,12,,12c4946,188,4952,190,4952,266v,68,,68,,68c4952,430,4952,432,4904,434v-12,,-12,,-12,c4854,434,4850,422,4850,366v,-92,,-92,,-92c4850,256,4848,240,4844,228v-14,-42,-48,-58,-96,-58c4718,170,4674,180,4650,202v2,12,14,38,20,46c4676,246,4676,246,4676,246v12,-30,32,-52,66,-52c4778,194,4794,220,4794,250v,32,,32,,32c4794,302,4702,306,4664,338v-12,12,-22,26,-22,46c4642,426,4672,456,4716,456v28,,52,-10,78,-38c4798,438,4814,448,4842,448v64,,64,,64,c4906,448,4906,448,4906,448v142,,142,,142,c5048,436,5048,436,5048,436v-42,-4,-44,-2,-44,-98c5004,262,5004,262,5004,262v,-26,34,-56,76,-56c5114,206,5140,220,5140,286v,54,,54,,54c5140,432,5136,432,5098,434v,12,,12,,12c5240,446,5240,446,5240,446r,-12xm5516,192v,-12,,-12,,-12c5418,180,5418,180,5418,180v,12,,12,,12c5442,194,5454,206,5446,234v-52,156,-52,156,-52,156c5342,270,5342,270,5342,270v-14,-32,-20,-46,-20,-58c5322,202,5328,196,5348,192v,-12,,-12,,-12c5220,180,5220,180,5220,180v,12,,12,,12c5252,194,5254,198,5296,292v72,158,72,158,72,158c5344,512,5306,546,5228,564v4,12,18,36,26,42c5356,564,5376,498,5412,396v54,-154,54,-154,54,-154c5478,206,5498,192,5516,192e" fillcolor="#44546a [3215]" stroked="f">
                    <v:path arrowok="t" o:connecttype="custom" o:connectlocs="181572,9422;6485,7972;50437,157996;146987,134804;250742,152923;276680,71026;458252,9422;469060,122483;433034,157996;371069,3624;345851,7972;289650,157271;335043,89145;597313,123933;492837,68127;545435,157996;563448,157271;685937,66677;622531,132630;757269,69576;714037,115960;892727,87695;866788,141327;804823,69576;892727,87695;1054844,162345;1065652,83347;978469,19568;977749,13046;1054844,162345;1220564,1450;1223447,132630;1289735,68851;1261634,156547;1524625,126107;1389887,63778;1353861,161620;1437442,102190;1456175,123933;1489319,162345;1604603,73200;1543358,63053;1596677,213077;1726371,138428;1870475,123208;1766000,67402;1747266,99291;1708358,70301;1727092,151473;1802746,122483;1836611,161620;1951894,69576;1926676,65228;1892812,219600" o:connectangles="0,0,0,0,0,0,0,0,0,0,0,0,0,0,0,0,0,0,0,0,0,0,0,0,0,0,0,0,0,0,0,0,0,0,0,0,0,0,0,0,0,0,0,0,0,0,0,0,0,0,0,0,0,0"/>
                    <o:lock v:ext="edit" verticies="t"/>
                  </v:shape>
                </w:pict>
              </mc:Fallback>
            </mc:AlternateContent>
          </w:r>
          <w:r w:rsidRPr="000804D4">
            <w:rPr>
              <w:noProof/>
              <w:lang w:eastAsia="ja-JP"/>
            </w:rPr>
            <mc:AlternateContent>
              <mc:Choice Requires="wps">
                <w:drawing>
                  <wp:anchor distT="0" distB="0" distL="114300" distR="114300" simplePos="0" relativeHeight="251660288" behindDoc="0" locked="0" layoutInCell="1" allowOverlap="1" wp14:anchorId="3E38EA90" wp14:editId="288B6DFB">
                    <wp:simplePos x="0" y="0"/>
                    <wp:positionH relativeFrom="column">
                      <wp:posOffset>-605155</wp:posOffset>
                    </wp:positionH>
                    <wp:positionV relativeFrom="paragraph">
                      <wp:posOffset>914400</wp:posOffset>
                    </wp:positionV>
                    <wp:extent cx="1987200" cy="216000"/>
                    <wp:effectExtent l="0" t="0" r="0" b="0"/>
                    <wp:wrapNone/>
                    <wp:docPr id="158" name="USLogo"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200" cy="216000"/>
                            </a:xfrm>
                            <a:custGeom>
                              <a:avLst/>
                              <a:gdLst>
                                <a:gd name="T0" fmla="*/ 504 w 5516"/>
                                <a:gd name="T1" fmla="*/ 26 h 606"/>
                                <a:gd name="T2" fmla="*/ 18 w 5516"/>
                                <a:gd name="T3" fmla="*/ 22 h 606"/>
                                <a:gd name="T4" fmla="*/ 140 w 5516"/>
                                <a:gd name="T5" fmla="*/ 436 h 606"/>
                                <a:gd name="T6" fmla="*/ 408 w 5516"/>
                                <a:gd name="T7" fmla="*/ 372 h 606"/>
                                <a:gd name="T8" fmla="*/ 696 w 5516"/>
                                <a:gd name="T9" fmla="*/ 422 h 606"/>
                                <a:gd name="T10" fmla="*/ 768 w 5516"/>
                                <a:gd name="T11" fmla="*/ 196 h 606"/>
                                <a:gd name="T12" fmla="*/ 1272 w 5516"/>
                                <a:gd name="T13" fmla="*/ 26 h 606"/>
                                <a:gd name="T14" fmla="*/ 1302 w 5516"/>
                                <a:gd name="T15" fmla="*/ 338 h 606"/>
                                <a:gd name="T16" fmla="*/ 1202 w 5516"/>
                                <a:gd name="T17" fmla="*/ 436 h 606"/>
                                <a:gd name="T18" fmla="*/ 1030 w 5516"/>
                                <a:gd name="T19" fmla="*/ 10 h 606"/>
                                <a:gd name="T20" fmla="*/ 960 w 5516"/>
                                <a:gd name="T21" fmla="*/ 22 h 606"/>
                                <a:gd name="T22" fmla="*/ 804 w 5516"/>
                                <a:gd name="T23" fmla="*/ 434 h 606"/>
                                <a:gd name="T24" fmla="*/ 930 w 5516"/>
                                <a:gd name="T25" fmla="*/ 246 h 606"/>
                                <a:gd name="T26" fmla="*/ 1658 w 5516"/>
                                <a:gd name="T27" fmla="*/ 342 h 606"/>
                                <a:gd name="T28" fmla="*/ 1368 w 5516"/>
                                <a:gd name="T29" fmla="*/ 188 h 606"/>
                                <a:gd name="T30" fmla="*/ 1514 w 5516"/>
                                <a:gd name="T31" fmla="*/ 436 h 606"/>
                                <a:gd name="T32" fmla="*/ 1564 w 5516"/>
                                <a:gd name="T33" fmla="*/ 434 h 606"/>
                                <a:gd name="T34" fmla="*/ 1904 w 5516"/>
                                <a:gd name="T35" fmla="*/ 184 h 606"/>
                                <a:gd name="T36" fmla="*/ 1728 w 5516"/>
                                <a:gd name="T37" fmla="*/ 366 h 606"/>
                                <a:gd name="T38" fmla="*/ 2102 w 5516"/>
                                <a:gd name="T39" fmla="*/ 192 h 606"/>
                                <a:gd name="T40" fmla="*/ 1982 w 5516"/>
                                <a:gd name="T41" fmla="*/ 320 h 606"/>
                                <a:gd name="T42" fmla="*/ 2478 w 5516"/>
                                <a:gd name="T43" fmla="*/ 242 h 606"/>
                                <a:gd name="T44" fmla="*/ 2406 w 5516"/>
                                <a:gd name="T45" fmla="*/ 390 h 606"/>
                                <a:gd name="T46" fmla="*/ 2234 w 5516"/>
                                <a:gd name="T47" fmla="*/ 192 h 606"/>
                                <a:gd name="T48" fmla="*/ 2478 w 5516"/>
                                <a:gd name="T49" fmla="*/ 242 h 606"/>
                                <a:gd name="T50" fmla="*/ 2928 w 5516"/>
                                <a:gd name="T51" fmla="*/ 448 h 606"/>
                                <a:gd name="T52" fmla="*/ 2958 w 5516"/>
                                <a:gd name="T53" fmla="*/ 230 h 606"/>
                                <a:gd name="T54" fmla="*/ 2716 w 5516"/>
                                <a:gd name="T55" fmla="*/ 54 h 606"/>
                                <a:gd name="T56" fmla="*/ 2714 w 5516"/>
                                <a:gd name="T57" fmla="*/ 36 h 606"/>
                                <a:gd name="T58" fmla="*/ 2928 w 5516"/>
                                <a:gd name="T59" fmla="*/ 448 h 606"/>
                                <a:gd name="T60" fmla="*/ 3388 w 5516"/>
                                <a:gd name="T61" fmla="*/ 4 h 606"/>
                                <a:gd name="T62" fmla="*/ 3396 w 5516"/>
                                <a:gd name="T63" fmla="*/ 366 h 606"/>
                                <a:gd name="T64" fmla="*/ 3580 w 5516"/>
                                <a:gd name="T65" fmla="*/ 190 h 606"/>
                                <a:gd name="T66" fmla="*/ 3502 w 5516"/>
                                <a:gd name="T67" fmla="*/ 432 h 606"/>
                                <a:gd name="T68" fmla="*/ 4232 w 5516"/>
                                <a:gd name="T69" fmla="*/ 348 h 606"/>
                                <a:gd name="T70" fmla="*/ 3858 w 5516"/>
                                <a:gd name="T71" fmla="*/ 176 h 606"/>
                                <a:gd name="T72" fmla="*/ 3758 w 5516"/>
                                <a:gd name="T73" fmla="*/ 446 h 606"/>
                                <a:gd name="T74" fmla="*/ 3990 w 5516"/>
                                <a:gd name="T75" fmla="*/ 282 h 606"/>
                                <a:gd name="T76" fmla="*/ 4042 w 5516"/>
                                <a:gd name="T77" fmla="*/ 342 h 606"/>
                                <a:gd name="T78" fmla="*/ 4134 w 5516"/>
                                <a:gd name="T79" fmla="*/ 448 h 606"/>
                                <a:gd name="T80" fmla="*/ 4454 w 5516"/>
                                <a:gd name="T81" fmla="*/ 202 h 606"/>
                                <a:gd name="T82" fmla="*/ 4284 w 5516"/>
                                <a:gd name="T83" fmla="*/ 174 h 606"/>
                                <a:gd name="T84" fmla="*/ 4432 w 5516"/>
                                <a:gd name="T85" fmla="*/ 588 h 606"/>
                                <a:gd name="T86" fmla="*/ 4792 w 5516"/>
                                <a:gd name="T87" fmla="*/ 382 h 606"/>
                                <a:gd name="T88" fmla="*/ 5192 w 5516"/>
                                <a:gd name="T89" fmla="*/ 340 h 606"/>
                                <a:gd name="T90" fmla="*/ 4902 w 5516"/>
                                <a:gd name="T91" fmla="*/ 186 h 606"/>
                                <a:gd name="T92" fmla="*/ 4850 w 5516"/>
                                <a:gd name="T93" fmla="*/ 274 h 606"/>
                                <a:gd name="T94" fmla="*/ 4742 w 5516"/>
                                <a:gd name="T95" fmla="*/ 194 h 606"/>
                                <a:gd name="T96" fmla="*/ 4794 w 5516"/>
                                <a:gd name="T97" fmla="*/ 418 h 606"/>
                                <a:gd name="T98" fmla="*/ 5004 w 5516"/>
                                <a:gd name="T99" fmla="*/ 338 h 606"/>
                                <a:gd name="T100" fmla="*/ 5098 w 5516"/>
                                <a:gd name="T101" fmla="*/ 446 h 606"/>
                                <a:gd name="T102" fmla="*/ 5418 w 5516"/>
                                <a:gd name="T103" fmla="*/ 192 h 606"/>
                                <a:gd name="T104" fmla="*/ 5348 w 5516"/>
                                <a:gd name="T105" fmla="*/ 180 h 606"/>
                                <a:gd name="T106" fmla="*/ 5254 w 5516"/>
                                <a:gd name="T107" fmla="*/ 606 h 6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516" h="606">
                                  <a:moveTo>
                                    <a:pt x="366" y="448"/>
                                  </a:moveTo>
                                  <a:cubicBezTo>
                                    <a:pt x="524" y="448"/>
                                    <a:pt x="524" y="448"/>
                                    <a:pt x="524" y="448"/>
                                  </a:cubicBezTo>
                                  <a:cubicBezTo>
                                    <a:pt x="524" y="436"/>
                                    <a:pt x="524" y="436"/>
                                    <a:pt x="524" y="436"/>
                                  </a:cubicBezTo>
                                  <a:cubicBezTo>
                                    <a:pt x="486" y="432"/>
                                    <a:pt x="470" y="414"/>
                                    <a:pt x="468" y="362"/>
                                  </a:cubicBezTo>
                                  <a:cubicBezTo>
                                    <a:pt x="454" y="86"/>
                                    <a:pt x="454" y="86"/>
                                    <a:pt x="454" y="86"/>
                                  </a:cubicBezTo>
                                  <a:cubicBezTo>
                                    <a:pt x="452" y="46"/>
                                    <a:pt x="470" y="30"/>
                                    <a:pt x="504" y="26"/>
                                  </a:cubicBezTo>
                                  <a:cubicBezTo>
                                    <a:pt x="504" y="12"/>
                                    <a:pt x="504" y="12"/>
                                    <a:pt x="504" y="12"/>
                                  </a:cubicBezTo>
                                  <a:cubicBezTo>
                                    <a:pt x="394" y="12"/>
                                    <a:pt x="394" y="12"/>
                                    <a:pt x="394" y="12"/>
                                  </a:cubicBezTo>
                                  <a:cubicBezTo>
                                    <a:pt x="264" y="350"/>
                                    <a:pt x="264" y="350"/>
                                    <a:pt x="264" y="350"/>
                                  </a:cubicBezTo>
                                  <a:cubicBezTo>
                                    <a:pt x="132" y="10"/>
                                    <a:pt x="132" y="10"/>
                                    <a:pt x="132" y="10"/>
                                  </a:cubicBezTo>
                                  <a:cubicBezTo>
                                    <a:pt x="18" y="10"/>
                                    <a:pt x="18" y="10"/>
                                    <a:pt x="18" y="10"/>
                                  </a:cubicBezTo>
                                  <a:cubicBezTo>
                                    <a:pt x="18" y="22"/>
                                    <a:pt x="18" y="22"/>
                                    <a:pt x="18" y="22"/>
                                  </a:cubicBezTo>
                                  <a:cubicBezTo>
                                    <a:pt x="40" y="26"/>
                                    <a:pt x="74" y="32"/>
                                    <a:pt x="72" y="84"/>
                                  </a:cubicBezTo>
                                  <a:cubicBezTo>
                                    <a:pt x="58" y="352"/>
                                    <a:pt x="58" y="352"/>
                                    <a:pt x="58" y="352"/>
                                  </a:cubicBezTo>
                                  <a:cubicBezTo>
                                    <a:pt x="54" y="410"/>
                                    <a:pt x="38" y="430"/>
                                    <a:pt x="0" y="436"/>
                                  </a:cubicBezTo>
                                  <a:cubicBezTo>
                                    <a:pt x="0" y="448"/>
                                    <a:pt x="0" y="448"/>
                                    <a:pt x="0" y="448"/>
                                  </a:cubicBezTo>
                                  <a:cubicBezTo>
                                    <a:pt x="140" y="448"/>
                                    <a:pt x="140" y="448"/>
                                    <a:pt x="140" y="448"/>
                                  </a:cubicBezTo>
                                  <a:cubicBezTo>
                                    <a:pt x="140" y="436"/>
                                    <a:pt x="140" y="436"/>
                                    <a:pt x="140" y="436"/>
                                  </a:cubicBezTo>
                                  <a:cubicBezTo>
                                    <a:pt x="98" y="428"/>
                                    <a:pt x="84" y="414"/>
                                    <a:pt x="88" y="356"/>
                                  </a:cubicBezTo>
                                  <a:cubicBezTo>
                                    <a:pt x="100" y="86"/>
                                    <a:pt x="100" y="86"/>
                                    <a:pt x="100" y="86"/>
                                  </a:cubicBezTo>
                                  <a:cubicBezTo>
                                    <a:pt x="240" y="444"/>
                                    <a:pt x="240" y="444"/>
                                    <a:pt x="240" y="444"/>
                                  </a:cubicBezTo>
                                  <a:cubicBezTo>
                                    <a:pt x="258" y="444"/>
                                    <a:pt x="258" y="444"/>
                                    <a:pt x="258" y="444"/>
                                  </a:cubicBezTo>
                                  <a:cubicBezTo>
                                    <a:pt x="396" y="86"/>
                                    <a:pt x="396" y="86"/>
                                    <a:pt x="396" y="86"/>
                                  </a:cubicBezTo>
                                  <a:cubicBezTo>
                                    <a:pt x="408" y="372"/>
                                    <a:pt x="408" y="372"/>
                                    <a:pt x="408" y="372"/>
                                  </a:cubicBezTo>
                                  <a:cubicBezTo>
                                    <a:pt x="410" y="416"/>
                                    <a:pt x="398" y="430"/>
                                    <a:pt x="366" y="434"/>
                                  </a:cubicBezTo>
                                  <a:lnTo>
                                    <a:pt x="366" y="448"/>
                                  </a:lnTo>
                                  <a:close/>
                                  <a:moveTo>
                                    <a:pt x="670" y="456"/>
                                  </a:moveTo>
                                  <a:cubicBezTo>
                                    <a:pt x="708" y="456"/>
                                    <a:pt x="756" y="440"/>
                                    <a:pt x="782" y="412"/>
                                  </a:cubicBezTo>
                                  <a:cubicBezTo>
                                    <a:pt x="776" y="400"/>
                                    <a:pt x="776" y="400"/>
                                    <a:pt x="776" y="400"/>
                                  </a:cubicBezTo>
                                  <a:cubicBezTo>
                                    <a:pt x="750" y="416"/>
                                    <a:pt x="722" y="422"/>
                                    <a:pt x="696" y="422"/>
                                  </a:cubicBezTo>
                                  <a:cubicBezTo>
                                    <a:pt x="620" y="422"/>
                                    <a:pt x="592" y="358"/>
                                    <a:pt x="592" y="290"/>
                                  </a:cubicBezTo>
                                  <a:cubicBezTo>
                                    <a:pt x="592" y="258"/>
                                    <a:pt x="600" y="236"/>
                                    <a:pt x="614" y="222"/>
                                  </a:cubicBezTo>
                                  <a:cubicBezTo>
                                    <a:pt x="626" y="210"/>
                                    <a:pt x="646" y="204"/>
                                    <a:pt x="664" y="204"/>
                                  </a:cubicBezTo>
                                  <a:cubicBezTo>
                                    <a:pt x="690" y="204"/>
                                    <a:pt x="722" y="214"/>
                                    <a:pt x="744" y="244"/>
                                  </a:cubicBezTo>
                                  <a:cubicBezTo>
                                    <a:pt x="750" y="244"/>
                                    <a:pt x="750" y="244"/>
                                    <a:pt x="750" y="244"/>
                                  </a:cubicBezTo>
                                  <a:cubicBezTo>
                                    <a:pt x="758" y="234"/>
                                    <a:pt x="766" y="212"/>
                                    <a:pt x="768" y="196"/>
                                  </a:cubicBezTo>
                                  <a:cubicBezTo>
                                    <a:pt x="748" y="180"/>
                                    <a:pt x="720" y="172"/>
                                    <a:pt x="686" y="172"/>
                                  </a:cubicBezTo>
                                  <a:cubicBezTo>
                                    <a:pt x="604" y="172"/>
                                    <a:pt x="544" y="246"/>
                                    <a:pt x="544" y="326"/>
                                  </a:cubicBezTo>
                                  <a:cubicBezTo>
                                    <a:pt x="540" y="390"/>
                                    <a:pt x="576" y="456"/>
                                    <a:pt x="670" y="456"/>
                                  </a:cubicBezTo>
                                  <a:moveTo>
                                    <a:pt x="1272" y="98"/>
                                  </a:moveTo>
                                  <a:cubicBezTo>
                                    <a:pt x="1292" y="98"/>
                                    <a:pt x="1308" y="82"/>
                                    <a:pt x="1308" y="62"/>
                                  </a:cubicBezTo>
                                  <a:cubicBezTo>
                                    <a:pt x="1308" y="42"/>
                                    <a:pt x="1292" y="26"/>
                                    <a:pt x="1272" y="26"/>
                                  </a:cubicBezTo>
                                  <a:cubicBezTo>
                                    <a:pt x="1252" y="26"/>
                                    <a:pt x="1238" y="42"/>
                                    <a:pt x="1238" y="62"/>
                                  </a:cubicBezTo>
                                  <a:cubicBezTo>
                                    <a:pt x="1238" y="82"/>
                                    <a:pt x="1252" y="98"/>
                                    <a:pt x="1272" y="98"/>
                                  </a:cubicBezTo>
                                  <a:moveTo>
                                    <a:pt x="1202" y="448"/>
                                  </a:moveTo>
                                  <a:cubicBezTo>
                                    <a:pt x="1346" y="448"/>
                                    <a:pt x="1346" y="448"/>
                                    <a:pt x="1346" y="448"/>
                                  </a:cubicBezTo>
                                  <a:cubicBezTo>
                                    <a:pt x="1346" y="436"/>
                                    <a:pt x="1346" y="436"/>
                                    <a:pt x="1346" y="436"/>
                                  </a:cubicBezTo>
                                  <a:cubicBezTo>
                                    <a:pt x="1304" y="432"/>
                                    <a:pt x="1302" y="434"/>
                                    <a:pt x="1302" y="338"/>
                                  </a:cubicBezTo>
                                  <a:cubicBezTo>
                                    <a:pt x="1302" y="176"/>
                                    <a:pt x="1302" y="176"/>
                                    <a:pt x="1302" y="176"/>
                                  </a:cubicBezTo>
                                  <a:cubicBezTo>
                                    <a:pt x="1200" y="176"/>
                                    <a:pt x="1200" y="176"/>
                                    <a:pt x="1200" y="176"/>
                                  </a:cubicBezTo>
                                  <a:cubicBezTo>
                                    <a:pt x="1200" y="188"/>
                                    <a:pt x="1200" y="188"/>
                                    <a:pt x="1200" y="188"/>
                                  </a:cubicBezTo>
                                  <a:cubicBezTo>
                                    <a:pt x="1244" y="190"/>
                                    <a:pt x="1250" y="192"/>
                                    <a:pt x="1250" y="268"/>
                                  </a:cubicBezTo>
                                  <a:cubicBezTo>
                                    <a:pt x="1250" y="336"/>
                                    <a:pt x="1250" y="336"/>
                                    <a:pt x="1250" y="336"/>
                                  </a:cubicBezTo>
                                  <a:cubicBezTo>
                                    <a:pt x="1250" y="432"/>
                                    <a:pt x="1248" y="432"/>
                                    <a:pt x="1202" y="436"/>
                                  </a:cubicBezTo>
                                  <a:cubicBezTo>
                                    <a:pt x="1178" y="434"/>
                                    <a:pt x="1154" y="426"/>
                                    <a:pt x="1076" y="338"/>
                                  </a:cubicBezTo>
                                  <a:cubicBezTo>
                                    <a:pt x="1046" y="302"/>
                                    <a:pt x="996" y="244"/>
                                    <a:pt x="968" y="206"/>
                                  </a:cubicBezTo>
                                  <a:cubicBezTo>
                                    <a:pt x="1062" y="102"/>
                                    <a:pt x="1062" y="102"/>
                                    <a:pt x="1062" y="102"/>
                                  </a:cubicBezTo>
                                  <a:cubicBezTo>
                                    <a:pt x="1108" y="52"/>
                                    <a:pt x="1132" y="26"/>
                                    <a:pt x="1176" y="24"/>
                                  </a:cubicBezTo>
                                  <a:cubicBezTo>
                                    <a:pt x="1176" y="10"/>
                                    <a:pt x="1176" y="10"/>
                                    <a:pt x="1176" y="10"/>
                                  </a:cubicBezTo>
                                  <a:cubicBezTo>
                                    <a:pt x="1030" y="10"/>
                                    <a:pt x="1030" y="10"/>
                                    <a:pt x="1030" y="10"/>
                                  </a:cubicBezTo>
                                  <a:cubicBezTo>
                                    <a:pt x="1030" y="22"/>
                                    <a:pt x="1030" y="22"/>
                                    <a:pt x="1030" y="22"/>
                                  </a:cubicBezTo>
                                  <a:cubicBezTo>
                                    <a:pt x="1050" y="26"/>
                                    <a:pt x="1056" y="32"/>
                                    <a:pt x="1056" y="46"/>
                                  </a:cubicBezTo>
                                  <a:cubicBezTo>
                                    <a:pt x="1056" y="56"/>
                                    <a:pt x="1054" y="72"/>
                                    <a:pt x="1026" y="102"/>
                                  </a:cubicBezTo>
                                  <a:cubicBezTo>
                                    <a:pt x="910" y="230"/>
                                    <a:pt x="910" y="230"/>
                                    <a:pt x="910" y="230"/>
                                  </a:cubicBezTo>
                                  <a:cubicBezTo>
                                    <a:pt x="910" y="148"/>
                                    <a:pt x="910" y="148"/>
                                    <a:pt x="910" y="148"/>
                                  </a:cubicBezTo>
                                  <a:cubicBezTo>
                                    <a:pt x="910" y="36"/>
                                    <a:pt x="916" y="28"/>
                                    <a:pt x="960" y="22"/>
                                  </a:cubicBezTo>
                                  <a:cubicBezTo>
                                    <a:pt x="960" y="8"/>
                                    <a:pt x="960" y="8"/>
                                    <a:pt x="960" y="8"/>
                                  </a:cubicBezTo>
                                  <a:cubicBezTo>
                                    <a:pt x="804" y="8"/>
                                    <a:pt x="804" y="8"/>
                                    <a:pt x="804" y="8"/>
                                  </a:cubicBezTo>
                                  <a:cubicBezTo>
                                    <a:pt x="804" y="22"/>
                                    <a:pt x="804" y="22"/>
                                    <a:pt x="804" y="22"/>
                                  </a:cubicBezTo>
                                  <a:cubicBezTo>
                                    <a:pt x="852" y="26"/>
                                    <a:pt x="854" y="36"/>
                                    <a:pt x="854" y="148"/>
                                  </a:cubicBezTo>
                                  <a:cubicBezTo>
                                    <a:pt x="854" y="300"/>
                                    <a:pt x="854" y="300"/>
                                    <a:pt x="854" y="300"/>
                                  </a:cubicBezTo>
                                  <a:cubicBezTo>
                                    <a:pt x="854" y="422"/>
                                    <a:pt x="850" y="430"/>
                                    <a:pt x="804" y="434"/>
                                  </a:cubicBezTo>
                                  <a:cubicBezTo>
                                    <a:pt x="804" y="446"/>
                                    <a:pt x="804" y="446"/>
                                    <a:pt x="804" y="446"/>
                                  </a:cubicBezTo>
                                  <a:cubicBezTo>
                                    <a:pt x="960" y="446"/>
                                    <a:pt x="960" y="446"/>
                                    <a:pt x="960" y="446"/>
                                  </a:cubicBezTo>
                                  <a:cubicBezTo>
                                    <a:pt x="960" y="434"/>
                                    <a:pt x="960" y="434"/>
                                    <a:pt x="960" y="434"/>
                                  </a:cubicBezTo>
                                  <a:cubicBezTo>
                                    <a:pt x="910" y="428"/>
                                    <a:pt x="910" y="424"/>
                                    <a:pt x="910" y="292"/>
                                  </a:cubicBezTo>
                                  <a:cubicBezTo>
                                    <a:pt x="910" y="268"/>
                                    <a:pt x="910" y="268"/>
                                    <a:pt x="910" y="268"/>
                                  </a:cubicBezTo>
                                  <a:cubicBezTo>
                                    <a:pt x="930" y="246"/>
                                    <a:pt x="930" y="246"/>
                                    <a:pt x="930" y="246"/>
                                  </a:cubicBezTo>
                                  <a:cubicBezTo>
                                    <a:pt x="982" y="310"/>
                                    <a:pt x="1038" y="380"/>
                                    <a:pt x="1098" y="448"/>
                                  </a:cubicBezTo>
                                  <a:cubicBezTo>
                                    <a:pt x="1202" y="448"/>
                                    <a:pt x="1202" y="448"/>
                                    <a:pt x="1202" y="448"/>
                                  </a:cubicBezTo>
                                  <a:close/>
                                  <a:moveTo>
                                    <a:pt x="1564" y="448"/>
                                  </a:moveTo>
                                  <a:cubicBezTo>
                                    <a:pt x="1706" y="448"/>
                                    <a:pt x="1706" y="448"/>
                                    <a:pt x="1706" y="448"/>
                                  </a:cubicBezTo>
                                  <a:cubicBezTo>
                                    <a:pt x="1706" y="436"/>
                                    <a:pt x="1706" y="436"/>
                                    <a:pt x="1706" y="436"/>
                                  </a:cubicBezTo>
                                  <a:cubicBezTo>
                                    <a:pt x="1658" y="434"/>
                                    <a:pt x="1658" y="432"/>
                                    <a:pt x="1658" y="342"/>
                                  </a:cubicBezTo>
                                  <a:cubicBezTo>
                                    <a:pt x="1658" y="280"/>
                                    <a:pt x="1658" y="280"/>
                                    <a:pt x="1658" y="280"/>
                                  </a:cubicBezTo>
                                  <a:cubicBezTo>
                                    <a:pt x="1658" y="198"/>
                                    <a:pt x="1612" y="172"/>
                                    <a:pt x="1570" y="172"/>
                                  </a:cubicBezTo>
                                  <a:cubicBezTo>
                                    <a:pt x="1534" y="172"/>
                                    <a:pt x="1498" y="188"/>
                                    <a:pt x="1470" y="224"/>
                                  </a:cubicBezTo>
                                  <a:cubicBezTo>
                                    <a:pt x="1470" y="176"/>
                                    <a:pt x="1470" y="176"/>
                                    <a:pt x="1470" y="176"/>
                                  </a:cubicBezTo>
                                  <a:cubicBezTo>
                                    <a:pt x="1368" y="176"/>
                                    <a:pt x="1368" y="176"/>
                                    <a:pt x="1368" y="176"/>
                                  </a:cubicBezTo>
                                  <a:cubicBezTo>
                                    <a:pt x="1368" y="188"/>
                                    <a:pt x="1368" y="188"/>
                                    <a:pt x="1368" y="188"/>
                                  </a:cubicBezTo>
                                  <a:cubicBezTo>
                                    <a:pt x="1412" y="190"/>
                                    <a:pt x="1418" y="192"/>
                                    <a:pt x="1418" y="268"/>
                                  </a:cubicBezTo>
                                  <a:cubicBezTo>
                                    <a:pt x="1418" y="336"/>
                                    <a:pt x="1418" y="336"/>
                                    <a:pt x="1418" y="336"/>
                                  </a:cubicBezTo>
                                  <a:cubicBezTo>
                                    <a:pt x="1418" y="434"/>
                                    <a:pt x="1418" y="434"/>
                                    <a:pt x="1370" y="436"/>
                                  </a:cubicBezTo>
                                  <a:cubicBezTo>
                                    <a:pt x="1370" y="448"/>
                                    <a:pt x="1370" y="448"/>
                                    <a:pt x="1370" y="448"/>
                                  </a:cubicBezTo>
                                  <a:cubicBezTo>
                                    <a:pt x="1514" y="448"/>
                                    <a:pt x="1514" y="448"/>
                                    <a:pt x="1514" y="448"/>
                                  </a:cubicBezTo>
                                  <a:cubicBezTo>
                                    <a:pt x="1514" y="436"/>
                                    <a:pt x="1514" y="436"/>
                                    <a:pt x="1514" y="436"/>
                                  </a:cubicBezTo>
                                  <a:cubicBezTo>
                                    <a:pt x="1472" y="432"/>
                                    <a:pt x="1470" y="434"/>
                                    <a:pt x="1470" y="338"/>
                                  </a:cubicBezTo>
                                  <a:cubicBezTo>
                                    <a:pt x="1470" y="262"/>
                                    <a:pt x="1470" y="262"/>
                                    <a:pt x="1470" y="262"/>
                                  </a:cubicBezTo>
                                  <a:cubicBezTo>
                                    <a:pt x="1470" y="236"/>
                                    <a:pt x="1504" y="206"/>
                                    <a:pt x="1546" y="206"/>
                                  </a:cubicBezTo>
                                  <a:cubicBezTo>
                                    <a:pt x="1580" y="206"/>
                                    <a:pt x="1606" y="220"/>
                                    <a:pt x="1606" y="286"/>
                                  </a:cubicBezTo>
                                  <a:cubicBezTo>
                                    <a:pt x="1606" y="340"/>
                                    <a:pt x="1606" y="340"/>
                                    <a:pt x="1606" y="340"/>
                                  </a:cubicBezTo>
                                  <a:cubicBezTo>
                                    <a:pt x="1606" y="432"/>
                                    <a:pt x="1602" y="432"/>
                                    <a:pt x="1564" y="434"/>
                                  </a:cubicBezTo>
                                  <a:lnTo>
                                    <a:pt x="1564" y="448"/>
                                  </a:lnTo>
                                  <a:close/>
                                  <a:moveTo>
                                    <a:pt x="1776" y="222"/>
                                  </a:moveTo>
                                  <a:cubicBezTo>
                                    <a:pt x="1776" y="200"/>
                                    <a:pt x="1796" y="188"/>
                                    <a:pt x="1822" y="188"/>
                                  </a:cubicBezTo>
                                  <a:cubicBezTo>
                                    <a:pt x="1874" y="188"/>
                                    <a:pt x="1896" y="236"/>
                                    <a:pt x="1900" y="252"/>
                                  </a:cubicBezTo>
                                  <a:cubicBezTo>
                                    <a:pt x="1912" y="252"/>
                                    <a:pt x="1912" y="252"/>
                                    <a:pt x="1912" y="252"/>
                                  </a:cubicBezTo>
                                  <a:cubicBezTo>
                                    <a:pt x="1912" y="212"/>
                                    <a:pt x="1908" y="188"/>
                                    <a:pt x="1904" y="184"/>
                                  </a:cubicBezTo>
                                  <a:cubicBezTo>
                                    <a:pt x="1900" y="180"/>
                                    <a:pt x="1862" y="170"/>
                                    <a:pt x="1824" y="170"/>
                                  </a:cubicBezTo>
                                  <a:cubicBezTo>
                                    <a:pt x="1768" y="170"/>
                                    <a:pt x="1734" y="206"/>
                                    <a:pt x="1734" y="248"/>
                                  </a:cubicBezTo>
                                  <a:cubicBezTo>
                                    <a:pt x="1734" y="340"/>
                                    <a:pt x="1890" y="322"/>
                                    <a:pt x="1890" y="396"/>
                                  </a:cubicBezTo>
                                  <a:cubicBezTo>
                                    <a:pt x="1890" y="422"/>
                                    <a:pt x="1866" y="436"/>
                                    <a:pt x="1826" y="436"/>
                                  </a:cubicBezTo>
                                  <a:cubicBezTo>
                                    <a:pt x="1788" y="436"/>
                                    <a:pt x="1754" y="416"/>
                                    <a:pt x="1744" y="366"/>
                                  </a:cubicBezTo>
                                  <a:cubicBezTo>
                                    <a:pt x="1728" y="366"/>
                                    <a:pt x="1728" y="366"/>
                                    <a:pt x="1728" y="366"/>
                                  </a:cubicBezTo>
                                  <a:cubicBezTo>
                                    <a:pt x="1728" y="386"/>
                                    <a:pt x="1732" y="422"/>
                                    <a:pt x="1734" y="428"/>
                                  </a:cubicBezTo>
                                  <a:cubicBezTo>
                                    <a:pt x="1744" y="446"/>
                                    <a:pt x="1788" y="454"/>
                                    <a:pt x="1824" y="454"/>
                                  </a:cubicBezTo>
                                  <a:cubicBezTo>
                                    <a:pt x="1888" y="454"/>
                                    <a:pt x="1928" y="416"/>
                                    <a:pt x="1928" y="372"/>
                                  </a:cubicBezTo>
                                  <a:cubicBezTo>
                                    <a:pt x="1932" y="270"/>
                                    <a:pt x="1776" y="286"/>
                                    <a:pt x="1776" y="222"/>
                                  </a:cubicBezTo>
                                  <a:moveTo>
                                    <a:pt x="2030" y="270"/>
                                  </a:moveTo>
                                  <a:cubicBezTo>
                                    <a:pt x="2034" y="220"/>
                                    <a:pt x="2058" y="192"/>
                                    <a:pt x="2102" y="192"/>
                                  </a:cubicBezTo>
                                  <a:cubicBezTo>
                                    <a:pt x="2144" y="192"/>
                                    <a:pt x="2170" y="220"/>
                                    <a:pt x="2172" y="270"/>
                                  </a:cubicBezTo>
                                  <a:lnTo>
                                    <a:pt x="2030" y="270"/>
                                  </a:lnTo>
                                  <a:close/>
                                  <a:moveTo>
                                    <a:pt x="2030" y="290"/>
                                  </a:moveTo>
                                  <a:cubicBezTo>
                                    <a:pt x="2222" y="290"/>
                                    <a:pt x="2222" y="290"/>
                                    <a:pt x="2222" y="290"/>
                                  </a:cubicBezTo>
                                  <a:cubicBezTo>
                                    <a:pt x="2226" y="228"/>
                                    <a:pt x="2192" y="168"/>
                                    <a:pt x="2114" y="168"/>
                                  </a:cubicBezTo>
                                  <a:cubicBezTo>
                                    <a:pt x="2034" y="168"/>
                                    <a:pt x="1982" y="232"/>
                                    <a:pt x="1982" y="320"/>
                                  </a:cubicBezTo>
                                  <a:cubicBezTo>
                                    <a:pt x="1982" y="388"/>
                                    <a:pt x="2018" y="456"/>
                                    <a:pt x="2112" y="456"/>
                                  </a:cubicBezTo>
                                  <a:cubicBezTo>
                                    <a:pt x="2150" y="456"/>
                                    <a:pt x="2198" y="440"/>
                                    <a:pt x="2224" y="412"/>
                                  </a:cubicBezTo>
                                  <a:cubicBezTo>
                                    <a:pt x="2218" y="400"/>
                                    <a:pt x="2218" y="400"/>
                                    <a:pt x="2218" y="400"/>
                                  </a:cubicBezTo>
                                  <a:cubicBezTo>
                                    <a:pt x="2192" y="416"/>
                                    <a:pt x="2164" y="422"/>
                                    <a:pt x="2138" y="422"/>
                                  </a:cubicBezTo>
                                  <a:cubicBezTo>
                                    <a:pt x="2058" y="420"/>
                                    <a:pt x="2028" y="352"/>
                                    <a:pt x="2030" y="290"/>
                                  </a:cubicBezTo>
                                  <a:moveTo>
                                    <a:pt x="2478" y="242"/>
                                  </a:moveTo>
                                  <a:cubicBezTo>
                                    <a:pt x="2490" y="206"/>
                                    <a:pt x="2510" y="192"/>
                                    <a:pt x="2528" y="192"/>
                                  </a:cubicBezTo>
                                  <a:cubicBezTo>
                                    <a:pt x="2528" y="180"/>
                                    <a:pt x="2528" y="180"/>
                                    <a:pt x="2528" y="180"/>
                                  </a:cubicBezTo>
                                  <a:cubicBezTo>
                                    <a:pt x="2430" y="180"/>
                                    <a:pt x="2430" y="180"/>
                                    <a:pt x="2430" y="180"/>
                                  </a:cubicBezTo>
                                  <a:cubicBezTo>
                                    <a:pt x="2430" y="192"/>
                                    <a:pt x="2430" y="192"/>
                                    <a:pt x="2430" y="192"/>
                                  </a:cubicBezTo>
                                  <a:cubicBezTo>
                                    <a:pt x="2454" y="194"/>
                                    <a:pt x="2466" y="206"/>
                                    <a:pt x="2458" y="234"/>
                                  </a:cubicBezTo>
                                  <a:cubicBezTo>
                                    <a:pt x="2406" y="390"/>
                                    <a:pt x="2406" y="390"/>
                                    <a:pt x="2406" y="390"/>
                                  </a:cubicBezTo>
                                  <a:cubicBezTo>
                                    <a:pt x="2354" y="270"/>
                                    <a:pt x="2354" y="270"/>
                                    <a:pt x="2354" y="270"/>
                                  </a:cubicBezTo>
                                  <a:cubicBezTo>
                                    <a:pt x="2340" y="238"/>
                                    <a:pt x="2334" y="224"/>
                                    <a:pt x="2334" y="212"/>
                                  </a:cubicBezTo>
                                  <a:cubicBezTo>
                                    <a:pt x="2334" y="202"/>
                                    <a:pt x="2340" y="196"/>
                                    <a:pt x="2360" y="192"/>
                                  </a:cubicBezTo>
                                  <a:cubicBezTo>
                                    <a:pt x="2360" y="180"/>
                                    <a:pt x="2360" y="180"/>
                                    <a:pt x="2360" y="180"/>
                                  </a:cubicBezTo>
                                  <a:cubicBezTo>
                                    <a:pt x="2234" y="180"/>
                                    <a:pt x="2234" y="180"/>
                                    <a:pt x="2234" y="180"/>
                                  </a:cubicBezTo>
                                  <a:cubicBezTo>
                                    <a:pt x="2234" y="192"/>
                                    <a:pt x="2234" y="192"/>
                                    <a:pt x="2234" y="192"/>
                                  </a:cubicBezTo>
                                  <a:cubicBezTo>
                                    <a:pt x="2266" y="194"/>
                                    <a:pt x="2268" y="198"/>
                                    <a:pt x="2310" y="292"/>
                                  </a:cubicBezTo>
                                  <a:cubicBezTo>
                                    <a:pt x="2382" y="450"/>
                                    <a:pt x="2382" y="450"/>
                                    <a:pt x="2382" y="450"/>
                                  </a:cubicBezTo>
                                  <a:cubicBezTo>
                                    <a:pt x="2358" y="512"/>
                                    <a:pt x="2320" y="546"/>
                                    <a:pt x="2242" y="564"/>
                                  </a:cubicBezTo>
                                  <a:cubicBezTo>
                                    <a:pt x="2246" y="576"/>
                                    <a:pt x="2260" y="600"/>
                                    <a:pt x="2268" y="606"/>
                                  </a:cubicBezTo>
                                  <a:cubicBezTo>
                                    <a:pt x="2370" y="564"/>
                                    <a:pt x="2390" y="498"/>
                                    <a:pt x="2426" y="396"/>
                                  </a:cubicBezTo>
                                  <a:lnTo>
                                    <a:pt x="2478" y="242"/>
                                  </a:lnTo>
                                  <a:close/>
                                  <a:moveTo>
                                    <a:pt x="2844" y="394"/>
                                  </a:moveTo>
                                  <a:cubicBezTo>
                                    <a:pt x="2822" y="412"/>
                                    <a:pt x="2782" y="416"/>
                                    <a:pt x="2750" y="416"/>
                                  </a:cubicBezTo>
                                  <a:cubicBezTo>
                                    <a:pt x="2670" y="416"/>
                                    <a:pt x="2606" y="360"/>
                                    <a:pt x="2606" y="284"/>
                                  </a:cubicBezTo>
                                  <a:cubicBezTo>
                                    <a:pt x="2606" y="236"/>
                                    <a:pt x="2626" y="206"/>
                                    <a:pt x="2658" y="198"/>
                                  </a:cubicBezTo>
                                  <a:cubicBezTo>
                                    <a:pt x="2698" y="266"/>
                                    <a:pt x="2770" y="338"/>
                                    <a:pt x="2844" y="394"/>
                                  </a:cubicBezTo>
                                  <a:moveTo>
                                    <a:pt x="2928" y="448"/>
                                  </a:moveTo>
                                  <a:cubicBezTo>
                                    <a:pt x="3022" y="448"/>
                                    <a:pt x="3022" y="448"/>
                                    <a:pt x="3022" y="448"/>
                                  </a:cubicBezTo>
                                  <a:cubicBezTo>
                                    <a:pt x="3022" y="436"/>
                                    <a:pt x="3022" y="436"/>
                                    <a:pt x="3022" y="436"/>
                                  </a:cubicBezTo>
                                  <a:cubicBezTo>
                                    <a:pt x="2992" y="432"/>
                                    <a:pt x="2946" y="408"/>
                                    <a:pt x="2896" y="372"/>
                                  </a:cubicBezTo>
                                  <a:cubicBezTo>
                                    <a:pt x="2914" y="342"/>
                                    <a:pt x="2918" y="300"/>
                                    <a:pt x="2922" y="270"/>
                                  </a:cubicBezTo>
                                  <a:cubicBezTo>
                                    <a:pt x="2926" y="244"/>
                                    <a:pt x="2946" y="244"/>
                                    <a:pt x="2958" y="242"/>
                                  </a:cubicBezTo>
                                  <a:cubicBezTo>
                                    <a:pt x="2958" y="230"/>
                                    <a:pt x="2958" y="230"/>
                                    <a:pt x="2958" y="230"/>
                                  </a:cubicBezTo>
                                  <a:cubicBezTo>
                                    <a:pt x="2834" y="230"/>
                                    <a:pt x="2834" y="230"/>
                                    <a:pt x="2834" y="230"/>
                                  </a:cubicBezTo>
                                  <a:cubicBezTo>
                                    <a:pt x="2834" y="242"/>
                                    <a:pt x="2834" y="242"/>
                                    <a:pt x="2834" y="242"/>
                                  </a:cubicBezTo>
                                  <a:cubicBezTo>
                                    <a:pt x="2864" y="246"/>
                                    <a:pt x="2892" y="250"/>
                                    <a:pt x="2892" y="294"/>
                                  </a:cubicBezTo>
                                  <a:cubicBezTo>
                                    <a:pt x="2892" y="318"/>
                                    <a:pt x="2888" y="342"/>
                                    <a:pt x="2878" y="358"/>
                                  </a:cubicBezTo>
                                  <a:cubicBezTo>
                                    <a:pt x="2770" y="274"/>
                                    <a:pt x="2670" y="156"/>
                                    <a:pt x="2670" y="96"/>
                                  </a:cubicBezTo>
                                  <a:cubicBezTo>
                                    <a:pt x="2670" y="66"/>
                                    <a:pt x="2688" y="54"/>
                                    <a:pt x="2716" y="54"/>
                                  </a:cubicBezTo>
                                  <a:cubicBezTo>
                                    <a:pt x="2752" y="54"/>
                                    <a:pt x="2784" y="78"/>
                                    <a:pt x="2800" y="124"/>
                                  </a:cubicBezTo>
                                  <a:cubicBezTo>
                                    <a:pt x="2812" y="124"/>
                                    <a:pt x="2812" y="124"/>
                                    <a:pt x="2812" y="124"/>
                                  </a:cubicBezTo>
                                  <a:cubicBezTo>
                                    <a:pt x="2810" y="42"/>
                                    <a:pt x="2810" y="42"/>
                                    <a:pt x="2810" y="42"/>
                                  </a:cubicBezTo>
                                  <a:cubicBezTo>
                                    <a:pt x="2798" y="42"/>
                                    <a:pt x="2798" y="42"/>
                                    <a:pt x="2798" y="42"/>
                                  </a:cubicBezTo>
                                  <a:cubicBezTo>
                                    <a:pt x="2798" y="48"/>
                                    <a:pt x="2792" y="52"/>
                                    <a:pt x="2788" y="52"/>
                                  </a:cubicBezTo>
                                  <a:cubicBezTo>
                                    <a:pt x="2772" y="52"/>
                                    <a:pt x="2752" y="36"/>
                                    <a:pt x="2714" y="36"/>
                                  </a:cubicBezTo>
                                  <a:cubicBezTo>
                                    <a:pt x="2672" y="36"/>
                                    <a:pt x="2630" y="62"/>
                                    <a:pt x="2630" y="118"/>
                                  </a:cubicBezTo>
                                  <a:cubicBezTo>
                                    <a:pt x="2630" y="140"/>
                                    <a:pt x="2636" y="160"/>
                                    <a:pt x="2648" y="182"/>
                                  </a:cubicBezTo>
                                  <a:cubicBezTo>
                                    <a:pt x="2592" y="200"/>
                                    <a:pt x="2562" y="248"/>
                                    <a:pt x="2562" y="304"/>
                                  </a:cubicBezTo>
                                  <a:cubicBezTo>
                                    <a:pt x="2562" y="406"/>
                                    <a:pt x="2640" y="460"/>
                                    <a:pt x="2726" y="460"/>
                                  </a:cubicBezTo>
                                  <a:cubicBezTo>
                                    <a:pt x="2780" y="460"/>
                                    <a:pt x="2824" y="444"/>
                                    <a:pt x="2862" y="410"/>
                                  </a:cubicBezTo>
                                  <a:cubicBezTo>
                                    <a:pt x="2888" y="424"/>
                                    <a:pt x="2912" y="442"/>
                                    <a:pt x="2928" y="448"/>
                                  </a:cubicBezTo>
                                  <a:moveTo>
                                    <a:pt x="3094" y="212"/>
                                  </a:moveTo>
                                  <a:cubicBezTo>
                                    <a:pt x="3094" y="88"/>
                                    <a:pt x="3154" y="20"/>
                                    <a:pt x="3252" y="20"/>
                                  </a:cubicBezTo>
                                  <a:cubicBezTo>
                                    <a:pt x="3328" y="20"/>
                                    <a:pt x="3372" y="58"/>
                                    <a:pt x="3392" y="134"/>
                                  </a:cubicBezTo>
                                  <a:cubicBezTo>
                                    <a:pt x="3404" y="134"/>
                                    <a:pt x="3404" y="134"/>
                                    <a:pt x="3404" y="134"/>
                                  </a:cubicBezTo>
                                  <a:cubicBezTo>
                                    <a:pt x="3400" y="4"/>
                                    <a:pt x="3400" y="4"/>
                                    <a:pt x="3400" y="4"/>
                                  </a:cubicBezTo>
                                  <a:cubicBezTo>
                                    <a:pt x="3388" y="4"/>
                                    <a:pt x="3388" y="4"/>
                                    <a:pt x="3388" y="4"/>
                                  </a:cubicBezTo>
                                  <a:cubicBezTo>
                                    <a:pt x="3384" y="14"/>
                                    <a:pt x="3376" y="18"/>
                                    <a:pt x="3364" y="18"/>
                                  </a:cubicBezTo>
                                  <a:cubicBezTo>
                                    <a:pt x="3338" y="18"/>
                                    <a:pt x="3314" y="0"/>
                                    <a:pt x="3248" y="0"/>
                                  </a:cubicBezTo>
                                  <a:cubicBezTo>
                                    <a:pt x="3118" y="0"/>
                                    <a:pt x="3030" y="102"/>
                                    <a:pt x="3030" y="242"/>
                                  </a:cubicBezTo>
                                  <a:cubicBezTo>
                                    <a:pt x="3030" y="376"/>
                                    <a:pt x="3110" y="460"/>
                                    <a:pt x="3238" y="460"/>
                                  </a:cubicBezTo>
                                  <a:cubicBezTo>
                                    <a:pt x="3320" y="460"/>
                                    <a:pt x="3384" y="420"/>
                                    <a:pt x="3408" y="380"/>
                                  </a:cubicBezTo>
                                  <a:cubicBezTo>
                                    <a:pt x="3396" y="366"/>
                                    <a:pt x="3396" y="366"/>
                                    <a:pt x="3396" y="366"/>
                                  </a:cubicBezTo>
                                  <a:cubicBezTo>
                                    <a:pt x="3370" y="402"/>
                                    <a:pt x="3314" y="426"/>
                                    <a:pt x="3256" y="426"/>
                                  </a:cubicBezTo>
                                  <a:cubicBezTo>
                                    <a:pt x="3156" y="426"/>
                                    <a:pt x="3094" y="340"/>
                                    <a:pt x="3094" y="212"/>
                                  </a:cubicBezTo>
                                  <a:moveTo>
                                    <a:pt x="3678" y="328"/>
                                  </a:moveTo>
                                  <a:cubicBezTo>
                                    <a:pt x="3678" y="392"/>
                                    <a:pt x="3650" y="430"/>
                                    <a:pt x="3592" y="430"/>
                                  </a:cubicBezTo>
                                  <a:cubicBezTo>
                                    <a:pt x="3542" y="430"/>
                                    <a:pt x="3496" y="384"/>
                                    <a:pt x="3496" y="292"/>
                                  </a:cubicBezTo>
                                  <a:cubicBezTo>
                                    <a:pt x="3496" y="226"/>
                                    <a:pt x="3528" y="190"/>
                                    <a:pt x="3580" y="190"/>
                                  </a:cubicBezTo>
                                  <a:cubicBezTo>
                                    <a:pt x="3628" y="192"/>
                                    <a:pt x="3678" y="238"/>
                                    <a:pt x="3678" y="328"/>
                                  </a:cubicBezTo>
                                  <a:moveTo>
                                    <a:pt x="3732" y="312"/>
                                  </a:moveTo>
                                  <a:cubicBezTo>
                                    <a:pt x="3732" y="260"/>
                                    <a:pt x="3710" y="214"/>
                                    <a:pt x="3672" y="190"/>
                                  </a:cubicBezTo>
                                  <a:cubicBezTo>
                                    <a:pt x="3650" y="176"/>
                                    <a:pt x="3620" y="168"/>
                                    <a:pt x="3588" y="168"/>
                                  </a:cubicBezTo>
                                  <a:cubicBezTo>
                                    <a:pt x="3502" y="168"/>
                                    <a:pt x="3442" y="230"/>
                                    <a:pt x="3442" y="310"/>
                                  </a:cubicBezTo>
                                  <a:cubicBezTo>
                                    <a:pt x="3442" y="364"/>
                                    <a:pt x="3464" y="408"/>
                                    <a:pt x="3502" y="432"/>
                                  </a:cubicBezTo>
                                  <a:cubicBezTo>
                                    <a:pt x="3524" y="446"/>
                                    <a:pt x="3554" y="452"/>
                                    <a:pt x="3586" y="452"/>
                                  </a:cubicBezTo>
                                  <a:cubicBezTo>
                                    <a:pt x="3672" y="454"/>
                                    <a:pt x="3732" y="394"/>
                                    <a:pt x="3732" y="312"/>
                                  </a:cubicBezTo>
                                  <a:moveTo>
                                    <a:pt x="4136" y="448"/>
                                  </a:moveTo>
                                  <a:cubicBezTo>
                                    <a:pt x="4280" y="448"/>
                                    <a:pt x="4280" y="448"/>
                                    <a:pt x="4280" y="448"/>
                                  </a:cubicBezTo>
                                  <a:cubicBezTo>
                                    <a:pt x="4280" y="436"/>
                                    <a:pt x="4280" y="436"/>
                                    <a:pt x="4280" y="436"/>
                                  </a:cubicBezTo>
                                  <a:cubicBezTo>
                                    <a:pt x="4230" y="434"/>
                                    <a:pt x="4232" y="426"/>
                                    <a:pt x="4232" y="348"/>
                                  </a:cubicBezTo>
                                  <a:cubicBezTo>
                                    <a:pt x="4232" y="276"/>
                                    <a:pt x="4232" y="276"/>
                                    <a:pt x="4232" y="276"/>
                                  </a:cubicBezTo>
                                  <a:cubicBezTo>
                                    <a:pt x="4232" y="200"/>
                                    <a:pt x="4190" y="172"/>
                                    <a:pt x="4142" y="172"/>
                                  </a:cubicBezTo>
                                  <a:cubicBezTo>
                                    <a:pt x="4098" y="172"/>
                                    <a:pt x="4064" y="196"/>
                                    <a:pt x="4038" y="232"/>
                                  </a:cubicBezTo>
                                  <a:cubicBezTo>
                                    <a:pt x="4028" y="194"/>
                                    <a:pt x="4000" y="172"/>
                                    <a:pt x="3954" y="172"/>
                                  </a:cubicBezTo>
                                  <a:cubicBezTo>
                                    <a:pt x="3916" y="172"/>
                                    <a:pt x="3880" y="196"/>
                                    <a:pt x="3858" y="224"/>
                                  </a:cubicBezTo>
                                  <a:cubicBezTo>
                                    <a:pt x="3858" y="176"/>
                                    <a:pt x="3858" y="176"/>
                                    <a:pt x="3858" y="176"/>
                                  </a:cubicBezTo>
                                  <a:cubicBezTo>
                                    <a:pt x="3756" y="176"/>
                                    <a:pt x="3756" y="176"/>
                                    <a:pt x="3756" y="176"/>
                                  </a:cubicBezTo>
                                  <a:cubicBezTo>
                                    <a:pt x="3756" y="188"/>
                                    <a:pt x="3756" y="188"/>
                                    <a:pt x="3756" y="188"/>
                                  </a:cubicBezTo>
                                  <a:cubicBezTo>
                                    <a:pt x="3800" y="190"/>
                                    <a:pt x="3806" y="192"/>
                                    <a:pt x="3806" y="268"/>
                                  </a:cubicBezTo>
                                  <a:cubicBezTo>
                                    <a:pt x="3806" y="346"/>
                                    <a:pt x="3806" y="346"/>
                                    <a:pt x="3806" y="346"/>
                                  </a:cubicBezTo>
                                  <a:cubicBezTo>
                                    <a:pt x="3806" y="434"/>
                                    <a:pt x="3804" y="434"/>
                                    <a:pt x="3758" y="434"/>
                                  </a:cubicBezTo>
                                  <a:cubicBezTo>
                                    <a:pt x="3758" y="446"/>
                                    <a:pt x="3758" y="446"/>
                                    <a:pt x="3758" y="446"/>
                                  </a:cubicBezTo>
                                  <a:cubicBezTo>
                                    <a:pt x="3902" y="446"/>
                                    <a:pt x="3902" y="446"/>
                                    <a:pt x="3902" y="446"/>
                                  </a:cubicBezTo>
                                  <a:cubicBezTo>
                                    <a:pt x="3902" y="434"/>
                                    <a:pt x="3902" y="434"/>
                                    <a:pt x="3902" y="434"/>
                                  </a:cubicBezTo>
                                  <a:cubicBezTo>
                                    <a:pt x="3862" y="430"/>
                                    <a:pt x="3858" y="430"/>
                                    <a:pt x="3858" y="342"/>
                                  </a:cubicBezTo>
                                  <a:cubicBezTo>
                                    <a:pt x="3858" y="262"/>
                                    <a:pt x="3858" y="262"/>
                                    <a:pt x="3858" y="262"/>
                                  </a:cubicBezTo>
                                  <a:cubicBezTo>
                                    <a:pt x="3858" y="234"/>
                                    <a:pt x="3894" y="204"/>
                                    <a:pt x="3932" y="204"/>
                                  </a:cubicBezTo>
                                  <a:cubicBezTo>
                                    <a:pt x="3974" y="204"/>
                                    <a:pt x="3990" y="226"/>
                                    <a:pt x="3990" y="282"/>
                                  </a:cubicBezTo>
                                  <a:cubicBezTo>
                                    <a:pt x="3990" y="338"/>
                                    <a:pt x="3990" y="338"/>
                                    <a:pt x="3990" y="338"/>
                                  </a:cubicBezTo>
                                  <a:cubicBezTo>
                                    <a:pt x="3990" y="428"/>
                                    <a:pt x="3988" y="432"/>
                                    <a:pt x="3950" y="436"/>
                                  </a:cubicBezTo>
                                  <a:cubicBezTo>
                                    <a:pt x="3950" y="448"/>
                                    <a:pt x="3950" y="448"/>
                                    <a:pt x="3950" y="448"/>
                                  </a:cubicBezTo>
                                  <a:cubicBezTo>
                                    <a:pt x="4086" y="448"/>
                                    <a:pt x="4086" y="448"/>
                                    <a:pt x="4086" y="448"/>
                                  </a:cubicBezTo>
                                  <a:cubicBezTo>
                                    <a:pt x="4086" y="436"/>
                                    <a:pt x="4086" y="436"/>
                                    <a:pt x="4086" y="436"/>
                                  </a:cubicBezTo>
                                  <a:cubicBezTo>
                                    <a:pt x="4040" y="432"/>
                                    <a:pt x="4042" y="428"/>
                                    <a:pt x="4042" y="342"/>
                                  </a:cubicBezTo>
                                  <a:cubicBezTo>
                                    <a:pt x="4042" y="264"/>
                                    <a:pt x="4042" y="264"/>
                                    <a:pt x="4042" y="264"/>
                                  </a:cubicBezTo>
                                  <a:cubicBezTo>
                                    <a:pt x="4042" y="236"/>
                                    <a:pt x="4078" y="206"/>
                                    <a:pt x="4118" y="206"/>
                                  </a:cubicBezTo>
                                  <a:cubicBezTo>
                                    <a:pt x="4152" y="206"/>
                                    <a:pt x="4174" y="226"/>
                                    <a:pt x="4174" y="284"/>
                                  </a:cubicBezTo>
                                  <a:cubicBezTo>
                                    <a:pt x="4174" y="346"/>
                                    <a:pt x="4174" y="346"/>
                                    <a:pt x="4174" y="346"/>
                                  </a:cubicBezTo>
                                  <a:cubicBezTo>
                                    <a:pt x="4174" y="428"/>
                                    <a:pt x="4174" y="432"/>
                                    <a:pt x="4134" y="436"/>
                                  </a:cubicBezTo>
                                  <a:cubicBezTo>
                                    <a:pt x="4134" y="448"/>
                                    <a:pt x="4134" y="448"/>
                                    <a:pt x="4134" y="448"/>
                                  </a:cubicBezTo>
                                  <a:lnTo>
                                    <a:pt x="4136" y="448"/>
                                  </a:lnTo>
                                  <a:close/>
                                  <a:moveTo>
                                    <a:pt x="4546" y="316"/>
                                  </a:moveTo>
                                  <a:cubicBezTo>
                                    <a:pt x="4546" y="388"/>
                                    <a:pt x="4516" y="432"/>
                                    <a:pt x="4460" y="432"/>
                                  </a:cubicBezTo>
                                  <a:cubicBezTo>
                                    <a:pt x="4424" y="432"/>
                                    <a:pt x="4384" y="412"/>
                                    <a:pt x="4384" y="384"/>
                                  </a:cubicBezTo>
                                  <a:cubicBezTo>
                                    <a:pt x="4384" y="248"/>
                                    <a:pt x="4384" y="248"/>
                                    <a:pt x="4384" y="248"/>
                                  </a:cubicBezTo>
                                  <a:cubicBezTo>
                                    <a:pt x="4384" y="226"/>
                                    <a:pt x="4416" y="202"/>
                                    <a:pt x="4454" y="202"/>
                                  </a:cubicBezTo>
                                  <a:cubicBezTo>
                                    <a:pt x="4510" y="206"/>
                                    <a:pt x="4546" y="248"/>
                                    <a:pt x="4546" y="316"/>
                                  </a:cubicBezTo>
                                  <a:moveTo>
                                    <a:pt x="4600" y="310"/>
                                  </a:moveTo>
                                  <a:cubicBezTo>
                                    <a:pt x="4600" y="230"/>
                                    <a:pt x="4548" y="170"/>
                                    <a:pt x="4478" y="170"/>
                                  </a:cubicBezTo>
                                  <a:cubicBezTo>
                                    <a:pt x="4438" y="170"/>
                                    <a:pt x="4406" y="188"/>
                                    <a:pt x="4384" y="214"/>
                                  </a:cubicBezTo>
                                  <a:cubicBezTo>
                                    <a:pt x="4384" y="174"/>
                                    <a:pt x="4384" y="174"/>
                                    <a:pt x="4384" y="174"/>
                                  </a:cubicBezTo>
                                  <a:cubicBezTo>
                                    <a:pt x="4284" y="174"/>
                                    <a:pt x="4284" y="174"/>
                                    <a:pt x="4284" y="174"/>
                                  </a:cubicBezTo>
                                  <a:cubicBezTo>
                                    <a:pt x="4284" y="186"/>
                                    <a:pt x="4284" y="186"/>
                                    <a:pt x="4284" y="186"/>
                                  </a:cubicBezTo>
                                  <a:cubicBezTo>
                                    <a:pt x="4326" y="188"/>
                                    <a:pt x="4332" y="190"/>
                                    <a:pt x="4332" y="280"/>
                                  </a:cubicBezTo>
                                  <a:cubicBezTo>
                                    <a:pt x="4332" y="466"/>
                                    <a:pt x="4332" y="466"/>
                                    <a:pt x="4332" y="466"/>
                                  </a:cubicBezTo>
                                  <a:cubicBezTo>
                                    <a:pt x="4332" y="564"/>
                                    <a:pt x="4334" y="570"/>
                                    <a:pt x="4286" y="574"/>
                                  </a:cubicBezTo>
                                  <a:cubicBezTo>
                                    <a:pt x="4286" y="588"/>
                                    <a:pt x="4286" y="588"/>
                                    <a:pt x="4286" y="588"/>
                                  </a:cubicBezTo>
                                  <a:cubicBezTo>
                                    <a:pt x="4432" y="588"/>
                                    <a:pt x="4432" y="588"/>
                                    <a:pt x="4432" y="588"/>
                                  </a:cubicBezTo>
                                  <a:cubicBezTo>
                                    <a:pt x="4432" y="574"/>
                                    <a:pt x="4432" y="574"/>
                                    <a:pt x="4432" y="574"/>
                                  </a:cubicBezTo>
                                  <a:cubicBezTo>
                                    <a:pt x="4380" y="572"/>
                                    <a:pt x="4384" y="564"/>
                                    <a:pt x="4384" y="462"/>
                                  </a:cubicBezTo>
                                  <a:cubicBezTo>
                                    <a:pt x="4384" y="424"/>
                                    <a:pt x="4384" y="424"/>
                                    <a:pt x="4384" y="424"/>
                                  </a:cubicBezTo>
                                  <a:cubicBezTo>
                                    <a:pt x="4404" y="444"/>
                                    <a:pt x="4436" y="454"/>
                                    <a:pt x="4466" y="454"/>
                                  </a:cubicBezTo>
                                  <a:cubicBezTo>
                                    <a:pt x="4548" y="454"/>
                                    <a:pt x="4600" y="392"/>
                                    <a:pt x="4600" y="310"/>
                                  </a:cubicBezTo>
                                  <a:moveTo>
                                    <a:pt x="4792" y="382"/>
                                  </a:moveTo>
                                  <a:cubicBezTo>
                                    <a:pt x="4792" y="404"/>
                                    <a:pt x="4762" y="424"/>
                                    <a:pt x="4736" y="424"/>
                                  </a:cubicBezTo>
                                  <a:cubicBezTo>
                                    <a:pt x="4712" y="424"/>
                                    <a:pt x="4694" y="410"/>
                                    <a:pt x="4694" y="378"/>
                                  </a:cubicBezTo>
                                  <a:cubicBezTo>
                                    <a:pt x="4694" y="322"/>
                                    <a:pt x="4752" y="328"/>
                                    <a:pt x="4792" y="306"/>
                                  </a:cubicBezTo>
                                  <a:cubicBezTo>
                                    <a:pt x="4792" y="382"/>
                                    <a:pt x="4792" y="382"/>
                                    <a:pt x="4792" y="382"/>
                                  </a:cubicBezTo>
                                  <a:close/>
                                  <a:moveTo>
                                    <a:pt x="5240" y="434"/>
                                  </a:moveTo>
                                  <a:cubicBezTo>
                                    <a:pt x="5192" y="432"/>
                                    <a:pt x="5192" y="430"/>
                                    <a:pt x="5192" y="340"/>
                                  </a:cubicBezTo>
                                  <a:cubicBezTo>
                                    <a:pt x="5192" y="278"/>
                                    <a:pt x="5192" y="278"/>
                                    <a:pt x="5192" y="278"/>
                                  </a:cubicBezTo>
                                  <a:cubicBezTo>
                                    <a:pt x="5192" y="196"/>
                                    <a:pt x="5146" y="170"/>
                                    <a:pt x="5104" y="170"/>
                                  </a:cubicBezTo>
                                  <a:cubicBezTo>
                                    <a:pt x="5068" y="170"/>
                                    <a:pt x="5032" y="186"/>
                                    <a:pt x="5004" y="222"/>
                                  </a:cubicBezTo>
                                  <a:cubicBezTo>
                                    <a:pt x="5004" y="174"/>
                                    <a:pt x="5004" y="174"/>
                                    <a:pt x="5004" y="174"/>
                                  </a:cubicBezTo>
                                  <a:cubicBezTo>
                                    <a:pt x="4902" y="174"/>
                                    <a:pt x="4902" y="174"/>
                                    <a:pt x="4902" y="174"/>
                                  </a:cubicBezTo>
                                  <a:cubicBezTo>
                                    <a:pt x="4902" y="186"/>
                                    <a:pt x="4902" y="186"/>
                                    <a:pt x="4902" y="186"/>
                                  </a:cubicBezTo>
                                  <a:cubicBezTo>
                                    <a:pt x="4946" y="188"/>
                                    <a:pt x="4952" y="190"/>
                                    <a:pt x="4952" y="266"/>
                                  </a:cubicBezTo>
                                  <a:cubicBezTo>
                                    <a:pt x="4952" y="334"/>
                                    <a:pt x="4952" y="334"/>
                                    <a:pt x="4952" y="334"/>
                                  </a:cubicBezTo>
                                  <a:cubicBezTo>
                                    <a:pt x="4952" y="430"/>
                                    <a:pt x="4952" y="432"/>
                                    <a:pt x="4904" y="434"/>
                                  </a:cubicBezTo>
                                  <a:cubicBezTo>
                                    <a:pt x="4892" y="434"/>
                                    <a:pt x="4892" y="434"/>
                                    <a:pt x="4892" y="434"/>
                                  </a:cubicBezTo>
                                  <a:cubicBezTo>
                                    <a:pt x="4854" y="434"/>
                                    <a:pt x="4850" y="422"/>
                                    <a:pt x="4850" y="366"/>
                                  </a:cubicBezTo>
                                  <a:cubicBezTo>
                                    <a:pt x="4850" y="274"/>
                                    <a:pt x="4850" y="274"/>
                                    <a:pt x="4850" y="274"/>
                                  </a:cubicBezTo>
                                  <a:cubicBezTo>
                                    <a:pt x="4850" y="256"/>
                                    <a:pt x="4848" y="240"/>
                                    <a:pt x="4844" y="228"/>
                                  </a:cubicBezTo>
                                  <a:cubicBezTo>
                                    <a:pt x="4830" y="186"/>
                                    <a:pt x="4796" y="170"/>
                                    <a:pt x="4748" y="170"/>
                                  </a:cubicBezTo>
                                  <a:cubicBezTo>
                                    <a:pt x="4718" y="170"/>
                                    <a:pt x="4674" y="180"/>
                                    <a:pt x="4650" y="202"/>
                                  </a:cubicBezTo>
                                  <a:cubicBezTo>
                                    <a:pt x="4652" y="214"/>
                                    <a:pt x="4664" y="240"/>
                                    <a:pt x="4670" y="248"/>
                                  </a:cubicBezTo>
                                  <a:cubicBezTo>
                                    <a:pt x="4676" y="246"/>
                                    <a:pt x="4676" y="246"/>
                                    <a:pt x="4676" y="246"/>
                                  </a:cubicBezTo>
                                  <a:cubicBezTo>
                                    <a:pt x="4688" y="216"/>
                                    <a:pt x="4708" y="194"/>
                                    <a:pt x="4742" y="194"/>
                                  </a:cubicBezTo>
                                  <a:cubicBezTo>
                                    <a:pt x="4778" y="194"/>
                                    <a:pt x="4794" y="220"/>
                                    <a:pt x="4794" y="250"/>
                                  </a:cubicBezTo>
                                  <a:cubicBezTo>
                                    <a:pt x="4794" y="282"/>
                                    <a:pt x="4794" y="282"/>
                                    <a:pt x="4794" y="282"/>
                                  </a:cubicBezTo>
                                  <a:cubicBezTo>
                                    <a:pt x="4794" y="302"/>
                                    <a:pt x="4702" y="306"/>
                                    <a:pt x="4664" y="338"/>
                                  </a:cubicBezTo>
                                  <a:cubicBezTo>
                                    <a:pt x="4652" y="350"/>
                                    <a:pt x="4642" y="364"/>
                                    <a:pt x="4642" y="384"/>
                                  </a:cubicBezTo>
                                  <a:cubicBezTo>
                                    <a:pt x="4642" y="426"/>
                                    <a:pt x="4672" y="456"/>
                                    <a:pt x="4716" y="456"/>
                                  </a:cubicBezTo>
                                  <a:cubicBezTo>
                                    <a:pt x="4744" y="456"/>
                                    <a:pt x="4768" y="446"/>
                                    <a:pt x="4794" y="418"/>
                                  </a:cubicBezTo>
                                  <a:cubicBezTo>
                                    <a:pt x="4798" y="438"/>
                                    <a:pt x="4814" y="448"/>
                                    <a:pt x="4842" y="448"/>
                                  </a:cubicBezTo>
                                  <a:cubicBezTo>
                                    <a:pt x="4906" y="448"/>
                                    <a:pt x="4906" y="448"/>
                                    <a:pt x="4906" y="448"/>
                                  </a:cubicBezTo>
                                  <a:cubicBezTo>
                                    <a:pt x="4906" y="448"/>
                                    <a:pt x="4906" y="448"/>
                                    <a:pt x="4906" y="448"/>
                                  </a:cubicBezTo>
                                  <a:cubicBezTo>
                                    <a:pt x="5048" y="448"/>
                                    <a:pt x="5048" y="448"/>
                                    <a:pt x="5048" y="448"/>
                                  </a:cubicBezTo>
                                  <a:cubicBezTo>
                                    <a:pt x="5048" y="436"/>
                                    <a:pt x="5048" y="436"/>
                                    <a:pt x="5048" y="436"/>
                                  </a:cubicBezTo>
                                  <a:cubicBezTo>
                                    <a:pt x="5006" y="432"/>
                                    <a:pt x="5004" y="434"/>
                                    <a:pt x="5004" y="338"/>
                                  </a:cubicBezTo>
                                  <a:cubicBezTo>
                                    <a:pt x="5004" y="262"/>
                                    <a:pt x="5004" y="262"/>
                                    <a:pt x="5004" y="262"/>
                                  </a:cubicBezTo>
                                  <a:cubicBezTo>
                                    <a:pt x="5004" y="236"/>
                                    <a:pt x="5038" y="206"/>
                                    <a:pt x="5080" y="206"/>
                                  </a:cubicBezTo>
                                  <a:cubicBezTo>
                                    <a:pt x="5114" y="206"/>
                                    <a:pt x="5140" y="220"/>
                                    <a:pt x="5140" y="286"/>
                                  </a:cubicBezTo>
                                  <a:cubicBezTo>
                                    <a:pt x="5140" y="340"/>
                                    <a:pt x="5140" y="340"/>
                                    <a:pt x="5140" y="340"/>
                                  </a:cubicBezTo>
                                  <a:cubicBezTo>
                                    <a:pt x="5140" y="432"/>
                                    <a:pt x="5136" y="432"/>
                                    <a:pt x="5098" y="434"/>
                                  </a:cubicBezTo>
                                  <a:cubicBezTo>
                                    <a:pt x="5098" y="446"/>
                                    <a:pt x="5098" y="446"/>
                                    <a:pt x="5098" y="446"/>
                                  </a:cubicBezTo>
                                  <a:cubicBezTo>
                                    <a:pt x="5240" y="446"/>
                                    <a:pt x="5240" y="446"/>
                                    <a:pt x="5240" y="446"/>
                                  </a:cubicBezTo>
                                  <a:lnTo>
                                    <a:pt x="5240" y="434"/>
                                  </a:lnTo>
                                  <a:close/>
                                  <a:moveTo>
                                    <a:pt x="5516" y="192"/>
                                  </a:moveTo>
                                  <a:cubicBezTo>
                                    <a:pt x="5516" y="180"/>
                                    <a:pt x="5516" y="180"/>
                                    <a:pt x="5516" y="180"/>
                                  </a:cubicBezTo>
                                  <a:cubicBezTo>
                                    <a:pt x="5418" y="180"/>
                                    <a:pt x="5418" y="180"/>
                                    <a:pt x="5418" y="180"/>
                                  </a:cubicBezTo>
                                  <a:cubicBezTo>
                                    <a:pt x="5418" y="192"/>
                                    <a:pt x="5418" y="192"/>
                                    <a:pt x="5418" y="192"/>
                                  </a:cubicBezTo>
                                  <a:cubicBezTo>
                                    <a:pt x="5442" y="194"/>
                                    <a:pt x="5454" y="206"/>
                                    <a:pt x="5446" y="234"/>
                                  </a:cubicBezTo>
                                  <a:cubicBezTo>
                                    <a:pt x="5394" y="390"/>
                                    <a:pt x="5394" y="390"/>
                                    <a:pt x="5394" y="390"/>
                                  </a:cubicBezTo>
                                  <a:cubicBezTo>
                                    <a:pt x="5342" y="270"/>
                                    <a:pt x="5342" y="270"/>
                                    <a:pt x="5342" y="270"/>
                                  </a:cubicBezTo>
                                  <a:cubicBezTo>
                                    <a:pt x="5328" y="238"/>
                                    <a:pt x="5322" y="224"/>
                                    <a:pt x="5322" y="212"/>
                                  </a:cubicBezTo>
                                  <a:cubicBezTo>
                                    <a:pt x="5322" y="202"/>
                                    <a:pt x="5328" y="196"/>
                                    <a:pt x="5348" y="192"/>
                                  </a:cubicBezTo>
                                  <a:cubicBezTo>
                                    <a:pt x="5348" y="180"/>
                                    <a:pt x="5348" y="180"/>
                                    <a:pt x="5348" y="180"/>
                                  </a:cubicBezTo>
                                  <a:cubicBezTo>
                                    <a:pt x="5220" y="180"/>
                                    <a:pt x="5220" y="180"/>
                                    <a:pt x="5220" y="180"/>
                                  </a:cubicBezTo>
                                  <a:cubicBezTo>
                                    <a:pt x="5220" y="192"/>
                                    <a:pt x="5220" y="192"/>
                                    <a:pt x="5220" y="192"/>
                                  </a:cubicBezTo>
                                  <a:cubicBezTo>
                                    <a:pt x="5252" y="194"/>
                                    <a:pt x="5254" y="198"/>
                                    <a:pt x="5296" y="292"/>
                                  </a:cubicBezTo>
                                  <a:cubicBezTo>
                                    <a:pt x="5368" y="450"/>
                                    <a:pt x="5368" y="450"/>
                                    <a:pt x="5368" y="450"/>
                                  </a:cubicBezTo>
                                  <a:cubicBezTo>
                                    <a:pt x="5344" y="512"/>
                                    <a:pt x="5306" y="546"/>
                                    <a:pt x="5228" y="564"/>
                                  </a:cubicBezTo>
                                  <a:cubicBezTo>
                                    <a:pt x="5232" y="576"/>
                                    <a:pt x="5246" y="600"/>
                                    <a:pt x="5254" y="606"/>
                                  </a:cubicBezTo>
                                  <a:cubicBezTo>
                                    <a:pt x="5356" y="564"/>
                                    <a:pt x="5376" y="498"/>
                                    <a:pt x="5412" y="396"/>
                                  </a:cubicBezTo>
                                  <a:cubicBezTo>
                                    <a:pt x="5466" y="242"/>
                                    <a:pt x="5466" y="242"/>
                                    <a:pt x="5466" y="242"/>
                                  </a:cubicBezTo>
                                  <a:cubicBezTo>
                                    <a:pt x="5478" y="206"/>
                                    <a:pt x="5498" y="192"/>
                                    <a:pt x="5516" y="192"/>
                                  </a:cubicBezTo>
                                </a:path>
                              </a:pathLst>
                            </a:custGeom>
                            <a:solidFill>
                              <a:schemeClr val="tx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8F5C837" id="USLogo" o:spid="_x0000_s1026" style="position:absolute;margin-left:-47.65pt;margin-top:1in;width:156.45pt;height:17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516,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mnxoAAHSZAAAOAAAAZHJzL2Uyb0RvYy54bWysPV2PIzlu7wHyHww/Bthtl0pV5RpszwG7&#10;mz0E2FwGmDncs8ftnm6ku+3YnunZO+S/h5RIlUiX3NQhL3fTXIkUP0SRFEv+6U/fn58W33bH0+P+&#10;5XbZ/LhaLnYv2/3d48uX2+VfP/32w3q5OJ03L3ebp/3L7nb5x+60/NP7f/2Xn14P73Zu/7B/utsd&#10;F4Dk5fTu9XC7fDifD+9ubk7bh93z5vTj/rB7gf94vz8+b87w5/HLzd1x8wrYn59u3GrV37zuj3eH&#10;4367O50A+mv8j8v3Af/9/W57/q/7+9PuvHi6XcLazuF/j+F/P+P/3rz/afPuy3FzeHjc0jI2/8Qq&#10;njePL0A0ofp1c94svh4fL1A9P26P+9P+/vzjdv98s7+/f9zuAg/ATbNS3Hx82Bx2gRcQzumQxHT6&#10;/0O7/cu3D8fF4x3orgNVvWyeQUl//fj7/st+uXh4vLvboVpRTK+H0zsY/fHw4YiMng6/77f/fVq8&#10;7P/97vH8Yf/4coZlhZE3Yij+cYJJi8+v/7m/A+ybr+d9kNX3++MzogIpLL4HlfyRVLL7fl5sAdiM&#10;6wH0vFxs4b+5pl/Bv2ExN5t3PHv79XT+824fMG2+/X46R5Xewb+CQu6IqU+A5P75CbT7bzeLbuUX&#10;r4uua3qygDSqyUa5fvGw6FcXY1w2plkXELXZIOfmEflsTONXBUxdNsq3hTX1+aBVaVFDNqodCqsC&#10;O0iC6se+sKoxG+VLDDa50Ie+tKwml3oDJGfF3gi5O1h+QYVC9CVkQvbtqogsl37brgtLy8XfuDK2&#10;XAFFXTa5BppVWzKMJtdBs5pfmstVMPYlXC5XQUmdLtfAuriHXK4A3/rCwnINjEUmXa4A5wvqdEIB&#10;fVeyNJcroPWFHeCEAtqi3TqhgHXBONpcA03XlFxPm6ugaBxtroOm64vYTEpocyU0Y1Glba6FZl1Q&#10;aSu0MLiSFlqhhb6g0zbXgmuKm6oVWhgLOvVCC+O6tOF9roXWFXaVz7Xg/FDi1OdacCV787kWnF+V&#10;fK7PtdCOpbXlWnAO9t+8n/S5Fpqi3IQWrnCaa6HIaZdrwY1FC+lyLXhf2Fmd0MJY3PWd0AK4mtnz&#10;pRNaGJqSFrpcC11hK3RCCUNx03e5EkqHO4Zm6Ui+JrVcB0Wp9bkO4Egr2W4vdDAvsz7XQNsWo4U+&#10;10Bb2vF9roG2W5cOqz7XAHitwtpyFbRd0X/0uQp8W/Affa4D72DY/K7qcx20JcsdhA7WRcsdch00&#10;Q8FTDkILQxlbrgVfOksHoYURxDvP6ZBrwYFDnd1VQ64FvwIXWMCWa6F4Mg9CC03Rtw25Foo7YZ1r&#10;wXvYy/NrW+dawOhultN1rgXv4JAsYMu10AwFB7LOteDRLAvYci10pRhkLbQwgLMvYBNaKOl0nWuh&#10;w6OjgC3XQgsJzqzcRqGFsbhPx1wLzbqwF0ahhXVXst4x14IraWEUWhiK1jvmWmjGgk5HpYWShYy5&#10;FjykmPNyE1pYFWO3UWihmMJglp0OmW41lo6FZpXroehFIF7L8SEX80YCCU42sBiHNKtcFR161hI+&#10;oQs4RGal10Ben/Hripu/WeXagHLAhA/KEF+40LB54NrD9vsLFR/gX4sNVsJWoeBx2J+w0IGVCKhm&#10;fIrFks07GIWVisJgkCIObqnscX0wiAgHd6bBwD8OHkyDwdZw8GgajGk/joa8PhZrrq8aE/sw3MZk&#10;Q1w2NjahxhOx2xjF5DssxsYqptc4HPJnC6uYQYfhNlYdsQpJsAk7sQpZrmk4sQpprGU45rG4dshT&#10;TcPZcm2sYiYasNtYxVQzDLexirlkGG5jFZNFHA7JoIVVzAbDcBurmO6F4TZWPbEK+ZppMcSqt7GK&#10;GRkuBjIuC3ZMucJwG6uYU4XhNlYxawrDbaxiXhSG21jFxAeHQ2JjYRVzmzDcxiomL2G4jdWeWIXs&#10;w7QYYhXSC8twzC9wMZA/mIYTq4ONVcwQAnYbq5gChOE2VjHGD8NtrGIQj8MhSLewilF6GG5jFcPw&#10;MNzGKsbZYbiNVQykw3Abqxgp43CIhC2sYigchttYxVg3DLexisFsGG5jdSRWIRq1rL3BcBTRY7hp&#10;m0DcYjxpm0D8NisbwyFijEsSLEMUCPENhXxHuHLUl43H5QIuGz/jqjbvDpszRor8z8Xr7TLcQy0e&#10;bpd414T/4Xn/bfdpH4acMWKEgkkQBiSyxNo0Yvv18+P2593f8/EdxQ00HogGNDYwsiNwyr8UKjiH&#10;I1uSwlWwiYKnrQSZb07Bk2fzEAVmhD2WZ0A3LThtANso0OEEhHJMBqgRfTRIOL5z9LR+CKYyKNxH&#10;huXDNYZ19TwFgucZRNegptW35A0kIgvUhN7RaQlluXz5NrCJQoMXJWARkItk8rFAbeijvSnsbwJr&#10;cEOukK884r4CNOGmyDYaGjsGOs/lTsOiIsgPDkCzSdIehBgxWzgFae01qGnptDG9lDlF9l5uqHh4&#10;wCWaefE0I3pYFszbQNPK4W4/yFL5Yxu4joJ0vInCVbCJAp3fUNfMlUvhkfLGFNa0EM5bbYfPe+mM&#10;LVDT6uFSjTQgjg0b2EaB7NxDdpdZvzOBTRTgdiXuSHGgWKAm9H5F2xc2fsaADWyjQHUhz203MZZo&#10;2bTkFk5BD1QG5qzo6SUPedLoFCLxf98+7U+7wNAUNEXCPccSyU6nEXNBz0AS8nE8O4mBslYPNpYJ&#10;bqBMw8cj1CShgVIlH9ucEgUT2EaB8n2lg4EKU9DJk/MA7T9x20SwiUJPJTGFqqNsBK71cgoMdpDb&#10;zGl5Tg9pjkQFzWFhsU46u57qha6Kh8g3dB3ki+2pFOMgXMs03VMwQ2CblCiXU6hYD06GtwOVjFx0&#10;LiYKA2ma5iRbMoGNFCgmiTs0UaBsxcnYEdq/gnqgv8us6QF2cwjiIMnPBA4tgREsXVVPKUMTwSYe&#10;eoq8aQ7z0CWBC2fL4LYmUKejB/o1ch463tPSmVz6JLkDJg8VfVgDfXBBFuBE4/6ZRsiZPJ72YRzP&#10;/DYt+TZwWpmgE7girUpzoCqao4K+hbBQGXqm9VdItHFUhdSoOBZUhAlcw4OjOUocTFgJ70IHUvKT&#10;RlgHeDcGsbU1n4d7blEAmLRmg5t2wkRE+k8r3EiE9ptK68FoSCTSlyQ49KmQfUvZyr9IvowMGiaE&#10;CRrhNk5CWzImmIqIEV5JBEJqsZnorGuuw41EyNlBJ40kQkcF3MnOwh149OhzpBbkX2zzhKxV1uVs&#10;cCMnhExbl6Nz5AKerM5+JjUNFaihs1WIpeEEVbmlFXn6KhNe0c5Gk80UP1JApg71kc5WF5vVbcJa&#10;0QUH3tRnJKDMGbfiG3AbkYbOFZn9N1yHUaLCvYSOEeqXZsPiOTJUAy1FVFfBNh6gAzusSqEygeso&#10;yOgbW7+jOJSCBNhIgXaGEviKchdZ+oGKOJ03FduC58h4BlDF0qYM1cC2WD2BNxMTIyggWIdMFG3g&#10;KgqNLAMxhevgKgrSC47UpCCLK9Ctn6nfhp6miNOC8ZSBJtzQ8B+WI9C8DazCLTcAI78GtaGfDRjX&#10;ZJpSFwwlZRvxR9G0Mm9nVNfBVRRUVg39bUEnqvzJgqMjykaBIzM4ebLjIKG6CjZRYDuEnrGcgg1c&#10;R0EezYnCVbCNAvkgVQdlD+HjycUBOoMx97EeaGlOjK4uUF0F23jg80PpwQS2UaDaV3txZFKNUebz&#10;DXQbRjNO1TsZQ8q/OKLk4E06a/z8KkfGAtTwS0aKhUL8zCZHCVOnnG52bQN2F04ZXlqDEX65NnEj&#10;SwJIyKQDa4xwGxH4lipyIvdOM8FlcMJwaOE2m3xC5pRdMLI34HWcwDeluftpeqhToa5UCajpqDxc&#10;U05qoDF1FpknC9cJG99nu5qQlyfp1NMIt4kLPnsjToS3bozwSiIqj01ErsNtRLACHxSs8lvoSSa4&#10;NGGGV+W3PEnnt0a4lZP5zchEdEra8g1H9BA2ImmS8qtGuI0IfAYZZK+vRI3wSiLKQSYi1+E2Ip4K&#10;sLq2wJtR64ThVeUAnuRiETOdJ0a4lRPOr+SO51YTqi4k4h3EDyEfq6k6wFdd+aSEDHufAjKo7Wfh&#10;J3zyT/B4M2zjhCfBNyezyN6A1xHRiu85/lBJdQoi4kl6QYQvLOl0T8NTTMQDyjeaDV8gTpddbwUq&#10;XHGRmUszUKFJn1dryMWCL42O+YKJ2WhoTQ0mF8i4mqX24cg3ebFqZCMykpfHGn1uQEZ4JRF5twWV&#10;UzpK1HkFX1STuCoqWsx+o6KhNRfmwKvnHK6p3Q8CP4TbOEnXcQrZQAGM3uwJnsxRqlr+xREqIdP7&#10;bU23n63M7JsEr7gjTJNUagxfiFEMrqxrTaWnmu4gqPnyySt948BFX9nTAJ/1RcVjX4JdJ/jwAESi&#10;NCn5RviS3gI3Kp6RqVabgRrmtBhZ8ZTxGokQ+yrVn8QIYpszYfgG0y6uNetEIYPPyoO4VI8DXGOQ&#10;GCvuh5uRxOL0PmHHqcXI8GjaF+Ka/HHcIy4VedPunYbMbSqYEE3LyZPSrShTU9c1+HJC9EEVRQjo&#10;PyDHJe9+HPqYmWMa4JEIiemCbT67ikzzgPLhNkkqxvFA4w1J4SkYFisDfwCb4BdMzKrDkTtxYF2Z&#10;STtUQzgpZcHGNRT5NhFuI8I6p0nJM8A7FpFDFWswHB6wsO+nNEkeYvAyFe0nWdoHTiJx6oeycdJw&#10;xVIjSyUgcbiBqqIh1rRROccrllGNFW7khBSs3Ay8UkUrloeba1J7gr0ykja115udfZmMdmb2iDTa&#10;acfQToQXPaIFpXrNNERO5Ql0dqsAwXVUGdXup6OVEtwm2zRJhkAQ28XVqtBIw21EsGgedqgiYoRX&#10;ElGONBG5DjcSoSgEvjwXPshzK1bM0NhtOE9HBTwOY3YP+C5NEJdqZLLCbZy0xIk6bp0RbiRCLVnY&#10;5ZO77DadrFKMCR6jfiMRRgbHryBCxKkPLumkpau7qn2SJikTNsJtnKCVzO0TI7ySiNoPich1uJEI&#10;7Qe9T7DSFziUpWGH9xcIr7m/AaPiY1GeZEa4jRNso8WVdTIRhXdp4oqxNpNbHbzIFMfD4QRwGxF4&#10;bi1OgphWICNTxY5bCY+LwvKLmQiXFbHekSNDN4McYuU8h3uKt7DxfY4IB5J8XF2cbzzgSqS55uwt&#10;+lOQ1huHIpdFKEpJm3pqApcS5OZcih1s6ki9oTLXdKnaBWrJJcVweIpmVlKzx3uaJLNmKDxSHU4d&#10;JXxFQ7cqRk4o2HMxO57ERdkF1UYT/FIfcu2TdkjrnOpZOyyhzYo2rSx6W+EmtidkUrZWuImIG8FR&#10;hn0jUwI30mbGDzpyK1lTEQ7eA7VbyUhJDN3yJUWNFHirjgfwn3FRpfRQqjMpkUwOdmO+YuZENcE5&#10;eAAucI6+bs4zzBPhSbKpaEJ2HW7TyZpjAYXMCK8kEtlPOklErsONRCi5waMh18marA7bOWfhyZNK&#10;Lci/SPGMrAVrEsio4KOtbk0+nr4tsXEycCUDitM5EfaycOk/Cy8cO7OMMC7l5nriQ9atHDw5GI/b&#10;Cnc9UGeTRkUf5oFgct7WVFhvKm6b3ZrSfJo02ZUNbtPGOvXVyAVbwDYKAxcYZDhuAldSkEKH19ai&#10;WhVhNoIKZzVQlU0l/WwE8lgBe4pxewTbeOiJgkLVU6osrx8dg5u4UY0kCBd+nJobZw808eCCKz8J&#10;hyM5wOPHGDYi6RsxFaJ2dIeCHeE5cYa3cGEDcCMRQoaZcY6spxTPK04GvnmIcBuRAVK7cJ4rZHzr&#10;oz845Vsi+k7aRiSV0qNjSHucL8+8Ojsu4yvp/3RA1q7oPQH6KAxWNQ2RU+MZkCbIWmTLTfayHNby&#10;hzkV5c62pVqSQoVxEMob4oJMp/C2aQTD5zBmA4FrL8qc4yQWqxVu0h0gIwMR6zVAbejhgdhofwK9&#10;AWpFTyISp3Db0jWKjACguYZLEXYlYDIR/YfkgLyjcDYtfykSoDYO0PkhfomIr3XUVxQtw2uC1DQJ&#10;pZIbZcPHo/QNLX++Rg7IxgeXDpTXAvFFmasSNNhd5LuNtScjEc42ZEiETwcHIaqrTw03EqHQzsvS&#10;W9uSyrGEkIvRQagXXGyE24hgfJhNSnubPR3IRxBh+OQBpd+b/CF5wJ6jWvBTsFpY1TRETtUTwFXl&#10;7PV85SKzj5bPSGoet7HdwUkQ2FbIPCswFhuSOBheU0Jr0ySlqFT+lxd6+FR0WBR9wWbjpOe7BC0u&#10;rhjJ6nB7qQ+phUk7pA++UW9T2XgaIqeqCVDREQocuAwJ9isUS0dVHdtkDap5FF5OIhnK+0qQLbnP&#10;ivtKfG07KkQhwzgCrcdp6yE4NYzbFMjI8FDIxeLpkFCVjrQoatiyEZkezZI+o6OLCi9jcRAXuYUI&#10;txHhqJvaH9LmSRYk73XaBE+WJe1psrNoWR66duOuTd070xA5lSZgx3XY5jJOhiYQE9zE9oRMZhtW&#10;uJEIpRuqDxOfcI8cSh+T4PDCMFqVlQjZtTygEzJ3HV5JROY0Hrc/6ko1sMOjPLQJwU2YOeFPMTSy&#10;FUdesf7BJupXFF2hOO1EkusVOxdi1llO2pE2W00rfssf1SlOIHIlIpKTFl7hD2KsacVPk7Q3ZWRv&#10;wE2Kb/mFGY3MCK8kojKuROQ63EYkFaDUAb6mu2XVPAChZfRbNa34aRK+mpCfC4zsDbiVE/KoKrVL&#10;38spOPwqQ3Q3NfljmqQ4McJtnMCL+3FliogRXklEiSURuQ63EUmlDxVd8GakQJd9V9q8Nd8qpUmq&#10;Fd8KN3LCvkiJZc1llFimSpykLsWK8lU7Ulu2eoOohZ/8IEco90+CVxTiEjJ1pWeF28TFK6Me1Uks&#10;XLuQd2FwnkQOa1qAp0kyJLLCTZxAyCoCNebECq8kouKuRPw63EiEi6BS9vgTMNHdxLR24pBTAPh/&#10;eyBBk/Dh0MzVJyJvwK2cUHCnxcKJoiz/ei4I1bzG4Ru6yFFtdR46yec24wSvuNxPk9QJaIXbxMUr&#10;VpsxEVHfy0BuQvWlKF4jEZ4kN+OE7Dr8ggg3hRTzJR5Q7hqB5C3u3Tb2ZwCNN5KsNEGGVh5/lzTW&#10;WEQhB5rp2W1VbBH8JH0OWSrrxRwy7UOG4/+b9yFPUtcq3gi/UMdsTpqQqYwNm2iQQ/zwO3cCmE1n&#10;cBsRbmPV+5B1pTlk+KR0ufbJBMi0+JnCqdQxDZFT1QRVMwHuqDAD1U7BNrmlms+B4AemCsg4MFcm&#10;mnQRS1I22fIk9BD5io1wGxHsdkKtayJGeCUR+fUHuDwifh1uI4KvDAZOtOypckFlv2nnEpy+ljcS&#10;oUnYKix0YoPXEVE9fp4ba/FT+5y4oyioi4ZiI5ImKXEZ4TYieHihTrAqmq/YCK8kovZJInIdbiOC&#10;1zaBk1gdmqyITPhCVwT3sQfASoQOH3mvnM4F9V6KhtuI8C2rugkHn0bHqGyOgWNUwG1E2NuqEi0c&#10;yVGMeD+cG0SCQ+0e4BdEJqdPbp7bRLBNOE6YhsyeCzwB2c8pD9yVoGQ+sDgi/GJF80SoyUcrqqdE&#10;VL3G7hnewiE0x/YskTRJfjHjU1+LShWY8zYG3kZO6AKf5JvsPSGLci/BL4kUn4uBKwOO0ziEuq5K&#10;/AnFsBdVaJzBhX9McLpjvFzbzHMxaZKLqmFGrfA6IurrBnhxgc4y6ekh2uLTen6bzNlLt+J2fYVs&#10;Rc4ZPv3Nd0QHv40YxIvf/VmNMk1ScYQVbhKX5/KXImKFVxKRYpmIXIcbibCC1cE4Ul6rgxWGUwu4&#10;kQghw7ghd3mM7A14HRFVLfRMRG1SECOdcXFRNiLc4qpvpYxwIxG+o1TiSq/GKX/L8JqP1j1Pgt9Q&#10;FToxwq2cRI+KnRq54teUA6HHlXDe8RXH0JpuCpX78OktDOlufHqdPMJtnAzULUTZGXth34P4YrAv&#10;OeHmDUpubUR6LibJhgEIfEgsSlzcp0zJrZEItWipVnDgJLr6N+BGIuBOUCzwVa1QMP8Wg/qSC3QS&#10;T1KC24gMnDHLa3ZQPFuR1EmCx2Z3IxFGdhFnEJHr8Doi8EmJElcUC0VMk9WRQVB13kaErUv9eBO0&#10;XRARVYxNcMggrMdvQqZ6tcC6KFRSnoCb52s+RgdribJXv+jh+XEU9XxFMgh8b8vMSeowl/1Efs3d&#10;aKpUuSYxTt8uySBI/kXZw0h1GvWeFhxOlOsoIgpuU7yalKzICDcRgcem6KJUrtgKryQiS/oTketw&#10;IxGWPYSl2eGUIkh19id4zWZMk9R1pBVu5YR8lBYLN3/ERIwNoltRbaHmBqTjhzFU5RVSBzr7ZaP2&#10;BI/hq40TRqa6MxOyN+B1RFSk2KUuLG0Q/GlKRQSJv9Aec0Z5bW+F2zhJmawiYoRfEOFblOi1ZhJl&#10;HlC+Zom/lokF3lhxARpvZNd8ndKAVeb70Ai/YGLOAXf8BKMmYoRXEpHFpon4dbiRiAyh0qaerlNE&#10;KAa/iUPxXo318i9JqsckOiPcxgn2dYTgUQbu8EarCW4kQr1s6jGJDt82C8RlGW6CF3o3Z60rIZNx&#10;HSCjaxvZywYcMryi4pEmqX1ihNvEha9WzeQ5nRFeSUTth0TkOtxIJFU2ROLbOW5WBAeduxtHHfI1&#10;nfAdP4TrY6qRNqMRbuOkpTBYPSbRYbaAusI7TsEJWR1dEdiIcL8t/vCVQEbuQz0mkcRY85hEhz85&#10;GVYsU5COPydSj0mA44ybtPSYxOxm5PsD+oQn6cQIt4krvcukQqv0kLQy4XSYRbgiAn/iD0+He4j0&#10;C9RhzOn8593+GX9r+rR/erz77fHpKfyxfdg97355Oi6+bZ5ul+fv7EfEqKcXHPuyx1mgU0AYIbvv&#10;Z/qNa/jX4uvx8Xb5D/iU0K9+duMPv/Xr4Qd/77sfRsjif1g148/wQL8f/a+//S9aBmDh+Tevh9O7&#10;0+HD8f1P+K/P+7s/PsCKdsfz7fJhf/z7cvF63Bxul6f/+bo57paLp/94Od0u4XECDBnP4Q/fhV+L&#10;O+b/5XP+X16+Pv+yBxab5WLzsgWswC3/85cz/AWotvtnkNrvLx8PWxwYfpn7eDp/+v63zfGwOMA/&#10;YRIs+i/7jw+bwy4M2HwDEUR2cEAcC9xNjNAfr6dDYPoLsPLwuP11c97kf4dR73Zu/7B/utsd3/8f&#10;AAAA//8DAFBLAwQUAAYACAAAACEAnBUOquEAAAALAQAADwAAAGRycy9kb3ducmV2LnhtbEyPwU7D&#10;MBBE70j8g7VI3FqnJbQlxKkACcShSKQgzpt4SaLGdho7Tfr3LCc47szT7Ey6nUwrTtT7xlkFi3kE&#10;gmzpdGMrBZ8fz7MNCB/QamydJQVn8rDNLi9STLQbbU6nfagEh1ifoII6hC6R0pc1GfRz15Fl79v1&#10;BgOffSV1jyOHm1Yuo2glDTaWP9TY0VNN5WE/GAX65U1+Yfy+ezzmx3w4j4fmtYiUur6aHu5BBJrC&#10;Hwy/9bk6ZNypcIPVXrQKZne3N4yyEcc8ionlYr0CUbCy3kQgs1T+35D9AAAA//8DAFBLAQItABQA&#10;BgAIAAAAIQC2gziS/gAAAOEBAAATAAAAAAAAAAAAAAAAAAAAAABbQ29udGVudF9UeXBlc10ueG1s&#10;UEsBAi0AFAAGAAgAAAAhADj9If/WAAAAlAEAAAsAAAAAAAAAAAAAAAAALwEAAF9yZWxzLy5yZWxz&#10;UEsBAi0AFAAGAAgAAAAhAGP8daafGgAAdJkAAA4AAAAAAAAAAAAAAAAALgIAAGRycy9lMm9Eb2Mu&#10;eG1sUEsBAi0AFAAGAAgAAAAhAJwVDqrhAAAACwEAAA8AAAAAAAAAAAAAAAAA+RwAAGRycy9kb3du&#10;cmV2LnhtbFBLBQYAAAAABAAEAPMAAAAHHgAAAAA=&#10;" path="m366,448v158,,158,,158,c524,436,524,436,524,436v-38,-4,-54,-22,-56,-74c454,86,454,86,454,86,452,46,470,30,504,26v,-14,,-14,,-14c394,12,394,12,394,12,264,350,264,350,264,350,132,10,132,10,132,10,18,10,18,10,18,10v,12,,12,,12c40,26,74,32,72,84,58,352,58,352,58,352,54,410,38,430,,436v,12,,12,,12c140,448,140,448,140,448v,-12,,-12,,-12c98,428,84,414,88,356,100,86,100,86,100,86,240,444,240,444,240,444v18,,18,,18,c396,86,396,86,396,86v12,286,12,286,12,286c410,416,398,430,366,434r,14xm670,456v38,,86,-16,112,-44c776,400,776,400,776,400v-26,16,-54,22,-80,22c620,422,592,358,592,290v,-32,8,-54,22,-68c626,210,646,204,664,204v26,,58,10,80,40c750,244,750,244,750,244v8,-10,16,-32,18,-48c748,180,720,172,686,172v-82,,-142,74,-142,154c540,390,576,456,670,456m1272,98v20,,36,-16,36,-36c1308,42,1292,26,1272,26v-20,,-34,16,-34,36c1238,82,1252,98,1272,98t-70,350c1346,448,1346,448,1346,448v,-12,,-12,,-12c1304,432,1302,434,1302,338v,-162,,-162,,-162c1200,176,1200,176,1200,176v,12,,12,,12c1244,190,1250,192,1250,268v,68,,68,,68c1250,432,1248,432,1202,436v-24,-2,-48,-10,-126,-98c1046,302,996,244,968,206v94,-104,94,-104,94,-104c1108,52,1132,26,1176,24v,-14,,-14,,-14c1030,10,1030,10,1030,10v,12,,12,,12c1050,26,1056,32,1056,46v,10,-2,26,-30,56c910,230,910,230,910,230v,-82,,-82,,-82c910,36,916,28,960,22v,-14,,-14,,-14c804,8,804,8,804,8v,14,,14,,14c852,26,854,36,854,148v,152,,152,,152c854,422,850,430,804,434v,12,,12,,12c960,446,960,446,960,446v,-12,,-12,,-12c910,428,910,424,910,292v,-24,,-24,,-24c930,246,930,246,930,246v52,64,108,134,168,202c1202,448,1202,448,1202,448xm1564,448v142,,142,,142,c1706,436,1706,436,1706,436v-48,-2,-48,-4,-48,-94c1658,280,1658,280,1658,280v,-82,-46,-108,-88,-108c1534,172,1498,188,1470,224v,-48,,-48,,-48c1368,176,1368,176,1368,176v,12,,12,,12c1412,190,1418,192,1418,268v,68,,68,,68c1418,434,1418,434,1370,436v,12,,12,,12c1514,448,1514,448,1514,448v,-12,,-12,,-12c1472,432,1470,434,1470,338v,-76,,-76,,-76c1470,236,1504,206,1546,206v34,,60,14,60,80c1606,340,1606,340,1606,340v,92,-4,92,-42,94l1564,448xm1776,222v,-22,20,-34,46,-34c1874,188,1896,236,1900,252v12,,12,,12,c1912,212,1908,188,1904,184v-4,-4,-42,-14,-80,-14c1768,170,1734,206,1734,248v,92,156,74,156,148c1890,422,1866,436,1826,436v-38,,-72,-20,-82,-70c1728,366,1728,366,1728,366v,20,4,56,6,62c1744,446,1788,454,1824,454v64,,104,-38,104,-82c1932,270,1776,286,1776,222t254,48c2034,220,2058,192,2102,192v42,,68,28,70,78l2030,270xm2030,290v192,,192,,192,c2226,228,2192,168,2114,168v-80,,-132,64,-132,152c1982,388,2018,456,2112,456v38,,86,-16,112,-44c2218,400,2218,400,2218,400v-26,16,-54,22,-80,22c2058,420,2028,352,2030,290t448,-48c2490,206,2510,192,2528,192v,-12,,-12,,-12c2430,180,2430,180,2430,180v,12,,12,,12c2454,194,2466,206,2458,234v-52,156,-52,156,-52,156c2354,270,2354,270,2354,270v-14,-32,-20,-46,-20,-58c2334,202,2340,196,2360,192v,-12,,-12,,-12c2234,180,2234,180,2234,180v,12,,12,,12c2266,194,2268,198,2310,292v72,158,72,158,72,158c2358,512,2320,546,2242,564v4,12,18,36,26,42c2370,564,2390,498,2426,396r52,-154xm2844,394v-22,18,-62,22,-94,22c2670,416,2606,360,2606,284v,-48,20,-78,52,-86c2698,266,2770,338,2844,394t84,54c3022,448,3022,448,3022,448v,-12,,-12,,-12c2992,432,2946,408,2896,372v18,-30,22,-72,26,-102c2926,244,2946,244,2958,242v,-12,,-12,,-12c2834,230,2834,230,2834,230v,12,,12,,12c2864,246,2892,250,2892,294v,24,-4,48,-14,64c2770,274,2670,156,2670,96v,-30,18,-42,46,-42c2752,54,2784,78,2800,124v12,,12,,12,c2810,42,2810,42,2810,42v-12,,-12,,-12,c2798,48,2792,52,2788,52v-16,,-36,-16,-74,-16c2672,36,2630,62,2630,118v,22,6,42,18,64c2592,200,2562,248,2562,304v,102,78,156,164,156c2780,460,2824,444,2862,410v26,14,50,32,66,38m3094,212v,-124,60,-192,158,-192c3328,20,3372,58,3392,134v12,,12,,12,c3400,4,3400,4,3400,4v-12,,-12,,-12,c3384,14,3376,18,3364,18,3338,18,3314,,3248,,3118,,3030,102,3030,242v,134,80,218,208,218c3320,460,3384,420,3408,380v-12,-14,-12,-14,-12,-14c3370,402,3314,426,3256,426v-100,,-162,-86,-162,-214m3678,328v,64,-28,102,-86,102c3542,430,3496,384,3496,292v,-66,32,-102,84,-102c3628,192,3678,238,3678,328t54,-16c3732,260,3710,214,3672,190v-22,-14,-52,-22,-84,-22c3502,168,3442,230,3442,310v,54,22,98,60,122c3524,446,3554,452,3586,452v86,2,146,-58,146,-140m4136,448v144,,144,,144,c4280,436,4280,436,4280,436v-50,-2,-48,-10,-48,-88c4232,276,4232,276,4232,276v,-76,-42,-104,-90,-104c4098,172,4064,196,4038,232v-10,-38,-38,-60,-84,-60c3916,172,3880,196,3858,224v,-48,,-48,,-48c3756,176,3756,176,3756,176v,12,,12,,12c3800,190,3806,192,3806,268v,78,,78,,78c3806,434,3804,434,3758,434v,12,,12,,12c3902,446,3902,446,3902,446v,-12,,-12,,-12c3862,430,3858,430,3858,342v,-80,,-80,,-80c3858,234,3894,204,3932,204v42,,58,22,58,78c3990,338,3990,338,3990,338v,90,-2,94,-40,98c3950,448,3950,448,3950,448v136,,136,,136,c4086,436,4086,436,4086,436v-46,-4,-44,-8,-44,-94c4042,264,4042,264,4042,264v,-28,36,-58,76,-58c4152,206,4174,226,4174,284v,62,,62,,62c4174,428,4174,432,4134,436v,12,,12,,12l4136,448xm4546,316v,72,-30,116,-86,116c4424,432,4384,412,4384,384v,-136,,-136,,-136c4384,226,4416,202,4454,202v56,4,92,46,92,114m4600,310v,-80,-52,-140,-122,-140c4438,170,4406,188,4384,214v,-40,,-40,,-40c4284,174,4284,174,4284,174v,12,,12,,12c4326,188,4332,190,4332,280v,186,,186,,186c4332,564,4334,570,4286,574v,14,,14,,14c4432,588,4432,588,4432,588v,-14,,-14,,-14c4380,572,4384,564,4384,462v,-38,,-38,,-38c4404,444,4436,454,4466,454v82,,134,-62,134,-144m4792,382v,22,-30,42,-56,42c4712,424,4694,410,4694,378v,-56,58,-50,98,-72c4792,382,4792,382,4792,382xm5240,434v-48,-2,-48,-4,-48,-94c5192,278,5192,278,5192,278v,-82,-46,-108,-88,-108c5068,170,5032,186,5004,222v,-48,,-48,,-48c4902,174,4902,174,4902,174v,12,,12,,12c4946,188,4952,190,4952,266v,68,,68,,68c4952,430,4952,432,4904,434v-12,,-12,,-12,c4854,434,4850,422,4850,366v,-92,,-92,,-92c4850,256,4848,240,4844,228v-14,-42,-48,-58,-96,-58c4718,170,4674,180,4650,202v2,12,14,38,20,46c4676,246,4676,246,4676,246v12,-30,32,-52,66,-52c4778,194,4794,220,4794,250v,32,,32,,32c4794,302,4702,306,4664,338v-12,12,-22,26,-22,46c4642,426,4672,456,4716,456v28,,52,-10,78,-38c4798,438,4814,448,4842,448v64,,64,,64,c4906,448,4906,448,4906,448v142,,142,,142,c5048,436,5048,436,5048,436v-42,-4,-44,-2,-44,-98c5004,262,5004,262,5004,262v,-26,34,-56,76,-56c5114,206,5140,220,5140,286v,54,,54,,54c5140,432,5136,432,5098,434v,12,,12,,12c5240,446,5240,446,5240,446r,-12xm5516,192v,-12,,-12,,-12c5418,180,5418,180,5418,180v,12,,12,,12c5442,194,5454,206,5446,234v-52,156,-52,156,-52,156c5342,270,5342,270,5342,270v-14,-32,-20,-46,-20,-58c5322,202,5328,196,5348,192v,-12,,-12,,-12c5220,180,5220,180,5220,180v,12,,12,,12c5252,194,5254,198,5296,292v72,158,72,158,72,158c5344,512,5306,546,5228,564v4,12,18,36,26,42c5356,564,5376,498,5412,396v54,-154,54,-154,54,-154c5478,206,5498,192,5516,192e" fillcolor="#44546a [3215]" stroked="f">
                    <v:path arrowok="t" o:connecttype="custom" o:connectlocs="181572,9267;6485,7842;50437,155406;146987,132594;250742,150416;276680,69861;458252,9267;469060,120475;433034,155406;371069,3564;345851,7842;289650,154693;335043,87683;597313,121901;492837,67010;545435,155406;563448,154693;685937,65584;622531,130455;757269,68436;714037,114059;892727,86257;866788,139010;804823,68436;892727,86257;1054844,159683;1065652,81980;978469,19248;977749,12832;1054844,159683;1220564,1426;1223447,130455;1289735,67723;1261634,153980;1524625,124040;1389887,62733;1353861,158970;1437442,100515;1456175,121901;1489319,159683;1604603,72000;1543358,62020;1596677,209584;1726371,136158;1870475,121188;1766000,66297;1747266,97663;1708358,69149;1727092,148990;1802746,120475;1836611,158970;1951894,68436;1926676,64158;1892812,216000" o:connectangles="0,0,0,0,0,0,0,0,0,0,0,0,0,0,0,0,0,0,0,0,0,0,0,0,0,0,0,0,0,0,0,0,0,0,0,0,0,0,0,0,0,0,0,0,0,0,0,0,0,0,0,0,0,0"/>
                    <o:lock v:ext="edit" verticies="t"/>
                  </v:shape>
                </w:pict>
              </mc:Fallback>
            </mc:AlternateContent>
          </w:r>
        </w:p>
      </w:sdtContent>
    </w:sdt>
    <w:p w14:paraId="3075378A" w14:textId="77777777" w:rsidR="008078A3" w:rsidRPr="00107162" w:rsidRDefault="008B7258">
      <w:pPr>
        <w:rPr>
          <w:rFonts w:ascii="Arial" w:hAnsi="Arial" w:cs="Arial"/>
          <w:color w:val="00B0F0"/>
          <w:sz w:val="38"/>
          <w:szCs w:val="38"/>
        </w:rPr>
      </w:pPr>
      <w:r w:rsidRPr="00107162">
        <w:rPr>
          <w:rFonts w:ascii="Arial" w:hAnsi="Arial" w:cs="Arial"/>
          <w:color w:val="00B0F0"/>
          <w:sz w:val="38"/>
          <w:szCs w:val="38"/>
        </w:rPr>
        <w:lastRenderedPageBreak/>
        <w:t>Contents</w:t>
      </w:r>
    </w:p>
    <w:p w14:paraId="1BE07DE1" w14:textId="77777777" w:rsidR="000E753D" w:rsidRPr="000804D4" w:rsidRDefault="00303AC3">
      <w:pPr>
        <w:pStyle w:val="TOC1"/>
        <w:tabs>
          <w:tab w:val="right" w:leader="dot" w:pos="9063"/>
        </w:tabs>
        <w:rPr>
          <w:rFonts w:eastAsiaTheme="minorEastAsia" w:cstheme="minorBidi"/>
          <w:b w:val="0"/>
          <w:bCs w:val="0"/>
          <w:noProof/>
          <w:sz w:val="22"/>
          <w:szCs w:val="22"/>
        </w:rPr>
      </w:pPr>
      <w:r w:rsidRPr="000804D4">
        <w:fldChar w:fldCharType="begin"/>
      </w:r>
      <w:r w:rsidRPr="000804D4">
        <w:instrText xml:space="preserve"> TOC \h \z \u \t "Heading 1,1,Heading 2,2" </w:instrText>
      </w:r>
      <w:r w:rsidRPr="000804D4">
        <w:fldChar w:fldCharType="separate"/>
      </w:r>
      <w:hyperlink w:anchor="_Toc525671569" w:history="1">
        <w:r w:rsidR="000E753D" w:rsidRPr="000804D4">
          <w:rPr>
            <w:rStyle w:val="Hyperlink"/>
            <w:noProof/>
            <w:color w:val="auto"/>
          </w:rPr>
          <w:t>About this document</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_Toc525671569 \h </w:instrText>
        </w:r>
        <w:r w:rsidR="000E753D" w:rsidRPr="000804D4">
          <w:rPr>
            <w:noProof/>
            <w:webHidden/>
          </w:rPr>
        </w:r>
        <w:r w:rsidR="000E753D" w:rsidRPr="000804D4">
          <w:rPr>
            <w:noProof/>
            <w:webHidden/>
          </w:rPr>
          <w:fldChar w:fldCharType="separate"/>
        </w:r>
        <w:r w:rsidR="00DD6A92">
          <w:rPr>
            <w:noProof/>
            <w:webHidden/>
          </w:rPr>
          <w:t>1</w:t>
        </w:r>
        <w:r w:rsidR="000E753D" w:rsidRPr="000804D4">
          <w:rPr>
            <w:noProof/>
            <w:webHidden/>
          </w:rPr>
          <w:fldChar w:fldCharType="end"/>
        </w:r>
      </w:hyperlink>
    </w:p>
    <w:p w14:paraId="43E016D0" w14:textId="60357024" w:rsidR="000E753D" w:rsidRPr="00283E44" w:rsidRDefault="001954DD" w:rsidP="00283E44">
      <w:pPr>
        <w:pStyle w:val="TOC1"/>
        <w:tabs>
          <w:tab w:val="right" w:leader="dot" w:pos="9063"/>
        </w:tabs>
        <w:rPr>
          <w:rFonts w:eastAsiaTheme="minorEastAsia" w:cstheme="minorBidi"/>
          <w:b w:val="0"/>
          <w:bCs w:val="0"/>
          <w:noProof/>
          <w:sz w:val="22"/>
          <w:szCs w:val="22"/>
        </w:rPr>
      </w:pPr>
      <w:hyperlink w:anchor="_Toc525671570" w:history="1">
        <w:r w:rsidR="000E753D" w:rsidRPr="000804D4">
          <w:rPr>
            <w:rStyle w:val="Hyperlink"/>
            <w:noProof/>
            <w:color w:val="auto"/>
          </w:rPr>
          <w:t>Who we are; Mission and Values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_Toc525671570 \h </w:instrText>
        </w:r>
        <w:r w:rsidR="000E753D" w:rsidRPr="000804D4">
          <w:rPr>
            <w:noProof/>
            <w:webHidden/>
          </w:rPr>
        </w:r>
        <w:r w:rsidR="000E753D" w:rsidRPr="000804D4">
          <w:rPr>
            <w:noProof/>
            <w:webHidden/>
          </w:rPr>
          <w:fldChar w:fldCharType="separate"/>
        </w:r>
        <w:r w:rsidR="00DD6A92">
          <w:rPr>
            <w:noProof/>
            <w:webHidden/>
          </w:rPr>
          <w:t>2</w:t>
        </w:r>
        <w:r w:rsidR="000E753D" w:rsidRPr="000804D4">
          <w:rPr>
            <w:noProof/>
            <w:webHidden/>
          </w:rPr>
          <w:fldChar w:fldCharType="end"/>
        </w:r>
      </w:hyperlink>
    </w:p>
    <w:p w14:paraId="06D804AE"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72" w:history="1">
        <w:r w:rsidR="000E753D" w:rsidRPr="000804D4">
          <w:rPr>
            <w:rStyle w:val="Hyperlink"/>
            <w:noProof/>
            <w:color w:val="auto"/>
          </w:rPr>
          <w:t>McKinsey’s Values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_Toc525671572 \h </w:instrText>
        </w:r>
        <w:r w:rsidR="000E753D" w:rsidRPr="000804D4">
          <w:rPr>
            <w:noProof/>
            <w:webHidden/>
          </w:rPr>
        </w:r>
        <w:r w:rsidR="000E753D" w:rsidRPr="000804D4">
          <w:rPr>
            <w:noProof/>
            <w:webHidden/>
          </w:rPr>
          <w:fldChar w:fldCharType="separate"/>
        </w:r>
        <w:r w:rsidR="00DD6A92">
          <w:rPr>
            <w:noProof/>
            <w:webHidden/>
          </w:rPr>
          <w:t>2</w:t>
        </w:r>
        <w:r w:rsidR="000E753D" w:rsidRPr="000804D4">
          <w:rPr>
            <w:noProof/>
            <w:webHidden/>
          </w:rPr>
          <w:fldChar w:fldCharType="end"/>
        </w:r>
      </w:hyperlink>
    </w:p>
    <w:p w14:paraId="283835E5" w14:textId="5C7BCF25" w:rsidR="000E753D" w:rsidRPr="000804D4" w:rsidRDefault="001954DD">
      <w:pPr>
        <w:pStyle w:val="TOC2"/>
        <w:tabs>
          <w:tab w:val="right" w:leader="dot" w:pos="9063"/>
        </w:tabs>
        <w:rPr>
          <w:rFonts w:eastAsiaTheme="minorEastAsia" w:cstheme="minorBidi"/>
          <w:i w:val="0"/>
          <w:iCs w:val="0"/>
          <w:noProof/>
          <w:sz w:val="22"/>
          <w:szCs w:val="22"/>
        </w:rPr>
      </w:pPr>
      <w:hyperlink w:anchor="_Toc525671573" w:history="1">
        <w:r w:rsidR="000E753D" w:rsidRPr="000804D4">
          <w:rPr>
            <w:rStyle w:val="Hyperlink"/>
            <w:noProof/>
            <w:color w:val="auto"/>
          </w:rPr>
          <w:t xml:space="preserve"> </w:t>
        </w:r>
        <w:r w:rsidR="004B039E">
          <w:rPr>
            <w:rStyle w:val="Hyperlink"/>
            <w:noProof/>
            <w:color w:val="auto"/>
          </w:rPr>
          <w:t>O</w:t>
        </w:r>
        <w:r w:rsidR="000E753D" w:rsidRPr="000804D4">
          <w:rPr>
            <w:rStyle w:val="Hyperlink"/>
            <w:noProof/>
            <w:color w:val="auto"/>
          </w:rPr>
          <w:t>ur values in action</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_Toc525671573 \h </w:instrText>
        </w:r>
        <w:r w:rsidR="000E753D" w:rsidRPr="000804D4">
          <w:rPr>
            <w:noProof/>
            <w:webHidden/>
          </w:rPr>
        </w:r>
        <w:r w:rsidR="000E753D" w:rsidRPr="000804D4">
          <w:rPr>
            <w:noProof/>
            <w:webHidden/>
          </w:rPr>
          <w:fldChar w:fldCharType="separate"/>
        </w:r>
        <w:r w:rsidR="00DD6A92">
          <w:rPr>
            <w:noProof/>
            <w:webHidden/>
          </w:rPr>
          <w:t>3</w:t>
        </w:r>
        <w:r w:rsidR="000E753D" w:rsidRPr="000804D4">
          <w:rPr>
            <w:noProof/>
            <w:webHidden/>
          </w:rPr>
          <w:fldChar w:fldCharType="end"/>
        </w:r>
      </w:hyperlink>
    </w:p>
    <w:p w14:paraId="0F784BE4"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74" w:history="1">
        <w:r w:rsidR="000E753D" w:rsidRPr="000804D4">
          <w:rPr>
            <w:rStyle w:val="Hyperlink"/>
            <w:noProof/>
            <w:color w:val="auto"/>
          </w:rPr>
          <w:t>Our External Worker policy</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_Toc525671574 \h </w:instrText>
        </w:r>
        <w:r w:rsidR="000E753D" w:rsidRPr="000804D4">
          <w:rPr>
            <w:noProof/>
            <w:webHidden/>
          </w:rPr>
        </w:r>
        <w:r w:rsidR="000E753D" w:rsidRPr="000804D4">
          <w:rPr>
            <w:noProof/>
            <w:webHidden/>
          </w:rPr>
          <w:fldChar w:fldCharType="separate"/>
        </w:r>
        <w:r w:rsidR="00DD6A92">
          <w:rPr>
            <w:noProof/>
            <w:webHidden/>
          </w:rPr>
          <w:t>4</w:t>
        </w:r>
        <w:r w:rsidR="000E753D" w:rsidRPr="000804D4">
          <w:rPr>
            <w:noProof/>
            <w:webHidden/>
          </w:rPr>
          <w:fldChar w:fldCharType="end"/>
        </w:r>
      </w:hyperlink>
    </w:p>
    <w:p w14:paraId="15041810" w14:textId="77777777" w:rsidR="000E753D" w:rsidRPr="000804D4" w:rsidRDefault="001954DD">
      <w:pPr>
        <w:pStyle w:val="TOC1"/>
        <w:tabs>
          <w:tab w:val="right" w:leader="dot" w:pos="9063"/>
        </w:tabs>
        <w:rPr>
          <w:rFonts w:eastAsiaTheme="minorEastAsia" w:cstheme="minorBidi"/>
          <w:b w:val="0"/>
          <w:bCs w:val="0"/>
          <w:noProof/>
          <w:sz w:val="22"/>
          <w:szCs w:val="22"/>
        </w:rPr>
      </w:pPr>
      <w:hyperlink w:anchor="_Toc525671575" w:history="1">
        <w:r w:rsidR="000E753D" w:rsidRPr="000804D4">
          <w:rPr>
            <w:rStyle w:val="Hyperlink"/>
            <w:noProof/>
            <w:color w:val="auto"/>
          </w:rPr>
          <w:t>Confidentiality</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_Toc525671575 \h </w:instrText>
        </w:r>
        <w:r w:rsidR="000E753D" w:rsidRPr="000804D4">
          <w:rPr>
            <w:noProof/>
            <w:webHidden/>
          </w:rPr>
        </w:r>
        <w:r w:rsidR="000E753D" w:rsidRPr="000804D4">
          <w:rPr>
            <w:noProof/>
            <w:webHidden/>
          </w:rPr>
          <w:fldChar w:fldCharType="separate"/>
        </w:r>
        <w:r w:rsidR="00DD6A92">
          <w:rPr>
            <w:noProof/>
            <w:webHidden/>
          </w:rPr>
          <w:t>6</w:t>
        </w:r>
        <w:r w:rsidR="000E753D" w:rsidRPr="000804D4">
          <w:rPr>
            <w:noProof/>
            <w:webHidden/>
          </w:rPr>
          <w:fldChar w:fldCharType="end"/>
        </w:r>
      </w:hyperlink>
    </w:p>
    <w:p w14:paraId="591BD40F" w14:textId="3A1D3CA3" w:rsidR="000E753D" w:rsidRPr="000804D4" w:rsidRDefault="001954DD">
      <w:pPr>
        <w:pStyle w:val="TOC2"/>
        <w:tabs>
          <w:tab w:val="right" w:leader="dot" w:pos="9063"/>
        </w:tabs>
        <w:rPr>
          <w:rFonts w:eastAsiaTheme="minorEastAsia" w:cstheme="minorBidi"/>
          <w:i w:val="0"/>
          <w:iCs w:val="0"/>
          <w:noProof/>
          <w:sz w:val="22"/>
          <w:szCs w:val="22"/>
        </w:rPr>
      </w:pPr>
      <w:hyperlink w:anchor="_Toc525671576" w:history="1">
        <w:r w:rsidR="004B039E">
          <w:rPr>
            <w:rStyle w:val="Hyperlink"/>
            <w:noProof/>
            <w:color w:val="auto"/>
          </w:rPr>
          <w:t>Why</w:t>
        </w:r>
      </w:hyperlink>
      <w:r w:rsidR="004B039E">
        <w:rPr>
          <w:noProof/>
        </w:rPr>
        <w:t xml:space="preserve"> confidentiality is so important ………………………</w:t>
      </w:r>
      <w:r w:rsidR="00B10FF9">
        <w:rPr>
          <w:noProof/>
        </w:rPr>
        <w:t>…………………………………………………………………………………….</w:t>
      </w:r>
      <w:r w:rsidR="004B039E">
        <w:rPr>
          <w:noProof/>
        </w:rPr>
        <w:t>…6</w:t>
      </w:r>
    </w:p>
    <w:p w14:paraId="1BA330C6"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77" w:history="1">
        <w:r w:rsidR="000E753D" w:rsidRPr="000804D4">
          <w:rPr>
            <w:rStyle w:val="Hyperlink"/>
            <w:noProof/>
            <w:color w:val="auto"/>
          </w:rPr>
          <w:t>What do we consider to be confidential information?</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_Toc525671577 \h </w:instrText>
        </w:r>
        <w:r w:rsidR="000E753D" w:rsidRPr="000804D4">
          <w:rPr>
            <w:noProof/>
            <w:webHidden/>
          </w:rPr>
        </w:r>
        <w:r w:rsidR="000E753D" w:rsidRPr="000804D4">
          <w:rPr>
            <w:noProof/>
            <w:webHidden/>
          </w:rPr>
          <w:fldChar w:fldCharType="separate"/>
        </w:r>
        <w:r w:rsidR="00DD6A92">
          <w:rPr>
            <w:noProof/>
            <w:webHidden/>
          </w:rPr>
          <w:t>7</w:t>
        </w:r>
        <w:r w:rsidR="000E753D" w:rsidRPr="000804D4">
          <w:rPr>
            <w:noProof/>
            <w:webHidden/>
          </w:rPr>
          <w:fldChar w:fldCharType="end"/>
        </w:r>
      </w:hyperlink>
    </w:p>
    <w:p w14:paraId="5E92CFEE" w14:textId="39981EEF" w:rsidR="000E753D" w:rsidRPr="000804D4" w:rsidRDefault="001954DD">
      <w:pPr>
        <w:pStyle w:val="TOC2"/>
        <w:tabs>
          <w:tab w:val="right" w:leader="dot" w:pos="9063"/>
        </w:tabs>
        <w:rPr>
          <w:rFonts w:eastAsiaTheme="minorEastAsia" w:cstheme="minorBidi"/>
          <w:i w:val="0"/>
          <w:iCs w:val="0"/>
          <w:noProof/>
          <w:sz w:val="22"/>
          <w:szCs w:val="22"/>
        </w:rPr>
      </w:pPr>
      <w:hyperlink w:anchor="_Toc525671578" w:history="1">
        <w:r w:rsidR="000E753D" w:rsidRPr="000804D4">
          <w:rPr>
            <w:rStyle w:val="Hyperlink"/>
            <w:noProof/>
            <w:color w:val="auto"/>
            <w:lang w:val="en-GB"/>
          </w:rPr>
          <w:t xml:space="preserve">Protecting </w:t>
        </w:r>
        <w:r w:rsidR="00B87B85">
          <w:rPr>
            <w:rStyle w:val="Hyperlink"/>
            <w:noProof/>
            <w:color w:val="auto"/>
            <w:lang w:val="en-GB"/>
          </w:rPr>
          <w:t>p</w:t>
        </w:r>
        <w:r w:rsidR="000E753D" w:rsidRPr="000804D4">
          <w:rPr>
            <w:rStyle w:val="Hyperlink"/>
            <w:noProof/>
            <w:color w:val="auto"/>
            <w:lang w:val="en-GB"/>
          </w:rPr>
          <w:t xml:space="preserve">ersonal </w:t>
        </w:r>
        <w:r w:rsidR="00B87B85">
          <w:rPr>
            <w:rStyle w:val="Hyperlink"/>
            <w:noProof/>
            <w:color w:val="auto"/>
            <w:lang w:val="en-GB"/>
          </w:rPr>
          <w:t>d</w:t>
        </w:r>
        <w:r w:rsidR="000E753D" w:rsidRPr="000804D4">
          <w:rPr>
            <w:rStyle w:val="Hyperlink"/>
            <w:noProof/>
            <w:color w:val="auto"/>
            <w:lang w:val="en-GB"/>
          </w:rPr>
          <w:t>ata</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_Toc525671578 \h </w:instrText>
        </w:r>
        <w:r w:rsidR="000E753D" w:rsidRPr="000804D4">
          <w:rPr>
            <w:noProof/>
            <w:webHidden/>
          </w:rPr>
        </w:r>
        <w:r w:rsidR="000E753D" w:rsidRPr="000804D4">
          <w:rPr>
            <w:noProof/>
            <w:webHidden/>
          </w:rPr>
          <w:fldChar w:fldCharType="separate"/>
        </w:r>
        <w:r w:rsidR="00DD6A92">
          <w:rPr>
            <w:noProof/>
            <w:webHidden/>
          </w:rPr>
          <w:t>7</w:t>
        </w:r>
        <w:r w:rsidR="000E753D" w:rsidRPr="000804D4">
          <w:rPr>
            <w:noProof/>
            <w:webHidden/>
          </w:rPr>
          <w:fldChar w:fldCharType="end"/>
        </w:r>
      </w:hyperlink>
    </w:p>
    <w:p w14:paraId="413FB98C" w14:textId="77777777" w:rsidR="000E753D" w:rsidRPr="000804D4" w:rsidRDefault="001954DD">
      <w:pPr>
        <w:pStyle w:val="TOC1"/>
        <w:tabs>
          <w:tab w:val="right" w:leader="dot" w:pos="9063"/>
        </w:tabs>
        <w:rPr>
          <w:rFonts w:eastAsiaTheme="minorEastAsia" w:cstheme="minorBidi"/>
          <w:b w:val="0"/>
          <w:bCs w:val="0"/>
          <w:noProof/>
          <w:sz w:val="22"/>
          <w:szCs w:val="22"/>
        </w:rPr>
      </w:pPr>
      <w:hyperlink w:anchor="_Toc525671579" w:history="1">
        <w:r w:rsidR="000E753D" w:rsidRPr="000804D4">
          <w:rPr>
            <w:rStyle w:val="Hyperlink"/>
            <w:noProof/>
            <w:color w:val="auto"/>
            <w:lang w:val="en-GB"/>
          </w:rPr>
          <w:t>Client services &amp; other arrangements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_Toc525671579 \h </w:instrText>
        </w:r>
        <w:r w:rsidR="000E753D" w:rsidRPr="000804D4">
          <w:rPr>
            <w:noProof/>
            <w:webHidden/>
          </w:rPr>
        </w:r>
        <w:r w:rsidR="000E753D" w:rsidRPr="000804D4">
          <w:rPr>
            <w:noProof/>
            <w:webHidden/>
          </w:rPr>
          <w:fldChar w:fldCharType="separate"/>
        </w:r>
        <w:r w:rsidR="00DD6A92">
          <w:rPr>
            <w:noProof/>
            <w:webHidden/>
          </w:rPr>
          <w:t>9</w:t>
        </w:r>
        <w:r w:rsidR="000E753D" w:rsidRPr="000804D4">
          <w:rPr>
            <w:noProof/>
            <w:webHidden/>
          </w:rPr>
          <w:fldChar w:fldCharType="end"/>
        </w:r>
      </w:hyperlink>
    </w:p>
    <w:p w14:paraId="44BE12C4" w14:textId="1C642AE9" w:rsidR="000E753D" w:rsidRDefault="001954DD">
      <w:pPr>
        <w:pStyle w:val="TOC2"/>
        <w:tabs>
          <w:tab w:val="right" w:leader="dot" w:pos="9063"/>
        </w:tabs>
        <w:rPr>
          <w:noProof/>
        </w:rPr>
      </w:pPr>
      <w:hyperlink w:anchor="_Toc525671580" w:history="1">
        <w:r w:rsidR="000E753D" w:rsidRPr="000804D4">
          <w:rPr>
            <w:rStyle w:val="Hyperlink"/>
            <w:noProof/>
            <w:color w:val="auto"/>
          </w:rPr>
          <w:t>The three most common professional standards and risk issues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_Toc525671580 \h </w:instrText>
        </w:r>
        <w:r w:rsidR="000E753D" w:rsidRPr="000804D4">
          <w:rPr>
            <w:noProof/>
            <w:webHidden/>
          </w:rPr>
        </w:r>
        <w:r w:rsidR="000E753D" w:rsidRPr="000804D4">
          <w:rPr>
            <w:noProof/>
            <w:webHidden/>
          </w:rPr>
          <w:fldChar w:fldCharType="separate"/>
        </w:r>
        <w:r w:rsidR="00DD6A92">
          <w:rPr>
            <w:noProof/>
            <w:webHidden/>
          </w:rPr>
          <w:t>9</w:t>
        </w:r>
        <w:r w:rsidR="000E753D" w:rsidRPr="000804D4">
          <w:rPr>
            <w:noProof/>
            <w:webHidden/>
          </w:rPr>
          <w:fldChar w:fldCharType="end"/>
        </w:r>
      </w:hyperlink>
    </w:p>
    <w:p w14:paraId="77085E2F" w14:textId="1B557613" w:rsidR="000E753D" w:rsidRPr="000804D4" w:rsidRDefault="001954DD">
      <w:pPr>
        <w:pStyle w:val="TOC2"/>
        <w:tabs>
          <w:tab w:val="right" w:leader="dot" w:pos="9063"/>
        </w:tabs>
        <w:rPr>
          <w:rFonts w:eastAsiaTheme="minorEastAsia" w:cstheme="minorBidi"/>
          <w:i w:val="0"/>
          <w:iCs w:val="0"/>
          <w:noProof/>
          <w:sz w:val="22"/>
          <w:szCs w:val="22"/>
        </w:rPr>
      </w:pPr>
      <w:hyperlink w:anchor="_Toc525671582" w:history="1">
        <w:r w:rsidR="000E753D" w:rsidRPr="000804D4">
          <w:rPr>
            <w:rStyle w:val="Hyperlink"/>
            <w:noProof/>
            <w:color w:val="auto"/>
          </w:rPr>
          <w:t xml:space="preserve">External Workers and </w:t>
        </w:r>
        <w:r w:rsidR="007004F1">
          <w:rPr>
            <w:rStyle w:val="Hyperlink"/>
            <w:noProof/>
            <w:color w:val="auto"/>
          </w:rPr>
          <w:t>b</w:t>
        </w:r>
        <w:r w:rsidR="000E753D" w:rsidRPr="000804D4">
          <w:rPr>
            <w:rStyle w:val="Hyperlink"/>
            <w:noProof/>
            <w:color w:val="auto"/>
          </w:rPr>
          <w:t>oard memberships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_Toc525671582 \h </w:instrText>
        </w:r>
        <w:r w:rsidR="000E753D" w:rsidRPr="000804D4">
          <w:rPr>
            <w:noProof/>
            <w:webHidden/>
          </w:rPr>
        </w:r>
        <w:r w:rsidR="000E753D" w:rsidRPr="000804D4">
          <w:rPr>
            <w:noProof/>
            <w:webHidden/>
          </w:rPr>
          <w:fldChar w:fldCharType="separate"/>
        </w:r>
        <w:r w:rsidR="00DD6A92">
          <w:rPr>
            <w:noProof/>
            <w:webHidden/>
          </w:rPr>
          <w:t>10</w:t>
        </w:r>
        <w:r w:rsidR="000E753D" w:rsidRPr="000804D4">
          <w:rPr>
            <w:noProof/>
            <w:webHidden/>
          </w:rPr>
          <w:fldChar w:fldCharType="end"/>
        </w:r>
      </w:hyperlink>
    </w:p>
    <w:p w14:paraId="17122CA2" w14:textId="576D5526" w:rsidR="000E753D" w:rsidRPr="000804D4" w:rsidRDefault="001954DD">
      <w:pPr>
        <w:pStyle w:val="TOC2"/>
        <w:tabs>
          <w:tab w:val="right" w:leader="dot" w:pos="9063"/>
        </w:tabs>
        <w:rPr>
          <w:rFonts w:eastAsiaTheme="minorEastAsia" w:cstheme="minorBidi"/>
          <w:i w:val="0"/>
          <w:iCs w:val="0"/>
          <w:noProof/>
          <w:sz w:val="22"/>
          <w:szCs w:val="22"/>
        </w:rPr>
      </w:pPr>
      <w:hyperlink w:anchor="_Toc525671583" w:history="1">
        <w:r w:rsidR="000E753D" w:rsidRPr="000804D4">
          <w:rPr>
            <w:rStyle w:val="Hyperlink"/>
            <w:noProof/>
            <w:color w:val="auto"/>
            <w:lang w:val="en-GB"/>
          </w:rPr>
          <w:t xml:space="preserve">Direct Information </w:t>
        </w:r>
        <w:r w:rsidR="007004F1">
          <w:rPr>
            <w:rStyle w:val="Hyperlink"/>
            <w:noProof/>
            <w:color w:val="auto"/>
            <w:lang w:val="en-GB"/>
          </w:rPr>
          <w:t>g</w:t>
        </w:r>
        <w:r w:rsidR="000E753D" w:rsidRPr="000804D4">
          <w:rPr>
            <w:rStyle w:val="Hyperlink"/>
            <w:noProof/>
            <w:color w:val="auto"/>
            <w:lang w:val="en-GB"/>
          </w:rPr>
          <w:t xml:space="preserve">athering </w:t>
        </w:r>
        <w:r w:rsidR="007004F1">
          <w:rPr>
            <w:rStyle w:val="Hyperlink"/>
            <w:noProof/>
            <w:color w:val="auto"/>
            <w:lang w:val="en-GB"/>
          </w:rPr>
          <w:t>g</w:t>
        </w:r>
        <w:r w:rsidR="000E753D" w:rsidRPr="000804D4">
          <w:rPr>
            <w:rStyle w:val="Hyperlink"/>
            <w:noProof/>
            <w:color w:val="auto"/>
            <w:lang w:val="en-GB"/>
          </w:rPr>
          <w:t>uidelines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_Toc525671583 \h </w:instrText>
        </w:r>
        <w:r w:rsidR="000E753D" w:rsidRPr="000804D4">
          <w:rPr>
            <w:noProof/>
            <w:webHidden/>
          </w:rPr>
        </w:r>
        <w:r w:rsidR="000E753D" w:rsidRPr="000804D4">
          <w:rPr>
            <w:noProof/>
            <w:webHidden/>
          </w:rPr>
          <w:fldChar w:fldCharType="separate"/>
        </w:r>
        <w:r w:rsidR="00DD6A92">
          <w:rPr>
            <w:noProof/>
            <w:webHidden/>
          </w:rPr>
          <w:t>10</w:t>
        </w:r>
        <w:r w:rsidR="000E753D" w:rsidRPr="000804D4">
          <w:rPr>
            <w:noProof/>
            <w:webHidden/>
          </w:rPr>
          <w:fldChar w:fldCharType="end"/>
        </w:r>
      </w:hyperlink>
    </w:p>
    <w:p w14:paraId="2F470A8F" w14:textId="2099A908" w:rsidR="000E753D" w:rsidRPr="000804D4" w:rsidRDefault="001954DD">
      <w:pPr>
        <w:pStyle w:val="TOC1"/>
        <w:tabs>
          <w:tab w:val="right" w:leader="dot" w:pos="9063"/>
        </w:tabs>
        <w:rPr>
          <w:rFonts w:eastAsiaTheme="minorEastAsia" w:cstheme="minorBidi"/>
          <w:b w:val="0"/>
          <w:bCs w:val="0"/>
          <w:noProof/>
          <w:sz w:val="22"/>
          <w:szCs w:val="22"/>
        </w:rPr>
      </w:pPr>
      <w:hyperlink w:anchor="_Toc525671584" w:history="1">
        <w:r w:rsidR="000E753D" w:rsidRPr="000804D4">
          <w:rPr>
            <w:rStyle w:val="Hyperlink"/>
            <w:noProof/>
            <w:color w:val="auto"/>
            <w:lang w:val="en-GB"/>
          </w:rPr>
          <w:t xml:space="preserve">External </w:t>
        </w:r>
        <w:r w:rsidR="007004F1">
          <w:rPr>
            <w:rStyle w:val="Hyperlink"/>
            <w:noProof/>
            <w:color w:val="auto"/>
            <w:lang w:val="en-GB"/>
          </w:rPr>
          <w:t>C</w:t>
        </w:r>
        <w:r w:rsidR="000E753D" w:rsidRPr="000804D4">
          <w:rPr>
            <w:rStyle w:val="Hyperlink"/>
            <w:noProof/>
            <w:color w:val="auto"/>
            <w:lang w:val="en-GB"/>
          </w:rPr>
          <w:t xml:space="preserve">ommunications &amp; </w:t>
        </w:r>
        <w:r w:rsidR="007004F1">
          <w:rPr>
            <w:rStyle w:val="Hyperlink"/>
            <w:noProof/>
            <w:color w:val="auto"/>
            <w:lang w:val="en-GB"/>
          </w:rPr>
          <w:t>U</w:t>
        </w:r>
        <w:r w:rsidR="000E753D" w:rsidRPr="000804D4">
          <w:rPr>
            <w:rStyle w:val="Hyperlink"/>
            <w:noProof/>
            <w:color w:val="auto"/>
            <w:lang w:val="en-GB"/>
          </w:rPr>
          <w:t xml:space="preserve">se of </w:t>
        </w:r>
        <w:r w:rsidR="007004F1">
          <w:rPr>
            <w:rStyle w:val="Hyperlink"/>
            <w:noProof/>
            <w:color w:val="auto"/>
            <w:lang w:val="en-GB"/>
          </w:rPr>
          <w:t>N</w:t>
        </w:r>
        <w:r w:rsidR="000E753D" w:rsidRPr="000804D4">
          <w:rPr>
            <w:rStyle w:val="Hyperlink"/>
            <w:noProof/>
            <w:color w:val="auto"/>
            <w:lang w:val="en-GB"/>
          </w:rPr>
          <w:t>ame</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_Toc525671584 \h </w:instrText>
        </w:r>
        <w:r w:rsidR="000E753D" w:rsidRPr="000804D4">
          <w:rPr>
            <w:noProof/>
            <w:webHidden/>
          </w:rPr>
        </w:r>
        <w:r w:rsidR="000E753D" w:rsidRPr="000804D4">
          <w:rPr>
            <w:noProof/>
            <w:webHidden/>
          </w:rPr>
          <w:fldChar w:fldCharType="separate"/>
        </w:r>
        <w:r w:rsidR="00DD6A92">
          <w:rPr>
            <w:noProof/>
            <w:webHidden/>
          </w:rPr>
          <w:t>11</w:t>
        </w:r>
        <w:r w:rsidR="000E753D" w:rsidRPr="000804D4">
          <w:rPr>
            <w:noProof/>
            <w:webHidden/>
          </w:rPr>
          <w:fldChar w:fldCharType="end"/>
        </w:r>
      </w:hyperlink>
    </w:p>
    <w:p w14:paraId="536CE345"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85" w:history="1">
        <w:r w:rsidR="000E753D" w:rsidRPr="000804D4">
          <w:rPr>
            <w:rStyle w:val="Hyperlink"/>
            <w:noProof/>
            <w:color w:val="auto"/>
          </w:rPr>
          <w:t>External Communications &amp; Use of Name</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_Toc525671585 \h </w:instrText>
        </w:r>
        <w:r w:rsidR="000E753D" w:rsidRPr="000804D4">
          <w:rPr>
            <w:noProof/>
            <w:webHidden/>
          </w:rPr>
        </w:r>
        <w:r w:rsidR="000E753D" w:rsidRPr="000804D4">
          <w:rPr>
            <w:noProof/>
            <w:webHidden/>
          </w:rPr>
          <w:fldChar w:fldCharType="separate"/>
        </w:r>
        <w:r w:rsidR="00DD6A92">
          <w:rPr>
            <w:noProof/>
            <w:webHidden/>
          </w:rPr>
          <w:t>11</w:t>
        </w:r>
        <w:r w:rsidR="000E753D" w:rsidRPr="000804D4">
          <w:rPr>
            <w:noProof/>
            <w:webHidden/>
          </w:rPr>
          <w:fldChar w:fldCharType="end"/>
        </w:r>
      </w:hyperlink>
    </w:p>
    <w:p w14:paraId="1357A74F"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86" w:history="1">
        <w:r w:rsidR="000E753D" w:rsidRPr="000804D4">
          <w:rPr>
            <w:rStyle w:val="Hyperlink"/>
            <w:noProof/>
            <w:color w:val="auto"/>
          </w:rPr>
          <w:t>Use of social media</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_Toc525671586 \h </w:instrText>
        </w:r>
        <w:r w:rsidR="000E753D" w:rsidRPr="000804D4">
          <w:rPr>
            <w:noProof/>
            <w:webHidden/>
          </w:rPr>
        </w:r>
        <w:r w:rsidR="000E753D" w:rsidRPr="000804D4">
          <w:rPr>
            <w:noProof/>
            <w:webHidden/>
          </w:rPr>
          <w:fldChar w:fldCharType="separate"/>
        </w:r>
        <w:r w:rsidR="00DD6A92">
          <w:rPr>
            <w:noProof/>
            <w:webHidden/>
          </w:rPr>
          <w:t>12</w:t>
        </w:r>
        <w:r w:rsidR="000E753D" w:rsidRPr="000804D4">
          <w:rPr>
            <w:noProof/>
            <w:webHidden/>
          </w:rPr>
          <w:fldChar w:fldCharType="end"/>
        </w:r>
      </w:hyperlink>
    </w:p>
    <w:p w14:paraId="24BA41FD" w14:textId="77777777" w:rsidR="000E753D" w:rsidRPr="000804D4" w:rsidRDefault="001954DD">
      <w:pPr>
        <w:pStyle w:val="TOC1"/>
        <w:tabs>
          <w:tab w:val="right" w:leader="dot" w:pos="9063"/>
        </w:tabs>
        <w:rPr>
          <w:rFonts w:eastAsiaTheme="minorEastAsia" w:cstheme="minorBidi"/>
          <w:b w:val="0"/>
          <w:bCs w:val="0"/>
          <w:noProof/>
          <w:sz w:val="22"/>
          <w:szCs w:val="22"/>
        </w:rPr>
      </w:pPr>
      <w:hyperlink w:anchor="_Toc525671587" w:history="1">
        <w:r w:rsidR="000E753D" w:rsidRPr="000804D4">
          <w:rPr>
            <w:rStyle w:val="Hyperlink"/>
            <w:noProof/>
            <w:color w:val="auto"/>
          </w:rPr>
          <w:t>Information Security</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_Toc525671587 \h </w:instrText>
        </w:r>
        <w:r w:rsidR="000E753D" w:rsidRPr="000804D4">
          <w:rPr>
            <w:noProof/>
            <w:webHidden/>
          </w:rPr>
        </w:r>
        <w:r w:rsidR="000E753D" w:rsidRPr="000804D4">
          <w:rPr>
            <w:noProof/>
            <w:webHidden/>
          </w:rPr>
          <w:fldChar w:fldCharType="separate"/>
        </w:r>
        <w:r w:rsidR="00DD6A92">
          <w:rPr>
            <w:noProof/>
            <w:webHidden/>
          </w:rPr>
          <w:t>13</w:t>
        </w:r>
        <w:r w:rsidR="000E753D" w:rsidRPr="000804D4">
          <w:rPr>
            <w:noProof/>
            <w:webHidden/>
          </w:rPr>
          <w:fldChar w:fldCharType="end"/>
        </w:r>
      </w:hyperlink>
    </w:p>
    <w:p w14:paraId="18825AE8"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88" w:history="1">
        <w:r w:rsidR="000E753D" w:rsidRPr="000804D4">
          <w:rPr>
            <w:rStyle w:val="Hyperlink"/>
            <w:noProof/>
            <w:color w:val="auto"/>
            <w:lang w:val="en-GB"/>
          </w:rPr>
          <w:t>Information security</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_Toc525671588 \h </w:instrText>
        </w:r>
        <w:r w:rsidR="000E753D" w:rsidRPr="000804D4">
          <w:rPr>
            <w:noProof/>
            <w:webHidden/>
          </w:rPr>
        </w:r>
        <w:r w:rsidR="000E753D" w:rsidRPr="000804D4">
          <w:rPr>
            <w:noProof/>
            <w:webHidden/>
          </w:rPr>
          <w:fldChar w:fldCharType="separate"/>
        </w:r>
        <w:r w:rsidR="00DD6A92">
          <w:rPr>
            <w:noProof/>
            <w:webHidden/>
          </w:rPr>
          <w:t>13</w:t>
        </w:r>
        <w:r w:rsidR="000E753D" w:rsidRPr="000804D4">
          <w:rPr>
            <w:noProof/>
            <w:webHidden/>
          </w:rPr>
          <w:fldChar w:fldCharType="end"/>
        </w:r>
      </w:hyperlink>
    </w:p>
    <w:p w14:paraId="5BE64182" w14:textId="704AC7A3" w:rsidR="000E753D" w:rsidRPr="000804D4" w:rsidRDefault="001954DD">
      <w:pPr>
        <w:pStyle w:val="TOC2"/>
        <w:tabs>
          <w:tab w:val="right" w:leader="dot" w:pos="9063"/>
        </w:tabs>
        <w:rPr>
          <w:rFonts w:eastAsiaTheme="minorEastAsia" w:cstheme="minorBidi"/>
          <w:i w:val="0"/>
          <w:iCs w:val="0"/>
          <w:noProof/>
          <w:sz w:val="22"/>
          <w:szCs w:val="22"/>
        </w:rPr>
      </w:pPr>
      <w:hyperlink w:anchor="_Toc525671589" w:history="1">
        <w:r w:rsidR="000E753D" w:rsidRPr="000804D4">
          <w:rPr>
            <w:rStyle w:val="Hyperlink"/>
            <w:noProof/>
            <w:color w:val="auto"/>
            <w:lang w:val="en-GB"/>
          </w:rPr>
          <w:t xml:space="preserve">Remote </w:t>
        </w:r>
        <w:r w:rsidR="007004F1">
          <w:rPr>
            <w:rStyle w:val="Hyperlink"/>
            <w:noProof/>
            <w:color w:val="auto"/>
            <w:lang w:val="en-GB"/>
          </w:rPr>
          <w:t>a</w:t>
        </w:r>
        <w:r w:rsidR="000E753D" w:rsidRPr="000804D4">
          <w:rPr>
            <w:rStyle w:val="Hyperlink"/>
            <w:noProof/>
            <w:color w:val="auto"/>
            <w:lang w:val="en-GB"/>
          </w:rPr>
          <w:t xml:space="preserve">ccess and </w:t>
        </w:r>
        <w:r w:rsidR="007004F1">
          <w:rPr>
            <w:rStyle w:val="Hyperlink"/>
            <w:noProof/>
            <w:color w:val="auto"/>
            <w:lang w:val="en-GB"/>
          </w:rPr>
          <w:t>w</w:t>
        </w:r>
        <w:r w:rsidR="000E753D" w:rsidRPr="000804D4">
          <w:rPr>
            <w:rStyle w:val="Hyperlink"/>
            <w:noProof/>
            <w:color w:val="auto"/>
            <w:lang w:val="en-GB"/>
          </w:rPr>
          <w:t xml:space="preserve">ireless </w:t>
        </w:r>
        <w:r w:rsidR="007004F1">
          <w:rPr>
            <w:rStyle w:val="Hyperlink"/>
            <w:noProof/>
            <w:color w:val="auto"/>
            <w:lang w:val="en-GB"/>
          </w:rPr>
          <w:t>s</w:t>
        </w:r>
        <w:r w:rsidR="000E753D" w:rsidRPr="000804D4">
          <w:rPr>
            <w:rStyle w:val="Hyperlink"/>
            <w:noProof/>
            <w:color w:val="auto"/>
            <w:lang w:val="en-GB"/>
          </w:rPr>
          <w:t>ecurity</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_Toc525671589 \h </w:instrText>
        </w:r>
        <w:r w:rsidR="000E753D" w:rsidRPr="000804D4">
          <w:rPr>
            <w:noProof/>
            <w:webHidden/>
          </w:rPr>
        </w:r>
        <w:r w:rsidR="000E753D" w:rsidRPr="000804D4">
          <w:rPr>
            <w:noProof/>
            <w:webHidden/>
          </w:rPr>
          <w:fldChar w:fldCharType="separate"/>
        </w:r>
        <w:r w:rsidR="00DD6A92">
          <w:rPr>
            <w:noProof/>
            <w:webHidden/>
          </w:rPr>
          <w:t>15</w:t>
        </w:r>
        <w:r w:rsidR="000E753D" w:rsidRPr="000804D4">
          <w:rPr>
            <w:noProof/>
            <w:webHidden/>
          </w:rPr>
          <w:fldChar w:fldCharType="end"/>
        </w:r>
      </w:hyperlink>
    </w:p>
    <w:p w14:paraId="2B6C0027" w14:textId="61071EF8" w:rsidR="000E753D" w:rsidRPr="000804D4" w:rsidRDefault="001954DD">
      <w:pPr>
        <w:pStyle w:val="TOC2"/>
        <w:tabs>
          <w:tab w:val="right" w:leader="dot" w:pos="9063"/>
        </w:tabs>
        <w:rPr>
          <w:rFonts w:eastAsiaTheme="minorEastAsia" w:cstheme="minorBidi"/>
          <w:i w:val="0"/>
          <w:iCs w:val="0"/>
          <w:noProof/>
          <w:sz w:val="22"/>
          <w:szCs w:val="22"/>
        </w:rPr>
      </w:pPr>
      <w:hyperlink w:anchor="_Toc525671590" w:history="1">
        <w:r w:rsidR="000E753D" w:rsidRPr="000804D4">
          <w:rPr>
            <w:rStyle w:val="Hyperlink"/>
            <w:noProof/>
            <w:color w:val="auto"/>
            <w:lang w:val="en-GB"/>
          </w:rPr>
          <w:t>Working remotely</w:t>
        </w:r>
        <w:r w:rsidR="00A658E7">
          <w:rPr>
            <w:rStyle w:val="Hyperlink"/>
            <w:noProof/>
            <w:color w:val="auto"/>
            <w:lang w:val="en-GB"/>
          </w:rPr>
          <w:t xml:space="preserve">; </w:t>
        </w:r>
        <w:r w:rsidR="007004F1">
          <w:rPr>
            <w:rStyle w:val="Hyperlink"/>
            <w:noProof/>
            <w:color w:val="auto"/>
            <w:lang w:val="en-GB"/>
          </w:rPr>
          <w:t>s</w:t>
        </w:r>
        <w:r w:rsidR="000E753D" w:rsidRPr="000804D4">
          <w:rPr>
            <w:rStyle w:val="Hyperlink"/>
            <w:noProof/>
            <w:color w:val="auto"/>
            <w:lang w:val="en-GB"/>
          </w:rPr>
          <w:t xml:space="preserve">ecurity and </w:t>
        </w:r>
        <w:r w:rsidR="007004F1">
          <w:rPr>
            <w:rStyle w:val="Hyperlink"/>
            <w:noProof/>
            <w:color w:val="auto"/>
            <w:lang w:val="en-GB"/>
          </w:rPr>
          <w:t>a</w:t>
        </w:r>
        <w:r w:rsidR="000E753D" w:rsidRPr="000804D4">
          <w:rPr>
            <w:rStyle w:val="Hyperlink"/>
            <w:noProof/>
            <w:color w:val="auto"/>
            <w:lang w:val="en-GB"/>
          </w:rPr>
          <w:t>nti-</w:t>
        </w:r>
        <w:r w:rsidR="007004F1">
          <w:rPr>
            <w:rStyle w:val="Hyperlink"/>
            <w:noProof/>
            <w:color w:val="auto"/>
            <w:lang w:val="en-GB"/>
          </w:rPr>
          <w:t>v</w:t>
        </w:r>
        <w:r w:rsidR="000E753D" w:rsidRPr="000804D4">
          <w:rPr>
            <w:rStyle w:val="Hyperlink"/>
            <w:noProof/>
            <w:color w:val="auto"/>
            <w:lang w:val="en-GB"/>
          </w:rPr>
          <w:t>irus protection</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_Toc525671590 \h </w:instrText>
        </w:r>
        <w:r w:rsidR="000E753D" w:rsidRPr="000804D4">
          <w:rPr>
            <w:noProof/>
            <w:webHidden/>
          </w:rPr>
        </w:r>
        <w:r w:rsidR="000E753D" w:rsidRPr="000804D4">
          <w:rPr>
            <w:noProof/>
            <w:webHidden/>
          </w:rPr>
          <w:fldChar w:fldCharType="separate"/>
        </w:r>
        <w:r w:rsidR="00DD6A92">
          <w:rPr>
            <w:noProof/>
            <w:webHidden/>
          </w:rPr>
          <w:t>15</w:t>
        </w:r>
        <w:r w:rsidR="000E753D" w:rsidRPr="000804D4">
          <w:rPr>
            <w:noProof/>
            <w:webHidden/>
          </w:rPr>
          <w:fldChar w:fldCharType="end"/>
        </w:r>
      </w:hyperlink>
    </w:p>
    <w:p w14:paraId="694EAF88" w14:textId="4E796D99" w:rsidR="000E753D" w:rsidRPr="000804D4" w:rsidRDefault="001954DD">
      <w:pPr>
        <w:pStyle w:val="TOC1"/>
        <w:tabs>
          <w:tab w:val="right" w:leader="dot" w:pos="9063"/>
        </w:tabs>
        <w:rPr>
          <w:rFonts w:eastAsiaTheme="minorEastAsia" w:cstheme="minorBidi"/>
          <w:b w:val="0"/>
          <w:bCs w:val="0"/>
          <w:noProof/>
          <w:sz w:val="22"/>
          <w:szCs w:val="22"/>
        </w:rPr>
      </w:pPr>
      <w:hyperlink w:anchor="_Toc525671591" w:history="1">
        <w:r w:rsidR="000E753D" w:rsidRPr="000804D4">
          <w:rPr>
            <w:rStyle w:val="Hyperlink"/>
            <w:noProof/>
            <w:color w:val="auto"/>
          </w:rPr>
          <w:t xml:space="preserve">Personal conduct &amp; </w:t>
        </w:r>
        <w:r w:rsidR="00B10FF9">
          <w:rPr>
            <w:rStyle w:val="Hyperlink"/>
            <w:noProof/>
            <w:color w:val="auto"/>
          </w:rPr>
          <w:t xml:space="preserve">investments </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_Toc525671591 \h </w:instrText>
        </w:r>
        <w:r w:rsidR="000E753D" w:rsidRPr="000804D4">
          <w:rPr>
            <w:noProof/>
            <w:webHidden/>
          </w:rPr>
        </w:r>
        <w:r w:rsidR="000E753D" w:rsidRPr="000804D4">
          <w:rPr>
            <w:noProof/>
            <w:webHidden/>
          </w:rPr>
          <w:fldChar w:fldCharType="separate"/>
        </w:r>
        <w:r w:rsidR="00DD6A92">
          <w:rPr>
            <w:noProof/>
            <w:webHidden/>
          </w:rPr>
          <w:t>17</w:t>
        </w:r>
        <w:r w:rsidR="000E753D" w:rsidRPr="000804D4">
          <w:rPr>
            <w:noProof/>
            <w:webHidden/>
          </w:rPr>
          <w:fldChar w:fldCharType="end"/>
        </w:r>
      </w:hyperlink>
    </w:p>
    <w:p w14:paraId="0AB0ECAB"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92" w:history="1">
        <w:r w:rsidR="000E753D" w:rsidRPr="000804D4">
          <w:rPr>
            <w:rStyle w:val="Hyperlink"/>
            <w:noProof/>
            <w:color w:val="auto"/>
          </w:rPr>
          <w:t>Ensuring an environment free from discrimination and harassment</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_Toc525671592 \h </w:instrText>
        </w:r>
        <w:r w:rsidR="000E753D" w:rsidRPr="000804D4">
          <w:rPr>
            <w:noProof/>
            <w:webHidden/>
          </w:rPr>
        </w:r>
        <w:r w:rsidR="000E753D" w:rsidRPr="000804D4">
          <w:rPr>
            <w:noProof/>
            <w:webHidden/>
          </w:rPr>
          <w:fldChar w:fldCharType="separate"/>
        </w:r>
        <w:r w:rsidR="00DD6A92">
          <w:rPr>
            <w:noProof/>
            <w:webHidden/>
          </w:rPr>
          <w:t>17</w:t>
        </w:r>
        <w:r w:rsidR="000E753D" w:rsidRPr="000804D4">
          <w:rPr>
            <w:noProof/>
            <w:webHidden/>
          </w:rPr>
          <w:fldChar w:fldCharType="end"/>
        </w:r>
      </w:hyperlink>
    </w:p>
    <w:p w14:paraId="4074240D" w14:textId="693C056E" w:rsidR="000E753D" w:rsidRPr="000804D4" w:rsidRDefault="001954DD">
      <w:pPr>
        <w:pStyle w:val="TOC2"/>
        <w:tabs>
          <w:tab w:val="right" w:leader="dot" w:pos="9063"/>
        </w:tabs>
        <w:rPr>
          <w:rFonts w:eastAsiaTheme="minorEastAsia" w:cstheme="minorBidi"/>
          <w:i w:val="0"/>
          <w:iCs w:val="0"/>
          <w:noProof/>
          <w:sz w:val="22"/>
          <w:szCs w:val="22"/>
        </w:rPr>
      </w:pPr>
      <w:hyperlink w:anchor="_Toc525671593" w:history="1">
        <w:r w:rsidR="000E753D" w:rsidRPr="000804D4">
          <w:rPr>
            <w:rStyle w:val="Hyperlink"/>
            <w:noProof/>
            <w:color w:val="auto"/>
            <w:lang w:val="en-GB"/>
          </w:rPr>
          <w:t xml:space="preserve">Violence in the </w:t>
        </w:r>
        <w:r w:rsidR="00D92690">
          <w:rPr>
            <w:rStyle w:val="Hyperlink"/>
            <w:noProof/>
            <w:color w:val="auto"/>
            <w:lang w:val="en-GB"/>
          </w:rPr>
          <w:t>w</w:t>
        </w:r>
        <w:r w:rsidR="000E753D" w:rsidRPr="000804D4">
          <w:rPr>
            <w:rStyle w:val="Hyperlink"/>
            <w:noProof/>
            <w:color w:val="auto"/>
            <w:lang w:val="en-GB"/>
          </w:rPr>
          <w:t>orkplace</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_Toc525671593 \h </w:instrText>
        </w:r>
        <w:r w:rsidR="000E753D" w:rsidRPr="000804D4">
          <w:rPr>
            <w:noProof/>
            <w:webHidden/>
          </w:rPr>
        </w:r>
        <w:r w:rsidR="000E753D" w:rsidRPr="000804D4">
          <w:rPr>
            <w:noProof/>
            <w:webHidden/>
          </w:rPr>
          <w:fldChar w:fldCharType="separate"/>
        </w:r>
        <w:r w:rsidR="00DD6A92">
          <w:rPr>
            <w:noProof/>
            <w:webHidden/>
          </w:rPr>
          <w:t>18</w:t>
        </w:r>
        <w:r w:rsidR="000E753D" w:rsidRPr="000804D4">
          <w:rPr>
            <w:noProof/>
            <w:webHidden/>
          </w:rPr>
          <w:fldChar w:fldCharType="end"/>
        </w:r>
      </w:hyperlink>
    </w:p>
    <w:p w14:paraId="59B6AD27" w14:textId="4D20DE7A" w:rsidR="000E753D" w:rsidRPr="000804D4" w:rsidRDefault="001954DD" w:rsidP="0042414B">
      <w:pPr>
        <w:pStyle w:val="TOC2"/>
        <w:tabs>
          <w:tab w:val="right" w:leader="dot" w:pos="9063"/>
        </w:tabs>
        <w:rPr>
          <w:rFonts w:eastAsiaTheme="minorEastAsia" w:cstheme="minorBidi"/>
          <w:i w:val="0"/>
          <w:iCs w:val="0"/>
          <w:noProof/>
          <w:sz w:val="22"/>
          <w:szCs w:val="22"/>
        </w:rPr>
      </w:pPr>
      <w:hyperlink w:anchor="_Toc525671594" w:history="1">
        <w:r w:rsidR="000E753D" w:rsidRPr="000804D4">
          <w:rPr>
            <w:rStyle w:val="Hyperlink"/>
            <w:noProof/>
            <w:color w:val="auto"/>
          </w:rPr>
          <w:t>Anti-</w:t>
        </w:r>
        <w:r w:rsidR="00D92690">
          <w:rPr>
            <w:rStyle w:val="Hyperlink"/>
            <w:noProof/>
            <w:color w:val="auto"/>
          </w:rPr>
          <w:t>c</w:t>
        </w:r>
        <w:r w:rsidR="000E753D" w:rsidRPr="000804D4">
          <w:rPr>
            <w:rStyle w:val="Hyperlink"/>
            <w:noProof/>
            <w:color w:val="auto"/>
          </w:rPr>
          <w:t>orruption</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_Toc525671594 \h </w:instrText>
        </w:r>
        <w:r w:rsidR="000E753D" w:rsidRPr="000804D4">
          <w:rPr>
            <w:noProof/>
            <w:webHidden/>
          </w:rPr>
        </w:r>
        <w:r w:rsidR="000E753D" w:rsidRPr="000804D4">
          <w:rPr>
            <w:noProof/>
            <w:webHidden/>
          </w:rPr>
          <w:fldChar w:fldCharType="separate"/>
        </w:r>
        <w:r w:rsidR="00DD6A92">
          <w:rPr>
            <w:noProof/>
            <w:webHidden/>
          </w:rPr>
          <w:t>19</w:t>
        </w:r>
        <w:r w:rsidR="000E753D" w:rsidRPr="000804D4">
          <w:rPr>
            <w:noProof/>
            <w:webHidden/>
          </w:rPr>
          <w:fldChar w:fldCharType="end"/>
        </w:r>
      </w:hyperlink>
      <w:hyperlink w:anchor="_Toc525671595" w:history="1"/>
    </w:p>
    <w:p w14:paraId="501D98F1" w14:textId="77777777" w:rsidR="000E753D" w:rsidRPr="000804D4" w:rsidRDefault="001954DD">
      <w:pPr>
        <w:pStyle w:val="TOC2"/>
        <w:tabs>
          <w:tab w:val="right" w:leader="dot" w:pos="9063"/>
        </w:tabs>
        <w:rPr>
          <w:rFonts w:eastAsiaTheme="minorEastAsia" w:cstheme="minorBidi"/>
          <w:i w:val="0"/>
          <w:iCs w:val="0"/>
          <w:noProof/>
          <w:sz w:val="22"/>
          <w:szCs w:val="22"/>
        </w:rPr>
      </w:pPr>
      <w:hyperlink w:anchor="_Toc525671596" w:history="1">
        <w:r w:rsidR="000E753D" w:rsidRPr="000804D4">
          <w:rPr>
            <w:rStyle w:val="Hyperlink"/>
            <w:noProof/>
            <w:color w:val="auto"/>
          </w:rPr>
          <w:t>Monitoring and record keeping</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_Toc525671596 \h </w:instrText>
        </w:r>
        <w:r w:rsidR="000E753D" w:rsidRPr="000804D4">
          <w:rPr>
            <w:noProof/>
            <w:webHidden/>
          </w:rPr>
        </w:r>
        <w:r w:rsidR="000E753D" w:rsidRPr="000804D4">
          <w:rPr>
            <w:noProof/>
            <w:webHidden/>
          </w:rPr>
          <w:fldChar w:fldCharType="separate"/>
        </w:r>
        <w:r w:rsidR="00DD6A92">
          <w:rPr>
            <w:noProof/>
            <w:webHidden/>
          </w:rPr>
          <w:t>20</w:t>
        </w:r>
        <w:r w:rsidR="000E753D" w:rsidRPr="000804D4">
          <w:rPr>
            <w:noProof/>
            <w:webHidden/>
          </w:rPr>
          <w:fldChar w:fldCharType="end"/>
        </w:r>
      </w:hyperlink>
    </w:p>
    <w:p w14:paraId="1A814559" w14:textId="717F7FAE" w:rsidR="000E753D" w:rsidRPr="000804D4" w:rsidRDefault="001954DD">
      <w:pPr>
        <w:pStyle w:val="TOC2"/>
        <w:tabs>
          <w:tab w:val="right" w:leader="dot" w:pos="9063"/>
        </w:tabs>
        <w:rPr>
          <w:rFonts w:eastAsiaTheme="minorEastAsia" w:cstheme="minorBidi"/>
          <w:i w:val="0"/>
          <w:iCs w:val="0"/>
          <w:noProof/>
          <w:sz w:val="22"/>
          <w:szCs w:val="22"/>
        </w:rPr>
      </w:pPr>
      <w:hyperlink w:anchor="_Toc525671597" w:history="1">
        <w:r w:rsidR="000E753D" w:rsidRPr="000804D4">
          <w:rPr>
            <w:rStyle w:val="Hyperlink"/>
            <w:noProof/>
            <w:color w:val="auto"/>
          </w:rPr>
          <w:t xml:space="preserve">Personal </w:t>
        </w:r>
        <w:r w:rsidR="00D92690">
          <w:rPr>
            <w:rStyle w:val="Hyperlink"/>
            <w:noProof/>
            <w:color w:val="auto"/>
          </w:rPr>
          <w:t>i</w:t>
        </w:r>
        <w:r w:rsidR="000E753D" w:rsidRPr="000804D4">
          <w:rPr>
            <w:rStyle w:val="Hyperlink"/>
            <w:noProof/>
            <w:color w:val="auto"/>
          </w:rPr>
          <w:t>nvestments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_Toc525671597 \h </w:instrText>
        </w:r>
        <w:r w:rsidR="000E753D" w:rsidRPr="000804D4">
          <w:rPr>
            <w:noProof/>
            <w:webHidden/>
          </w:rPr>
        </w:r>
        <w:r w:rsidR="000E753D" w:rsidRPr="000804D4">
          <w:rPr>
            <w:noProof/>
            <w:webHidden/>
          </w:rPr>
          <w:fldChar w:fldCharType="separate"/>
        </w:r>
        <w:r w:rsidR="00DD6A92">
          <w:rPr>
            <w:noProof/>
            <w:webHidden/>
          </w:rPr>
          <w:t>20</w:t>
        </w:r>
        <w:r w:rsidR="000E753D" w:rsidRPr="000804D4">
          <w:rPr>
            <w:noProof/>
            <w:webHidden/>
          </w:rPr>
          <w:fldChar w:fldCharType="end"/>
        </w:r>
      </w:hyperlink>
    </w:p>
    <w:p w14:paraId="6C4E1B1B" w14:textId="77777777" w:rsidR="000E753D" w:rsidRPr="000804D4" w:rsidRDefault="001954DD">
      <w:pPr>
        <w:pStyle w:val="TOC1"/>
        <w:tabs>
          <w:tab w:val="right" w:leader="dot" w:pos="9063"/>
        </w:tabs>
        <w:rPr>
          <w:rFonts w:eastAsiaTheme="minorEastAsia" w:cstheme="minorBidi"/>
          <w:b w:val="0"/>
          <w:bCs w:val="0"/>
          <w:noProof/>
          <w:sz w:val="22"/>
          <w:szCs w:val="22"/>
        </w:rPr>
      </w:pPr>
      <w:hyperlink w:anchor="_Toc525671598" w:history="1">
        <w:r w:rsidR="00E2268F">
          <w:rPr>
            <w:rStyle w:val="Hyperlink"/>
            <w:noProof/>
            <w:color w:val="auto"/>
          </w:rPr>
          <w:t xml:space="preserve">Personal </w:t>
        </w:r>
        <w:r w:rsidR="000E753D" w:rsidRPr="000804D4">
          <w:rPr>
            <w:rStyle w:val="Hyperlink"/>
            <w:noProof/>
            <w:color w:val="auto"/>
          </w:rPr>
          <w:t>safety</w:t>
        </w:r>
        <w:r w:rsidR="00E2268F">
          <w:rPr>
            <w:rStyle w:val="Hyperlink"/>
            <w:noProof/>
            <w:color w:val="auto"/>
          </w:rPr>
          <w:t xml:space="preserve"> and security</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_Toc525671598 \h </w:instrText>
        </w:r>
        <w:r w:rsidR="000E753D" w:rsidRPr="000804D4">
          <w:rPr>
            <w:noProof/>
            <w:webHidden/>
          </w:rPr>
        </w:r>
        <w:r w:rsidR="000E753D" w:rsidRPr="000804D4">
          <w:rPr>
            <w:noProof/>
            <w:webHidden/>
          </w:rPr>
          <w:fldChar w:fldCharType="separate"/>
        </w:r>
        <w:r w:rsidR="00DD6A92">
          <w:rPr>
            <w:noProof/>
            <w:webHidden/>
          </w:rPr>
          <w:t>21</w:t>
        </w:r>
        <w:r w:rsidR="000E753D" w:rsidRPr="000804D4">
          <w:rPr>
            <w:noProof/>
            <w:webHidden/>
          </w:rPr>
          <w:fldChar w:fldCharType="end"/>
        </w:r>
      </w:hyperlink>
    </w:p>
    <w:p w14:paraId="0B72C85B" w14:textId="43523451" w:rsidR="000E753D" w:rsidRPr="000804D4" w:rsidRDefault="001954DD">
      <w:pPr>
        <w:pStyle w:val="TOC2"/>
        <w:tabs>
          <w:tab w:val="right" w:leader="dot" w:pos="9063"/>
        </w:tabs>
        <w:rPr>
          <w:rFonts w:eastAsiaTheme="minorEastAsia" w:cstheme="minorBidi"/>
          <w:i w:val="0"/>
          <w:iCs w:val="0"/>
          <w:noProof/>
          <w:sz w:val="22"/>
          <w:szCs w:val="22"/>
        </w:rPr>
      </w:pPr>
      <w:hyperlink w:anchor="_Toc525671599" w:history="1">
        <w:r w:rsidR="0091338E">
          <w:rPr>
            <w:rStyle w:val="Hyperlink"/>
            <w:noProof/>
            <w:color w:val="auto"/>
            <w:lang w:val="en-GB"/>
          </w:rPr>
          <w:t xml:space="preserve">Office and </w:t>
        </w:r>
        <w:r w:rsidR="00D92690">
          <w:rPr>
            <w:rStyle w:val="Hyperlink"/>
            <w:noProof/>
            <w:color w:val="auto"/>
            <w:lang w:val="en-GB"/>
          </w:rPr>
          <w:t>t</w:t>
        </w:r>
        <w:r w:rsidR="0091338E">
          <w:rPr>
            <w:rStyle w:val="Hyperlink"/>
            <w:noProof/>
            <w:color w:val="auto"/>
            <w:lang w:val="en-GB"/>
          </w:rPr>
          <w:t>ravel</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_Toc525671599 \h </w:instrText>
        </w:r>
        <w:r w:rsidR="000E753D" w:rsidRPr="000804D4">
          <w:rPr>
            <w:noProof/>
            <w:webHidden/>
          </w:rPr>
        </w:r>
        <w:r w:rsidR="000E753D" w:rsidRPr="000804D4">
          <w:rPr>
            <w:noProof/>
            <w:webHidden/>
          </w:rPr>
          <w:fldChar w:fldCharType="separate"/>
        </w:r>
        <w:r w:rsidR="00DD6A92">
          <w:rPr>
            <w:noProof/>
            <w:webHidden/>
          </w:rPr>
          <w:t>21</w:t>
        </w:r>
        <w:r w:rsidR="000E753D" w:rsidRPr="000804D4">
          <w:rPr>
            <w:noProof/>
            <w:webHidden/>
          </w:rPr>
          <w:fldChar w:fldCharType="end"/>
        </w:r>
      </w:hyperlink>
    </w:p>
    <w:p w14:paraId="4D7D141D" w14:textId="77777777" w:rsidR="000E753D" w:rsidRPr="000804D4" w:rsidRDefault="001954DD">
      <w:pPr>
        <w:pStyle w:val="TOC1"/>
        <w:tabs>
          <w:tab w:val="right" w:leader="dot" w:pos="9063"/>
        </w:tabs>
        <w:rPr>
          <w:rFonts w:eastAsiaTheme="minorEastAsia" w:cstheme="minorBidi"/>
          <w:b w:val="0"/>
          <w:bCs w:val="0"/>
          <w:noProof/>
          <w:sz w:val="22"/>
          <w:szCs w:val="22"/>
        </w:rPr>
      </w:pPr>
      <w:hyperlink w:anchor="_Toc525671600" w:history="1">
        <w:r w:rsidR="000E753D" w:rsidRPr="000804D4">
          <w:rPr>
            <w:rStyle w:val="Hyperlink"/>
            <w:noProof/>
            <w:color w:val="auto"/>
          </w:rPr>
          <w:t>Key contacts</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_Toc525671600 \h </w:instrText>
        </w:r>
        <w:r w:rsidR="000E753D" w:rsidRPr="000804D4">
          <w:rPr>
            <w:noProof/>
            <w:webHidden/>
          </w:rPr>
        </w:r>
        <w:r w:rsidR="000E753D" w:rsidRPr="000804D4">
          <w:rPr>
            <w:noProof/>
            <w:webHidden/>
          </w:rPr>
          <w:fldChar w:fldCharType="separate"/>
        </w:r>
        <w:r w:rsidR="00DD6A92">
          <w:rPr>
            <w:noProof/>
            <w:webHidden/>
          </w:rPr>
          <w:t>22</w:t>
        </w:r>
        <w:r w:rsidR="000E753D" w:rsidRPr="000804D4">
          <w:rPr>
            <w:noProof/>
            <w:webHidden/>
          </w:rPr>
          <w:fldChar w:fldCharType="end"/>
        </w:r>
      </w:hyperlink>
    </w:p>
    <w:p w14:paraId="6D3E76AC" w14:textId="2174E439" w:rsidR="000E753D" w:rsidRPr="00B10FF9" w:rsidRDefault="001954DD" w:rsidP="00B10FF9">
      <w:pPr>
        <w:pStyle w:val="TOC1"/>
        <w:tabs>
          <w:tab w:val="right" w:leader="dot" w:pos="9063"/>
        </w:tabs>
        <w:rPr>
          <w:rFonts w:eastAsiaTheme="minorEastAsia" w:cstheme="minorBidi"/>
          <w:b w:val="0"/>
          <w:bCs w:val="0"/>
          <w:noProof/>
          <w:sz w:val="22"/>
          <w:szCs w:val="22"/>
        </w:rPr>
      </w:pPr>
      <w:hyperlink w:anchor="_Toc525671602" w:history="1">
        <w:r w:rsidR="000E753D" w:rsidRPr="000804D4">
          <w:rPr>
            <w:rStyle w:val="Hyperlink"/>
            <w:noProof/>
            <w:color w:val="auto"/>
          </w:rPr>
          <w:t>Appendix</w:t>
        </w:r>
        <w:r w:rsidR="000E753D" w:rsidRPr="000804D4">
          <w:rPr>
            <w:noProof/>
            <w:webHidden/>
          </w:rPr>
          <w:tab/>
        </w:r>
        <w:r w:rsidR="000E753D" w:rsidRPr="000804D4">
          <w:rPr>
            <w:noProof/>
            <w:webHidden/>
          </w:rPr>
          <w:fldChar w:fldCharType="begin"/>
        </w:r>
        <w:r w:rsidR="000E753D" w:rsidRPr="000804D4">
          <w:rPr>
            <w:noProof/>
            <w:webHidden/>
          </w:rPr>
          <w:instrText xml:space="preserve"> PAGEREF _Toc525671602 \h </w:instrText>
        </w:r>
        <w:r w:rsidR="000E753D" w:rsidRPr="000804D4">
          <w:rPr>
            <w:noProof/>
            <w:webHidden/>
          </w:rPr>
        </w:r>
        <w:r w:rsidR="000E753D" w:rsidRPr="000804D4">
          <w:rPr>
            <w:noProof/>
            <w:webHidden/>
          </w:rPr>
          <w:fldChar w:fldCharType="separate"/>
        </w:r>
        <w:r w:rsidR="00DD6A92">
          <w:rPr>
            <w:noProof/>
            <w:webHidden/>
          </w:rPr>
          <w:t>23</w:t>
        </w:r>
        <w:r w:rsidR="000E753D" w:rsidRPr="000804D4">
          <w:rPr>
            <w:noProof/>
            <w:webHidden/>
          </w:rPr>
          <w:fldChar w:fldCharType="end"/>
        </w:r>
      </w:hyperlink>
    </w:p>
    <w:p w14:paraId="105B85D2" w14:textId="77777777" w:rsidR="0050349A" w:rsidRPr="000804D4" w:rsidRDefault="00303AC3">
      <w:r w:rsidRPr="000804D4">
        <w:fldChar w:fldCharType="end"/>
      </w:r>
    </w:p>
    <w:p w14:paraId="22297AF8" w14:textId="77777777" w:rsidR="0050349A" w:rsidRPr="000804D4" w:rsidRDefault="0050349A" w:rsidP="0053237B"/>
    <w:p w14:paraId="2C5F3FFB" w14:textId="77777777" w:rsidR="0050349A" w:rsidRPr="000804D4" w:rsidRDefault="0050349A" w:rsidP="0053237B">
      <w:pPr>
        <w:sectPr w:rsidR="0050349A" w:rsidRPr="000804D4" w:rsidSect="008B7258">
          <w:footerReference w:type="default" r:id="rId15"/>
          <w:pgSz w:w="11907" w:h="16839"/>
          <w:pgMar w:top="1417" w:right="1417" w:bottom="1417" w:left="1417" w:header="708" w:footer="708" w:gutter="0"/>
          <w:pgNumType w:fmt="lowerRoman" w:start="1"/>
          <w:cols w:space="708"/>
          <w:docGrid w:linePitch="360"/>
        </w:sectPr>
      </w:pPr>
    </w:p>
    <w:p w14:paraId="5D264963" w14:textId="77777777" w:rsidR="0050349A" w:rsidRPr="00107162" w:rsidRDefault="00C058DA" w:rsidP="00C058DA">
      <w:pPr>
        <w:pStyle w:val="Heading1"/>
        <w:rPr>
          <w:color w:val="00B0F0"/>
        </w:rPr>
      </w:pPr>
      <w:bookmarkStart w:id="0" w:name="_Toc525671569"/>
      <w:r w:rsidRPr="00107162">
        <w:rPr>
          <w:color w:val="00B0F0"/>
        </w:rPr>
        <w:lastRenderedPageBreak/>
        <w:t>About this document</w:t>
      </w:r>
      <w:bookmarkEnd w:id="0"/>
    </w:p>
    <w:p w14:paraId="20DA4690" w14:textId="7EF2D307" w:rsidR="00C058DA" w:rsidRPr="000804D4" w:rsidRDefault="00C058DA" w:rsidP="00C058DA">
      <w:pPr>
        <w:pStyle w:val="01squarebullet"/>
      </w:pPr>
      <w:r w:rsidRPr="000804D4">
        <w:t xml:space="preserve">As one of McKinsey’s External Workers, you are a valued member of </w:t>
      </w:r>
      <w:r w:rsidR="00D92690">
        <w:t xml:space="preserve">our </w:t>
      </w:r>
      <w:r w:rsidRPr="000804D4">
        <w:t>community</w:t>
      </w:r>
      <w:r w:rsidR="00D92690">
        <w:t>,</w:t>
      </w:r>
      <w:r w:rsidRPr="000804D4">
        <w:t xml:space="preserve"> and </w:t>
      </w:r>
      <w:r w:rsidRPr="000804D4">
        <w:rPr>
          <w:bCs/>
        </w:rPr>
        <w:t>your actions and contributions help to uphold the Firm’s distinctiveness and strong reputation</w:t>
      </w:r>
    </w:p>
    <w:p w14:paraId="70D1D5DB" w14:textId="664C232E" w:rsidR="00C058DA" w:rsidRPr="000804D4" w:rsidRDefault="00C058DA" w:rsidP="00C058DA">
      <w:pPr>
        <w:pStyle w:val="01squarebullet"/>
      </w:pPr>
      <w:r w:rsidRPr="003835BA">
        <w:rPr>
          <w:bCs/>
        </w:rPr>
        <w:t>The Firm’s distinctiveness has</w:t>
      </w:r>
      <w:r w:rsidR="000804D4" w:rsidRPr="003835BA">
        <w:rPr>
          <w:bCs/>
        </w:rPr>
        <w:t xml:space="preserve"> been</w:t>
      </w:r>
      <w:r w:rsidRPr="003835BA">
        <w:rPr>
          <w:bCs/>
        </w:rPr>
        <w:t xml:space="preserve">, and always will be, driven by our </w:t>
      </w:r>
      <w:r w:rsidR="00D92690">
        <w:rPr>
          <w:bCs/>
        </w:rPr>
        <w:t>M</w:t>
      </w:r>
      <w:r w:rsidRPr="003835BA">
        <w:rPr>
          <w:bCs/>
        </w:rPr>
        <w:t xml:space="preserve">ission and </w:t>
      </w:r>
      <w:r w:rsidR="00D92690">
        <w:rPr>
          <w:bCs/>
        </w:rPr>
        <w:t>V</w:t>
      </w:r>
      <w:r w:rsidRPr="003835BA">
        <w:rPr>
          <w:bCs/>
        </w:rPr>
        <w:t>alues</w:t>
      </w:r>
      <w:r w:rsidRPr="000804D4">
        <w:rPr>
          <w:b/>
          <w:bCs/>
        </w:rPr>
        <w:t xml:space="preserve"> </w:t>
      </w:r>
      <w:r w:rsidRPr="000804D4">
        <w:t>which were first articulated over 80 years ago by former Managing Partner, Marvin Bower</w:t>
      </w:r>
    </w:p>
    <w:p w14:paraId="3D0620B4" w14:textId="088A2113" w:rsidR="00C058DA" w:rsidRPr="000804D4" w:rsidRDefault="00C058DA" w:rsidP="00C058DA">
      <w:pPr>
        <w:pStyle w:val="01squarebullet"/>
      </w:pPr>
      <w:r w:rsidRPr="000804D4">
        <w:rPr>
          <w:bCs/>
        </w:rPr>
        <w:t xml:space="preserve">Our </w:t>
      </w:r>
      <w:r w:rsidR="00D268D0">
        <w:rPr>
          <w:bCs/>
        </w:rPr>
        <w:t>M</w:t>
      </w:r>
      <w:r w:rsidRPr="000804D4">
        <w:rPr>
          <w:bCs/>
        </w:rPr>
        <w:t xml:space="preserve">ission and </w:t>
      </w:r>
      <w:r w:rsidR="00D268D0">
        <w:rPr>
          <w:bCs/>
        </w:rPr>
        <w:t>V</w:t>
      </w:r>
      <w:r w:rsidRPr="000804D4">
        <w:rPr>
          <w:bCs/>
        </w:rPr>
        <w:t>alues guide the decisions we make each day</w:t>
      </w:r>
      <w:r w:rsidRPr="000804D4">
        <w:t>, and permeate every interaction with clients and colleagues</w:t>
      </w:r>
    </w:p>
    <w:p w14:paraId="2F2173D5" w14:textId="7830C2BE" w:rsidR="00C058DA" w:rsidRPr="000804D4" w:rsidRDefault="00C058DA" w:rsidP="00C058DA">
      <w:pPr>
        <w:pStyle w:val="01squarebullet"/>
      </w:pPr>
      <w:r w:rsidRPr="000804D4">
        <w:t xml:space="preserve">Regardless of whether you are engaged directly by McKinsey or through a Supplier/Vendor, this document is designed to introduce you to the Firm’s </w:t>
      </w:r>
      <w:r w:rsidR="00D268D0">
        <w:t>M</w:t>
      </w:r>
      <w:r w:rsidRPr="000804D4">
        <w:t xml:space="preserve">ission, </w:t>
      </w:r>
      <w:r w:rsidR="00D268D0">
        <w:t>V</w:t>
      </w:r>
      <w:r w:rsidRPr="000804D4">
        <w:t>alues and professional standards, as well as detailing the policies</w:t>
      </w:r>
      <w:r w:rsidR="00BB1FAA">
        <w:t xml:space="preserve"> and standards</w:t>
      </w:r>
      <w:r w:rsidRPr="000804D4">
        <w:t xml:space="preserve"> with which you are expected to comply whilst undertaking any work on </w:t>
      </w:r>
      <w:r w:rsidR="004C5D50">
        <w:t>the Firm’s</w:t>
      </w:r>
      <w:r w:rsidR="004C5D50" w:rsidRPr="000804D4">
        <w:t xml:space="preserve"> </w:t>
      </w:r>
      <w:r w:rsidRPr="000804D4">
        <w:t>behalf</w:t>
      </w:r>
    </w:p>
    <w:p w14:paraId="31656F12" w14:textId="6A46F530" w:rsidR="00C058DA" w:rsidRPr="000804D4" w:rsidRDefault="00D268D0" w:rsidP="00C058DA">
      <w:pPr>
        <w:pStyle w:val="01squarebullet"/>
      </w:pPr>
      <w:r>
        <w:rPr>
          <w:bCs/>
        </w:rPr>
        <w:t>You have an</w:t>
      </w:r>
      <w:r w:rsidR="00C058DA" w:rsidRPr="000804D4">
        <w:rPr>
          <w:bCs/>
        </w:rPr>
        <w:t xml:space="preserve"> important role </w:t>
      </w:r>
      <w:r w:rsidR="00B10FF9">
        <w:rPr>
          <w:bCs/>
        </w:rPr>
        <w:t>to</w:t>
      </w:r>
      <w:r w:rsidR="00C058DA" w:rsidRPr="000804D4">
        <w:rPr>
          <w:bCs/>
        </w:rPr>
        <w:t xml:space="preserve"> play in upholding our </w:t>
      </w:r>
      <w:r>
        <w:rPr>
          <w:bCs/>
        </w:rPr>
        <w:t>M</w:t>
      </w:r>
      <w:r w:rsidR="00C058DA" w:rsidRPr="000804D4">
        <w:rPr>
          <w:bCs/>
        </w:rPr>
        <w:t>ission</w:t>
      </w:r>
      <w:r w:rsidR="007E6B7A" w:rsidRPr="000804D4">
        <w:rPr>
          <w:bCs/>
        </w:rPr>
        <w:t xml:space="preserve"> </w:t>
      </w:r>
      <w:r w:rsidR="00C058DA" w:rsidRPr="000804D4">
        <w:rPr>
          <w:bCs/>
        </w:rPr>
        <w:t xml:space="preserve">and </w:t>
      </w:r>
      <w:r>
        <w:rPr>
          <w:bCs/>
        </w:rPr>
        <w:t>V</w:t>
      </w:r>
      <w:r w:rsidR="00C058DA" w:rsidRPr="000804D4">
        <w:rPr>
          <w:bCs/>
        </w:rPr>
        <w:t>alues.</w:t>
      </w:r>
      <w:r w:rsidR="00C058DA" w:rsidRPr="000804D4">
        <w:rPr>
          <w:b/>
          <w:bCs/>
        </w:rPr>
        <w:t xml:space="preserve"> </w:t>
      </w:r>
      <w:r w:rsidR="00C058DA" w:rsidRPr="000804D4">
        <w:t>Please note that as one of our External Workers, you might be required to complete specific training from time to time</w:t>
      </w:r>
      <w:r w:rsidR="00BB1FAA">
        <w:t>, e.g. Cyber Security</w:t>
      </w:r>
    </w:p>
    <w:p w14:paraId="1B62E453" w14:textId="3FD93063" w:rsidR="00C058DA" w:rsidRPr="000804D4" w:rsidRDefault="00C058DA" w:rsidP="00C058DA">
      <w:pPr>
        <w:pStyle w:val="01squarebullet"/>
      </w:pPr>
      <w:r w:rsidRPr="000804D4">
        <w:t>Throughout the document we refer to your ‘Point of Contact’</w:t>
      </w:r>
      <w:r w:rsidR="00D268D0">
        <w:t>. T</w:t>
      </w:r>
      <w:r w:rsidRPr="000804D4">
        <w:t>his would normally be your Sponsor(s)</w:t>
      </w:r>
      <w:r w:rsidR="004C5D50">
        <w:t xml:space="preserve"> – the person who contracted you to undertake any work for us -</w:t>
      </w:r>
      <w:r w:rsidRPr="000804D4">
        <w:t xml:space="preserve"> or someone in your Sponsoring practice/cell.</w:t>
      </w:r>
      <w:r w:rsidR="001A3F0E" w:rsidRPr="000804D4">
        <w:t xml:space="preserve"> </w:t>
      </w:r>
      <w:r w:rsidRPr="000804D4">
        <w:t>If you are unsure who this would be in a particular situation, please check with your Sponsor(s)</w:t>
      </w:r>
    </w:p>
    <w:p w14:paraId="3BDE1560" w14:textId="0F169DBD" w:rsidR="00C058DA" w:rsidRDefault="00C058DA" w:rsidP="00C058DA">
      <w:pPr>
        <w:pStyle w:val="01squarebullet"/>
      </w:pPr>
      <w:r w:rsidRPr="000804D4">
        <w:t xml:space="preserve">If you have any questions, please </w:t>
      </w:r>
      <w:r w:rsidR="009653A2">
        <w:t>contact</w:t>
      </w:r>
      <w:r w:rsidRPr="000804D4">
        <w:t xml:space="preserve"> your McKinsey Point of Contact, the Professional Standards and Risk team</w:t>
      </w:r>
      <w:r w:rsidR="007E6B7A" w:rsidRPr="000804D4">
        <w:t xml:space="preserve"> </w:t>
      </w:r>
      <w:r w:rsidRPr="000804D4">
        <w:t xml:space="preserve">(professional_standards@mckinsey.com) or refer to the resources at the end of this </w:t>
      </w:r>
      <w:r w:rsidR="003D490A" w:rsidRPr="00B10FF9">
        <w:t>document</w:t>
      </w:r>
    </w:p>
    <w:p w14:paraId="71AE0FE2" w14:textId="03EC233D" w:rsidR="00BB1FAA" w:rsidRPr="00943F9A" w:rsidRDefault="00BB1FAA" w:rsidP="00C058DA">
      <w:pPr>
        <w:pStyle w:val="01squarebullet"/>
      </w:pPr>
      <w:r w:rsidRPr="00943F9A">
        <w:t xml:space="preserve">At the very end of this document you’ll find a page for you to sign, scan and send back to the Firm acknowledging receipt.  The policies and standards included in this document apply to all External Workers regardless. </w:t>
      </w:r>
    </w:p>
    <w:p w14:paraId="221176A1" w14:textId="1300D452" w:rsidR="00BB1FAA" w:rsidRDefault="00BB1FAA" w:rsidP="00BB1FAA">
      <w:pPr>
        <w:pStyle w:val="01squarebullet"/>
        <w:numPr>
          <w:ilvl w:val="0"/>
          <w:numId w:val="0"/>
        </w:numPr>
        <w:ind w:left="360" w:hanging="360"/>
      </w:pPr>
    </w:p>
    <w:p w14:paraId="21DE171C" w14:textId="2CF1B513" w:rsidR="00BB1FAA" w:rsidRDefault="00BB1FAA" w:rsidP="00BB1FAA">
      <w:pPr>
        <w:pStyle w:val="01squarebullet"/>
        <w:numPr>
          <w:ilvl w:val="0"/>
          <w:numId w:val="0"/>
        </w:numPr>
        <w:ind w:left="360" w:hanging="360"/>
      </w:pPr>
    </w:p>
    <w:p w14:paraId="4FBC5F36" w14:textId="77777777" w:rsidR="00BB1FAA" w:rsidRPr="000804D4" w:rsidRDefault="00BB1FAA" w:rsidP="00BB1FAA">
      <w:pPr>
        <w:pStyle w:val="01squarebullet"/>
        <w:numPr>
          <w:ilvl w:val="0"/>
          <w:numId w:val="0"/>
        </w:numPr>
        <w:ind w:left="360" w:hanging="360"/>
      </w:pPr>
    </w:p>
    <w:p w14:paraId="51E6D9D1" w14:textId="77777777" w:rsidR="00C058DA" w:rsidRPr="00107162" w:rsidRDefault="00C058DA" w:rsidP="00C058DA">
      <w:pPr>
        <w:pStyle w:val="Heading1"/>
        <w:rPr>
          <w:color w:val="00B0F0"/>
        </w:rPr>
      </w:pPr>
      <w:bookmarkStart w:id="1" w:name="_Toc525671570"/>
      <w:r w:rsidRPr="00107162">
        <w:rPr>
          <w:color w:val="00B0F0"/>
        </w:rPr>
        <w:lastRenderedPageBreak/>
        <w:t>Who we are; our Mission and Values</w:t>
      </w:r>
      <w:bookmarkEnd w:id="1"/>
    </w:p>
    <w:p w14:paraId="203F0DE1" w14:textId="0A222D4B" w:rsidR="00C058DA" w:rsidRPr="000804D4" w:rsidRDefault="004C5D50" w:rsidP="000804D4">
      <w:pPr>
        <w:rPr>
          <w:b/>
        </w:rPr>
      </w:pPr>
      <w:r>
        <w:rPr>
          <w:b/>
        </w:rPr>
        <w:t xml:space="preserve">OUR </w:t>
      </w:r>
      <w:r w:rsidR="000804D4">
        <w:rPr>
          <w:b/>
        </w:rPr>
        <w:t>MISSION</w:t>
      </w:r>
      <w:r>
        <w:rPr>
          <w:b/>
        </w:rPr>
        <w:t>:</w:t>
      </w:r>
    </w:p>
    <w:p w14:paraId="2E043A3F" w14:textId="77777777" w:rsidR="00C058DA" w:rsidRPr="000804D4" w:rsidRDefault="00C058DA" w:rsidP="00C058DA">
      <w:pPr>
        <w:rPr>
          <w:bCs/>
        </w:rPr>
      </w:pPr>
      <w:r w:rsidRPr="000804D4">
        <w:rPr>
          <w:bCs/>
        </w:rPr>
        <w:t>To help our clients make distinctive, lasting and substantial improvements</w:t>
      </w:r>
      <w:r w:rsidR="001A3F0E" w:rsidRPr="000804D4">
        <w:rPr>
          <w:bCs/>
        </w:rPr>
        <w:t xml:space="preserve"> </w:t>
      </w:r>
      <w:r w:rsidRPr="000804D4">
        <w:rPr>
          <w:bCs/>
        </w:rPr>
        <w:t>in their performance, and</w:t>
      </w:r>
      <w:r w:rsidR="001A3F0E" w:rsidRPr="000804D4">
        <w:rPr>
          <w:bCs/>
        </w:rPr>
        <w:t xml:space="preserve"> </w:t>
      </w:r>
      <w:r w:rsidRPr="000804D4">
        <w:rPr>
          <w:bCs/>
        </w:rPr>
        <w:t>to build a great Firm that</w:t>
      </w:r>
      <w:r w:rsidR="001A3F0E" w:rsidRPr="000804D4">
        <w:rPr>
          <w:bCs/>
        </w:rPr>
        <w:t xml:space="preserve"> </w:t>
      </w:r>
      <w:r w:rsidRPr="000804D4">
        <w:rPr>
          <w:bCs/>
        </w:rPr>
        <w:t>attracts, develops, excites and retains exceptional people</w:t>
      </w:r>
      <w:r w:rsidR="000804D4">
        <w:rPr>
          <w:bCs/>
        </w:rPr>
        <w:t>.</w:t>
      </w:r>
    </w:p>
    <w:p w14:paraId="733B3DA1" w14:textId="780A92BE" w:rsidR="00C058DA" w:rsidRPr="000804D4" w:rsidRDefault="000804D4" w:rsidP="000804D4">
      <w:pPr>
        <w:rPr>
          <w:b/>
        </w:rPr>
      </w:pPr>
      <w:bookmarkStart w:id="2" w:name="_Toc525671572"/>
      <w:r>
        <w:rPr>
          <w:b/>
        </w:rPr>
        <w:br/>
      </w:r>
      <w:bookmarkEnd w:id="2"/>
      <w:r w:rsidR="004C5D50">
        <w:rPr>
          <w:b/>
        </w:rPr>
        <w:t xml:space="preserve">OUR </w:t>
      </w:r>
      <w:r>
        <w:rPr>
          <w:b/>
        </w:rPr>
        <w:t>VALUES</w:t>
      </w:r>
      <w:r w:rsidR="00B10FF9">
        <w:rPr>
          <w:b/>
        </w:rPr>
        <w:t>:</w:t>
      </w:r>
    </w:p>
    <w:p w14:paraId="42B832EA" w14:textId="77777777" w:rsidR="00CC0CBA" w:rsidRPr="000804D4" w:rsidRDefault="00CC0CBA" w:rsidP="00384A91">
      <w:pPr>
        <w:keepNext/>
        <w:spacing w:before="360"/>
        <w:rPr>
          <w:b/>
        </w:rPr>
      </w:pPr>
      <w:r w:rsidRPr="000804D4">
        <w:rPr>
          <w:b/>
        </w:rPr>
        <w:t>Adhere to the highest</w:t>
      </w:r>
      <w:r w:rsidR="001A3F0E" w:rsidRPr="000804D4">
        <w:rPr>
          <w:b/>
        </w:rPr>
        <w:t xml:space="preserve"> </w:t>
      </w:r>
      <w:r w:rsidRPr="000804D4">
        <w:rPr>
          <w:b/>
        </w:rPr>
        <w:t>professional standards</w:t>
      </w:r>
    </w:p>
    <w:p w14:paraId="2F86045D" w14:textId="77777777" w:rsidR="00CC0CBA" w:rsidRPr="000804D4" w:rsidRDefault="00CC0CBA" w:rsidP="00CC0CBA">
      <w:pPr>
        <w:pStyle w:val="01squarebullet"/>
      </w:pPr>
      <w:r w:rsidRPr="000804D4">
        <w:t>Put client interests ahead of the Firm’s</w:t>
      </w:r>
    </w:p>
    <w:p w14:paraId="436236F5" w14:textId="77777777" w:rsidR="00CC0CBA" w:rsidRPr="000804D4" w:rsidRDefault="00CC0CBA" w:rsidP="00CC0CBA">
      <w:pPr>
        <w:pStyle w:val="01squarebullet"/>
      </w:pPr>
      <w:r w:rsidRPr="000804D4">
        <w:t>Observe high ethical</w:t>
      </w:r>
      <w:r w:rsidR="001A3F0E" w:rsidRPr="000804D4">
        <w:t xml:space="preserve"> </w:t>
      </w:r>
      <w:r w:rsidRPr="000804D4">
        <w:t>standards</w:t>
      </w:r>
    </w:p>
    <w:p w14:paraId="29E3204F" w14:textId="77777777" w:rsidR="00CC0CBA" w:rsidRPr="000804D4" w:rsidRDefault="00CC0CBA" w:rsidP="00CC0CBA">
      <w:pPr>
        <w:pStyle w:val="01squarebullet"/>
      </w:pPr>
      <w:r w:rsidRPr="000804D4">
        <w:t>Preserve client</w:t>
      </w:r>
      <w:r w:rsidR="001A3F0E" w:rsidRPr="000804D4">
        <w:t xml:space="preserve"> </w:t>
      </w:r>
      <w:r w:rsidRPr="000804D4">
        <w:t>confidences</w:t>
      </w:r>
    </w:p>
    <w:p w14:paraId="095B3F3C" w14:textId="77777777" w:rsidR="00CC0CBA" w:rsidRPr="000804D4" w:rsidRDefault="00CC0CBA" w:rsidP="00CC0CBA">
      <w:pPr>
        <w:pStyle w:val="01squarebullet"/>
      </w:pPr>
      <w:r w:rsidRPr="000804D4">
        <w:t>Maintain an independent</w:t>
      </w:r>
      <w:r w:rsidR="001A3F0E" w:rsidRPr="000804D4">
        <w:t xml:space="preserve"> </w:t>
      </w:r>
      <w:r w:rsidRPr="000804D4">
        <w:t>perspective</w:t>
      </w:r>
    </w:p>
    <w:p w14:paraId="0C958DAF" w14:textId="77777777" w:rsidR="00CC0CBA" w:rsidRPr="000804D4" w:rsidRDefault="00CC0CBA" w:rsidP="00CC0CBA">
      <w:pPr>
        <w:pStyle w:val="01squarebullet"/>
      </w:pPr>
      <w:r w:rsidRPr="000804D4">
        <w:t>Manage client and Firm</w:t>
      </w:r>
      <w:r w:rsidR="001A3F0E" w:rsidRPr="000804D4">
        <w:t xml:space="preserve"> </w:t>
      </w:r>
      <w:r w:rsidRPr="000804D4">
        <w:t>resources cost-effectively</w:t>
      </w:r>
    </w:p>
    <w:p w14:paraId="60691E7B" w14:textId="77777777" w:rsidR="00CC0CBA" w:rsidRPr="000804D4" w:rsidRDefault="00B73103" w:rsidP="00384A91">
      <w:pPr>
        <w:keepNext/>
        <w:spacing w:before="360"/>
        <w:rPr>
          <w:b/>
        </w:rPr>
      </w:pPr>
      <w:r w:rsidRPr="000804D4">
        <w:rPr>
          <w:b/>
        </w:rPr>
        <w:t>Improve our clients’</w:t>
      </w:r>
      <w:r w:rsidR="001A3F0E" w:rsidRPr="000804D4">
        <w:rPr>
          <w:b/>
        </w:rPr>
        <w:t xml:space="preserve"> </w:t>
      </w:r>
      <w:r w:rsidRPr="000804D4">
        <w:rPr>
          <w:b/>
        </w:rPr>
        <w:t>performance significantly</w:t>
      </w:r>
    </w:p>
    <w:p w14:paraId="3BC33F75" w14:textId="77777777" w:rsidR="00B73103" w:rsidRPr="000804D4" w:rsidRDefault="00B73103" w:rsidP="00B73103">
      <w:pPr>
        <w:pStyle w:val="01squarebullet"/>
      </w:pPr>
      <w:r w:rsidRPr="000804D4">
        <w:t>Follow the top-management approach</w:t>
      </w:r>
    </w:p>
    <w:p w14:paraId="4C663F20" w14:textId="77777777" w:rsidR="00B73103" w:rsidRPr="000804D4" w:rsidRDefault="00B73103" w:rsidP="00B73103">
      <w:pPr>
        <w:pStyle w:val="01squarebullet"/>
      </w:pPr>
      <w:r w:rsidRPr="000804D4">
        <w:t>Use our global network to deliver the best of the Firm to all clients</w:t>
      </w:r>
    </w:p>
    <w:p w14:paraId="09907D61" w14:textId="77777777" w:rsidR="00B73103" w:rsidRPr="000804D4" w:rsidRDefault="00B73103" w:rsidP="00B73103">
      <w:pPr>
        <w:pStyle w:val="01squarebullet"/>
      </w:pPr>
      <w:r w:rsidRPr="000804D4">
        <w:t>Bring innovations in</w:t>
      </w:r>
      <w:r w:rsidR="001A3F0E" w:rsidRPr="000804D4">
        <w:t xml:space="preserve"> </w:t>
      </w:r>
      <w:r w:rsidRPr="000804D4">
        <w:t>management practice to clients</w:t>
      </w:r>
    </w:p>
    <w:p w14:paraId="0726A20C" w14:textId="77777777" w:rsidR="00B73103" w:rsidRPr="000804D4" w:rsidRDefault="00B73103" w:rsidP="00B73103">
      <w:pPr>
        <w:pStyle w:val="01squarebullet"/>
      </w:pPr>
      <w:r w:rsidRPr="000804D4">
        <w:t>Build client capabilities to sustain improvement</w:t>
      </w:r>
    </w:p>
    <w:p w14:paraId="7023557D" w14:textId="77777777" w:rsidR="00B73103" w:rsidRPr="000804D4" w:rsidRDefault="00B73103" w:rsidP="00B73103">
      <w:pPr>
        <w:pStyle w:val="01squarebullet"/>
      </w:pPr>
      <w:r w:rsidRPr="000804D4">
        <w:t>Build enduring relationships based on trust</w:t>
      </w:r>
    </w:p>
    <w:p w14:paraId="16937FEB" w14:textId="77777777" w:rsidR="00B73103" w:rsidRPr="000804D4" w:rsidRDefault="00B73103" w:rsidP="00384A91">
      <w:pPr>
        <w:keepNext/>
        <w:spacing w:before="360"/>
        <w:rPr>
          <w:b/>
        </w:rPr>
      </w:pPr>
      <w:r w:rsidRPr="000804D4">
        <w:rPr>
          <w:b/>
        </w:rPr>
        <w:t>Create an unrivalled environment for exceptional people</w:t>
      </w:r>
    </w:p>
    <w:p w14:paraId="339F163D" w14:textId="77777777" w:rsidR="00B73103" w:rsidRPr="000804D4" w:rsidRDefault="00B73103" w:rsidP="00B73103">
      <w:pPr>
        <w:pStyle w:val="01squarebullet"/>
      </w:pPr>
      <w:r w:rsidRPr="000804D4">
        <w:t>Be non-hierarchical and inclusive</w:t>
      </w:r>
    </w:p>
    <w:p w14:paraId="79250104" w14:textId="77777777" w:rsidR="00B73103" w:rsidRPr="000804D4" w:rsidRDefault="00B73103" w:rsidP="00B73103">
      <w:pPr>
        <w:pStyle w:val="01squarebullet"/>
      </w:pPr>
      <w:r w:rsidRPr="000804D4">
        <w:t>Sustain a caring meritocracy</w:t>
      </w:r>
    </w:p>
    <w:p w14:paraId="1BA4F502" w14:textId="77777777" w:rsidR="00B73103" w:rsidRPr="000804D4" w:rsidRDefault="00B73103" w:rsidP="00B73103">
      <w:pPr>
        <w:pStyle w:val="01squarebullet"/>
      </w:pPr>
      <w:r w:rsidRPr="000804D4">
        <w:t>Develop one another</w:t>
      </w:r>
      <w:r w:rsidR="001A3F0E" w:rsidRPr="000804D4">
        <w:t xml:space="preserve"> </w:t>
      </w:r>
      <w:r w:rsidRPr="000804D4">
        <w:t>through apprenticeship</w:t>
      </w:r>
      <w:r w:rsidR="001A3F0E" w:rsidRPr="000804D4">
        <w:t xml:space="preserve"> </w:t>
      </w:r>
      <w:r w:rsidRPr="000804D4">
        <w:t>and mentoring</w:t>
      </w:r>
    </w:p>
    <w:p w14:paraId="22581FA0" w14:textId="77777777" w:rsidR="00B73103" w:rsidRPr="000804D4" w:rsidRDefault="00B73103" w:rsidP="00B73103">
      <w:pPr>
        <w:pStyle w:val="01squarebullet"/>
      </w:pPr>
      <w:r w:rsidRPr="000804D4">
        <w:t>Uphold the obligation to</w:t>
      </w:r>
      <w:r w:rsidR="001A3F0E" w:rsidRPr="000804D4">
        <w:t xml:space="preserve"> </w:t>
      </w:r>
      <w:r w:rsidRPr="000804D4">
        <w:t>dissent</w:t>
      </w:r>
    </w:p>
    <w:p w14:paraId="29C2050F" w14:textId="77777777" w:rsidR="00B73103" w:rsidRPr="000804D4" w:rsidRDefault="00B73103" w:rsidP="00B73103">
      <w:pPr>
        <w:pStyle w:val="01squarebullet"/>
      </w:pPr>
      <w:r w:rsidRPr="000804D4">
        <w:t>Govern ourselves as a ‘one Firm’ partnership</w:t>
      </w:r>
    </w:p>
    <w:p w14:paraId="1348D250" w14:textId="77777777" w:rsidR="000804D4" w:rsidRDefault="000804D4" w:rsidP="000804D4">
      <w:pPr>
        <w:rPr>
          <w:b/>
        </w:rPr>
      </w:pPr>
      <w:bookmarkStart w:id="3" w:name="_Toc525671573"/>
    </w:p>
    <w:p w14:paraId="6BB913F0" w14:textId="77777777" w:rsidR="000804D4" w:rsidRDefault="000804D4" w:rsidP="000804D4">
      <w:pPr>
        <w:rPr>
          <w:b/>
        </w:rPr>
      </w:pPr>
    </w:p>
    <w:p w14:paraId="363EC5F7" w14:textId="77777777" w:rsidR="000804D4" w:rsidRDefault="000804D4" w:rsidP="000804D4">
      <w:pPr>
        <w:rPr>
          <w:b/>
        </w:rPr>
      </w:pPr>
    </w:p>
    <w:p w14:paraId="213D5E3D" w14:textId="77777777" w:rsidR="000804D4" w:rsidRDefault="000804D4" w:rsidP="000804D4">
      <w:pPr>
        <w:rPr>
          <w:b/>
        </w:rPr>
      </w:pPr>
    </w:p>
    <w:p w14:paraId="4A5504E7" w14:textId="77777777" w:rsidR="000804D4" w:rsidRDefault="000804D4" w:rsidP="000804D4">
      <w:pPr>
        <w:rPr>
          <w:b/>
        </w:rPr>
      </w:pPr>
    </w:p>
    <w:p w14:paraId="3AA9FB58" w14:textId="77777777" w:rsidR="000804D4" w:rsidRDefault="000804D4" w:rsidP="000804D4">
      <w:pPr>
        <w:rPr>
          <w:b/>
        </w:rPr>
      </w:pPr>
    </w:p>
    <w:p w14:paraId="261C2840" w14:textId="77777777" w:rsidR="00B73103" w:rsidRPr="000804D4" w:rsidRDefault="000804D4" w:rsidP="000804D4">
      <w:pPr>
        <w:rPr>
          <w:b/>
        </w:rPr>
      </w:pPr>
      <w:r>
        <w:rPr>
          <w:b/>
        </w:rPr>
        <w:lastRenderedPageBreak/>
        <w:br/>
      </w:r>
      <w:bookmarkEnd w:id="3"/>
      <w:r>
        <w:rPr>
          <w:b/>
        </w:rPr>
        <w:t>HOW YOU MIGHT HEAR OUR FIRM MEMBERS TALKING ABOUT OUR VALUES IN ACTION</w:t>
      </w:r>
    </w:p>
    <w:p w14:paraId="2140EB74" w14:textId="77777777" w:rsidR="001A3F0E" w:rsidRPr="000804D4" w:rsidRDefault="0049584F" w:rsidP="001A3F0E">
      <w:pPr>
        <w:rPr>
          <w:i/>
        </w:rPr>
      </w:pPr>
      <w:r w:rsidRPr="000804D4">
        <w:rPr>
          <w:i/>
        </w:rPr>
        <w:t>“Whenever I reach out for help, I always get a constructive response</w:t>
      </w:r>
      <w:r w:rsidR="00A658E7">
        <w:rPr>
          <w:i/>
        </w:rPr>
        <w:t>;</w:t>
      </w:r>
      <w:r w:rsidRPr="000804D4">
        <w:rPr>
          <w:i/>
        </w:rPr>
        <w:t xml:space="preserve"> if the person I ask doesn’t know the answer, they’ll refer me to someone else who might know. I pay it forward and follow the unwritten rule of responding to questions as soon as I can</w:t>
      </w:r>
      <w:r w:rsidR="00FE3113">
        <w:rPr>
          <w:i/>
        </w:rPr>
        <w:t>.</w:t>
      </w:r>
      <w:r w:rsidRPr="000804D4">
        <w:rPr>
          <w:i/>
        </w:rPr>
        <w:t>”</w:t>
      </w:r>
    </w:p>
    <w:p w14:paraId="52959090" w14:textId="464F0FEF" w:rsidR="0049584F" w:rsidRPr="000804D4" w:rsidRDefault="0049584F" w:rsidP="001A3F0E">
      <w:pPr>
        <w:rPr>
          <w:i/>
        </w:rPr>
      </w:pPr>
      <w:r w:rsidRPr="000804D4">
        <w:rPr>
          <w:i/>
        </w:rPr>
        <w:t xml:space="preserve">“I schedule regular feedback discussions with my manager about my work – and it’s never a </w:t>
      </w:r>
      <w:r w:rsidR="00FE3113" w:rsidRPr="000804D4">
        <w:rPr>
          <w:i/>
        </w:rPr>
        <w:t>one-way</w:t>
      </w:r>
      <w:r w:rsidRPr="000804D4">
        <w:rPr>
          <w:i/>
        </w:rPr>
        <w:t xml:space="preserve"> conversation. I get feedback and the expectation is that I’ll also give feedback</w:t>
      </w:r>
      <w:r w:rsidR="00FE3113">
        <w:rPr>
          <w:i/>
        </w:rPr>
        <w:t>.</w:t>
      </w:r>
      <w:r w:rsidRPr="000804D4">
        <w:rPr>
          <w:i/>
        </w:rPr>
        <w:t>”</w:t>
      </w:r>
    </w:p>
    <w:p w14:paraId="4ED7D2D5" w14:textId="77777777" w:rsidR="0049584F" w:rsidRPr="000804D4" w:rsidRDefault="0049584F" w:rsidP="001A3F0E">
      <w:pPr>
        <w:rPr>
          <w:i/>
        </w:rPr>
      </w:pPr>
      <w:r w:rsidRPr="000804D4">
        <w:rPr>
          <w:i/>
        </w:rPr>
        <w:t>“I’ve learnt never to try and solve a problem on my own. Someone somewhere in the Firm has thought about the same, or a similar problem and can help me</w:t>
      </w:r>
      <w:r w:rsidR="00C67CCF">
        <w:rPr>
          <w:i/>
        </w:rPr>
        <w:t>.</w:t>
      </w:r>
      <w:r w:rsidRPr="000804D4">
        <w:rPr>
          <w:i/>
        </w:rPr>
        <w:t>”</w:t>
      </w:r>
    </w:p>
    <w:p w14:paraId="48C00C25" w14:textId="77777777" w:rsidR="0049584F" w:rsidRPr="000804D4" w:rsidRDefault="0049584F" w:rsidP="001A3F0E">
      <w:pPr>
        <w:rPr>
          <w:i/>
        </w:rPr>
      </w:pPr>
      <w:r w:rsidRPr="000804D4">
        <w:rPr>
          <w:i/>
        </w:rPr>
        <w:t>“The best idea can come from anyone from the room. If you can back up what you say with data and analyses, people will listen</w:t>
      </w:r>
      <w:r w:rsidR="00C67CCF">
        <w:rPr>
          <w:i/>
        </w:rPr>
        <w:t>.</w:t>
      </w:r>
      <w:r w:rsidRPr="000804D4">
        <w:rPr>
          <w:i/>
        </w:rPr>
        <w:t>”</w:t>
      </w:r>
    </w:p>
    <w:p w14:paraId="0A9ECE52" w14:textId="62232F1F" w:rsidR="0049584F" w:rsidRPr="000804D4" w:rsidRDefault="0049584F" w:rsidP="001A3F0E">
      <w:pPr>
        <w:rPr>
          <w:i/>
        </w:rPr>
      </w:pPr>
      <w:r w:rsidRPr="000804D4">
        <w:rPr>
          <w:i/>
        </w:rPr>
        <w:t xml:space="preserve">“I’ve had explicit conversations with family and </w:t>
      </w:r>
      <w:r w:rsidR="00C67CCF" w:rsidRPr="000804D4">
        <w:rPr>
          <w:i/>
        </w:rPr>
        <w:t>friends,</w:t>
      </w:r>
      <w:r w:rsidRPr="000804D4">
        <w:rPr>
          <w:i/>
        </w:rPr>
        <w:t xml:space="preserve"> so they understand why I can’t tell them who our clients are and what we’re doing for them. People really respect us for taking client confidences seriously</w:t>
      </w:r>
      <w:r w:rsidR="00C67CCF">
        <w:rPr>
          <w:i/>
        </w:rPr>
        <w:t>.</w:t>
      </w:r>
      <w:r w:rsidRPr="000804D4">
        <w:rPr>
          <w:i/>
        </w:rPr>
        <w:t>”</w:t>
      </w:r>
    </w:p>
    <w:p w14:paraId="095DE254" w14:textId="77777777" w:rsidR="0049584F" w:rsidRPr="000804D4" w:rsidRDefault="0049584F" w:rsidP="001A3F0E">
      <w:pPr>
        <w:rPr>
          <w:i/>
        </w:rPr>
      </w:pPr>
      <w:r w:rsidRPr="000804D4">
        <w:rPr>
          <w:i/>
        </w:rPr>
        <w:t>“McKinsey leaders don’t talk in terms like profitability or hours worked. They value the size of our impact, or the depth of our relationships</w:t>
      </w:r>
      <w:r w:rsidR="00C67CCF">
        <w:rPr>
          <w:i/>
        </w:rPr>
        <w:t>.</w:t>
      </w:r>
      <w:r w:rsidRPr="000804D4">
        <w:rPr>
          <w:i/>
        </w:rPr>
        <w:t>”</w:t>
      </w:r>
    </w:p>
    <w:p w14:paraId="71C06F61" w14:textId="77777777" w:rsidR="0049584F" w:rsidRPr="00107162" w:rsidRDefault="00EC01D3" w:rsidP="000804D4">
      <w:pPr>
        <w:pStyle w:val="Heading1"/>
        <w:rPr>
          <w:color w:val="00B0F0"/>
        </w:rPr>
      </w:pPr>
      <w:bookmarkStart w:id="4" w:name="_Toc525671574"/>
      <w:r w:rsidRPr="00107162">
        <w:rPr>
          <w:color w:val="00B0F0"/>
        </w:rPr>
        <w:lastRenderedPageBreak/>
        <w:t>Our External Worker policy</w:t>
      </w:r>
      <w:bookmarkEnd w:id="4"/>
    </w:p>
    <w:p w14:paraId="7E7DC549" w14:textId="77777777" w:rsidR="00EC01D3" w:rsidRPr="000804D4" w:rsidRDefault="00EC01D3" w:rsidP="00EC01D3">
      <w:r w:rsidRPr="000804D4">
        <w:rPr>
          <w:b/>
          <w:bCs/>
        </w:rPr>
        <w:t>We engage External Workers to bring the best to our clients and to our Firm.</w:t>
      </w:r>
      <w:r w:rsidR="007E6B7A" w:rsidRPr="000804D4">
        <w:rPr>
          <w:b/>
          <w:bCs/>
        </w:rPr>
        <w:t xml:space="preserve"> </w:t>
      </w:r>
      <w:r w:rsidRPr="000804D4">
        <w:rPr>
          <w:b/>
          <w:bCs/>
        </w:rPr>
        <w:t xml:space="preserve">All External Workers are required to comply with the following: </w:t>
      </w:r>
    </w:p>
    <w:p w14:paraId="3A0674D6" w14:textId="7AD3964B" w:rsidR="00EC01D3" w:rsidRPr="000804D4" w:rsidRDefault="00EC01D3" w:rsidP="00EC01D3">
      <w:r w:rsidRPr="000804D4">
        <w:rPr>
          <w:b/>
          <w:bCs/>
        </w:rPr>
        <w:t xml:space="preserve">Required </w:t>
      </w:r>
      <w:r w:rsidR="00483A46">
        <w:rPr>
          <w:b/>
          <w:bCs/>
        </w:rPr>
        <w:t>a</w:t>
      </w:r>
      <w:r w:rsidRPr="000804D4">
        <w:rPr>
          <w:b/>
          <w:bCs/>
        </w:rPr>
        <w:t>rrangements</w:t>
      </w:r>
    </w:p>
    <w:p w14:paraId="24BCFE33" w14:textId="48AC7464" w:rsidR="00EC01D3" w:rsidRPr="000804D4" w:rsidRDefault="00B10FF9" w:rsidP="00EC01D3">
      <w:pPr>
        <w:pStyle w:val="01squarebullet"/>
      </w:pPr>
      <w:r>
        <w:t>H</w:t>
      </w:r>
      <w:r w:rsidR="008F582B">
        <w:t>ave a</w:t>
      </w:r>
      <w:r w:rsidR="00EC01D3" w:rsidRPr="000804D4">
        <w:t xml:space="preserve"> Sponsor representing your </w:t>
      </w:r>
      <w:r w:rsidR="00483A46">
        <w:t>s</w:t>
      </w:r>
      <w:r w:rsidR="00EC01D3" w:rsidRPr="000804D4">
        <w:t>ponsoring practice/cell or Firm Function.</w:t>
      </w:r>
      <w:r w:rsidR="007E6B7A" w:rsidRPr="000804D4">
        <w:t xml:space="preserve"> </w:t>
      </w:r>
      <w:r w:rsidR="00EC01D3" w:rsidRPr="000804D4">
        <w:t xml:space="preserve">They are ultimately responsible for ensuring that you are engaged in a manner consistent with our policies. If you are doing any client facing work your primary Sponsor </w:t>
      </w:r>
      <w:r w:rsidR="00EC01D3" w:rsidRPr="0042414B">
        <w:rPr>
          <w:u w:val="single"/>
        </w:rPr>
        <w:t>must</w:t>
      </w:r>
      <w:r w:rsidR="00EC01D3" w:rsidRPr="000804D4">
        <w:t xml:space="preserve"> be a Partner</w:t>
      </w:r>
    </w:p>
    <w:p w14:paraId="0170B6CF" w14:textId="1AF9F36D" w:rsidR="00EC01D3" w:rsidRPr="000804D4" w:rsidRDefault="008F582B" w:rsidP="00EC01D3">
      <w:pPr>
        <w:pStyle w:val="01squarebullet"/>
      </w:pPr>
      <w:r>
        <w:t>Have a s</w:t>
      </w:r>
      <w:r w:rsidR="00EC01D3" w:rsidRPr="000804D4">
        <w:t>igned current contract</w:t>
      </w:r>
      <w:r w:rsidR="007C481C">
        <w:t xml:space="preserve"> or </w:t>
      </w:r>
      <w:r w:rsidR="00EC01D3" w:rsidRPr="000804D4">
        <w:t>S</w:t>
      </w:r>
      <w:r w:rsidR="005A0F6D">
        <w:t xml:space="preserve">tatement </w:t>
      </w:r>
      <w:r w:rsidR="00EC01D3" w:rsidRPr="000804D4">
        <w:t>O</w:t>
      </w:r>
      <w:r w:rsidR="005A0F6D">
        <w:t xml:space="preserve">f </w:t>
      </w:r>
      <w:r w:rsidR="00EC01D3" w:rsidRPr="000804D4">
        <w:t>W</w:t>
      </w:r>
      <w:r w:rsidR="005A0F6D">
        <w:t>ork</w:t>
      </w:r>
      <w:r w:rsidR="00EC01D3" w:rsidRPr="000804D4">
        <w:t xml:space="preserve"> (</w:t>
      </w:r>
      <w:r w:rsidR="005A0F6D">
        <w:t xml:space="preserve">SOW, </w:t>
      </w:r>
      <w:r w:rsidR="00EC01D3" w:rsidRPr="000804D4">
        <w:t>linked to a Supplier M</w:t>
      </w:r>
      <w:r w:rsidR="005A0F6D">
        <w:t xml:space="preserve">aster </w:t>
      </w:r>
      <w:r w:rsidR="00EC01D3" w:rsidRPr="000804D4">
        <w:t>S</w:t>
      </w:r>
      <w:r w:rsidR="005A0F6D">
        <w:t xml:space="preserve">ervice </w:t>
      </w:r>
      <w:r w:rsidR="00EC01D3" w:rsidRPr="000804D4">
        <w:t>A</w:t>
      </w:r>
      <w:r w:rsidR="005A0F6D">
        <w:t>greement (MSA</w:t>
      </w:r>
      <w:r w:rsidR="00EC01D3" w:rsidRPr="000804D4">
        <w:t>)</w:t>
      </w:r>
      <w:r w:rsidR="00B10FF9">
        <w:t>)</w:t>
      </w:r>
      <w:r w:rsidR="007C481C">
        <w:t xml:space="preserve"> and</w:t>
      </w:r>
      <w:r w:rsidR="00EC01D3" w:rsidRPr="000804D4">
        <w:t xml:space="preserve"> N</w:t>
      </w:r>
      <w:r w:rsidR="005A0F6D">
        <w:t xml:space="preserve">on-Disclosure Agreement </w:t>
      </w:r>
      <w:r w:rsidR="00B255B4">
        <w:t>(</w:t>
      </w:r>
      <w:r w:rsidR="005A0F6D">
        <w:t>NDA</w:t>
      </w:r>
      <w:r w:rsidR="00B255B4">
        <w:t>)</w:t>
      </w:r>
    </w:p>
    <w:p w14:paraId="5C21D33A" w14:textId="2A7F242D" w:rsidR="00EC01D3" w:rsidRPr="000804D4" w:rsidRDefault="005A0F6D" w:rsidP="00EC01D3">
      <w:pPr>
        <w:pStyle w:val="01squarebullet"/>
      </w:pPr>
      <w:r>
        <w:t>You must have u</w:t>
      </w:r>
      <w:r w:rsidR="00EC01D3" w:rsidRPr="000804D4">
        <w:t>ndergone a background screening as part of the engagement process (where applicable)</w:t>
      </w:r>
    </w:p>
    <w:p w14:paraId="18B14279" w14:textId="77777777" w:rsidR="00EC01D3" w:rsidRPr="000804D4" w:rsidRDefault="00EC01D3" w:rsidP="00EC01D3">
      <w:r w:rsidRPr="000804D4">
        <w:rPr>
          <w:b/>
          <w:bCs/>
        </w:rPr>
        <w:t>Immediate action points upon/during engagement by McKinsey</w:t>
      </w:r>
    </w:p>
    <w:p w14:paraId="634FD833" w14:textId="6E391587" w:rsidR="00EC01D3" w:rsidRPr="000804D4" w:rsidRDefault="00EC01D3" w:rsidP="00EC01D3">
      <w:pPr>
        <w:pStyle w:val="01squarebullet"/>
      </w:pPr>
      <w:r w:rsidRPr="000804D4">
        <w:t xml:space="preserve">Agree to comply with the Firm’s Information Security </w:t>
      </w:r>
      <w:r w:rsidR="007B4CAA">
        <w:t>r</w:t>
      </w:r>
      <w:r w:rsidRPr="000804D4">
        <w:t xml:space="preserve">equirements, particularly concerning use of </w:t>
      </w:r>
      <w:r w:rsidR="005A0F6D">
        <w:t>the Firm’s</w:t>
      </w:r>
      <w:r w:rsidR="005A0F6D" w:rsidRPr="000804D4">
        <w:t xml:space="preserve"> </w:t>
      </w:r>
      <w:r w:rsidRPr="000804D4">
        <w:t xml:space="preserve">hardware, email usage, data handling, systems access and devices (see </w:t>
      </w:r>
      <w:r w:rsidR="007B4CAA">
        <w:t xml:space="preserve">section on </w:t>
      </w:r>
      <w:r w:rsidRPr="000804D4">
        <w:t>Physical &amp; Information Security)</w:t>
      </w:r>
    </w:p>
    <w:p w14:paraId="0925F7DE" w14:textId="2DA4B904" w:rsidR="00EC01D3" w:rsidRPr="000804D4" w:rsidRDefault="00EC01D3" w:rsidP="00EC01D3">
      <w:pPr>
        <w:pStyle w:val="01squarebullet"/>
      </w:pPr>
      <w:r w:rsidRPr="000804D4">
        <w:t xml:space="preserve">Read and confirm that you agree to comply with the </w:t>
      </w:r>
      <w:r w:rsidR="00B27825">
        <w:rPr>
          <w:b/>
          <w:bCs/>
        </w:rPr>
        <w:t>Standards Guide</w:t>
      </w:r>
      <w:r w:rsidRPr="000804D4">
        <w:rPr>
          <w:b/>
          <w:bCs/>
        </w:rPr>
        <w:t xml:space="preserve"> for External Workers </w:t>
      </w:r>
      <w:r w:rsidRPr="000804D4">
        <w:t xml:space="preserve">(this document) </w:t>
      </w:r>
    </w:p>
    <w:p w14:paraId="10A2C33D" w14:textId="5D09D67A" w:rsidR="00EC01D3" w:rsidRDefault="00EC01D3" w:rsidP="00EC01D3">
      <w:pPr>
        <w:pStyle w:val="01squarebullet"/>
      </w:pPr>
      <w:r w:rsidRPr="000804D4">
        <w:t>Obtain up-front approval from the Firm if sub</w:t>
      </w:r>
      <w:r w:rsidR="007B4CAA">
        <w:t>-</w:t>
      </w:r>
      <w:r w:rsidRPr="000804D4">
        <w:t>contractors might be required (</w:t>
      </w:r>
      <w:r w:rsidR="007B4CAA">
        <w:t xml:space="preserve">this </w:t>
      </w:r>
      <w:r w:rsidRPr="000804D4">
        <w:t xml:space="preserve">must be addressed in </w:t>
      </w:r>
      <w:r w:rsidR="007B4CAA">
        <w:t xml:space="preserve">your </w:t>
      </w:r>
      <w:r w:rsidRPr="000804D4">
        <w:t>contract/MSA/SOW)</w:t>
      </w:r>
    </w:p>
    <w:p w14:paraId="4F28A87E" w14:textId="77777777" w:rsidR="004705D8" w:rsidRPr="00263091" w:rsidRDefault="004705D8" w:rsidP="00EC01D3">
      <w:pPr>
        <w:pStyle w:val="01squarebullet"/>
      </w:pPr>
      <w:r w:rsidRPr="00263091">
        <w:t xml:space="preserve">Inform your Sponsors of any work (or requests for work) you </w:t>
      </w:r>
      <w:r w:rsidR="00732D5E">
        <w:t>may potentially do</w:t>
      </w:r>
      <w:r w:rsidRPr="00263091">
        <w:t xml:space="preserve"> in the </w:t>
      </w:r>
      <w:r w:rsidR="00E77807" w:rsidRPr="00263091">
        <w:t xml:space="preserve">field </w:t>
      </w:r>
      <w:r w:rsidRPr="00263091">
        <w:t xml:space="preserve">of procurement/suppliers.  Your sponsors will need to ensure this is compliant with our PSE (Purchaser-Supplier Engagement) policy </w:t>
      </w:r>
    </w:p>
    <w:p w14:paraId="65D4BF7D" w14:textId="77777777" w:rsidR="00EC01D3" w:rsidRPr="000804D4" w:rsidRDefault="00EC01D3" w:rsidP="00EC01D3">
      <w:pPr>
        <w:pStyle w:val="01squarebullet"/>
      </w:pPr>
      <w:r w:rsidRPr="000804D4">
        <w:t>Ensure you have visas/work permits required to undertake your work; only when it is legally required for McKinsey to sponsor an External Worker’s immigration process will it do so</w:t>
      </w:r>
    </w:p>
    <w:p w14:paraId="2DC316D2" w14:textId="48D9D07E" w:rsidR="00DD54F2" w:rsidRPr="000804D4" w:rsidRDefault="00DD54F2" w:rsidP="00DD54F2">
      <w:r w:rsidRPr="000804D4">
        <w:rPr>
          <w:b/>
          <w:bCs/>
        </w:rPr>
        <w:t xml:space="preserve">Ongoing </w:t>
      </w:r>
      <w:r w:rsidR="000527CB">
        <w:rPr>
          <w:b/>
          <w:bCs/>
        </w:rPr>
        <w:t>a</w:t>
      </w:r>
      <w:r w:rsidRPr="000804D4">
        <w:rPr>
          <w:b/>
          <w:bCs/>
        </w:rPr>
        <w:t>ction steps</w:t>
      </w:r>
      <w:r w:rsidR="000527CB">
        <w:rPr>
          <w:b/>
          <w:bCs/>
        </w:rPr>
        <w:t>:</w:t>
      </w:r>
    </w:p>
    <w:p w14:paraId="304F4C28" w14:textId="77777777" w:rsidR="00DD54F2" w:rsidRPr="000804D4" w:rsidRDefault="00DD54F2" w:rsidP="00DD54F2">
      <w:pPr>
        <w:pStyle w:val="01squarebullet"/>
      </w:pPr>
      <w:r w:rsidRPr="000804D4">
        <w:t>If engaged directly by McKinsey, all invoices should be submitted on a monthly basis to your Sponsors/Point of Contact</w:t>
      </w:r>
    </w:p>
    <w:p w14:paraId="6D297A83" w14:textId="77777777" w:rsidR="00DD54F2" w:rsidRPr="000804D4" w:rsidRDefault="00DD54F2" w:rsidP="00DD54F2">
      <w:pPr>
        <w:pStyle w:val="01squarebullet"/>
      </w:pPr>
      <w:r w:rsidRPr="000804D4">
        <w:t>If engaged through a Supplier/Vendor, please follow their invoice process</w:t>
      </w:r>
    </w:p>
    <w:p w14:paraId="6B4DE794" w14:textId="565431F8" w:rsidR="00DD54F2" w:rsidRPr="000804D4" w:rsidRDefault="00DD54F2" w:rsidP="00DD54F2">
      <w:pPr>
        <w:pStyle w:val="01squarebullet"/>
      </w:pPr>
      <w:r w:rsidRPr="000804D4">
        <w:t>Inform your Sponsors immediately if</w:t>
      </w:r>
      <w:r w:rsidR="000527CB">
        <w:t>:</w:t>
      </w:r>
    </w:p>
    <w:p w14:paraId="26B9F980" w14:textId="5DB98F6E" w:rsidR="00DD54F2" w:rsidRPr="000804D4" w:rsidRDefault="000527CB" w:rsidP="00DD54F2">
      <w:pPr>
        <w:pStyle w:val="02dash"/>
      </w:pPr>
      <w:r>
        <w:t>Y</w:t>
      </w:r>
      <w:r w:rsidR="00DD54F2" w:rsidRPr="000804D4">
        <w:t xml:space="preserve">ou accept a </w:t>
      </w:r>
      <w:r w:rsidRPr="000804D4">
        <w:t>full-time</w:t>
      </w:r>
      <w:r w:rsidR="00DD54F2" w:rsidRPr="000804D4">
        <w:t xml:space="preserve"> job elsewhere</w:t>
      </w:r>
    </w:p>
    <w:p w14:paraId="47A56A28" w14:textId="165C6AA5" w:rsidR="00DD54F2" w:rsidRPr="000804D4" w:rsidRDefault="000527CB" w:rsidP="00DD54F2">
      <w:pPr>
        <w:pStyle w:val="02dash"/>
      </w:pPr>
      <w:r>
        <w:t>Y</w:t>
      </w:r>
      <w:r w:rsidR="00DD54F2" w:rsidRPr="000804D4">
        <w:t xml:space="preserve">ou are considering joining a </w:t>
      </w:r>
      <w:r>
        <w:t>b</w:t>
      </w:r>
      <w:r w:rsidR="00DD54F2" w:rsidRPr="000804D4">
        <w:t>oard</w:t>
      </w:r>
      <w:r w:rsidR="00732D5E">
        <w:t xml:space="preserve"> (includes all types of board, whether private sector, pro bono </w:t>
      </w:r>
      <w:r w:rsidR="00A658E7">
        <w:t>and so on</w:t>
      </w:r>
      <w:r w:rsidR="00732D5E">
        <w:t>)</w:t>
      </w:r>
    </w:p>
    <w:p w14:paraId="2FE66563" w14:textId="77777777" w:rsidR="00DD54F2" w:rsidRPr="000804D4" w:rsidRDefault="00DD54F2" w:rsidP="00DD54F2">
      <w:pPr>
        <w:pStyle w:val="01squarebullet"/>
        <w:rPr>
          <w:color w:val="FF0000"/>
        </w:rPr>
      </w:pPr>
      <w:r w:rsidRPr="00263091">
        <w:t>As an External Worker to McKinsey you may include your work with us in written or online CVs (unless prohibited by the Supplier/Vendor if you are engaged through one), so long as you comply with our confidentiality requirements,</w:t>
      </w:r>
      <w:r w:rsidR="00E77807" w:rsidRPr="00263091">
        <w:t xml:space="preserve"> and both</w:t>
      </w:r>
      <w:r w:rsidRPr="00263091">
        <w:t xml:space="preserve"> your role</w:t>
      </w:r>
      <w:r w:rsidR="00E77807" w:rsidRPr="00263091">
        <w:t xml:space="preserve"> and method of engagement are</w:t>
      </w:r>
      <w:r w:rsidRPr="00263091">
        <w:t xml:space="preserve"> accurately characterized (e.g., </w:t>
      </w:r>
      <w:r w:rsidR="00EA10E7" w:rsidRPr="00263091">
        <w:t>‘employed by Manpower, assigned to McKinsey’, ‘</w:t>
      </w:r>
      <w:r w:rsidRPr="00263091">
        <w:t>Advisor to McKinsey</w:t>
      </w:r>
      <w:r w:rsidR="00EA10E7" w:rsidRPr="00263091">
        <w:t>’</w:t>
      </w:r>
      <w:r w:rsidRPr="00263091">
        <w:t>), there is no mention of McKinsey clients, and you do not represent yourself as being a Firm employee.</w:t>
      </w:r>
      <w:r w:rsidR="000804D4" w:rsidRPr="00263091">
        <w:t xml:space="preserve">  </w:t>
      </w:r>
    </w:p>
    <w:p w14:paraId="34CC4D2C" w14:textId="77777777" w:rsidR="008E45A6" w:rsidRPr="00107162" w:rsidRDefault="008E45A6" w:rsidP="008E45A6">
      <w:pPr>
        <w:pStyle w:val="Heading1"/>
        <w:rPr>
          <w:color w:val="00B0F0"/>
        </w:rPr>
      </w:pPr>
      <w:bookmarkStart w:id="5" w:name="_Toc525671575"/>
      <w:r w:rsidRPr="00107162">
        <w:rPr>
          <w:color w:val="00B0F0"/>
        </w:rPr>
        <w:lastRenderedPageBreak/>
        <w:t>Confidentiality</w:t>
      </w:r>
      <w:bookmarkEnd w:id="5"/>
    </w:p>
    <w:p w14:paraId="1CB97265" w14:textId="77413477" w:rsidR="008E45A6" w:rsidRPr="000804D4" w:rsidRDefault="001D4864" w:rsidP="001D4864">
      <w:bookmarkStart w:id="6" w:name="_Toc525671576"/>
      <w:r>
        <w:t xml:space="preserve">It is vital that in your work with us you comply with our </w:t>
      </w:r>
      <w:r w:rsidR="006B7A06" w:rsidRPr="000804D4">
        <w:t>policies at all times</w:t>
      </w:r>
      <w:bookmarkEnd w:id="6"/>
      <w:r>
        <w:t>.  It is your responsibility to:</w:t>
      </w:r>
    </w:p>
    <w:p w14:paraId="11664544" w14:textId="77777777" w:rsidR="005E7F38" w:rsidRPr="000804D4" w:rsidRDefault="005E7F38" w:rsidP="005E7F38">
      <w:r w:rsidRPr="000804D4">
        <w:rPr>
          <w:b/>
          <w:bCs/>
        </w:rPr>
        <w:t>Be discreet about the Firm and our work</w:t>
      </w:r>
    </w:p>
    <w:p w14:paraId="1B7BFA80" w14:textId="77777777" w:rsidR="005E7F38" w:rsidRPr="000804D4" w:rsidRDefault="005E7F38" w:rsidP="005E7F38">
      <w:pPr>
        <w:pStyle w:val="01squarebullet"/>
      </w:pPr>
      <w:r w:rsidRPr="000804D4">
        <w:t>Never mention clients by name (or implication) or discuss confidential details with anyone, including close</w:t>
      </w:r>
      <w:r w:rsidR="007E6B7A" w:rsidRPr="000804D4">
        <w:t xml:space="preserve"> </w:t>
      </w:r>
      <w:r w:rsidRPr="000804D4">
        <w:t>friends and family</w:t>
      </w:r>
    </w:p>
    <w:p w14:paraId="7E45CE32" w14:textId="77777777" w:rsidR="005E7F38" w:rsidRPr="000804D4" w:rsidRDefault="005E7F38" w:rsidP="005E7F38">
      <w:pPr>
        <w:pStyle w:val="01squarebullet"/>
      </w:pPr>
      <w:r w:rsidRPr="000804D4">
        <w:t>Risks may be higher if you handle Firm or clients’ personally-identifiable information (e.g., names,</w:t>
      </w:r>
      <w:r w:rsidR="007E6B7A" w:rsidRPr="000804D4">
        <w:t xml:space="preserve"> </w:t>
      </w:r>
      <w:r w:rsidRPr="000804D4">
        <w:t>emails, or other individual identifiers).</w:t>
      </w:r>
      <w:r w:rsidR="007E6B7A" w:rsidRPr="000804D4">
        <w:t xml:space="preserve"> </w:t>
      </w:r>
      <w:r w:rsidRPr="000804D4">
        <w:t>Consult your Point of Contact in these situations.</w:t>
      </w:r>
    </w:p>
    <w:p w14:paraId="5704623A" w14:textId="77777777" w:rsidR="005E7F38" w:rsidRPr="000804D4" w:rsidRDefault="005E7F38" w:rsidP="005E7F38">
      <w:pPr>
        <w:pStyle w:val="01squarebullet"/>
      </w:pPr>
      <w:r w:rsidRPr="000804D4">
        <w:t>Take precautions working in public, e.g., use a security screen, disguise names and details</w:t>
      </w:r>
    </w:p>
    <w:p w14:paraId="5E3933E5" w14:textId="77777777" w:rsidR="005E7F38" w:rsidRPr="000804D4" w:rsidRDefault="005E7F38" w:rsidP="005E7F38">
      <w:r w:rsidRPr="000804D4">
        <w:rPr>
          <w:b/>
          <w:bCs/>
        </w:rPr>
        <w:t>Share confidential information safely and securely</w:t>
      </w:r>
    </w:p>
    <w:p w14:paraId="5388B673" w14:textId="46E8E7BA" w:rsidR="005E7F38" w:rsidRPr="000804D4" w:rsidRDefault="005E7F38" w:rsidP="005E7F38">
      <w:pPr>
        <w:pStyle w:val="01squarebullet"/>
      </w:pPr>
      <w:r w:rsidRPr="000804D4">
        <w:t>Follow sanitization guidelines provided by the Engagement Manager (EM)</w:t>
      </w:r>
      <w:r w:rsidR="001D4864">
        <w:t xml:space="preserve"> or CST</w:t>
      </w:r>
      <w:r w:rsidRPr="000804D4">
        <w:t xml:space="preserve"> before sharing documents or work products with Firm members or other External Workers outside your working team. Never share documents or work product outside of McKinsey without explicit approval from the E</w:t>
      </w:r>
      <w:r w:rsidR="00732D5E">
        <w:t>D</w:t>
      </w:r>
      <w:r w:rsidRPr="000804D4">
        <w:t xml:space="preserve"> (for client work) or your Point of Contact (for all other work)</w:t>
      </w:r>
    </w:p>
    <w:p w14:paraId="3ECC46F3" w14:textId="08B96855" w:rsidR="005E7F38" w:rsidRPr="007C481C" w:rsidRDefault="005E7F38" w:rsidP="005E7F38">
      <w:pPr>
        <w:pStyle w:val="01squarebullet"/>
      </w:pPr>
      <w:r w:rsidRPr="000804D4">
        <w:t>When sharing electronically, only use Firm approved devices (e.g., Firm-issued laptop</w:t>
      </w:r>
      <w:r w:rsidR="007C481C">
        <w:t xml:space="preserve"> or remote desktop</w:t>
      </w:r>
      <w:r w:rsidRPr="000804D4">
        <w:t xml:space="preserve">), and systems (e.g., Firm email, Box). </w:t>
      </w:r>
      <w:r w:rsidRPr="000804D4">
        <w:rPr>
          <w:b/>
          <w:bCs/>
        </w:rPr>
        <w:t xml:space="preserve">Never use </w:t>
      </w:r>
      <w:r w:rsidR="00732D5E">
        <w:rPr>
          <w:b/>
          <w:bCs/>
        </w:rPr>
        <w:t>personal</w:t>
      </w:r>
      <w:r w:rsidRPr="000804D4">
        <w:rPr>
          <w:b/>
          <w:bCs/>
        </w:rPr>
        <w:t xml:space="preserve"> email</w:t>
      </w:r>
      <w:r w:rsidR="00732D5E">
        <w:rPr>
          <w:b/>
          <w:bCs/>
        </w:rPr>
        <w:t xml:space="preserve"> addresse</w:t>
      </w:r>
      <w:r w:rsidRPr="000804D4">
        <w:rPr>
          <w:b/>
          <w:bCs/>
        </w:rPr>
        <w:t xml:space="preserve">s </w:t>
      </w:r>
      <w:r w:rsidR="00732D5E">
        <w:rPr>
          <w:b/>
          <w:bCs/>
        </w:rPr>
        <w:t xml:space="preserve">or social media accounts (e.g., </w:t>
      </w:r>
      <w:r w:rsidR="00F9301F">
        <w:rPr>
          <w:b/>
          <w:bCs/>
        </w:rPr>
        <w:t>d</w:t>
      </w:r>
      <w:r w:rsidR="00732D5E">
        <w:rPr>
          <w:b/>
          <w:bCs/>
        </w:rPr>
        <w:t xml:space="preserve">irect </w:t>
      </w:r>
      <w:r w:rsidR="001D4864">
        <w:rPr>
          <w:b/>
          <w:bCs/>
        </w:rPr>
        <w:t>m</w:t>
      </w:r>
      <w:r w:rsidR="00732D5E">
        <w:rPr>
          <w:b/>
          <w:bCs/>
        </w:rPr>
        <w:t>essag</w:t>
      </w:r>
      <w:r w:rsidR="001D4864">
        <w:rPr>
          <w:b/>
          <w:bCs/>
        </w:rPr>
        <w:t>ing services such as Messenger or WhatsApp)</w:t>
      </w:r>
      <w:r w:rsidR="00732D5E">
        <w:rPr>
          <w:b/>
          <w:bCs/>
        </w:rPr>
        <w:t xml:space="preserve"> </w:t>
      </w:r>
      <w:r w:rsidRPr="000804D4">
        <w:rPr>
          <w:b/>
          <w:bCs/>
        </w:rPr>
        <w:t xml:space="preserve">for any work being done on behalf of </w:t>
      </w:r>
      <w:r w:rsidR="00F9301F">
        <w:rPr>
          <w:b/>
          <w:bCs/>
        </w:rPr>
        <w:t>the Firm</w:t>
      </w:r>
    </w:p>
    <w:p w14:paraId="3DCAA4B4" w14:textId="77777777" w:rsidR="007C481C" w:rsidRPr="000804D4" w:rsidRDefault="007C481C" w:rsidP="005E7F38">
      <w:pPr>
        <w:pStyle w:val="01squarebullet"/>
      </w:pPr>
      <w:r>
        <w:t xml:space="preserve">Do not use any service providers (e.g., event coordination) or software (e.g., analytics tools) or information (e.g., third party data sets) </w:t>
      </w:r>
      <w:r>
        <w:rPr>
          <w:b/>
        </w:rPr>
        <w:t>unless approved by the Firm for use</w:t>
      </w:r>
      <w:r>
        <w:t xml:space="preserve"> both generally and specifically in the context of your work</w:t>
      </w:r>
    </w:p>
    <w:p w14:paraId="221D71B9" w14:textId="77777777" w:rsidR="005E7F38" w:rsidRPr="000804D4" w:rsidRDefault="005E7F38" w:rsidP="005E7F38">
      <w:pPr>
        <w:pStyle w:val="01squarebullet"/>
      </w:pPr>
      <w:r w:rsidRPr="000804D4">
        <w:rPr>
          <w:b/>
          <w:bCs/>
        </w:rPr>
        <w:t xml:space="preserve">Securely discard/delete confidential information once done – </w:t>
      </w:r>
      <w:r w:rsidRPr="000804D4">
        <w:t>e.g., shred documents, erase whiteboards, delete non-final documents. In the case of client work, submit final documents to the EM of the study</w:t>
      </w:r>
    </w:p>
    <w:p w14:paraId="5EA08200" w14:textId="77777777" w:rsidR="005E7F38" w:rsidRPr="000804D4" w:rsidRDefault="005E7F38" w:rsidP="005E7F38">
      <w:r w:rsidRPr="000804D4">
        <w:rPr>
          <w:b/>
          <w:bCs/>
        </w:rPr>
        <w:t>Safeguard belongings</w:t>
      </w:r>
      <w:r w:rsidR="00A658E7">
        <w:rPr>
          <w:b/>
          <w:bCs/>
        </w:rPr>
        <w:t>;</w:t>
      </w:r>
      <w:r w:rsidRPr="000804D4">
        <w:rPr>
          <w:b/>
          <w:bCs/>
        </w:rPr>
        <w:t xml:space="preserve"> your own, the client’s and the Firm’s</w:t>
      </w:r>
    </w:p>
    <w:p w14:paraId="4EA811E4" w14:textId="49821101" w:rsidR="005E7F38" w:rsidRPr="000804D4" w:rsidRDefault="005E7F38" w:rsidP="005E7F38">
      <w:pPr>
        <w:pStyle w:val="01squarebullet"/>
      </w:pPr>
      <w:r w:rsidRPr="000804D4">
        <w:t xml:space="preserve">Do not leave anything unattended (e.g., lock </w:t>
      </w:r>
      <w:r w:rsidR="00FA7312" w:rsidRPr="000804D4">
        <w:t>team rooms</w:t>
      </w:r>
      <w:r w:rsidRPr="000804D4">
        <w:t xml:space="preserve">/computers, keep </w:t>
      </w:r>
      <w:r w:rsidR="00FA7312">
        <w:t xml:space="preserve">your </w:t>
      </w:r>
      <w:r w:rsidRPr="000804D4">
        <w:t>laptop with you at all times)</w:t>
      </w:r>
    </w:p>
    <w:p w14:paraId="20C33424" w14:textId="77777777" w:rsidR="005E7F38" w:rsidRPr="000804D4" w:rsidRDefault="005E7F38" w:rsidP="005E7F38">
      <w:pPr>
        <w:pStyle w:val="01squarebullet"/>
      </w:pPr>
      <w:r w:rsidRPr="000804D4">
        <w:t>Immediately report missing electronic devices (e.g., laptop, phones, USB sticks) to Global Helpdesk</w:t>
      </w:r>
      <w:r w:rsidRPr="000804D4">
        <w:rPr>
          <w:rStyle w:val="FootnoteReference"/>
        </w:rPr>
        <w:footnoteReference w:id="1"/>
      </w:r>
    </w:p>
    <w:p w14:paraId="7BB41A86" w14:textId="77777777" w:rsidR="005E7F38" w:rsidRPr="000804D4" w:rsidRDefault="005E7F38" w:rsidP="005E7F38">
      <w:r w:rsidRPr="000804D4">
        <w:rPr>
          <w:b/>
          <w:bCs/>
        </w:rPr>
        <w:t>Take care online</w:t>
      </w:r>
    </w:p>
    <w:p w14:paraId="476A7187" w14:textId="77777777" w:rsidR="005E7F38" w:rsidRPr="000804D4" w:rsidRDefault="005E7F38" w:rsidP="005E7F38">
      <w:pPr>
        <w:pStyle w:val="01squarebullet"/>
      </w:pPr>
      <w:r w:rsidRPr="000804D4">
        <w:t>Never post information about clients or the Firm</w:t>
      </w:r>
    </w:p>
    <w:p w14:paraId="599222C8" w14:textId="77777777" w:rsidR="006B7A06" w:rsidRDefault="007C481C" w:rsidP="005E7F38">
      <w:pPr>
        <w:pStyle w:val="01squarebullet"/>
      </w:pPr>
      <w:r>
        <w:t>Use the highest</w:t>
      </w:r>
      <w:r w:rsidR="005E7F38" w:rsidRPr="000804D4">
        <w:t xml:space="preserve"> privacy settings</w:t>
      </w:r>
      <w:r>
        <w:t xml:space="preserve"> possible</w:t>
      </w:r>
    </w:p>
    <w:p w14:paraId="564D2B38" w14:textId="77777777" w:rsidR="000804D4" w:rsidRPr="000804D4" w:rsidRDefault="000804D4" w:rsidP="000804D4">
      <w:pPr>
        <w:pStyle w:val="01squarebullet"/>
        <w:numPr>
          <w:ilvl w:val="0"/>
          <w:numId w:val="0"/>
        </w:numPr>
      </w:pPr>
    </w:p>
    <w:p w14:paraId="697FF801" w14:textId="3E3473DE" w:rsidR="00DD54F2" w:rsidRPr="000804D4" w:rsidRDefault="00384A91" w:rsidP="00384A91">
      <w:pPr>
        <w:pStyle w:val="Heading2"/>
      </w:pPr>
      <w:bookmarkStart w:id="7" w:name="_Toc525671577"/>
      <w:r w:rsidRPr="000804D4">
        <w:lastRenderedPageBreak/>
        <w:t>What we consider to be confidential information</w:t>
      </w:r>
      <w:bookmarkEnd w:id="7"/>
    </w:p>
    <w:p w14:paraId="6D5A3772" w14:textId="77777777" w:rsidR="00DD54F2" w:rsidRPr="000804D4" w:rsidRDefault="00384A91" w:rsidP="00384A91">
      <w:pPr>
        <w:keepNext/>
        <w:spacing w:before="360"/>
        <w:rPr>
          <w:b/>
        </w:rPr>
      </w:pPr>
      <w:r w:rsidRPr="000804D4">
        <w:rPr>
          <w:b/>
        </w:rPr>
        <w:t>Client information</w:t>
      </w:r>
    </w:p>
    <w:p w14:paraId="390DFEA2" w14:textId="43E3E86B" w:rsidR="00384A91" w:rsidRPr="000804D4" w:rsidRDefault="00384A91" w:rsidP="00384A91">
      <w:pPr>
        <w:pStyle w:val="01squarebullet"/>
      </w:pPr>
      <w:r w:rsidRPr="000804D4">
        <w:t>Identity of the client, or information that</w:t>
      </w:r>
      <w:r w:rsidR="007E6B7A" w:rsidRPr="000804D4">
        <w:t xml:space="preserve"> </w:t>
      </w:r>
      <w:r w:rsidRPr="000804D4">
        <w:t>allows someone to identify the client</w:t>
      </w:r>
      <w:r w:rsidR="007E6B7A" w:rsidRPr="000804D4">
        <w:t xml:space="preserve"> </w:t>
      </w:r>
      <w:r w:rsidRPr="000804D4">
        <w:t xml:space="preserve">(e.g., “I’m serving the largest </w:t>
      </w:r>
      <w:proofErr w:type="spellStart"/>
      <w:r w:rsidR="0043203D">
        <w:t>T</w:t>
      </w:r>
      <w:r w:rsidRPr="000804D4">
        <w:t>el</w:t>
      </w:r>
      <w:r w:rsidR="0043203D">
        <w:t>C</w:t>
      </w:r>
      <w:r w:rsidRPr="000804D4">
        <w:t>o</w:t>
      </w:r>
      <w:proofErr w:type="spellEnd"/>
      <w:r w:rsidR="0043203D">
        <w:t>.</w:t>
      </w:r>
      <w:r w:rsidRPr="000804D4">
        <w:t xml:space="preserve"> in Japan”</w:t>
      </w:r>
      <w:r w:rsidR="00DD14B6">
        <w:t>)</w:t>
      </w:r>
      <w:r w:rsidRPr="000804D4">
        <w:t xml:space="preserve"> </w:t>
      </w:r>
    </w:p>
    <w:p w14:paraId="68EE6E2E" w14:textId="3CEB8AF8" w:rsidR="00384A91" w:rsidRPr="000804D4" w:rsidRDefault="001D4864" w:rsidP="00384A91">
      <w:pPr>
        <w:pStyle w:val="01squarebullet"/>
      </w:pPr>
      <w:r>
        <w:t>I</w:t>
      </w:r>
      <w:r w:rsidR="00384A91" w:rsidRPr="000804D4">
        <w:t xml:space="preserve">nformation disclosed to McKinsey by a client or </w:t>
      </w:r>
      <w:r w:rsidR="00127CA0">
        <w:t>its</w:t>
      </w:r>
      <w:r w:rsidR="00384A91" w:rsidRPr="000804D4">
        <w:t xml:space="preserve"> representative </w:t>
      </w:r>
    </w:p>
    <w:p w14:paraId="1E05D90B" w14:textId="77777777" w:rsidR="00384A91" w:rsidRPr="000804D4" w:rsidRDefault="00384A91" w:rsidP="00384A91">
      <w:pPr>
        <w:pStyle w:val="01squarebullet"/>
      </w:pPr>
      <w:r w:rsidRPr="000804D4">
        <w:t>Purpose or content of the engagement</w:t>
      </w:r>
    </w:p>
    <w:p w14:paraId="616437E9" w14:textId="77777777" w:rsidR="00384A91" w:rsidRPr="000804D4" w:rsidRDefault="00384A91" w:rsidP="00384A91">
      <w:pPr>
        <w:pStyle w:val="01squarebullet"/>
      </w:pPr>
      <w:r w:rsidRPr="000804D4">
        <w:t>Our recommendations to the client</w:t>
      </w:r>
    </w:p>
    <w:p w14:paraId="5CC1D955" w14:textId="77777777" w:rsidR="00384A91" w:rsidRPr="000804D4" w:rsidRDefault="00384A91" w:rsidP="00384A91">
      <w:pPr>
        <w:pStyle w:val="01squarebullet"/>
      </w:pPr>
      <w:r w:rsidRPr="000804D4">
        <w:t>Materials developed for the client</w:t>
      </w:r>
    </w:p>
    <w:p w14:paraId="13BB7D1B" w14:textId="77777777" w:rsidR="00384A91" w:rsidRPr="000804D4" w:rsidRDefault="00384A91" w:rsidP="00384A91">
      <w:pPr>
        <w:pStyle w:val="01squarebullet"/>
      </w:pPr>
      <w:r w:rsidRPr="000804D4">
        <w:t>Non-public information about organization strategy, finances, personnel</w:t>
      </w:r>
    </w:p>
    <w:p w14:paraId="1ABB2584" w14:textId="77777777" w:rsidR="00384A91" w:rsidRPr="000804D4" w:rsidRDefault="00384A91" w:rsidP="00384A91">
      <w:pPr>
        <w:keepNext/>
        <w:spacing w:before="360"/>
        <w:rPr>
          <w:b/>
        </w:rPr>
      </w:pPr>
      <w:r w:rsidRPr="000804D4">
        <w:rPr>
          <w:b/>
        </w:rPr>
        <w:t>McKinsey proprietary information</w:t>
      </w:r>
    </w:p>
    <w:p w14:paraId="189AEEFB" w14:textId="572C0D65" w:rsidR="00384A91" w:rsidRPr="000804D4" w:rsidRDefault="00384A91" w:rsidP="00384A91">
      <w:pPr>
        <w:pStyle w:val="01squarebullet"/>
      </w:pPr>
      <w:r w:rsidRPr="000804D4">
        <w:t xml:space="preserve">The Firm’s </w:t>
      </w:r>
      <w:r w:rsidR="00DD14B6">
        <w:t>P</w:t>
      </w:r>
      <w:r w:rsidRPr="000804D4">
        <w:t xml:space="preserve">olicies and </w:t>
      </w:r>
      <w:r w:rsidR="00DD14B6">
        <w:t>G</w:t>
      </w:r>
      <w:r w:rsidRPr="000804D4">
        <w:t>uidelines, financial information, compensation, personnel structure and processes</w:t>
      </w:r>
    </w:p>
    <w:p w14:paraId="0ACEC53D" w14:textId="098AE09D" w:rsidR="00384A91" w:rsidRPr="000804D4" w:rsidRDefault="00384A91" w:rsidP="00384A91">
      <w:pPr>
        <w:pStyle w:val="01squarebullet"/>
      </w:pPr>
      <w:r w:rsidRPr="000804D4">
        <w:t>Frameworks, tools, methodologies,</w:t>
      </w:r>
      <w:r w:rsidR="007E6B7A" w:rsidRPr="000804D4">
        <w:t xml:space="preserve"> </w:t>
      </w:r>
      <w:r w:rsidRPr="000804D4">
        <w:t>software, applications and industry</w:t>
      </w:r>
      <w:r w:rsidR="007E6B7A" w:rsidRPr="000804D4">
        <w:t xml:space="preserve"> </w:t>
      </w:r>
      <w:r w:rsidRPr="000804D4">
        <w:t xml:space="preserve">knowledge developed by Firm members or by third party contractors or vendors for use by the Firm </w:t>
      </w:r>
      <w:r w:rsidR="00DD14B6">
        <w:t>and/</w:t>
      </w:r>
      <w:r w:rsidRPr="000804D4">
        <w:t>or its clients</w:t>
      </w:r>
    </w:p>
    <w:p w14:paraId="39717586" w14:textId="77777777" w:rsidR="00384A91" w:rsidRPr="000804D4" w:rsidRDefault="00384A91" w:rsidP="00384A91">
      <w:pPr>
        <w:pStyle w:val="01squarebullet"/>
      </w:pPr>
      <w:r w:rsidRPr="000804D4">
        <w:t>Third party information purchased or licensed by the Firm</w:t>
      </w:r>
    </w:p>
    <w:p w14:paraId="50B670A4" w14:textId="500AAF50" w:rsidR="00384A91" w:rsidRPr="000804D4" w:rsidRDefault="00384A91" w:rsidP="00384A91">
      <w:pPr>
        <w:pStyle w:val="01squarebullet"/>
      </w:pPr>
      <w:r w:rsidRPr="000804D4">
        <w:t>Information or materials found on our Global Intranet, KNOW or Learn portals</w:t>
      </w:r>
    </w:p>
    <w:p w14:paraId="020C310D" w14:textId="77777777" w:rsidR="00384A91" w:rsidRPr="000804D4" w:rsidRDefault="00890886" w:rsidP="00890886">
      <w:pPr>
        <w:pStyle w:val="Heading2"/>
        <w:rPr>
          <w:lang w:val="en-GB"/>
        </w:rPr>
      </w:pPr>
      <w:bookmarkStart w:id="8" w:name="_Toc525671578"/>
      <w:r w:rsidRPr="000804D4">
        <w:rPr>
          <w:lang w:val="en-GB"/>
        </w:rPr>
        <w:t>Protecting Personal Data</w:t>
      </w:r>
      <w:bookmarkEnd w:id="8"/>
    </w:p>
    <w:p w14:paraId="28C281A9" w14:textId="333F10BB" w:rsidR="00890886" w:rsidRPr="000804D4" w:rsidRDefault="00890886" w:rsidP="00890886">
      <w:r w:rsidRPr="000804D4">
        <w:rPr>
          <w:b/>
          <w:bCs/>
        </w:rPr>
        <w:t>If your work might include the processing of personal data, please speak with the E</w:t>
      </w:r>
      <w:r w:rsidR="00DD14B6">
        <w:rPr>
          <w:b/>
          <w:bCs/>
        </w:rPr>
        <w:t xml:space="preserve">ngagement </w:t>
      </w:r>
      <w:r w:rsidRPr="000804D4">
        <w:rPr>
          <w:b/>
          <w:bCs/>
        </w:rPr>
        <w:t>D</w:t>
      </w:r>
      <w:r w:rsidR="00DD14B6">
        <w:rPr>
          <w:b/>
          <w:bCs/>
        </w:rPr>
        <w:t>irector (ED)</w:t>
      </w:r>
      <w:r w:rsidRPr="000804D4">
        <w:rPr>
          <w:b/>
          <w:bCs/>
        </w:rPr>
        <w:t xml:space="preserve"> (</w:t>
      </w:r>
      <w:r w:rsidR="00DD14B6">
        <w:rPr>
          <w:b/>
          <w:bCs/>
        </w:rPr>
        <w:t xml:space="preserve">for </w:t>
      </w:r>
      <w:r w:rsidRPr="000804D4">
        <w:rPr>
          <w:b/>
          <w:bCs/>
        </w:rPr>
        <w:t xml:space="preserve">client work) or your </w:t>
      </w:r>
      <w:r w:rsidR="00DD14B6">
        <w:rPr>
          <w:b/>
          <w:bCs/>
        </w:rPr>
        <w:t>S</w:t>
      </w:r>
      <w:r w:rsidRPr="000804D4">
        <w:rPr>
          <w:b/>
          <w:bCs/>
        </w:rPr>
        <w:t>ponsor (non</w:t>
      </w:r>
      <w:r w:rsidR="007C481C">
        <w:rPr>
          <w:b/>
          <w:bCs/>
        </w:rPr>
        <w:t>-</w:t>
      </w:r>
      <w:r w:rsidRPr="000804D4">
        <w:rPr>
          <w:b/>
          <w:bCs/>
        </w:rPr>
        <w:t>client work) to ensure you are handling this in the appropriate manner.</w:t>
      </w:r>
    </w:p>
    <w:p w14:paraId="48F5043E" w14:textId="150A80E1" w:rsidR="00890886" w:rsidRPr="000804D4" w:rsidRDefault="00890886" w:rsidP="00890886">
      <w:pPr>
        <w:pStyle w:val="01squarebullet"/>
      </w:pPr>
      <w:r w:rsidRPr="000804D4">
        <w:t>Data privacy laws require personal data be protected by appropriate safeguards since individuals can be harmed when the confidentiality, security or integrity of their data is compromised.</w:t>
      </w:r>
      <w:r w:rsidR="007E6B7A" w:rsidRPr="000804D4">
        <w:t xml:space="preserve"> </w:t>
      </w:r>
      <w:r w:rsidR="00D8765E">
        <w:t xml:space="preserve">It is our responsibility to </w:t>
      </w:r>
      <w:r w:rsidRPr="000804D4">
        <w:t xml:space="preserve">safeguard </w:t>
      </w:r>
      <w:r w:rsidR="00D8765E">
        <w:t xml:space="preserve">the </w:t>
      </w:r>
      <w:r w:rsidRPr="000804D4">
        <w:t xml:space="preserve">personal data of our colleagues and </w:t>
      </w:r>
      <w:r w:rsidR="001D4864">
        <w:t xml:space="preserve">of </w:t>
      </w:r>
      <w:r w:rsidRPr="000804D4">
        <w:t>our clients’</w:t>
      </w:r>
      <w:r w:rsidR="00D8765E">
        <w:t>, as well as any data our clients share with us</w:t>
      </w:r>
      <w:r w:rsidRPr="000804D4">
        <w:t>.</w:t>
      </w:r>
      <w:r w:rsidR="007E6B7A" w:rsidRPr="000804D4">
        <w:t xml:space="preserve"> </w:t>
      </w:r>
      <w:r w:rsidRPr="000804D4">
        <w:t>In addition to regulatory requirements, clients frequently impose stringent contractual obligations on the Firm to protect their personal data. Ensure all personal data is transferred, stored and accessed following McKinsey’s information security best practices</w:t>
      </w:r>
      <w:r w:rsidR="000D7A22" w:rsidRPr="000804D4">
        <w:rPr>
          <w:rStyle w:val="FootnoteReference"/>
        </w:rPr>
        <w:footnoteReference w:id="2"/>
      </w:r>
    </w:p>
    <w:p w14:paraId="7AB092D1" w14:textId="56F6672D" w:rsidR="00890886" w:rsidRPr="000804D4" w:rsidRDefault="00890886" w:rsidP="00890886">
      <w:pPr>
        <w:pStyle w:val="01squarebullet"/>
      </w:pPr>
      <w:r w:rsidRPr="000804D4">
        <w:t>“Personal data” consists of all data relating to an identified or identifiable person.</w:t>
      </w:r>
      <w:r w:rsidR="007E6B7A" w:rsidRPr="000804D4">
        <w:t xml:space="preserve"> </w:t>
      </w:r>
      <w:r w:rsidRPr="000804D4">
        <w:t xml:space="preserve">An identifiable person is one who can be identified, </w:t>
      </w:r>
      <w:r w:rsidRPr="000804D4">
        <w:rPr>
          <w:b/>
          <w:bCs/>
          <w:i/>
          <w:iCs/>
        </w:rPr>
        <w:t>directly or indirectly</w:t>
      </w:r>
      <w:r w:rsidRPr="000804D4">
        <w:t xml:space="preserve">, by reference to one or more characteristics. This includes personal data that directly identifies an individual (e.g., name, employee number, national ID number, email/physical address). It also includes data that indirectly identifies an individual – data that identifies an individual only in combination with other data elements (e.g., </w:t>
      </w:r>
      <w:r w:rsidR="00D8765E">
        <w:t>date of birth</w:t>
      </w:r>
      <w:r w:rsidRPr="000804D4">
        <w:t xml:space="preserve">, IP address, demographics). “Sensitive personal data” is subset of personal data for which data privacy laws </w:t>
      </w:r>
      <w:r w:rsidRPr="000804D4">
        <w:lastRenderedPageBreak/>
        <w:t>and</w:t>
      </w:r>
      <w:r w:rsidR="00DA4B2F">
        <w:t xml:space="preserve"> </w:t>
      </w:r>
      <w:r w:rsidRPr="000804D4">
        <w:t xml:space="preserve">McKinsey have imposed additional restrictions, obligations, privacy and security measures </w:t>
      </w:r>
    </w:p>
    <w:p w14:paraId="62FD4306" w14:textId="77777777" w:rsidR="00890886" w:rsidRPr="000804D4" w:rsidRDefault="00890886" w:rsidP="00890886">
      <w:pPr>
        <w:pStyle w:val="01squarebullet"/>
        <w:rPr>
          <w:b/>
        </w:rPr>
      </w:pPr>
      <w:r w:rsidRPr="000804D4">
        <w:rPr>
          <w:b/>
        </w:rPr>
        <w:t>You must:</w:t>
      </w:r>
    </w:p>
    <w:p w14:paraId="29013AFC" w14:textId="2438FFA4" w:rsidR="00890886" w:rsidRDefault="00890886" w:rsidP="00890886">
      <w:pPr>
        <w:pStyle w:val="02dash"/>
      </w:pPr>
      <w:r w:rsidRPr="000804D4">
        <w:t>Know when you are processing personal data</w:t>
      </w:r>
    </w:p>
    <w:p w14:paraId="2D2EB999" w14:textId="77777777" w:rsidR="006159DE" w:rsidRPr="000804D4" w:rsidRDefault="006159DE" w:rsidP="006159DE">
      <w:pPr>
        <w:pStyle w:val="02dash"/>
      </w:pPr>
      <w:r w:rsidRPr="000804D4">
        <w:t>Ensure you have the necessary rights to process personal data</w:t>
      </w:r>
    </w:p>
    <w:p w14:paraId="7492EA23" w14:textId="77777777" w:rsidR="006159DE" w:rsidRPr="000804D4" w:rsidRDefault="006159DE" w:rsidP="006159DE">
      <w:pPr>
        <w:pStyle w:val="02dash"/>
      </w:pPr>
      <w:r w:rsidRPr="000804D4">
        <w:t xml:space="preserve">Process personal data only at the client’s </w:t>
      </w:r>
      <w:r>
        <w:t xml:space="preserve">or your sponsor’s </w:t>
      </w:r>
      <w:r w:rsidRPr="000804D4">
        <w:t>direction</w:t>
      </w:r>
    </w:p>
    <w:p w14:paraId="31A3F3E0" w14:textId="432D2C76" w:rsidR="006159DE" w:rsidRPr="000804D4" w:rsidRDefault="006159DE" w:rsidP="006159DE">
      <w:pPr>
        <w:pStyle w:val="02dash"/>
      </w:pPr>
      <w:r w:rsidRPr="000804D4">
        <w:t>Ensure appropriate client agreement</w:t>
      </w:r>
    </w:p>
    <w:p w14:paraId="2F40AE6A" w14:textId="77777777" w:rsidR="00890886" w:rsidRPr="000804D4" w:rsidRDefault="00890886" w:rsidP="00890886">
      <w:pPr>
        <w:pStyle w:val="02dash"/>
      </w:pPr>
      <w:r w:rsidRPr="000804D4">
        <w:t>Process the minimum personal data necessary only for</w:t>
      </w:r>
      <w:r w:rsidR="00732D5E">
        <w:t xml:space="preserve"> the</w:t>
      </w:r>
      <w:r w:rsidRPr="000804D4">
        <w:t xml:space="preserve"> purposes</w:t>
      </w:r>
      <w:r w:rsidR="00732D5E">
        <w:t xml:space="preserve"> of the engagement, and within the bounds of McKinsey’s policies</w:t>
      </w:r>
    </w:p>
    <w:p w14:paraId="5F6FDC51" w14:textId="77777777" w:rsidR="00890886" w:rsidRPr="000804D4" w:rsidRDefault="00890886" w:rsidP="00890886">
      <w:pPr>
        <w:pStyle w:val="02dash"/>
      </w:pPr>
      <w:r w:rsidRPr="000804D4">
        <w:t>Retain personal data only for so long as it remains necessary whilst deploying risk-mitigation strategies</w:t>
      </w:r>
    </w:p>
    <w:p w14:paraId="4823A1E0" w14:textId="390F317D" w:rsidR="00890886" w:rsidRPr="001D4864" w:rsidRDefault="00890886" w:rsidP="001D4864">
      <w:pPr>
        <w:pStyle w:val="02dash"/>
      </w:pPr>
      <w:r w:rsidRPr="000804D4">
        <w:t>Appropriately protect personal data</w:t>
      </w:r>
    </w:p>
    <w:p w14:paraId="1A05D6E9" w14:textId="77777777" w:rsidR="00890886" w:rsidRPr="00107162" w:rsidRDefault="00671CDB" w:rsidP="00671CDB">
      <w:pPr>
        <w:pStyle w:val="Heading1"/>
        <w:rPr>
          <w:color w:val="00B0F0"/>
          <w:lang w:val="en-GB"/>
        </w:rPr>
      </w:pPr>
      <w:bookmarkStart w:id="9" w:name="_Toc525671579"/>
      <w:r w:rsidRPr="00107162">
        <w:rPr>
          <w:color w:val="00B0F0"/>
          <w:lang w:val="en-GB"/>
        </w:rPr>
        <w:lastRenderedPageBreak/>
        <w:t>Client services &amp; other arrangements</w:t>
      </w:r>
      <w:bookmarkEnd w:id="9"/>
    </w:p>
    <w:p w14:paraId="6D125586" w14:textId="77777777" w:rsidR="00671CDB" w:rsidRPr="000804D4" w:rsidRDefault="00671CDB" w:rsidP="00671CDB">
      <w:pPr>
        <w:pStyle w:val="Heading2"/>
      </w:pPr>
      <w:bookmarkStart w:id="10" w:name="_Toc525671580"/>
      <w:r w:rsidRPr="000804D4">
        <w:t>The three most common professional standards and risk issues</w:t>
      </w:r>
      <w:bookmarkEnd w:id="10"/>
    </w:p>
    <w:p w14:paraId="7367EE50" w14:textId="77777777" w:rsidR="00671CDB" w:rsidRPr="000804D4" w:rsidRDefault="00671CDB" w:rsidP="00671CDB">
      <w:r w:rsidRPr="000804D4">
        <w:t xml:space="preserve">It is the </w:t>
      </w:r>
      <w:r w:rsidRPr="000804D4">
        <w:rPr>
          <w:b/>
          <w:bCs/>
        </w:rPr>
        <w:t xml:space="preserve">Firm’s long-standing practice to serve competitors </w:t>
      </w:r>
      <w:r w:rsidRPr="000804D4">
        <w:t>and to do so without compromising our professional responsibility to maintain the confidentiality of client information</w:t>
      </w:r>
      <w:r w:rsidRPr="000804D4">
        <w:rPr>
          <w:b/>
          <w:bCs/>
        </w:rPr>
        <w:t xml:space="preserve">. </w:t>
      </w:r>
      <w:r w:rsidRPr="000804D4">
        <w:t>As an External Worker, we expect you to:</w:t>
      </w:r>
    </w:p>
    <w:p w14:paraId="752E5DFB" w14:textId="77777777" w:rsidR="00671CDB" w:rsidRPr="000804D4" w:rsidRDefault="00671CDB" w:rsidP="00671CDB">
      <w:pPr>
        <w:pStyle w:val="01squarebullet"/>
        <w:numPr>
          <w:ilvl w:val="0"/>
          <w:numId w:val="14"/>
        </w:numPr>
      </w:pPr>
      <w:r w:rsidRPr="000804D4">
        <w:t xml:space="preserve">Preserve client confidences by </w:t>
      </w:r>
      <w:r w:rsidRPr="000804D4">
        <w:rPr>
          <w:b/>
          <w:bCs/>
        </w:rPr>
        <w:t>protecting their confidential, critical, business-sensitive information</w:t>
      </w:r>
    </w:p>
    <w:p w14:paraId="0ED86E2F" w14:textId="77777777" w:rsidR="00671CDB" w:rsidRPr="000804D4" w:rsidRDefault="00671CDB" w:rsidP="00671CDB">
      <w:pPr>
        <w:pStyle w:val="01squarebullet"/>
        <w:numPr>
          <w:ilvl w:val="0"/>
          <w:numId w:val="14"/>
        </w:numPr>
      </w:pPr>
      <w:r w:rsidRPr="000804D4">
        <w:t xml:space="preserve">Proactively </w:t>
      </w:r>
      <w:r w:rsidRPr="000804D4">
        <w:rPr>
          <w:b/>
          <w:bCs/>
        </w:rPr>
        <w:t xml:space="preserve">manage potential conflicts </w:t>
      </w:r>
      <w:r w:rsidRPr="000804D4">
        <w:t>to ensure confidential information from one client is not used to the (dis)advantage of another</w:t>
      </w:r>
    </w:p>
    <w:p w14:paraId="2007A844" w14:textId="16EA54EA" w:rsidR="00671CDB" w:rsidRPr="000804D4" w:rsidRDefault="00671CDB" w:rsidP="00671CDB">
      <w:pPr>
        <w:pStyle w:val="01squarebullet"/>
        <w:numPr>
          <w:ilvl w:val="0"/>
          <w:numId w:val="14"/>
        </w:numPr>
      </w:pPr>
      <w:r w:rsidRPr="000804D4">
        <w:t>Preserve our reputation for objectivity</w:t>
      </w:r>
      <w:r w:rsidR="00C627E8">
        <w:t xml:space="preserve"> and</w:t>
      </w:r>
      <w:r w:rsidR="001D4864">
        <w:t xml:space="preserve"> </w:t>
      </w:r>
      <w:r w:rsidRPr="000804D4">
        <w:t xml:space="preserve">ability to have impact, and avoid competitive sensitivities by </w:t>
      </w:r>
      <w:r w:rsidRPr="000804D4">
        <w:rPr>
          <w:b/>
          <w:bCs/>
        </w:rPr>
        <w:t>not allowing clients to use the McKinsey name</w:t>
      </w:r>
      <w:r w:rsidRPr="000804D4">
        <w:t xml:space="preserve"> for advocacy or to build credibility for their initiatives</w:t>
      </w:r>
    </w:p>
    <w:p w14:paraId="60CEEC1A" w14:textId="77777777" w:rsidR="00671CDB" w:rsidRPr="000804D4" w:rsidRDefault="00671CDB" w:rsidP="00671CDB">
      <w:r w:rsidRPr="000804D4">
        <w:rPr>
          <w:bCs/>
        </w:rPr>
        <w:t>We must all be vigilant and take responsibility</w:t>
      </w:r>
      <w:r w:rsidRPr="000804D4">
        <w:rPr>
          <w:b/>
          <w:bCs/>
        </w:rPr>
        <w:t xml:space="preserve"> </w:t>
      </w:r>
      <w:r w:rsidRPr="000804D4">
        <w:t>– it takes concerted and collective effort to maintain the Firm’s reputation and professional independence. It takes just one, even unintentional, breach to tarnish it</w:t>
      </w:r>
      <w:r w:rsidR="00732D5E">
        <w:t>.</w:t>
      </w:r>
    </w:p>
    <w:p w14:paraId="7D449282" w14:textId="77777777" w:rsidR="00671CDB" w:rsidRPr="000804D4" w:rsidRDefault="00671CDB" w:rsidP="00671CDB">
      <w:r w:rsidRPr="000804D4">
        <w:t>No member of the Firm or External Worker who has served a client or, in the Firm’s judgement, acquired confidential information about a client, may serve a competitor if, based on the anticipated role of the individual and the nature of the engagement, such confidential information could be used to the first client’s material (dis)advantage</w:t>
      </w:r>
      <w:r w:rsidR="000804D4">
        <w:t>.</w:t>
      </w:r>
    </w:p>
    <w:p w14:paraId="4AB5891A" w14:textId="77777777" w:rsidR="00671CDB" w:rsidRPr="000804D4" w:rsidRDefault="00671CDB" w:rsidP="00671CDB">
      <w:pPr>
        <w:pStyle w:val="Heading2"/>
      </w:pPr>
      <w:bookmarkStart w:id="11" w:name="_Toc525671581"/>
      <w:r w:rsidRPr="000804D4">
        <w:t>Proactively manage conflicts to ensure confidential information from one client is not used to the (dis)advantage of another</w:t>
      </w:r>
      <w:bookmarkEnd w:id="11"/>
    </w:p>
    <w:p w14:paraId="3159784C" w14:textId="1200C6AA" w:rsidR="00671CDB" w:rsidRPr="000804D4" w:rsidRDefault="00671CDB" w:rsidP="00671CDB">
      <w:r w:rsidRPr="000804D4">
        <w:rPr>
          <w:b/>
          <w:bCs/>
        </w:rPr>
        <w:t>Proactively flag actual, potential or perceived conflicts of interests to your McKinsey Point of Contact</w:t>
      </w:r>
      <w:r w:rsidR="001D4864">
        <w:rPr>
          <w:b/>
          <w:bCs/>
        </w:rPr>
        <w:t>/Sponsor</w:t>
      </w:r>
      <w:r w:rsidRPr="000804D4">
        <w:rPr>
          <w:b/>
          <w:bCs/>
        </w:rPr>
        <w:t xml:space="preserve"> </w:t>
      </w:r>
      <w:r w:rsidRPr="000804D4">
        <w:t>and discuss these prior to starting work with a new client, team or individual. Conflict is not limited just to client-facing advisors but could be r</w:t>
      </w:r>
      <w:r w:rsidR="000804D4">
        <w:t>elevant to all External Workers</w:t>
      </w:r>
      <w:r w:rsidR="00C627E8">
        <w:t>.</w:t>
      </w:r>
    </w:p>
    <w:p w14:paraId="5068CAE2" w14:textId="76A21F8C" w:rsidR="00671CDB" w:rsidRPr="000804D4" w:rsidRDefault="00671CDB" w:rsidP="00671CDB">
      <w:r w:rsidRPr="000804D4">
        <w:rPr>
          <w:b/>
          <w:bCs/>
        </w:rPr>
        <w:t>Potential sources of conflict to highlight</w:t>
      </w:r>
      <w:r w:rsidR="00C627E8">
        <w:rPr>
          <w:b/>
          <w:bCs/>
        </w:rPr>
        <w:t>:</w:t>
      </w:r>
    </w:p>
    <w:p w14:paraId="5F3C20AF" w14:textId="77777777" w:rsidR="00671CDB" w:rsidRPr="000804D4" w:rsidRDefault="00671CDB" w:rsidP="00671CDB">
      <w:pPr>
        <w:pStyle w:val="01squarebullet"/>
      </w:pPr>
      <w:r w:rsidRPr="000804D4">
        <w:rPr>
          <w:bCs/>
        </w:rPr>
        <w:t>You have confidential information</w:t>
      </w:r>
      <w:r w:rsidRPr="000804D4">
        <w:rPr>
          <w:b/>
          <w:bCs/>
        </w:rPr>
        <w:t xml:space="preserve"> </w:t>
      </w:r>
      <w:r w:rsidRPr="000804D4">
        <w:t>about an organization which could (dis)advantage a potential client (including the Firm)</w:t>
      </w:r>
    </w:p>
    <w:p w14:paraId="20BEB896" w14:textId="77777777" w:rsidR="00671CDB" w:rsidRPr="000804D4" w:rsidRDefault="00671CDB" w:rsidP="00671CDB">
      <w:pPr>
        <w:pStyle w:val="01squarebullet"/>
      </w:pPr>
      <w:r w:rsidRPr="000804D4">
        <w:rPr>
          <w:bCs/>
        </w:rPr>
        <w:t>You have personal or professional affiliations</w:t>
      </w:r>
      <w:r w:rsidRPr="000804D4">
        <w:rPr>
          <w:b/>
          <w:bCs/>
        </w:rPr>
        <w:t xml:space="preserve"> </w:t>
      </w:r>
      <w:r w:rsidRPr="000804D4">
        <w:t>to a potential client (e.g., Board member/advisor, family member is an employee)</w:t>
      </w:r>
    </w:p>
    <w:p w14:paraId="4FBC1241" w14:textId="49CD5C70" w:rsidR="00671CDB" w:rsidRPr="000804D4" w:rsidRDefault="00671CDB" w:rsidP="00671CDB">
      <w:r w:rsidRPr="00761ECF">
        <w:rPr>
          <w:bCs/>
        </w:rPr>
        <w:t xml:space="preserve">Please raise with your Sponsors or Point of Contact any questions or concerns </w:t>
      </w:r>
      <w:r w:rsidR="00C27A19">
        <w:rPr>
          <w:bCs/>
        </w:rPr>
        <w:t xml:space="preserve">about </w:t>
      </w:r>
      <w:r w:rsidRPr="00761ECF">
        <w:rPr>
          <w:bCs/>
        </w:rPr>
        <w:t>potential conflicts;</w:t>
      </w:r>
      <w:r w:rsidRPr="000804D4">
        <w:rPr>
          <w:b/>
          <w:bCs/>
        </w:rPr>
        <w:t xml:space="preserve"> </w:t>
      </w:r>
      <w:r w:rsidRPr="000804D4">
        <w:t>they will involve the appropriate practice leaders and other risk professionals to help determine the right approach.</w:t>
      </w:r>
    </w:p>
    <w:p w14:paraId="7D15378E" w14:textId="77777777" w:rsidR="00671CDB" w:rsidRPr="000804D4" w:rsidRDefault="00671CDB" w:rsidP="00671CDB">
      <w:pPr>
        <w:pStyle w:val="Heading2"/>
      </w:pPr>
      <w:bookmarkStart w:id="12" w:name="_Toc525671582"/>
      <w:r w:rsidRPr="000804D4">
        <w:lastRenderedPageBreak/>
        <w:t>External Workers and Board memberships</w:t>
      </w:r>
      <w:bookmarkEnd w:id="12"/>
    </w:p>
    <w:p w14:paraId="32012AAA" w14:textId="484A7D49" w:rsidR="00671CDB" w:rsidRPr="000804D4" w:rsidRDefault="00C27A19" w:rsidP="00671CDB">
      <w:pPr>
        <w:pStyle w:val="01squarebullet"/>
      </w:pPr>
      <w:r>
        <w:t>If you are an External Worker</w:t>
      </w:r>
      <w:r w:rsidR="00671CDB" w:rsidRPr="000804D4">
        <w:t xml:space="preserve"> who</w:t>
      </w:r>
      <w:r w:rsidR="001D4864">
        <w:t xml:space="preserve"> </w:t>
      </w:r>
      <w:r w:rsidR="00671CDB" w:rsidRPr="000804D4">
        <w:t>spend</w:t>
      </w:r>
      <w:r>
        <w:t>s</w:t>
      </w:r>
      <w:r w:rsidR="00671CDB" w:rsidRPr="000804D4">
        <w:t xml:space="preserve"> more than half </w:t>
      </w:r>
      <w:r>
        <w:t xml:space="preserve">your </w:t>
      </w:r>
      <w:r w:rsidR="00671CDB" w:rsidRPr="000804D4">
        <w:t>time with the Firm</w:t>
      </w:r>
      <w:r>
        <w:t>, you</w:t>
      </w:r>
      <w:r w:rsidR="00671CDB" w:rsidRPr="000804D4">
        <w:t xml:space="preserve"> are prohibited from retaining for-profit board positions while working with </w:t>
      </w:r>
      <w:r>
        <w:t>us</w:t>
      </w:r>
    </w:p>
    <w:p w14:paraId="71CE7AC5" w14:textId="7F57E94C" w:rsidR="00671CDB" w:rsidRPr="000804D4" w:rsidRDefault="00671CDB" w:rsidP="00671CDB">
      <w:pPr>
        <w:pStyle w:val="01squarebullet"/>
      </w:pPr>
      <w:r w:rsidRPr="000804D4">
        <w:t xml:space="preserve">If you are spending less than </w:t>
      </w:r>
      <w:r w:rsidR="00C27A19">
        <w:t xml:space="preserve">half </w:t>
      </w:r>
      <w:r w:rsidRPr="000804D4">
        <w:t xml:space="preserve">your time working with </w:t>
      </w:r>
      <w:r w:rsidR="00C27A19">
        <w:t>the Firm</w:t>
      </w:r>
      <w:r w:rsidRPr="000804D4">
        <w:t>, you may serve on not-for-profit or corporate boards, subject to the following restrictions to protect the Firm’s reputation and client relationships:</w:t>
      </w:r>
      <w:r w:rsidR="007E6B7A" w:rsidRPr="000804D4">
        <w:t xml:space="preserve"> </w:t>
      </w:r>
    </w:p>
    <w:p w14:paraId="1948CE8E" w14:textId="77777777" w:rsidR="00671CDB" w:rsidRPr="000804D4" w:rsidRDefault="00671CDB" w:rsidP="00671CDB">
      <w:pPr>
        <w:pStyle w:val="02dash"/>
      </w:pPr>
      <w:r w:rsidRPr="000804D4">
        <w:t>Avoid contact with the CSTs (Client Service Teams) supporting these companies </w:t>
      </w:r>
      <w:r w:rsidR="00732D5E">
        <w:t>or institutions</w:t>
      </w:r>
    </w:p>
    <w:p w14:paraId="1928E226" w14:textId="77777777" w:rsidR="00671CDB" w:rsidRPr="000804D4" w:rsidRDefault="00671CDB" w:rsidP="00671CDB">
      <w:pPr>
        <w:pStyle w:val="02dash"/>
      </w:pPr>
      <w:r w:rsidRPr="000804D4">
        <w:t>Abstain from any board vote to retain McKinsey </w:t>
      </w:r>
    </w:p>
    <w:p w14:paraId="507886FF" w14:textId="77777777" w:rsidR="00671CDB" w:rsidRPr="000804D4" w:rsidRDefault="00671CDB" w:rsidP="00671CDB">
      <w:pPr>
        <w:pStyle w:val="02dash"/>
      </w:pPr>
      <w:r w:rsidRPr="000804D4">
        <w:t>Ensure the McKinsey teams working with you are aware of the board membership(s) and can therefore be circumspect re</w:t>
      </w:r>
      <w:r w:rsidR="00732D5E">
        <w:t>garding</w:t>
      </w:r>
      <w:r w:rsidRPr="000804D4">
        <w:t xml:space="preserve"> what information may be shared </w:t>
      </w:r>
    </w:p>
    <w:p w14:paraId="3ADFD182" w14:textId="6A9DFAA6" w:rsidR="00671CDB" w:rsidRPr="000804D4" w:rsidRDefault="00671CDB" w:rsidP="00671CDB">
      <w:pPr>
        <w:pStyle w:val="02dash"/>
      </w:pPr>
      <w:r w:rsidRPr="000804D4">
        <w:t>Ensure no McKinsey or client resources</w:t>
      </w:r>
      <w:r w:rsidR="00C27A19">
        <w:t xml:space="preserve"> or </w:t>
      </w:r>
      <w:r w:rsidRPr="000804D4">
        <w:t>materials are used for a board role </w:t>
      </w:r>
    </w:p>
    <w:p w14:paraId="37753F25" w14:textId="7289A1B3" w:rsidR="00671CDB" w:rsidRPr="000804D4" w:rsidRDefault="00671CDB" w:rsidP="00671CDB">
      <w:pPr>
        <w:pStyle w:val="02dash"/>
      </w:pPr>
      <w:r w:rsidRPr="000804D4">
        <w:t>Do not serve on the boards of businesses whose primary purpose is to make proprietary investments (e.g., hedge funds, Private Equity</w:t>
      </w:r>
      <w:r w:rsidR="00C81569">
        <w:t xml:space="preserve"> (PE)</w:t>
      </w:r>
      <w:r w:rsidRPr="000804D4">
        <w:t xml:space="preserve"> firms) i.e., where the board members have a fiduciary duty to investment firms. However, you may serve on the board of a PE-owned portfolio company (as the fiduciary duty is to the portfolio company, not the PE firm) </w:t>
      </w:r>
    </w:p>
    <w:p w14:paraId="28043CE5" w14:textId="074806DD" w:rsidR="00671CDB" w:rsidRPr="000804D4" w:rsidRDefault="00C81569" w:rsidP="00671CDB">
      <w:pPr>
        <w:pStyle w:val="01squarebullet"/>
      </w:pPr>
      <w:r>
        <w:t>You must disclose a</w:t>
      </w:r>
      <w:r w:rsidR="00671CDB" w:rsidRPr="000804D4">
        <w:t xml:space="preserve">ll new board memberships being considered to </w:t>
      </w:r>
      <w:r>
        <w:t xml:space="preserve">your </w:t>
      </w:r>
      <w:r w:rsidR="00671CDB" w:rsidRPr="000804D4">
        <w:t xml:space="preserve">Sponsor(s) </w:t>
      </w:r>
      <w:r w:rsidR="00671CDB" w:rsidRPr="00165920">
        <w:rPr>
          <w:u w:val="single"/>
        </w:rPr>
        <w:t>prior</w:t>
      </w:r>
      <w:r w:rsidR="00671CDB" w:rsidRPr="000804D4">
        <w:t xml:space="preserve"> to any commitment being made</w:t>
      </w:r>
    </w:p>
    <w:p w14:paraId="45A0D77C" w14:textId="713BF711" w:rsidR="00671CDB" w:rsidRPr="000804D4" w:rsidRDefault="00C81569" w:rsidP="00671CDB">
      <w:pPr>
        <w:pStyle w:val="01squarebullet"/>
      </w:pPr>
      <w:r>
        <w:t>If you have a</w:t>
      </w:r>
      <w:r w:rsidR="00671CDB" w:rsidRPr="000804D4">
        <w:t>ny questions regarding board memberships, please contact your Sponsor</w:t>
      </w:r>
      <w:r>
        <w:t>/Point of Contact</w:t>
      </w:r>
      <w:r w:rsidR="00671CDB" w:rsidRPr="000804D4">
        <w:t>.</w:t>
      </w:r>
    </w:p>
    <w:p w14:paraId="46779606" w14:textId="77777777" w:rsidR="00901986" w:rsidRPr="00263091" w:rsidRDefault="00901986" w:rsidP="00671CDB">
      <w:pPr>
        <w:pStyle w:val="Heading2"/>
        <w:rPr>
          <w:lang w:val="en-GB"/>
        </w:rPr>
      </w:pPr>
      <w:bookmarkStart w:id="13" w:name="_Toc525671583"/>
      <w:r w:rsidRPr="00263091">
        <w:rPr>
          <w:lang w:val="en-GB"/>
        </w:rPr>
        <w:t>External workers and purchaser-supplier engagements</w:t>
      </w:r>
    </w:p>
    <w:p w14:paraId="74C3462F" w14:textId="6CB537B4" w:rsidR="00901986" w:rsidRPr="00263091" w:rsidRDefault="00C81569" w:rsidP="00901986">
      <w:pPr>
        <w:pStyle w:val="01squarebullet"/>
        <w:rPr>
          <w:lang w:val="en-GB"/>
        </w:rPr>
      </w:pPr>
      <w:r>
        <w:rPr>
          <w:lang w:val="en-GB"/>
        </w:rPr>
        <w:t>If you are</w:t>
      </w:r>
      <w:r w:rsidR="00901986" w:rsidRPr="00263091">
        <w:rPr>
          <w:lang w:val="en-GB"/>
        </w:rPr>
        <w:t xml:space="preserve"> doing work outside McKinsey relating to commercial terms a McK</w:t>
      </w:r>
      <w:r w:rsidR="00263091" w:rsidRPr="00263091">
        <w:rPr>
          <w:lang w:val="en-GB"/>
        </w:rPr>
        <w:t>insey</w:t>
      </w:r>
      <w:r w:rsidR="00901986" w:rsidRPr="00263091">
        <w:rPr>
          <w:lang w:val="en-GB"/>
        </w:rPr>
        <w:t xml:space="preserve"> client might have with suppliers/buyers</w:t>
      </w:r>
      <w:r>
        <w:rPr>
          <w:lang w:val="en-GB"/>
        </w:rPr>
        <w:t>, you</w:t>
      </w:r>
      <w:r w:rsidR="001D4864">
        <w:rPr>
          <w:lang w:val="en-GB"/>
        </w:rPr>
        <w:t xml:space="preserve"> </w:t>
      </w:r>
      <w:r w:rsidR="00901986" w:rsidRPr="00263091">
        <w:rPr>
          <w:lang w:val="en-GB"/>
        </w:rPr>
        <w:t>may not work on our behalf as an External Worker for any teams supporting that client</w:t>
      </w:r>
    </w:p>
    <w:p w14:paraId="02686965" w14:textId="77777777" w:rsidR="00671CDB" w:rsidRPr="000804D4" w:rsidRDefault="00671CDB" w:rsidP="00671CDB">
      <w:pPr>
        <w:pStyle w:val="Heading2"/>
        <w:rPr>
          <w:lang w:val="en-GB"/>
        </w:rPr>
      </w:pPr>
      <w:r w:rsidRPr="000804D4">
        <w:rPr>
          <w:lang w:val="en-GB"/>
        </w:rPr>
        <w:t>Direct Information Gathering Guidelines</w:t>
      </w:r>
      <w:bookmarkEnd w:id="13"/>
    </w:p>
    <w:p w14:paraId="7AA005F4" w14:textId="063003FD" w:rsidR="00671CDB" w:rsidRPr="000804D4" w:rsidRDefault="00732D5E" w:rsidP="00671CDB">
      <w:pPr>
        <w:pStyle w:val="01squarebullet"/>
      </w:pPr>
      <w:r>
        <w:t>T</w:t>
      </w:r>
      <w:r w:rsidR="00671CDB" w:rsidRPr="000804D4">
        <w:t>o ensure we meet international</w:t>
      </w:r>
      <w:r w:rsidR="00C81569">
        <w:t xml:space="preserve"> requirements</w:t>
      </w:r>
      <w:r w:rsidR="00671CDB" w:rsidRPr="000804D4">
        <w:t xml:space="preserve"> and our </w:t>
      </w:r>
      <w:r w:rsidR="00761ECF">
        <w:t>own high professional standards</w:t>
      </w:r>
      <w:r>
        <w:t xml:space="preserve">, we may </w:t>
      </w:r>
      <w:r w:rsidRPr="000804D4">
        <w:t xml:space="preserve">use multiple means of gathering current data to inform our client work </w:t>
      </w:r>
      <w:r w:rsidR="00671CDB" w:rsidRPr="000804D4">
        <w:t xml:space="preserve"> </w:t>
      </w:r>
    </w:p>
    <w:p w14:paraId="68115FAC" w14:textId="77777777" w:rsidR="00671CDB" w:rsidRPr="00761ECF" w:rsidRDefault="00671CDB" w:rsidP="00671CDB">
      <w:pPr>
        <w:pStyle w:val="01squarebullet"/>
      </w:pPr>
      <w:r w:rsidRPr="00761ECF">
        <w:rPr>
          <w:bCs/>
        </w:rPr>
        <w:t>Whilst doing this, we follow these guidelines:</w:t>
      </w:r>
    </w:p>
    <w:p w14:paraId="7D9027F7" w14:textId="77777777" w:rsidR="00671CDB" w:rsidRPr="000804D4" w:rsidRDefault="00671CDB" w:rsidP="00671CDB">
      <w:pPr>
        <w:pStyle w:val="02dash"/>
      </w:pPr>
      <w:r w:rsidRPr="000804D4">
        <w:t>We do not misrepresent who we are or what we are doing</w:t>
      </w:r>
    </w:p>
    <w:p w14:paraId="1E5A30CF" w14:textId="77777777" w:rsidR="00671CDB" w:rsidRPr="000804D4" w:rsidRDefault="00671CDB" w:rsidP="00671CDB">
      <w:pPr>
        <w:pStyle w:val="02dash"/>
      </w:pPr>
      <w:r w:rsidRPr="000804D4">
        <w:t>We do not seek confidential or proprietary information</w:t>
      </w:r>
    </w:p>
    <w:p w14:paraId="050F3544" w14:textId="77777777" w:rsidR="00671CDB" w:rsidRPr="000804D4" w:rsidRDefault="00671CDB" w:rsidP="00671CDB">
      <w:pPr>
        <w:pStyle w:val="02dash"/>
      </w:pPr>
      <w:r w:rsidRPr="000804D4">
        <w:t>We do not trespass on private property</w:t>
      </w:r>
    </w:p>
    <w:p w14:paraId="337B30CB" w14:textId="77777777" w:rsidR="00671CDB" w:rsidRPr="000804D4" w:rsidRDefault="00671CDB" w:rsidP="00671CDB">
      <w:pPr>
        <w:pStyle w:val="02dash"/>
      </w:pPr>
      <w:r w:rsidRPr="000804D4">
        <w:t xml:space="preserve">We do not use spam or </w:t>
      </w:r>
      <w:r w:rsidR="00732D5E">
        <w:t>related</w:t>
      </w:r>
      <w:r w:rsidRPr="000804D4">
        <w:t xml:space="preserve"> techniques to identify recipients who have no pre-existing basis to be contacted </w:t>
      </w:r>
    </w:p>
    <w:p w14:paraId="180BB357" w14:textId="77777777" w:rsidR="00671CDB" w:rsidRPr="000804D4" w:rsidRDefault="00671CDB" w:rsidP="00671CDB">
      <w:pPr>
        <w:pStyle w:val="01squarebullet"/>
        <w:rPr>
          <w:lang w:val="en-GB"/>
        </w:rPr>
      </w:pPr>
      <w:r w:rsidRPr="000804D4">
        <w:lastRenderedPageBreak/>
        <w:t xml:space="preserve">If you are asked to gather information on our behalf or for our clients, you should also follow these guidelines. If you require more information, ask your </w:t>
      </w:r>
      <w:r w:rsidR="00732D5E">
        <w:t>S</w:t>
      </w:r>
      <w:r w:rsidRPr="000804D4">
        <w:t>ponsors to share the Firm’s Direct Information Gathering Guidelines</w:t>
      </w:r>
      <w:r w:rsidR="00761ECF">
        <w:t>.</w:t>
      </w:r>
    </w:p>
    <w:p w14:paraId="13EBD10C" w14:textId="77777777" w:rsidR="00671CDB" w:rsidRPr="00107162" w:rsidRDefault="00671CDB" w:rsidP="00671CDB">
      <w:pPr>
        <w:pStyle w:val="Heading1"/>
        <w:rPr>
          <w:color w:val="00B0F0"/>
          <w:lang w:val="en-GB"/>
        </w:rPr>
      </w:pPr>
      <w:bookmarkStart w:id="14" w:name="_Toc525671584"/>
      <w:r w:rsidRPr="00107162">
        <w:rPr>
          <w:color w:val="00B0F0"/>
          <w:lang w:val="en-GB"/>
        </w:rPr>
        <w:lastRenderedPageBreak/>
        <w:t>External communications &amp; use of name</w:t>
      </w:r>
      <w:bookmarkEnd w:id="14"/>
    </w:p>
    <w:p w14:paraId="58BF74ED" w14:textId="3C97EB2E" w:rsidR="00671CDB" w:rsidRDefault="00671CDB" w:rsidP="00671CDB">
      <w:pPr>
        <w:pStyle w:val="Heading2"/>
      </w:pPr>
      <w:bookmarkStart w:id="15" w:name="_Toc525671585"/>
      <w:r w:rsidRPr="000804D4">
        <w:t>External Communications &amp; Use of Name</w:t>
      </w:r>
      <w:bookmarkEnd w:id="15"/>
    </w:p>
    <w:p w14:paraId="2B261BE7" w14:textId="2632221B" w:rsidR="00EB0DC7" w:rsidRPr="00EB0DC7" w:rsidRDefault="00957B0A" w:rsidP="0042414B">
      <w:r>
        <w:t xml:space="preserve">The Firm has several </w:t>
      </w:r>
      <w:r w:rsidRPr="00957B0A">
        <w:t>policies which guide our approach to communicating externally, and which govern the use of McKinsey’s nam</w:t>
      </w:r>
      <w:r>
        <w:t xml:space="preserve">e. It is </w:t>
      </w:r>
      <w:r w:rsidR="00322E86">
        <w:t>important that you</w:t>
      </w:r>
      <w:r w:rsidR="0020795D">
        <w:t xml:space="preserve"> ensure these are upheld at all times. </w:t>
      </w:r>
    </w:p>
    <w:p w14:paraId="43F59172" w14:textId="77777777" w:rsidR="00671CDB" w:rsidRPr="000804D4" w:rsidRDefault="00671CDB" w:rsidP="00671CDB">
      <w:pPr>
        <w:rPr>
          <w:b/>
        </w:rPr>
      </w:pPr>
      <w:r w:rsidRPr="000804D4">
        <w:rPr>
          <w:b/>
        </w:rPr>
        <w:t>External Communications</w:t>
      </w:r>
    </w:p>
    <w:p w14:paraId="3ED9AB17" w14:textId="77777777" w:rsidR="00671CDB" w:rsidRPr="000804D4" w:rsidRDefault="00671CDB" w:rsidP="00671CDB">
      <w:pPr>
        <w:pStyle w:val="01squarebullet"/>
      </w:pPr>
      <w:r w:rsidRPr="000804D4">
        <w:rPr>
          <w:b/>
          <w:bCs/>
        </w:rPr>
        <w:t xml:space="preserve">Do not disclose client names </w:t>
      </w:r>
      <w:r w:rsidRPr="000804D4">
        <w:t>(past or present) in any public forum</w:t>
      </w:r>
    </w:p>
    <w:p w14:paraId="3F8561AE" w14:textId="77777777" w:rsidR="00671CDB" w:rsidRPr="000804D4" w:rsidRDefault="00671CDB" w:rsidP="00671CDB">
      <w:pPr>
        <w:pStyle w:val="01squarebullet"/>
      </w:pPr>
      <w:r w:rsidRPr="000804D4">
        <w:rPr>
          <w:b/>
          <w:bCs/>
        </w:rPr>
        <w:t xml:space="preserve">Do not disclose information </w:t>
      </w:r>
      <w:r w:rsidRPr="000804D4">
        <w:t>about the workings or performance of clients, individual cells, special initiatives, or the Firm as a whole</w:t>
      </w:r>
    </w:p>
    <w:p w14:paraId="7B011F42" w14:textId="77777777" w:rsidR="00671CDB" w:rsidRPr="000804D4" w:rsidRDefault="00671CDB" w:rsidP="00671CDB">
      <w:pPr>
        <w:pStyle w:val="01squarebullet"/>
      </w:pPr>
      <w:r w:rsidRPr="000804D4">
        <w:rPr>
          <w:b/>
          <w:bCs/>
        </w:rPr>
        <w:t>Do not refer to McKinsey as a customer or a client</w:t>
      </w:r>
      <w:r w:rsidRPr="000804D4">
        <w:t>, without the prior permission of your Sponsor and Firm Communications</w:t>
      </w:r>
    </w:p>
    <w:p w14:paraId="75191904" w14:textId="77777777" w:rsidR="00671CDB" w:rsidRDefault="00671CDB" w:rsidP="00671CDB">
      <w:pPr>
        <w:pStyle w:val="01squarebullet"/>
      </w:pPr>
      <w:r w:rsidRPr="000804D4">
        <w:t xml:space="preserve">Contact your Sponsor if you are asked to </w:t>
      </w:r>
      <w:r w:rsidRPr="000804D4">
        <w:rPr>
          <w:b/>
          <w:bCs/>
        </w:rPr>
        <w:t xml:space="preserve">speak in any official capacity </w:t>
      </w:r>
      <w:r w:rsidR="00732D5E">
        <w:rPr>
          <w:b/>
          <w:bCs/>
        </w:rPr>
        <w:t>on behalf of</w:t>
      </w:r>
      <w:r w:rsidRPr="000804D4">
        <w:rPr>
          <w:b/>
          <w:bCs/>
        </w:rPr>
        <w:t xml:space="preserve"> the Firm, or if </w:t>
      </w:r>
      <w:r w:rsidR="00732D5E">
        <w:rPr>
          <w:b/>
          <w:bCs/>
        </w:rPr>
        <w:t>a journalist</w:t>
      </w:r>
      <w:r w:rsidRPr="000804D4">
        <w:rPr>
          <w:b/>
          <w:bCs/>
        </w:rPr>
        <w:t xml:space="preserve"> </w:t>
      </w:r>
      <w:r w:rsidR="00732D5E">
        <w:rPr>
          <w:b/>
          <w:bCs/>
        </w:rPr>
        <w:t>contacts</w:t>
      </w:r>
      <w:r w:rsidRPr="000804D4">
        <w:rPr>
          <w:b/>
          <w:bCs/>
        </w:rPr>
        <w:t xml:space="preserve"> you </w:t>
      </w:r>
      <w:r w:rsidR="00732D5E">
        <w:rPr>
          <w:b/>
          <w:bCs/>
        </w:rPr>
        <w:t xml:space="preserve">with questions </w:t>
      </w:r>
      <w:r w:rsidRPr="000804D4">
        <w:rPr>
          <w:b/>
          <w:bCs/>
        </w:rPr>
        <w:t>about McKinsey</w:t>
      </w:r>
      <w:r w:rsidR="00732D5E">
        <w:rPr>
          <w:b/>
          <w:bCs/>
        </w:rPr>
        <w:t xml:space="preserve"> or a client you are serving with McKinsey</w:t>
      </w:r>
      <w:r w:rsidRPr="000804D4">
        <w:t>. Do not comment, even to confirm factual information</w:t>
      </w:r>
    </w:p>
    <w:p w14:paraId="5EE199F9" w14:textId="1CA3F4A3" w:rsidR="00781907" w:rsidRPr="001D4864" w:rsidRDefault="00781907" w:rsidP="00671CDB">
      <w:pPr>
        <w:pStyle w:val="01squarebullet"/>
      </w:pPr>
      <w:r w:rsidRPr="001D4864">
        <w:t xml:space="preserve">Do not disclose details of your agreement with the Firm and </w:t>
      </w:r>
      <w:r w:rsidR="0020795D" w:rsidRPr="001D4864">
        <w:t xml:space="preserve">ensure you </w:t>
      </w:r>
      <w:r w:rsidRPr="001D4864">
        <w:t>comply with the associated clause(s) of your contract/SOW</w:t>
      </w:r>
    </w:p>
    <w:p w14:paraId="0FDCD87A" w14:textId="77777777" w:rsidR="00671CDB" w:rsidRPr="000804D4" w:rsidRDefault="00671CDB" w:rsidP="00671CDB">
      <w:pPr>
        <w:rPr>
          <w:b/>
        </w:rPr>
      </w:pPr>
      <w:r w:rsidRPr="000804D4">
        <w:rPr>
          <w:b/>
        </w:rPr>
        <w:t>Use of Name</w:t>
      </w:r>
    </w:p>
    <w:p w14:paraId="26696CD4" w14:textId="77777777" w:rsidR="00671CDB" w:rsidRPr="000804D4" w:rsidRDefault="00671CDB" w:rsidP="00671CDB">
      <w:pPr>
        <w:pStyle w:val="01squarebullet"/>
      </w:pPr>
      <w:r w:rsidRPr="000804D4">
        <w:t>Mention of the Firm’s name</w:t>
      </w:r>
      <w:r w:rsidR="00732D5E">
        <w:t xml:space="preserve"> or association</w:t>
      </w:r>
      <w:r w:rsidRPr="000804D4">
        <w:t xml:space="preserve"> in relation to any external activities of an External Worker (e.g. speeches, public appearances, blogs or publications</w:t>
      </w:r>
      <w:r w:rsidR="003477C6">
        <w:t xml:space="preserve"> including books</w:t>
      </w:r>
      <w:r w:rsidRPr="000804D4">
        <w:t>) must be approved in advance by your sponsors, the relevant Practice/Industry leader(s) and Firm Communications</w:t>
      </w:r>
    </w:p>
    <w:p w14:paraId="3580D6CF" w14:textId="1D5D2FF3" w:rsidR="00671CDB" w:rsidRPr="000804D4" w:rsidRDefault="00671CDB" w:rsidP="00671CDB">
      <w:pPr>
        <w:pStyle w:val="01squarebullet"/>
      </w:pPr>
      <w:r w:rsidRPr="000804D4">
        <w:t>Any public use of the Firm’s name by a client must be approved by the affected Practice/Industry leader(s) and Firm Communications</w:t>
      </w:r>
      <w:r w:rsidR="0020795D">
        <w:t>. You must immediately notify</w:t>
      </w:r>
      <w:r w:rsidRPr="000804D4">
        <w:t xml:space="preserve"> your Sponsor if you see/hear a </w:t>
      </w:r>
      <w:r w:rsidRPr="000804D4">
        <w:rPr>
          <w:b/>
          <w:bCs/>
        </w:rPr>
        <w:t>client’s public disclosure of our involvement</w:t>
      </w:r>
    </w:p>
    <w:p w14:paraId="2ABD9C37" w14:textId="77777777" w:rsidR="00671CDB" w:rsidRPr="000804D4" w:rsidRDefault="00671CDB" w:rsidP="00671CDB">
      <w:pPr>
        <w:pStyle w:val="01squarebullet"/>
      </w:pPr>
      <w:r w:rsidRPr="000804D4">
        <w:t>All public use of the McKinsey logo</w:t>
      </w:r>
      <w:r w:rsidR="008E5CDE">
        <w:t xml:space="preserve"> </w:t>
      </w:r>
      <w:r w:rsidRPr="000804D4">
        <w:t>must be approved by the Firm’s Director of Communications</w:t>
      </w:r>
      <w:r w:rsidR="00761ECF">
        <w:t>.</w:t>
      </w:r>
    </w:p>
    <w:p w14:paraId="471EBBBA" w14:textId="77777777" w:rsidR="00671CDB" w:rsidRPr="000804D4" w:rsidRDefault="00761ECF" w:rsidP="00671CDB">
      <w:pPr>
        <w:rPr>
          <w:b/>
          <w:bCs/>
        </w:rPr>
      </w:pPr>
      <w:r>
        <w:rPr>
          <w:bCs/>
        </w:rPr>
        <w:t xml:space="preserve">Always </w:t>
      </w:r>
      <w:r w:rsidR="00732D5E">
        <w:rPr>
          <w:bCs/>
        </w:rPr>
        <w:t>contact</w:t>
      </w:r>
      <w:r>
        <w:rPr>
          <w:bCs/>
        </w:rPr>
        <w:t xml:space="preserve"> your Sponsor first</w:t>
      </w:r>
      <w:r w:rsidR="00671CDB" w:rsidRPr="000804D4">
        <w:rPr>
          <w:b/>
          <w:bCs/>
        </w:rPr>
        <w:t xml:space="preserve"> </w:t>
      </w:r>
      <w:r w:rsidR="00671CDB" w:rsidRPr="000804D4">
        <w:t xml:space="preserve">regarding any </w:t>
      </w:r>
      <w:r w:rsidR="00CC6A55">
        <w:t xml:space="preserve">potential </w:t>
      </w:r>
      <w:r w:rsidR="00671CDB" w:rsidRPr="000804D4">
        <w:t>public use of the Firm’s name</w:t>
      </w:r>
      <w:r w:rsidR="00CC6A55">
        <w:t xml:space="preserve">.  Your sponsor </w:t>
      </w:r>
      <w:r w:rsidR="00671CDB" w:rsidRPr="00761ECF">
        <w:rPr>
          <w:bCs/>
        </w:rPr>
        <w:t>should then contact Firm Communications</w:t>
      </w:r>
      <w:r w:rsidR="004968A6" w:rsidRPr="00761ECF">
        <w:rPr>
          <w:rStyle w:val="FootnoteReference"/>
          <w:bCs/>
        </w:rPr>
        <w:footnoteReference w:id="3"/>
      </w:r>
      <w:r w:rsidR="00165920">
        <w:rPr>
          <w:bCs/>
        </w:rPr>
        <w:t>.</w:t>
      </w:r>
    </w:p>
    <w:p w14:paraId="0114AEEF" w14:textId="77777777" w:rsidR="003363D7" w:rsidRDefault="003363D7">
      <w:pPr>
        <w:spacing w:before="0" w:after="160" w:line="259" w:lineRule="auto"/>
        <w:rPr>
          <w:rFonts w:ascii="Arial" w:hAnsi="Arial"/>
          <w:b/>
          <w:caps/>
        </w:rPr>
      </w:pPr>
      <w:bookmarkStart w:id="16" w:name="_Toc525671586"/>
      <w:r>
        <w:br w:type="page"/>
      </w:r>
    </w:p>
    <w:p w14:paraId="1187AA91" w14:textId="77777777" w:rsidR="00671CDB" w:rsidRPr="000804D4" w:rsidRDefault="003E6C98" w:rsidP="003E6C98">
      <w:pPr>
        <w:pStyle w:val="Heading2"/>
      </w:pPr>
      <w:r w:rsidRPr="000804D4">
        <w:lastRenderedPageBreak/>
        <w:t>Use of social media</w:t>
      </w:r>
      <w:bookmarkEnd w:id="16"/>
    </w:p>
    <w:p w14:paraId="1CA748CE" w14:textId="77777777" w:rsidR="00D831DA" w:rsidRDefault="00D831DA" w:rsidP="003E6C98">
      <w:pPr>
        <w:keepNext/>
        <w:spacing w:before="360"/>
        <w:rPr>
          <w:b/>
        </w:rPr>
      </w:pPr>
      <w:r>
        <w:rPr>
          <w:b/>
        </w:rPr>
        <w:t>Our intent is not to censor External Workers on social media.  Rather, these guidelines promote safe use of social media that aligns with our values and professional standards.</w:t>
      </w:r>
    </w:p>
    <w:p w14:paraId="58A0DACB" w14:textId="2D530EA2" w:rsidR="003E6C98" w:rsidRPr="000804D4" w:rsidRDefault="003E6C98" w:rsidP="003E6C98">
      <w:pPr>
        <w:keepNext/>
        <w:spacing w:before="360"/>
        <w:rPr>
          <w:b/>
        </w:rPr>
      </w:pPr>
      <w:r w:rsidRPr="000804D4">
        <w:rPr>
          <w:b/>
        </w:rPr>
        <w:t>Three main principles</w:t>
      </w:r>
      <w:r w:rsidR="00A57728">
        <w:rPr>
          <w:b/>
        </w:rPr>
        <w:t xml:space="preserve"> that underpin our approach to social media:</w:t>
      </w:r>
    </w:p>
    <w:p w14:paraId="2DF678AC" w14:textId="77777777" w:rsidR="003E6C98" w:rsidRPr="000804D4" w:rsidRDefault="003E6C98" w:rsidP="003E6C98">
      <w:pPr>
        <w:pStyle w:val="01squarebullet"/>
        <w:numPr>
          <w:ilvl w:val="0"/>
          <w:numId w:val="15"/>
        </w:numPr>
      </w:pPr>
      <w:r w:rsidRPr="000804D4">
        <w:t>Maintain client</w:t>
      </w:r>
      <w:r w:rsidR="00CC6A55">
        <w:t xml:space="preserve"> and </w:t>
      </w:r>
      <w:r w:rsidRPr="000804D4">
        <w:t>Firm confidentiality</w:t>
      </w:r>
    </w:p>
    <w:p w14:paraId="63803540" w14:textId="77777777" w:rsidR="00D831DA" w:rsidRPr="000804D4" w:rsidRDefault="003E6C98" w:rsidP="00D831DA">
      <w:pPr>
        <w:pStyle w:val="01squarebullet"/>
        <w:numPr>
          <w:ilvl w:val="0"/>
          <w:numId w:val="15"/>
        </w:numPr>
      </w:pPr>
      <w:r w:rsidRPr="000804D4">
        <w:t>Enhance</w:t>
      </w:r>
      <w:r w:rsidR="00CC6A55">
        <w:t xml:space="preserve"> and </w:t>
      </w:r>
      <w:r w:rsidRPr="000804D4">
        <w:t>protect your and the Firm’s reputation</w:t>
      </w:r>
    </w:p>
    <w:p w14:paraId="4887BF20" w14:textId="66652D19" w:rsidR="003E6C98" w:rsidRDefault="003E6C98" w:rsidP="003E6C98">
      <w:pPr>
        <w:pStyle w:val="01squarebullet"/>
        <w:numPr>
          <w:ilvl w:val="0"/>
          <w:numId w:val="15"/>
        </w:numPr>
      </w:pPr>
      <w:r w:rsidRPr="000804D4">
        <w:t>Uphold Firm values and policies</w:t>
      </w:r>
    </w:p>
    <w:p w14:paraId="52800687" w14:textId="77777777" w:rsidR="00A57728" w:rsidRPr="000804D4" w:rsidRDefault="00A57728" w:rsidP="0042414B">
      <w:pPr>
        <w:pStyle w:val="01squarebullet"/>
        <w:numPr>
          <w:ilvl w:val="0"/>
          <w:numId w:val="0"/>
        </w:numPr>
        <w:ind w:left="360"/>
      </w:pPr>
    </w:p>
    <w:p w14:paraId="1ABC1787" w14:textId="77777777" w:rsidR="003E6C98" w:rsidRPr="000804D4" w:rsidRDefault="003E6C98" w:rsidP="003E6C98">
      <w:pPr>
        <w:pStyle w:val="01squarebullet"/>
      </w:pPr>
      <w:r w:rsidRPr="000804D4">
        <w:rPr>
          <w:b/>
          <w:bCs/>
        </w:rPr>
        <w:t xml:space="preserve">Always use your McKinsey external email address </w:t>
      </w:r>
      <w:r w:rsidRPr="000804D4">
        <w:t>whenever doing anything for, with, or connected to the Firm</w:t>
      </w:r>
    </w:p>
    <w:p w14:paraId="3CDF54E9" w14:textId="45A67B81" w:rsidR="003E6C98" w:rsidRDefault="003E6C98" w:rsidP="003E6C98">
      <w:pPr>
        <w:pStyle w:val="01squarebullet"/>
      </w:pPr>
      <w:r w:rsidRPr="000804D4">
        <w:rPr>
          <w:b/>
          <w:bCs/>
        </w:rPr>
        <w:t>If you indicate a relationship with McKinsey on social media</w:t>
      </w:r>
      <w:r w:rsidR="00CC6A55">
        <w:rPr>
          <w:b/>
          <w:bCs/>
        </w:rPr>
        <w:t xml:space="preserve"> or elsewhere</w:t>
      </w:r>
      <w:r w:rsidRPr="000804D4">
        <w:t xml:space="preserve">, </w:t>
      </w:r>
      <w:r w:rsidR="00CC6A55">
        <w:t xml:space="preserve">you should include </w:t>
      </w:r>
      <w:r w:rsidRPr="000804D4">
        <w:t>the following disclaimer: “Any views or statements expressed are mine and not those of any company</w:t>
      </w:r>
      <w:r w:rsidR="00CC6A55">
        <w:t xml:space="preserve"> or organi</w:t>
      </w:r>
      <w:r w:rsidR="00282F39">
        <w:t>z</w:t>
      </w:r>
      <w:r w:rsidR="00CC6A55">
        <w:t>ation</w:t>
      </w:r>
      <w:r w:rsidRPr="000804D4">
        <w:t xml:space="preserve"> I work with”</w:t>
      </w:r>
    </w:p>
    <w:p w14:paraId="5EC93154" w14:textId="1CE99BE6" w:rsidR="00D831DA" w:rsidRPr="000804D4" w:rsidRDefault="00D831DA" w:rsidP="003E6C98">
      <w:pPr>
        <w:pStyle w:val="01squarebullet"/>
      </w:pPr>
      <w:r>
        <w:rPr>
          <w:b/>
          <w:bCs/>
        </w:rPr>
        <w:t>Be professional and respectful of others</w:t>
      </w:r>
      <w:r w:rsidR="00A57728">
        <w:rPr>
          <w:b/>
          <w:bCs/>
        </w:rPr>
        <w:t xml:space="preserve"> when using social media</w:t>
      </w:r>
    </w:p>
    <w:p w14:paraId="03D3B75F" w14:textId="20788EE0" w:rsidR="003E6C98" w:rsidRPr="000804D4" w:rsidRDefault="00CC6A55" w:rsidP="0042414B">
      <w:pPr>
        <w:pStyle w:val="01squarebullet"/>
      </w:pPr>
      <w:r>
        <w:t>Email</w:t>
      </w:r>
      <w:r w:rsidR="003E6C98" w:rsidRPr="000804D4">
        <w:t xml:space="preserve"> </w:t>
      </w:r>
      <w:hyperlink r:id="rId16" w:history="1">
        <w:r w:rsidR="003E6C98" w:rsidRPr="000804D4">
          <w:rPr>
            <w:rStyle w:val="Hyperlink"/>
            <w:color w:val="auto"/>
          </w:rPr>
          <w:t>social_media@mckinsey.com</w:t>
        </w:r>
      </w:hyperlink>
      <w:r w:rsidR="003E6C98" w:rsidRPr="000804D4">
        <w:t>, if you</w:t>
      </w:r>
      <w:r w:rsidR="00A57728">
        <w:t xml:space="preserve"> plan to r</w:t>
      </w:r>
      <w:r w:rsidR="003E6C98" w:rsidRPr="000804D4">
        <w:t>egularly publish onto an online platform</w:t>
      </w:r>
      <w:r w:rsidR="00A57728">
        <w:t xml:space="preserve"> or if you </w:t>
      </w:r>
      <w:r w:rsidR="003E6C98" w:rsidRPr="000804D4">
        <w:t>see anything online of which the Firm should be aware</w:t>
      </w:r>
      <w:r w:rsidR="00761ECF">
        <w:t>.</w:t>
      </w:r>
    </w:p>
    <w:p w14:paraId="6C2E6AE9" w14:textId="56B28764" w:rsidR="003E6C98" w:rsidRPr="000804D4" w:rsidRDefault="003E6C98" w:rsidP="003E6C98">
      <w:pPr>
        <w:rPr>
          <w:b/>
          <w:bCs/>
        </w:rPr>
      </w:pPr>
      <w:r w:rsidRPr="000804D4">
        <w:rPr>
          <w:b/>
          <w:bCs/>
        </w:rPr>
        <w:t>Practical examples</w:t>
      </w:r>
      <w:r w:rsidR="00A57728">
        <w:rPr>
          <w:b/>
          <w:bCs/>
        </w:rPr>
        <w:t>:</w:t>
      </w:r>
    </w:p>
    <w:p w14:paraId="4BC85DB6" w14:textId="77777777" w:rsidR="003E6C98" w:rsidRPr="000804D4" w:rsidRDefault="003E6C98" w:rsidP="003E6C98">
      <w:pPr>
        <w:pStyle w:val="01squarebullet"/>
      </w:pPr>
      <w:r w:rsidRPr="000804D4">
        <w:t>If the client you are helping to serve is the only major company in a small town, do not “check-in” on social media sites or enable location services on your smartphone</w:t>
      </w:r>
    </w:p>
    <w:p w14:paraId="60BFECB3" w14:textId="77777777" w:rsidR="003E6C98" w:rsidRPr="000804D4" w:rsidRDefault="003E6C98" w:rsidP="003E6C98">
      <w:pPr>
        <w:pStyle w:val="01squarebullet"/>
      </w:pPr>
      <w:r w:rsidRPr="000804D4">
        <w:t>Do not share data from a research report the Firm purchased, or insights from a client engagement</w:t>
      </w:r>
    </w:p>
    <w:p w14:paraId="3DE88A36" w14:textId="0F6B92B9" w:rsidR="003E6C98" w:rsidRPr="000804D4" w:rsidRDefault="003E6C98" w:rsidP="003E6C98">
      <w:pPr>
        <w:pStyle w:val="01squarebullet"/>
      </w:pPr>
      <w:r w:rsidRPr="000804D4">
        <w:t>Your LinkedIn or other social media profiles should not provide information which would allow a reader to identify current and previous clients</w:t>
      </w:r>
      <w:r w:rsidR="00CC6A55">
        <w:t xml:space="preserve"> (</w:t>
      </w:r>
      <w:r w:rsidRPr="000804D4">
        <w:t>e.g.</w:t>
      </w:r>
      <w:r w:rsidR="00CC6A55">
        <w:t>,</w:t>
      </w:r>
      <w:r w:rsidRPr="000804D4">
        <w:t xml:space="preserve"> by allowing others to see numerous contacts at one company where you </w:t>
      </w:r>
      <w:r w:rsidR="00CC6A55">
        <w:t>participated in a McKinsey client engagement)</w:t>
      </w:r>
      <w:r w:rsidRPr="000804D4">
        <w:t xml:space="preserve">. This </w:t>
      </w:r>
      <w:r w:rsidR="00CC6A55">
        <w:t>continues to</w:t>
      </w:r>
      <w:r w:rsidRPr="000804D4">
        <w:t xml:space="preserve"> appl</w:t>
      </w:r>
      <w:r w:rsidR="00CC6A55">
        <w:t>y</w:t>
      </w:r>
      <w:r w:rsidRPr="000804D4">
        <w:t xml:space="preserve"> </w:t>
      </w:r>
      <w:r w:rsidR="00CC6A55">
        <w:t>when</w:t>
      </w:r>
      <w:r w:rsidRPr="000804D4">
        <w:t xml:space="preserve"> you </w:t>
      </w:r>
      <w:r w:rsidR="00CC6A55">
        <w:t>are no longer</w:t>
      </w:r>
      <w:r w:rsidRPr="000804D4">
        <w:t xml:space="preserve"> an External Worker to McKinsey</w:t>
      </w:r>
      <w:r w:rsidR="00761ECF">
        <w:t>.</w:t>
      </w:r>
    </w:p>
    <w:p w14:paraId="1D0B04C6" w14:textId="77777777" w:rsidR="00C03027" w:rsidRPr="00107162" w:rsidRDefault="00C03027" w:rsidP="00C03027">
      <w:pPr>
        <w:pStyle w:val="Heading1"/>
        <w:rPr>
          <w:color w:val="00B0F0"/>
        </w:rPr>
      </w:pPr>
      <w:bookmarkStart w:id="17" w:name="_Toc525671587"/>
      <w:r w:rsidRPr="00107162">
        <w:rPr>
          <w:color w:val="00B0F0"/>
        </w:rPr>
        <w:lastRenderedPageBreak/>
        <w:t>Information Security</w:t>
      </w:r>
      <w:bookmarkEnd w:id="17"/>
    </w:p>
    <w:p w14:paraId="4AC2DA86" w14:textId="77777777" w:rsidR="003E6C98" w:rsidRPr="000804D4" w:rsidRDefault="00C03027" w:rsidP="00C03027">
      <w:pPr>
        <w:pStyle w:val="Heading2"/>
        <w:rPr>
          <w:lang w:val="en-GB"/>
        </w:rPr>
      </w:pPr>
      <w:bookmarkStart w:id="18" w:name="_Toc525671588"/>
      <w:r w:rsidRPr="000804D4">
        <w:rPr>
          <w:lang w:val="en-GB"/>
        </w:rPr>
        <w:t>Information security</w:t>
      </w:r>
      <w:bookmarkEnd w:id="18"/>
    </w:p>
    <w:p w14:paraId="3046222B" w14:textId="77777777" w:rsidR="00C03027" w:rsidRPr="000804D4" w:rsidRDefault="00C03027" w:rsidP="00C03027">
      <w:r w:rsidRPr="000804D4">
        <w:rPr>
          <w:b/>
          <w:bCs/>
        </w:rPr>
        <w:t>Email</w:t>
      </w:r>
      <w:r w:rsidRPr="000804D4">
        <w:t xml:space="preserve"> </w:t>
      </w:r>
    </w:p>
    <w:p w14:paraId="0D999D25" w14:textId="2B9853B2" w:rsidR="004705D8" w:rsidRDefault="001861FB" w:rsidP="004705D8">
      <w:pPr>
        <w:pStyle w:val="01squarebullet"/>
      </w:pPr>
      <w:r>
        <w:t xml:space="preserve">As an </w:t>
      </w:r>
      <w:r w:rsidR="00C03027" w:rsidRPr="000804D4">
        <w:t>External Worker</w:t>
      </w:r>
      <w:r w:rsidR="007E37AA">
        <w:t>, you</w:t>
      </w:r>
      <w:r w:rsidR="00C03027" w:rsidRPr="000804D4">
        <w:t xml:space="preserve"> must use only </w:t>
      </w:r>
      <w:r w:rsidR="007E37AA">
        <w:t>your</w:t>
      </w:r>
      <w:r w:rsidR="007E37AA" w:rsidRPr="000804D4">
        <w:t xml:space="preserve"> </w:t>
      </w:r>
      <w:r w:rsidR="00C03027" w:rsidRPr="000804D4">
        <w:t>McKinsey external email account</w:t>
      </w:r>
      <w:r w:rsidR="00CC6A55">
        <w:t xml:space="preserve"> for all </w:t>
      </w:r>
      <w:r w:rsidR="007E37AA">
        <w:t>Firm</w:t>
      </w:r>
      <w:r w:rsidR="00CC6A55">
        <w:t xml:space="preserve">-related </w:t>
      </w:r>
      <w:r w:rsidR="007E37AA">
        <w:t>activities. N</w:t>
      </w:r>
      <w:r w:rsidR="00C03027" w:rsidRPr="000804D4">
        <w:t>o personal or other company accounts</w:t>
      </w:r>
      <w:r w:rsidR="00CC6A55">
        <w:t xml:space="preserve"> or </w:t>
      </w:r>
      <w:r w:rsidR="00C03027" w:rsidRPr="000804D4">
        <w:t>email should be used for any work being done for</w:t>
      </w:r>
      <w:r w:rsidR="00EA10E7">
        <w:t xml:space="preserve"> or with McKinsey</w:t>
      </w:r>
    </w:p>
    <w:p w14:paraId="592E5FE5" w14:textId="77777777" w:rsidR="00C03027" w:rsidRPr="00EA10E7" w:rsidRDefault="00C03027" w:rsidP="004705D8">
      <w:pPr>
        <w:pStyle w:val="01squarebullet"/>
      </w:pPr>
      <w:r w:rsidRPr="000804D4">
        <w:rPr>
          <w:b/>
          <w:bCs/>
        </w:rPr>
        <w:t>McKinsey email should not be u</w:t>
      </w:r>
      <w:r w:rsidR="004705D8">
        <w:rPr>
          <w:b/>
          <w:bCs/>
        </w:rPr>
        <w:t>sed for purposes other than McKinsey</w:t>
      </w:r>
      <w:r w:rsidRPr="000804D4">
        <w:rPr>
          <w:b/>
          <w:bCs/>
        </w:rPr>
        <w:t>-related work</w:t>
      </w:r>
      <w:r w:rsidR="007C481C">
        <w:rPr>
          <w:b/>
          <w:bCs/>
        </w:rPr>
        <w:t xml:space="preserve">; </w:t>
      </w:r>
      <w:r w:rsidR="007C481C">
        <w:rPr>
          <w:bCs/>
        </w:rPr>
        <w:t>do not share opinions over email</w:t>
      </w:r>
    </w:p>
    <w:p w14:paraId="6321AAA8" w14:textId="0DCF8B6A" w:rsidR="00EA10E7" w:rsidRPr="00263091" w:rsidRDefault="00EA10E7" w:rsidP="00DA4B2F">
      <w:pPr>
        <w:pStyle w:val="01squarebullet"/>
      </w:pPr>
      <w:r w:rsidRPr="00263091">
        <w:rPr>
          <w:bCs/>
        </w:rPr>
        <w:t>No internal emails containing Firm or client confidential information can be forwarded to personal external email accounts</w:t>
      </w:r>
    </w:p>
    <w:p w14:paraId="1D9CE066" w14:textId="77777777" w:rsidR="00C03027" w:rsidRPr="000804D4" w:rsidRDefault="00C03027" w:rsidP="00B41377">
      <w:pPr>
        <w:keepNext/>
        <w:spacing w:before="360"/>
        <w:rPr>
          <w:b/>
        </w:rPr>
      </w:pPr>
      <w:r w:rsidRPr="000804D4">
        <w:rPr>
          <w:b/>
        </w:rPr>
        <w:t xml:space="preserve">Data </w:t>
      </w:r>
    </w:p>
    <w:p w14:paraId="26597C14" w14:textId="6E241A60" w:rsidR="00242724" w:rsidRPr="000804D4" w:rsidRDefault="00242724" w:rsidP="00C03027">
      <w:pPr>
        <w:pStyle w:val="01squarebullet"/>
      </w:pPr>
      <w:r w:rsidRPr="000804D4">
        <w:t xml:space="preserve">External Workers </w:t>
      </w:r>
      <w:r w:rsidR="00CC6A55">
        <w:t>cann</w:t>
      </w:r>
      <w:r w:rsidRPr="000804D4">
        <w:t>ot download data to any external device (USB, physical media</w:t>
      </w:r>
      <w:r w:rsidR="00A658E7">
        <w:t xml:space="preserve"> </w:t>
      </w:r>
      <w:r w:rsidR="007E37AA">
        <w:t>etc.</w:t>
      </w:r>
      <w:r w:rsidRPr="000804D4">
        <w:t>) unless approved in advance in writing by their Sponsor</w:t>
      </w:r>
    </w:p>
    <w:p w14:paraId="51F9C8A2" w14:textId="77777777" w:rsidR="00242724" w:rsidRPr="000804D4" w:rsidRDefault="00242724" w:rsidP="00C03027">
      <w:pPr>
        <w:pStyle w:val="01squarebullet"/>
      </w:pPr>
      <w:r w:rsidRPr="000804D4">
        <w:t>External devices must be encrypted</w:t>
      </w:r>
    </w:p>
    <w:p w14:paraId="7692BF9F" w14:textId="7A14CFE7" w:rsidR="00242724" w:rsidRPr="000804D4" w:rsidRDefault="00242724" w:rsidP="00C03027">
      <w:pPr>
        <w:pStyle w:val="01squarebullet"/>
      </w:pPr>
      <w:r w:rsidRPr="000804D4">
        <w:t xml:space="preserve">McKinsey data </w:t>
      </w:r>
      <w:r w:rsidR="00CC6A55">
        <w:t>cannot be</w:t>
      </w:r>
      <w:r w:rsidRPr="000804D4">
        <w:t xml:space="preserve"> </w:t>
      </w:r>
      <w:r w:rsidR="007C481C">
        <w:t xml:space="preserve">stored or transferred via any means (e.g., software, </w:t>
      </w:r>
      <w:r w:rsidRPr="000804D4">
        <w:t>file sharing services</w:t>
      </w:r>
      <w:r w:rsidR="007C481C">
        <w:t>,</w:t>
      </w:r>
      <w:r w:rsidRPr="000804D4">
        <w:t xml:space="preserve"> code repositor</w:t>
      </w:r>
      <w:r w:rsidR="007C481C">
        <w:t xml:space="preserve">y) </w:t>
      </w:r>
      <w:r w:rsidRPr="000804D4">
        <w:t>except for providers pre</w:t>
      </w:r>
      <w:r w:rsidR="007E37AA">
        <w:t>-</w:t>
      </w:r>
      <w:r w:rsidRPr="000804D4">
        <w:t xml:space="preserve">approved by </w:t>
      </w:r>
      <w:r w:rsidR="007E37AA">
        <w:t>the Firm</w:t>
      </w:r>
      <w:r w:rsidR="007E37AA" w:rsidRPr="000804D4">
        <w:t xml:space="preserve"> </w:t>
      </w:r>
      <w:r w:rsidRPr="000804D4">
        <w:t xml:space="preserve">for use in connection with the External Worker’s work </w:t>
      </w:r>
    </w:p>
    <w:p w14:paraId="76CE2F9E" w14:textId="0B78DB04" w:rsidR="00242724" w:rsidRPr="000804D4" w:rsidRDefault="00242724" w:rsidP="00C03027">
      <w:pPr>
        <w:pStyle w:val="01squarebullet"/>
      </w:pPr>
      <w:r w:rsidRPr="000804D4">
        <w:t xml:space="preserve">All McKinsey data must be securely deleted with written confirmation </w:t>
      </w:r>
      <w:r w:rsidR="007E37AA" w:rsidRPr="000804D4">
        <w:t>at the end of</w:t>
      </w:r>
      <w:r w:rsidRPr="000804D4">
        <w:t xml:space="preserve"> the project or study</w:t>
      </w:r>
    </w:p>
    <w:p w14:paraId="5F05C026" w14:textId="3676D2F0" w:rsidR="00C03027" w:rsidRPr="000804D4" w:rsidRDefault="00C03027" w:rsidP="00C03027">
      <w:pPr>
        <w:pStyle w:val="01squarebullet"/>
        <w:rPr>
          <w:lang w:val="en-GB"/>
        </w:rPr>
      </w:pPr>
      <w:r w:rsidRPr="000804D4">
        <w:t>Box should be used to share</w:t>
      </w:r>
      <w:r w:rsidR="00CC6A55">
        <w:t xml:space="preserve"> and </w:t>
      </w:r>
      <w:r w:rsidRPr="000804D4">
        <w:t>store all McKinsey and client data; documents should be sent as Box links within emails rather than attachments</w:t>
      </w:r>
    </w:p>
    <w:p w14:paraId="7AA96677" w14:textId="77777777" w:rsidR="00B41377" w:rsidRPr="000804D4" w:rsidRDefault="00B41377" w:rsidP="00B41377">
      <w:pPr>
        <w:keepNext/>
        <w:spacing w:before="360"/>
        <w:rPr>
          <w:b/>
        </w:rPr>
      </w:pPr>
      <w:r w:rsidRPr="000804D4">
        <w:rPr>
          <w:b/>
        </w:rPr>
        <w:t xml:space="preserve">Devices </w:t>
      </w:r>
    </w:p>
    <w:p w14:paraId="4FCCDC50" w14:textId="65164DDC" w:rsidR="00E2268F" w:rsidRDefault="007E37AA" w:rsidP="00B41377">
      <w:r>
        <w:t xml:space="preserve">You </w:t>
      </w:r>
      <w:r w:rsidR="00E2268F" w:rsidRPr="000804D4">
        <w:t>must use Firm devices</w:t>
      </w:r>
      <w:r w:rsidR="00E2268F">
        <w:t xml:space="preserve"> or </w:t>
      </w:r>
      <w:r w:rsidR="007C481C">
        <w:t>remote desktop</w:t>
      </w:r>
      <w:r w:rsidR="00E2268F">
        <w:t xml:space="preserve"> (Citrix) </w:t>
      </w:r>
      <w:r w:rsidR="00E2268F" w:rsidRPr="000804D4">
        <w:t xml:space="preserve">anytime </w:t>
      </w:r>
      <w:r>
        <w:t xml:space="preserve">you </w:t>
      </w:r>
      <w:r w:rsidR="00E2268F" w:rsidRPr="000804D4">
        <w:t>require access to McKinsey email or IT systems to undertake work being done at the request of or on behalf of McKinsey</w:t>
      </w:r>
      <w:r w:rsidR="00E2268F">
        <w:t xml:space="preserve">. </w:t>
      </w:r>
    </w:p>
    <w:p w14:paraId="012CD749" w14:textId="6A5E10ED" w:rsidR="00B41377" w:rsidRPr="000804D4" w:rsidRDefault="00B41377" w:rsidP="00B41377">
      <w:r w:rsidRPr="000804D4">
        <w:t>McKinsey devices should not be left unattended in public spaces or checked in luggage when travelling.</w:t>
      </w:r>
      <w:r w:rsidR="007E6B7A" w:rsidRPr="000804D4">
        <w:t xml:space="preserve"> </w:t>
      </w:r>
      <w:r w:rsidRPr="000804D4">
        <w:t>If a device is lost or stolen, report it to GHD and your Sponsor immediately</w:t>
      </w:r>
      <w:r w:rsidR="008B6127">
        <w:t>.</w:t>
      </w:r>
    </w:p>
    <w:p w14:paraId="304BC66A" w14:textId="77777777" w:rsidR="00B41377" w:rsidRPr="000804D4" w:rsidRDefault="00B41377" w:rsidP="00B41377">
      <w:r w:rsidRPr="000804D4">
        <w:t>In addition to the above you must also comply with the following:</w:t>
      </w:r>
    </w:p>
    <w:p w14:paraId="6607A181" w14:textId="77777777" w:rsidR="00B41377" w:rsidRPr="000804D4" w:rsidRDefault="00B41377" w:rsidP="00B41377">
      <w:pPr>
        <w:pStyle w:val="01squarebullet"/>
      </w:pPr>
      <w:r w:rsidRPr="000804D4">
        <w:t>No McKinsey or McKinsey client data should be backed up to any non McKinsey device or service</w:t>
      </w:r>
    </w:p>
    <w:p w14:paraId="4DCBC4C4" w14:textId="77777777" w:rsidR="00B41377" w:rsidRPr="000804D4" w:rsidRDefault="00B41377" w:rsidP="00B41377">
      <w:pPr>
        <w:pStyle w:val="01squarebullet"/>
      </w:pPr>
      <w:r w:rsidRPr="000804D4">
        <w:t>McKinsey provided devices should only be used for work being done at McKinsey’s request</w:t>
      </w:r>
    </w:p>
    <w:p w14:paraId="1D486EC5" w14:textId="77777777" w:rsidR="00B41377" w:rsidRPr="000804D4" w:rsidRDefault="00B41377" w:rsidP="00B41377">
      <w:pPr>
        <w:pStyle w:val="01squarebullet"/>
      </w:pPr>
      <w:r w:rsidRPr="000804D4">
        <w:t>A process should be in place by which any Intellectual Property of McKinsey (e.g. code, models, designs) is transferred to or stored in a McKinsey system prior to the end of your engagement with the Firm</w:t>
      </w:r>
    </w:p>
    <w:p w14:paraId="7ECE2DB1" w14:textId="77777777" w:rsidR="00B41377" w:rsidRPr="000804D4" w:rsidRDefault="00B41377" w:rsidP="00B41377">
      <w:pPr>
        <w:pStyle w:val="01squarebullet"/>
      </w:pPr>
      <w:r w:rsidRPr="000804D4">
        <w:lastRenderedPageBreak/>
        <w:t>Access to the McKinsey environment should only be via Firm approved mechanisms with appropriate business approvals</w:t>
      </w:r>
    </w:p>
    <w:p w14:paraId="46BBCCFF" w14:textId="6EC47458" w:rsidR="00B41377" w:rsidRPr="000804D4" w:rsidRDefault="00B41377" w:rsidP="00B41377">
      <w:r w:rsidRPr="000804D4">
        <w:t xml:space="preserve">If using a personal mobile device, </w:t>
      </w:r>
      <w:r w:rsidR="00CC6A55">
        <w:t xml:space="preserve">that </w:t>
      </w:r>
      <w:r w:rsidRPr="000804D4">
        <w:t xml:space="preserve">device must meet </w:t>
      </w:r>
      <w:r w:rsidR="00CC6A55">
        <w:t xml:space="preserve">the </w:t>
      </w:r>
      <w:r w:rsidRPr="000804D4">
        <w:t xml:space="preserve">requirements of </w:t>
      </w:r>
      <w:r w:rsidR="00CC6A55">
        <w:t xml:space="preserve">McKinsey’s </w:t>
      </w:r>
      <w:r w:rsidRPr="000804D4">
        <w:t>B</w:t>
      </w:r>
      <w:r w:rsidR="008B6127">
        <w:t xml:space="preserve">ring </w:t>
      </w:r>
      <w:r w:rsidRPr="000804D4">
        <w:t>Y</w:t>
      </w:r>
      <w:r w:rsidR="008B6127">
        <w:t xml:space="preserve">our </w:t>
      </w:r>
      <w:r w:rsidRPr="000804D4">
        <w:t>O</w:t>
      </w:r>
      <w:r w:rsidR="008B6127">
        <w:t xml:space="preserve">wn </w:t>
      </w:r>
      <w:r w:rsidRPr="000804D4">
        <w:t>D</w:t>
      </w:r>
      <w:r w:rsidR="008B6127">
        <w:t>evice (BYOD)</w:t>
      </w:r>
      <w:r w:rsidRPr="000804D4">
        <w:t xml:space="preserve"> program and a BYOD agreement must be signed.</w:t>
      </w:r>
    </w:p>
    <w:p w14:paraId="2DB4297B" w14:textId="23B5DEEB" w:rsidR="00B41377" w:rsidRPr="000804D4" w:rsidRDefault="00B41377" w:rsidP="00B41377">
      <w:r w:rsidRPr="000804D4">
        <w:rPr>
          <w:b/>
          <w:bCs/>
        </w:rPr>
        <w:t xml:space="preserve">Technology Security and </w:t>
      </w:r>
      <w:r w:rsidR="008B6127">
        <w:rPr>
          <w:b/>
          <w:bCs/>
        </w:rPr>
        <w:t>u</w:t>
      </w:r>
      <w:r w:rsidRPr="000804D4">
        <w:rPr>
          <w:b/>
          <w:bCs/>
        </w:rPr>
        <w:t>sage</w:t>
      </w:r>
    </w:p>
    <w:p w14:paraId="73A81B2A" w14:textId="77777777" w:rsidR="00B41377" w:rsidRPr="000804D4" w:rsidRDefault="00B41377" w:rsidP="00B41377">
      <w:pPr>
        <w:pStyle w:val="01squarebullet"/>
      </w:pPr>
      <w:r w:rsidRPr="000804D4">
        <w:t>All information technology resources should have passwords that meet the following criteria:</w:t>
      </w:r>
    </w:p>
    <w:p w14:paraId="1326FF0A" w14:textId="77777777" w:rsidR="00B41377" w:rsidRPr="000804D4" w:rsidRDefault="00B41377" w:rsidP="00B41377">
      <w:pPr>
        <w:pStyle w:val="02dash"/>
      </w:pPr>
      <w:r w:rsidRPr="000804D4">
        <w:t>Minimum of 12 characters</w:t>
      </w:r>
    </w:p>
    <w:p w14:paraId="5A12E1F2" w14:textId="77777777" w:rsidR="00B41377" w:rsidRPr="000804D4" w:rsidRDefault="00B41377" w:rsidP="00B41377">
      <w:pPr>
        <w:pStyle w:val="02dash"/>
      </w:pPr>
      <w:r w:rsidRPr="000804D4">
        <w:t>A combination of 2 of the following 3 attributes</w:t>
      </w:r>
    </w:p>
    <w:p w14:paraId="2172ED6A" w14:textId="77777777" w:rsidR="00B41377" w:rsidRPr="000804D4" w:rsidRDefault="00B41377" w:rsidP="00B41377">
      <w:pPr>
        <w:pStyle w:val="03opensquarebullet"/>
      </w:pPr>
      <w:r w:rsidRPr="000804D4">
        <w:t>Letters and numbers</w:t>
      </w:r>
    </w:p>
    <w:p w14:paraId="510AAF95" w14:textId="77777777" w:rsidR="00B41377" w:rsidRPr="000804D4" w:rsidRDefault="00B41377" w:rsidP="00B41377">
      <w:pPr>
        <w:pStyle w:val="03opensquarebullet"/>
      </w:pPr>
      <w:r w:rsidRPr="000804D4">
        <w:t>Uppercase and lowercase</w:t>
      </w:r>
    </w:p>
    <w:p w14:paraId="21FECA30" w14:textId="77777777" w:rsidR="00B41377" w:rsidRPr="000804D4" w:rsidRDefault="00B41377" w:rsidP="00B41377">
      <w:pPr>
        <w:pStyle w:val="03opensquarebullet"/>
      </w:pPr>
      <w:r w:rsidRPr="000804D4">
        <w:t>Special characters (e.g., # &amp; * ! $)</w:t>
      </w:r>
    </w:p>
    <w:p w14:paraId="469F4BDC" w14:textId="1335A9BA" w:rsidR="00B41377" w:rsidRPr="000804D4" w:rsidRDefault="008B6127" w:rsidP="00B41377">
      <w:pPr>
        <w:pStyle w:val="02dash"/>
      </w:pPr>
      <w:r>
        <w:t>There will be a f</w:t>
      </w:r>
      <w:r w:rsidR="00B41377" w:rsidRPr="000804D4">
        <w:t>orced password change every 90 days; re-use of the same password</w:t>
      </w:r>
      <w:r>
        <w:t xml:space="preserve"> is</w:t>
      </w:r>
      <w:r w:rsidR="00B41377" w:rsidRPr="000804D4">
        <w:t xml:space="preserve"> only allowed after 8 </w:t>
      </w:r>
      <w:r>
        <w:t xml:space="preserve">further </w:t>
      </w:r>
      <w:r w:rsidR="00B41377" w:rsidRPr="000804D4">
        <w:t>changes</w:t>
      </w:r>
    </w:p>
    <w:p w14:paraId="682E0824" w14:textId="77777777" w:rsidR="00B41377" w:rsidRPr="000804D4" w:rsidRDefault="00B41377" w:rsidP="00B41377">
      <w:pPr>
        <w:pStyle w:val="02dash"/>
      </w:pPr>
      <w:r w:rsidRPr="000804D4">
        <w:t>The password for your McKinsey device(s) must be different to all other passwords you use elsewhere</w:t>
      </w:r>
    </w:p>
    <w:p w14:paraId="48FB4962" w14:textId="3AEF87A0" w:rsidR="00B41377" w:rsidRPr="000804D4" w:rsidRDefault="00B41377" w:rsidP="00B41377">
      <w:pPr>
        <w:pStyle w:val="01squarebullet"/>
      </w:pPr>
      <w:r w:rsidRPr="000804D4">
        <w:t xml:space="preserve">Web browser/computer security settings </w:t>
      </w:r>
      <w:r w:rsidR="008B6127">
        <w:t xml:space="preserve">are </w:t>
      </w:r>
      <w:r w:rsidRPr="000804D4">
        <w:t>not to be changed (</w:t>
      </w:r>
      <w:r w:rsidR="008B6127">
        <w:t xml:space="preserve">as this </w:t>
      </w:r>
      <w:r w:rsidRPr="000804D4">
        <w:t>increases risk of compromised data)</w:t>
      </w:r>
    </w:p>
    <w:p w14:paraId="6B3B1B8D" w14:textId="490BCFF4" w:rsidR="00B41377" w:rsidRPr="000804D4" w:rsidRDefault="008B6127" w:rsidP="00B41377">
      <w:pPr>
        <w:pStyle w:val="01squarebullet"/>
      </w:pPr>
      <w:r>
        <w:t>You mus</w:t>
      </w:r>
      <w:r w:rsidR="002D4BAF">
        <w:t>t</w:t>
      </w:r>
      <w:r>
        <w:t xml:space="preserve"> protect your laptop </w:t>
      </w:r>
      <w:r w:rsidR="00B41377" w:rsidRPr="000804D4">
        <w:t>against theft when traveling and in client team rooms</w:t>
      </w:r>
    </w:p>
    <w:p w14:paraId="559CE017" w14:textId="77777777" w:rsidR="00B41377" w:rsidRPr="000804D4" w:rsidRDefault="00B41377" w:rsidP="00B41377">
      <w:pPr>
        <w:pStyle w:val="01squarebullet"/>
      </w:pPr>
      <w:r w:rsidRPr="000804D4">
        <w:t>Avoid communicating sensitive information via cellular phones or instant messaging software</w:t>
      </w:r>
    </w:p>
    <w:p w14:paraId="7E4DB389" w14:textId="77777777" w:rsidR="00B41377" w:rsidRPr="000804D4" w:rsidRDefault="00B41377" w:rsidP="00B41377">
      <w:pPr>
        <w:pStyle w:val="01squarebullet"/>
      </w:pPr>
      <w:r w:rsidRPr="000804D4">
        <w:t>Exercise reasonable judgement before using email to transmit highly sensitive material</w:t>
      </w:r>
    </w:p>
    <w:p w14:paraId="05ED7F2A" w14:textId="77777777" w:rsidR="00B41377" w:rsidRPr="000804D4" w:rsidRDefault="00B41377" w:rsidP="00B41377">
      <w:pPr>
        <w:pStyle w:val="01squarebullet"/>
      </w:pPr>
      <w:r w:rsidRPr="000804D4">
        <w:t>Do not send email under another user’s email identity without express and specific authorization</w:t>
      </w:r>
    </w:p>
    <w:p w14:paraId="0334336C" w14:textId="77777777" w:rsidR="00B41377" w:rsidRPr="000804D4" w:rsidRDefault="00B41377" w:rsidP="00B41377">
      <w:pPr>
        <w:pStyle w:val="01squarebullet"/>
      </w:pPr>
      <w:r w:rsidRPr="000804D4">
        <w:t>Restrict email distributions to appropriate recipients and verify external recipient email addresses before sending messages</w:t>
      </w:r>
    </w:p>
    <w:p w14:paraId="04A55C74" w14:textId="77777777" w:rsidR="00B41377" w:rsidRPr="000804D4" w:rsidRDefault="00B41377" w:rsidP="00B41377">
      <w:pPr>
        <w:pStyle w:val="01squarebullet"/>
      </w:pPr>
      <w:r w:rsidRPr="000804D4">
        <w:t>Be mindful in emails; assume that anything you write could end up in the public domain</w:t>
      </w:r>
    </w:p>
    <w:p w14:paraId="56D873AE" w14:textId="2CE87496" w:rsidR="00B41377" w:rsidRPr="000804D4" w:rsidRDefault="008B6127" w:rsidP="00B41377">
      <w:pPr>
        <w:pStyle w:val="01squarebullet"/>
      </w:pPr>
      <w:r>
        <w:t xml:space="preserve">You must </w:t>
      </w:r>
      <w:r w:rsidR="002D4BAF">
        <w:t xml:space="preserve">promptly return </w:t>
      </w:r>
      <w:r w:rsidR="00B41377" w:rsidRPr="000804D4">
        <w:t>any McKinsey owned devices at the end of an External Worker arrangement</w:t>
      </w:r>
    </w:p>
    <w:p w14:paraId="20D771D6" w14:textId="548E2D5D" w:rsidR="002D4BAF" w:rsidRDefault="00B41377" w:rsidP="00E2268F">
      <w:r w:rsidRPr="000804D4">
        <w:t xml:space="preserve">The Firm reserves the right to review, monitor, and disclose any information communicated (including records of such communications) by anyone using the Firm’s information technology resources </w:t>
      </w:r>
      <w:r w:rsidR="002D4BAF" w:rsidRPr="000804D4">
        <w:t>to</w:t>
      </w:r>
      <w:r w:rsidRPr="000804D4">
        <w:t xml:space="preserve"> prevent, investigate, or detect any activity that conflicts with this or other Firm policies or with criminal or other laws.</w:t>
      </w:r>
    </w:p>
    <w:p w14:paraId="4A110A24" w14:textId="77777777" w:rsidR="002D4BAF" w:rsidRDefault="002D4BAF" w:rsidP="00E2268F">
      <w:pPr>
        <w:rPr>
          <w:b/>
          <w:bCs/>
        </w:rPr>
      </w:pPr>
    </w:p>
    <w:p w14:paraId="48DACB1E" w14:textId="0436EC39" w:rsidR="00E2268F" w:rsidRPr="000804D4" w:rsidRDefault="00E2268F" w:rsidP="00E2268F">
      <w:r>
        <w:rPr>
          <w:b/>
          <w:bCs/>
        </w:rPr>
        <w:lastRenderedPageBreak/>
        <w:br/>
      </w:r>
      <w:r>
        <w:rPr>
          <w:b/>
          <w:bCs/>
        </w:rPr>
        <w:br/>
      </w:r>
      <w:bookmarkStart w:id="19" w:name="_Hlk6494476"/>
      <w:r>
        <w:rPr>
          <w:b/>
          <w:bCs/>
        </w:rPr>
        <w:t>Cyber</w:t>
      </w:r>
      <w:r w:rsidRPr="000804D4">
        <w:rPr>
          <w:b/>
          <w:bCs/>
        </w:rPr>
        <w:t xml:space="preserve"> Security</w:t>
      </w:r>
    </w:p>
    <w:p w14:paraId="0CAF248E" w14:textId="77777777" w:rsidR="00E2268F" w:rsidRPr="000804D4" w:rsidRDefault="00E2268F" w:rsidP="00E2268F">
      <w:pPr>
        <w:pStyle w:val="01squarebullet"/>
      </w:pPr>
      <w:r w:rsidRPr="000804D4">
        <w:t>Act within the requested timeframe if asked to undertake any Cyber/IT security training by McKinsey</w:t>
      </w:r>
    </w:p>
    <w:p w14:paraId="361A0938" w14:textId="097087BD" w:rsidR="00E2268F" w:rsidRDefault="00E2268F" w:rsidP="00E2268F">
      <w:pPr>
        <w:pStyle w:val="01squarebullet"/>
      </w:pPr>
      <w:r>
        <w:t xml:space="preserve">Participate in the Firm’s </w:t>
      </w:r>
      <w:r w:rsidR="002D4BAF">
        <w:t>‘</w:t>
      </w:r>
      <w:r>
        <w:t>Phishing</w:t>
      </w:r>
      <w:r w:rsidR="002D4BAF">
        <w:t>’</w:t>
      </w:r>
      <w:r>
        <w:t xml:space="preserve"> </w:t>
      </w:r>
      <w:r w:rsidR="00CC6A55">
        <w:t xml:space="preserve">awareness </w:t>
      </w:r>
      <w:r>
        <w:t xml:space="preserve">exercises </w:t>
      </w:r>
    </w:p>
    <w:p w14:paraId="1FE07493" w14:textId="6D6F2ED6" w:rsidR="00E2268F" w:rsidRPr="000804D4" w:rsidRDefault="00E2268F" w:rsidP="00E2268F">
      <w:pPr>
        <w:pStyle w:val="01squarebullet"/>
      </w:pPr>
      <w:r>
        <w:t xml:space="preserve">If you believe an email you have received </w:t>
      </w:r>
      <w:r w:rsidR="00CC6A55">
        <w:t>could be a</w:t>
      </w:r>
      <w:r>
        <w:t xml:space="preserve"> phish</w:t>
      </w:r>
      <w:r w:rsidR="00CC6A55">
        <w:t>ing attempt</w:t>
      </w:r>
      <w:r>
        <w:t xml:space="preserve">, send the email to </w:t>
      </w:r>
      <w:hyperlink r:id="rId17" w:history="1">
        <w:r w:rsidR="002D4BAF" w:rsidRPr="0042414B">
          <w:rPr>
            <w:rStyle w:val="Hyperlink"/>
          </w:rPr>
          <w:t>phishing@mckinsey.com</w:t>
        </w:r>
      </w:hyperlink>
      <w:r>
        <w:t xml:space="preserve"> for investigation</w:t>
      </w:r>
    </w:p>
    <w:p w14:paraId="00E4ECF8" w14:textId="77777777" w:rsidR="00B41377" w:rsidRPr="000804D4" w:rsidRDefault="00E2268F" w:rsidP="008263D2">
      <w:pPr>
        <w:pStyle w:val="Heading2"/>
        <w:rPr>
          <w:lang w:val="en-GB"/>
        </w:rPr>
      </w:pPr>
      <w:bookmarkStart w:id="20" w:name="_Toc525671589"/>
      <w:bookmarkEnd w:id="19"/>
      <w:r w:rsidRPr="000804D4">
        <w:rPr>
          <w:lang w:val="en-GB"/>
        </w:rPr>
        <w:t xml:space="preserve"> </w:t>
      </w:r>
      <w:r w:rsidR="008263D2" w:rsidRPr="000804D4">
        <w:rPr>
          <w:lang w:val="en-GB"/>
        </w:rPr>
        <w:t>Remote Access and Wireless Security</w:t>
      </w:r>
      <w:bookmarkEnd w:id="20"/>
    </w:p>
    <w:p w14:paraId="69639718" w14:textId="77777777" w:rsidR="008263D2" w:rsidRPr="000804D4" w:rsidRDefault="008263D2" w:rsidP="008263D2">
      <w:pPr>
        <w:keepNext/>
        <w:spacing w:before="360"/>
        <w:rPr>
          <w:b/>
        </w:rPr>
      </w:pPr>
      <w:r w:rsidRPr="000804D4">
        <w:rPr>
          <w:b/>
        </w:rPr>
        <w:t>Remote Access</w:t>
      </w:r>
    </w:p>
    <w:p w14:paraId="2CA86BFB" w14:textId="77777777" w:rsidR="008263D2" w:rsidRPr="000804D4" w:rsidRDefault="008263D2" w:rsidP="00C03027">
      <w:r w:rsidRPr="000804D4">
        <w:t>For all remote access from McKinsey laptops, McKinsey’s VPN solutions (</w:t>
      </w:r>
      <w:r w:rsidR="00E2268F">
        <w:t>e.g. VPN Pulse Secure or Global Protect</w:t>
      </w:r>
      <w:r w:rsidRPr="000804D4">
        <w:t>), must be used.</w:t>
      </w:r>
      <w:r w:rsidR="007E6B7A" w:rsidRPr="000804D4">
        <w:t xml:space="preserve"> </w:t>
      </w:r>
      <w:r w:rsidRPr="000804D4">
        <w:t>All implementations of GRA</w:t>
      </w:r>
      <w:r w:rsidR="00CC6A55">
        <w:t xml:space="preserve"> (Global Remote Access)</w:t>
      </w:r>
      <w:r w:rsidRPr="000804D4">
        <w:t xml:space="preserve"> and Pulse Secure are ‘one-time’ installations and may not be reused for access from multiple devices</w:t>
      </w:r>
      <w:r w:rsidR="00761ECF">
        <w:t>.</w:t>
      </w:r>
    </w:p>
    <w:p w14:paraId="54434F94" w14:textId="77777777" w:rsidR="008263D2" w:rsidRPr="000804D4" w:rsidRDefault="008263D2" w:rsidP="008263D2">
      <w:pPr>
        <w:keepNext/>
        <w:spacing w:before="360"/>
        <w:rPr>
          <w:b/>
        </w:rPr>
      </w:pPr>
      <w:r w:rsidRPr="000804D4">
        <w:rPr>
          <w:b/>
        </w:rPr>
        <w:t>Wireless Security</w:t>
      </w:r>
    </w:p>
    <w:p w14:paraId="3550C0F9" w14:textId="77777777" w:rsidR="008263D2" w:rsidRPr="000804D4" w:rsidRDefault="008263D2" w:rsidP="008263D2">
      <w:r w:rsidRPr="000804D4">
        <w:t>Device security settings should not be changed or removed</w:t>
      </w:r>
    </w:p>
    <w:p w14:paraId="7607F2FC" w14:textId="789CB14A" w:rsidR="008263D2" w:rsidRPr="000804D4" w:rsidRDefault="008263D2" w:rsidP="008263D2">
      <w:r w:rsidRPr="000804D4">
        <w:t>When working remotely do not connect a McKinsey</w:t>
      </w:r>
      <w:r w:rsidR="00CC6A55">
        <w:t>-</w:t>
      </w:r>
      <w:r w:rsidRPr="000804D4">
        <w:t>approved device to unsecured wireless networks (e.g., airports, coffee shops); the preferred option is to use tethering or a McK</w:t>
      </w:r>
      <w:r w:rsidR="002D4BAF">
        <w:t>insey</w:t>
      </w:r>
      <w:r w:rsidRPr="000804D4">
        <w:t xml:space="preserve"> </w:t>
      </w:r>
      <w:proofErr w:type="spellStart"/>
      <w:r w:rsidRPr="000804D4">
        <w:t>mifi</w:t>
      </w:r>
      <w:proofErr w:type="spellEnd"/>
      <w:r w:rsidRPr="000804D4">
        <w:t xml:space="preserve"> device, but </w:t>
      </w:r>
      <w:r w:rsidRPr="000804D4">
        <w:rPr>
          <w:u w:val="single"/>
        </w:rPr>
        <w:t>always</w:t>
      </w:r>
      <w:r w:rsidRPr="000804D4">
        <w:t xml:space="preserve"> enable VPN (Virtual Private Network).</w:t>
      </w:r>
      <w:r w:rsidR="007E6B7A" w:rsidRPr="000804D4">
        <w:t xml:space="preserve"> </w:t>
      </w:r>
    </w:p>
    <w:p w14:paraId="2A01A848" w14:textId="77777777" w:rsidR="008263D2" w:rsidRPr="000804D4" w:rsidRDefault="008263D2" w:rsidP="008263D2">
      <w:r w:rsidRPr="000804D4">
        <w:t xml:space="preserve">If using a Firm-supported device (e.g. McKinsey iPhone) for </w:t>
      </w:r>
      <w:r w:rsidR="00CC6A55">
        <w:t>p</w:t>
      </w:r>
      <w:r w:rsidRPr="000804D4">
        <w:t xml:space="preserve">ersonal </w:t>
      </w:r>
      <w:r w:rsidR="00CC6A55">
        <w:t>h</w:t>
      </w:r>
      <w:r w:rsidRPr="000804D4">
        <w:t xml:space="preserve">otspot or </w:t>
      </w:r>
      <w:r w:rsidR="00CC6A55">
        <w:t>t</w:t>
      </w:r>
      <w:r w:rsidRPr="000804D4">
        <w:t>ethering</w:t>
      </w:r>
      <w:r w:rsidR="00CC6A55">
        <w:t>:</w:t>
      </w:r>
    </w:p>
    <w:p w14:paraId="1CA19A04" w14:textId="77777777" w:rsidR="008263D2" w:rsidRPr="000804D4" w:rsidRDefault="008263D2" w:rsidP="008263D2">
      <w:pPr>
        <w:pStyle w:val="01squarebullet"/>
      </w:pPr>
      <w:r w:rsidRPr="000804D4">
        <w:t>Do not allow anyone to tether</w:t>
      </w:r>
      <w:r w:rsidR="00CC6A55">
        <w:t xml:space="preserve"> or </w:t>
      </w:r>
      <w:r w:rsidRPr="000804D4">
        <w:t>connect to your device without your permission</w:t>
      </w:r>
    </w:p>
    <w:p w14:paraId="7E9E4658" w14:textId="77777777" w:rsidR="008263D2" w:rsidRPr="000804D4" w:rsidRDefault="008263D2" w:rsidP="008263D2">
      <w:pPr>
        <w:pStyle w:val="01squarebullet"/>
      </w:pPr>
      <w:r w:rsidRPr="000804D4">
        <w:t>Turn tethering off when not in use</w:t>
      </w:r>
    </w:p>
    <w:p w14:paraId="18FD9555" w14:textId="77777777" w:rsidR="008263D2" w:rsidRPr="000804D4" w:rsidRDefault="008263D2" w:rsidP="008263D2">
      <w:pPr>
        <w:pStyle w:val="01squarebullet"/>
      </w:pPr>
      <w:r w:rsidRPr="000804D4">
        <w:t>Use strong encryption (WPA-2) with complex passwords</w:t>
      </w:r>
    </w:p>
    <w:p w14:paraId="53569EFE" w14:textId="77777777" w:rsidR="008263D2" w:rsidRPr="000804D4" w:rsidRDefault="008263D2" w:rsidP="008263D2">
      <w:r w:rsidRPr="000804D4">
        <w:t>When using wireless, do not connect a network cable or create a bridge between networks</w:t>
      </w:r>
      <w:r w:rsidR="00761ECF">
        <w:t>.</w:t>
      </w:r>
    </w:p>
    <w:p w14:paraId="3D1E4A32" w14:textId="77777777" w:rsidR="008263D2" w:rsidRPr="000804D4" w:rsidRDefault="008263D2" w:rsidP="008263D2">
      <w:pPr>
        <w:pStyle w:val="Heading2"/>
        <w:rPr>
          <w:lang w:val="en-GB"/>
        </w:rPr>
      </w:pPr>
      <w:bookmarkStart w:id="21" w:name="_Toc525671590"/>
      <w:r w:rsidRPr="000804D4">
        <w:rPr>
          <w:lang w:val="en-GB"/>
        </w:rPr>
        <w:t>Working remotely</w:t>
      </w:r>
      <w:r w:rsidR="00A658E7">
        <w:rPr>
          <w:lang w:val="en-GB"/>
        </w:rPr>
        <w:t>;</w:t>
      </w:r>
      <w:r w:rsidRPr="000804D4">
        <w:rPr>
          <w:lang w:val="en-GB"/>
        </w:rPr>
        <w:t xml:space="preserve"> Security and Anti-Virus protection</w:t>
      </w:r>
      <w:bookmarkEnd w:id="21"/>
    </w:p>
    <w:p w14:paraId="4E11246C" w14:textId="77777777" w:rsidR="008263D2" w:rsidRPr="000804D4" w:rsidRDefault="008263D2" w:rsidP="008263D2">
      <w:pPr>
        <w:keepNext/>
        <w:spacing w:before="360"/>
        <w:rPr>
          <w:b/>
        </w:rPr>
      </w:pPr>
      <w:r w:rsidRPr="000804D4">
        <w:rPr>
          <w:b/>
        </w:rPr>
        <w:t>Working remotely security</w:t>
      </w:r>
    </w:p>
    <w:p w14:paraId="02AF2F49" w14:textId="0F1968AB" w:rsidR="008263D2" w:rsidRPr="000804D4" w:rsidRDefault="008263D2" w:rsidP="008263D2">
      <w:r w:rsidRPr="000804D4">
        <w:t xml:space="preserve">All External Workers working remotely must ensure reasonable security measures are in place and, at a minimum, </w:t>
      </w:r>
      <w:r w:rsidR="00521A73">
        <w:t xml:space="preserve">that </w:t>
      </w:r>
      <w:r w:rsidRPr="000804D4">
        <w:t>they are consistent with the standards outlined on this page:</w:t>
      </w:r>
    </w:p>
    <w:p w14:paraId="15B5B427" w14:textId="3A2B1382" w:rsidR="008263D2" w:rsidRPr="000804D4" w:rsidRDefault="00521A73" w:rsidP="008263D2">
      <w:pPr>
        <w:pStyle w:val="01squarebullet"/>
      </w:pPr>
      <w:r>
        <w:t xml:space="preserve">The space has </w:t>
      </w:r>
      <w:r w:rsidR="008263D2" w:rsidRPr="000804D4">
        <w:t>windows and doors</w:t>
      </w:r>
      <w:r>
        <w:t xml:space="preserve"> that can be secured</w:t>
      </w:r>
    </w:p>
    <w:p w14:paraId="76CCEB39" w14:textId="77777777" w:rsidR="008263D2" w:rsidRPr="000804D4" w:rsidRDefault="008263D2" w:rsidP="008263D2">
      <w:pPr>
        <w:pStyle w:val="01squarebullet"/>
      </w:pPr>
      <w:r w:rsidRPr="000804D4">
        <w:t xml:space="preserve">Strong locks with keys held only by appropriate persons </w:t>
      </w:r>
    </w:p>
    <w:p w14:paraId="2E68DD3F" w14:textId="77777777" w:rsidR="008263D2" w:rsidRPr="000804D4" w:rsidRDefault="008263D2" w:rsidP="008263D2">
      <w:pPr>
        <w:pStyle w:val="01squarebullet"/>
      </w:pPr>
      <w:r w:rsidRPr="000804D4">
        <w:t>Lockable security cabinets/containers to secure documents, media and devices</w:t>
      </w:r>
    </w:p>
    <w:p w14:paraId="07FC9753" w14:textId="77777777" w:rsidR="008263D2" w:rsidRPr="000804D4" w:rsidRDefault="008263D2" w:rsidP="008263D2">
      <w:r w:rsidRPr="000804D4">
        <w:lastRenderedPageBreak/>
        <w:t>Appropriate levels of visual and auditory privacy to be ensured:</w:t>
      </w:r>
    </w:p>
    <w:p w14:paraId="0046120A" w14:textId="77777777" w:rsidR="008263D2" w:rsidRPr="000804D4" w:rsidRDefault="008263D2" w:rsidP="008263D2">
      <w:pPr>
        <w:pStyle w:val="01squarebullet"/>
      </w:pPr>
      <w:r w:rsidRPr="000804D4">
        <w:t>Client or Firm confidential material must not be visible to other members of the household or visitors</w:t>
      </w:r>
    </w:p>
    <w:p w14:paraId="1B2EB6AB" w14:textId="2198310E" w:rsidR="008263D2" w:rsidRPr="000804D4" w:rsidRDefault="008263D2" w:rsidP="008263D2">
      <w:pPr>
        <w:pStyle w:val="01squarebullet"/>
      </w:pPr>
      <w:r w:rsidRPr="000804D4">
        <w:t xml:space="preserve">Confidential conversations </w:t>
      </w:r>
      <w:r w:rsidR="00521A73">
        <w:t>must</w:t>
      </w:r>
      <w:r w:rsidR="00521A73" w:rsidRPr="000804D4">
        <w:t xml:space="preserve"> </w:t>
      </w:r>
      <w:r w:rsidRPr="000804D4">
        <w:t xml:space="preserve">take place out of the hearing of other household members or visitors </w:t>
      </w:r>
    </w:p>
    <w:p w14:paraId="6A2277F7" w14:textId="77777777" w:rsidR="008263D2" w:rsidRPr="000804D4" w:rsidRDefault="008263D2" w:rsidP="008263D2">
      <w:pPr>
        <w:pStyle w:val="01squarebullet"/>
      </w:pPr>
      <w:r w:rsidRPr="000804D4">
        <w:t>Working papers must not be left unattended</w:t>
      </w:r>
    </w:p>
    <w:p w14:paraId="47612FA6" w14:textId="77777777" w:rsidR="008263D2" w:rsidRPr="000804D4" w:rsidRDefault="008263D2" w:rsidP="008263D2">
      <w:pPr>
        <w:pStyle w:val="01squarebullet"/>
      </w:pPr>
      <w:r w:rsidRPr="000804D4">
        <w:t>Privacy screens must be used</w:t>
      </w:r>
    </w:p>
    <w:p w14:paraId="766DC2E0" w14:textId="77777777" w:rsidR="008263D2" w:rsidRPr="000804D4" w:rsidRDefault="008263D2" w:rsidP="008263D2">
      <w:pPr>
        <w:pStyle w:val="01squarebullet"/>
      </w:pPr>
      <w:r w:rsidRPr="000804D4">
        <w:t>Unwanted confidential documents to be shredded or placed in secure recycling bins in a McKinsey office</w:t>
      </w:r>
    </w:p>
    <w:p w14:paraId="6BDA07D4" w14:textId="77777777" w:rsidR="008263D2" w:rsidRPr="000804D4" w:rsidRDefault="008263D2" w:rsidP="008263D2">
      <w:pPr>
        <w:rPr>
          <w:b/>
          <w:bCs/>
        </w:rPr>
      </w:pPr>
      <w:r w:rsidRPr="000804D4">
        <w:t xml:space="preserve">In the event of a burglary, this must be reported to both your Point of Contact and to Firm Security </w:t>
      </w:r>
      <w:r w:rsidRPr="000804D4">
        <w:rPr>
          <w:b/>
          <w:bCs/>
        </w:rPr>
        <w:t>immediately</w:t>
      </w:r>
      <w:r w:rsidR="00761ECF">
        <w:rPr>
          <w:b/>
          <w:bCs/>
        </w:rPr>
        <w:t>.</w:t>
      </w:r>
    </w:p>
    <w:p w14:paraId="266B44FB" w14:textId="5644A220" w:rsidR="008263D2" w:rsidRPr="000804D4" w:rsidRDefault="008263D2" w:rsidP="008263D2">
      <w:pPr>
        <w:keepNext/>
        <w:spacing w:before="360"/>
        <w:rPr>
          <w:b/>
        </w:rPr>
      </w:pPr>
      <w:r w:rsidRPr="000804D4">
        <w:rPr>
          <w:b/>
        </w:rPr>
        <w:t>Anti-</w:t>
      </w:r>
      <w:r w:rsidR="00521A73">
        <w:rPr>
          <w:b/>
        </w:rPr>
        <w:t>v</w:t>
      </w:r>
      <w:r w:rsidRPr="000804D4">
        <w:rPr>
          <w:b/>
        </w:rPr>
        <w:t xml:space="preserve">irus and </w:t>
      </w:r>
      <w:r w:rsidR="00521A73">
        <w:rPr>
          <w:b/>
        </w:rPr>
        <w:t>a</w:t>
      </w:r>
      <w:r w:rsidRPr="000804D4">
        <w:rPr>
          <w:b/>
        </w:rPr>
        <w:t>nti-</w:t>
      </w:r>
      <w:r w:rsidR="00521A73">
        <w:rPr>
          <w:b/>
        </w:rPr>
        <w:t>m</w:t>
      </w:r>
      <w:r w:rsidRPr="000804D4">
        <w:rPr>
          <w:b/>
        </w:rPr>
        <w:t>alware protection</w:t>
      </w:r>
    </w:p>
    <w:p w14:paraId="7C42197C" w14:textId="77777777" w:rsidR="008263D2" w:rsidRPr="000804D4" w:rsidRDefault="008263D2" w:rsidP="008263D2">
      <w:r w:rsidRPr="000804D4">
        <w:t>Protecting McKinsey data from infection by viruses and malicious code is an important part of the Firm’s security strategy</w:t>
      </w:r>
    </w:p>
    <w:p w14:paraId="0ED8B51E" w14:textId="77777777" w:rsidR="008263D2" w:rsidRPr="000804D4" w:rsidRDefault="008263D2" w:rsidP="008263D2">
      <w:pPr>
        <w:pStyle w:val="01squarebullet"/>
      </w:pPr>
      <w:r w:rsidRPr="000804D4">
        <w:t>All laptops must have the latest anti-virus software installed and running</w:t>
      </w:r>
    </w:p>
    <w:p w14:paraId="2AA8F82C" w14:textId="77777777" w:rsidR="008263D2" w:rsidRPr="000804D4" w:rsidRDefault="008263D2" w:rsidP="008263D2">
      <w:pPr>
        <w:pStyle w:val="01squarebullet"/>
      </w:pPr>
      <w:r w:rsidRPr="000804D4">
        <w:t xml:space="preserve">Anti-virus software updates must always be accepted when requested and the software should never be disabled or removed </w:t>
      </w:r>
    </w:p>
    <w:p w14:paraId="2F457345" w14:textId="77777777" w:rsidR="008263D2" w:rsidRPr="000804D4" w:rsidRDefault="008263D2" w:rsidP="008263D2">
      <w:pPr>
        <w:pStyle w:val="01squarebullet"/>
      </w:pPr>
      <w:r w:rsidRPr="000804D4">
        <w:t>Report any virus infection incidents immediately to the GHD</w:t>
      </w:r>
    </w:p>
    <w:p w14:paraId="1663FC41" w14:textId="220C8469" w:rsidR="008263D2" w:rsidRPr="000804D4" w:rsidRDefault="008263D2" w:rsidP="008263D2">
      <w:pPr>
        <w:pStyle w:val="01squarebullet"/>
        <w:rPr>
          <w:lang w:val="en-GB"/>
        </w:rPr>
      </w:pPr>
      <w:r w:rsidRPr="000804D4">
        <w:t>Hard disks should be scanned no less frequently than monthly</w:t>
      </w:r>
    </w:p>
    <w:p w14:paraId="14D10975" w14:textId="2F6F400C" w:rsidR="007269F8" w:rsidRPr="00107162" w:rsidRDefault="007269F8" w:rsidP="007269F8">
      <w:pPr>
        <w:pStyle w:val="Heading1"/>
        <w:rPr>
          <w:color w:val="00B0F0"/>
        </w:rPr>
      </w:pPr>
      <w:bookmarkStart w:id="22" w:name="_Toc525671591"/>
      <w:r w:rsidRPr="00107162">
        <w:rPr>
          <w:color w:val="00B0F0"/>
        </w:rPr>
        <w:lastRenderedPageBreak/>
        <w:t xml:space="preserve">Personal conduct &amp; </w:t>
      </w:r>
      <w:bookmarkEnd w:id="22"/>
      <w:r w:rsidR="0042414B">
        <w:rPr>
          <w:color w:val="00B0F0"/>
        </w:rPr>
        <w:t>investments</w:t>
      </w:r>
    </w:p>
    <w:p w14:paraId="326477B1" w14:textId="77777777" w:rsidR="00D40CCA" w:rsidRPr="000804D4" w:rsidRDefault="007269F8" w:rsidP="007269F8">
      <w:pPr>
        <w:pStyle w:val="Heading2"/>
      </w:pPr>
      <w:bookmarkStart w:id="23" w:name="_Toc525671592"/>
      <w:r w:rsidRPr="000804D4">
        <w:t>Ensuring an environment free from discrimination and harassment</w:t>
      </w:r>
      <w:bookmarkEnd w:id="23"/>
    </w:p>
    <w:p w14:paraId="53507EE4" w14:textId="5540815E" w:rsidR="00D54C75" w:rsidRPr="000804D4" w:rsidRDefault="00D54C75" w:rsidP="00D54C75">
      <w:r w:rsidRPr="000804D4">
        <w:t xml:space="preserve">The purpose of the Firm’s policy – which goes beyond what is prohibited by law – is to ensure that all Firm Members and External Workers </w:t>
      </w:r>
      <w:r w:rsidR="00142679" w:rsidRPr="000804D4">
        <w:t>can</w:t>
      </w:r>
      <w:r w:rsidRPr="000804D4">
        <w:t xml:space="preserve"> work in an environment free from harassment or discrimination. </w:t>
      </w:r>
    </w:p>
    <w:p w14:paraId="5220D681" w14:textId="77777777" w:rsidR="00D54C75" w:rsidRPr="000804D4" w:rsidRDefault="00D54C75" w:rsidP="00462AA5">
      <w:pPr>
        <w:pStyle w:val="01squarebullet"/>
        <w:numPr>
          <w:ilvl w:val="0"/>
          <w:numId w:val="0"/>
        </w:numPr>
      </w:pPr>
      <w:r w:rsidRPr="000804D4">
        <w:t>McKinsey expressly prohibits:</w:t>
      </w:r>
    </w:p>
    <w:p w14:paraId="50D1FF5C" w14:textId="77777777" w:rsidR="00242724" w:rsidRPr="000804D4" w:rsidRDefault="00242724" w:rsidP="00D54C75">
      <w:pPr>
        <w:pStyle w:val="01squarebullet"/>
      </w:pPr>
      <w:r w:rsidRPr="000804D4">
        <w:t>Any form of discrimination, harassment, bullying, or other offensive conduct toward any individual on the basis of race, color, religion, sex, sexual orientation, gender identity, marital status, pregnancy, age, disability, national or ethnic origin, military service status, citizenship, or other characteristic</w:t>
      </w:r>
    </w:p>
    <w:p w14:paraId="233E46DD" w14:textId="77777777" w:rsidR="00242724" w:rsidRPr="000804D4" w:rsidRDefault="00242724" w:rsidP="00D54C75">
      <w:pPr>
        <w:pStyle w:val="01squarebullet"/>
      </w:pPr>
      <w:r w:rsidRPr="000804D4">
        <w:t>Any behavior that makes the work environment hostile, intimidating, or offensive to colleagues because of any characteristic listed above</w:t>
      </w:r>
    </w:p>
    <w:p w14:paraId="273148FB" w14:textId="77777777" w:rsidR="00242724" w:rsidRPr="000804D4" w:rsidRDefault="00242724" w:rsidP="00D54C75">
      <w:pPr>
        <w:pStyle w:val="01squarebullet"/>
      </w:pPr>
      <w:r w:rsidRPr="000804D4">
        <w:t>Any form of retaliation against an individual who in good faith reports a compl</w:t>
      </w:r>
      <w:r w:rsidR="00CC6A55">
        <w:t>ai</w:t>
      </w:r>
      <w:r w:rsidRPr="000804D4">
        <w:t>nt or who assists in an investigation</w:t>
      </w:r>
      <w:r w:rsidR="00761ECF">
        <w:t>.</w:t>
      </w:r>
    </w:p>
    <w:p w14:paraId="28C97D9B" w14:textId="732811ED" w:rsidR="00D54C75" w:rsidRPr="000804D4" w:rsidRDefault="00D54C75" w:rsidP="00D54C75">
      <w:r w:rsidRPr="000804D4">
        <w:t>Behavior prohibited above is unacceptable both on Firm premises and in any work-related setting outside the Firm, such as business meetings, business trips, Firm-sponsored events or other business-related social events</w:t>
      </w:r>
      <w:r w:rsidR="00142679">
        <w:t>.</w:t>
      </w:r>
    </w:p>
    <w:p w14:paraId="5B575B59" w14:textId="40C25E4F" w:rsidR="00D54C75" w:rsidRPr="000804D4" w:rsidRDefault="00D54C75" w:rsidP="00462AA5">
      <w:pPr>
        <w:pStyle w:val="01squarebullet"/>
        <w:numPr>
          <w:ilvl w:val="0"/>
          <w:numId w:val="0"/>
        </w:numPr>
        <w:ind w:hanging="76"/>
      </w:pPr>
      <w:r w:rsidRPr="000804D4">
        <w:t>If you believe that discriminatory, harassing, or offensive conduct, or retaliation, is occurring or has occurred, you should report it immediately to your Sponsor, Point of Contact or the relevant HR/P</w:t>
      </w:r>
      <w:r w:rsidR="00CC6A55">
        <w:t xml:space="preserve">rofessional </w:t>
      </w:r>
      <w:r w:rsidRPr="000804D4">
        <w:t>D</w:t>
      </w:r>
      <w:r w:rsidR="00CC6A55">
        <w:t>evelopment</w:t>
      </w:r>
      <w:r w:rsidRPr="000804D4">
        <w:t xml:space="preserve"> representative</w:t>
      </w:r>
      <w:r w:rsidR="00142679">
        <w:t xml:space="preserve">. </w:t>
      </w:r>
      <w:r w:rsidRPr="000804D4">
        <w:t>The Firm will promptly investigate and take appropriate disciplinary action as required, up to and including separation from the Firm, against any Firm member or External Worker who is in violation of this policy</w:t>
      </w:r>
      <w:r w:rsidR="00142679">
        <w:t>.</w:t>
      </w:r>
    </w:p>
    <w:p w14:paraId="41584C49" w14:textId="7BA8C633" w:rsidR="00D54C75" w:rsidRPr="000804D4" w:rsidRDefault="00D54C75" w:rsidP="00462AA5">
      <w:pPr>
        <w:pStyle w:val="01squarebullet"/>
        <w:numPr>
          <w:ilvl w:val="0"/>
          <w:numId w:val="0"/>
        </w:numPr>
        <w:ind w:hanging="76"/>
      </w:pPr>
      <w:r w:rsidRPr="000804D4">
        <w:t xml:space="preserve">Complaints will be treated </w:t>
      </w:r>
      <w:r w:rsidR="00142679" w:rsidRPr="000804D4">
        <w:t>confidentially,</w:t>
      </w:r>
      <w:r w:rsidRPr="000804D4">
        <w:t xml:space="preserve"> and information collected will be restricted to those with a need to know, subject to any applicable disclosure obligations that the Firm is required to comply with</w:t>
      </w:r>
      <w:r w:rsidR="00761ECF">
        <w:t>.</w:t>
      </w:r>
    </w:p>
    <w:p w14:paraId="73735605" w14:textId="119F03BE" w:rsidR="007269F8" w:rsidRPr="00462AA5" w:rsidRDefault="00D54C75" w:rsidP="00BA7C49">
      <w:r w:rsidRPr="00462AA5">
        <w:t>For further information on what McKinsey believes constitutes unacceptable behavior, including harassment and discrimination, please ask your Sponsors</w:t>
      </w:r>
      <w:r w:rsidR="00142679" w:rsidRPr="00462AA5">
        <w:t>/Point of Contact</w:t>
      </w:r>
      <w:r w:rsidRPr="00462AA5">
        <w:t xml:space="preserve"> to share with you the full Firm policy on this topic</w:t>
      </w:r>
      <w:r w:rsidR="00761ECF" w:rsidRPr="00462AA5">
        <w:t>.</w:t>
      </w:r>
    </w:p>
    <w:p w14:paraId="2AB8054A" w14:textId="77777777" w:rsidR="00761ECF" w:rsidRDefault="00761ECF" w:rsidP="00BA7C49">
      <w:pPr>
        <w:rPr>
          <w:i/>
        </w:rPr>
      </w:pPr>
    </w:p>
    <w:p w14:paraId="70AFAAF1" w14:textId="77777777" w:rsidR="00761ECF" w:rsidRDefault="00761ECF" w:rsidP="00BA7C49">
      <w:pPr>
        <w:rPr>
          <w:i/>
        </w:rPr>
      </w:pPr>
    </w:p>
    <w:p w14:paraId="1E3DCF32" w14:textId="77777777" w:rsidR="00761ECF" w:rsidRDefault="00761ECF" w:rsidP="00BA7C49">
      <w:pPr>
        <w:rPr>
          <w:i/>
        </w:rPr>
      </w:pPr>
    </w:p>
    <w:p w14:paraId="44427D84" w14:textId="77777777" w:rsidR="00761ECF" w:rsidRDefault="00761ECF" w:rsidP="00BA7C49">
      <w:pPr>
        <w:rPr>
          <w:i/>
        </w:rPr>
      </w:pPr>
    </w:p>
    <w:p w14:paraId="45D60E50" w14:textId="77777777" w:rsidR="00761ECF" w:rsidRPr="000804D4" w:rsidRDefault="00761ECF" w:rsidP="00BA7C49">
      <w:pPr>
        <w:rPr>
          <w:i/>
        </w:rPr>
      </w:pPr>
    </w:p>
    <w:p w14:paraId="3FEFF957" w14:textId="77777777" w:rsidR="00BA7C49" w:rsidRPr="000804D4" w:rsidRDefault="00942B3E" w:rsidP="00942B3E">
      <w:pPr>
        <w:pStyle w:val="Heading2"/>
        <w:rPr>
          <w:lang w:val="en-GB"/>
        </w:rPr>
      </w:pPr>
      <w:bookmarkStart w:id="24" w:name="_Toc525671593"/>
      <w:r w:rsidRPr="000804D4">
        <w:rPr>
          <w:lang w:val="en-GB"/>
        </w:rPr>
        <w:lastRenderedPageBreak/>
        <w:t>Violence in the Workplace</w:t>
      </w:r>
      <w:bookmarkEnd w:id="24"/>
    </w:p>
    <w:p w14:paraId="743D561E" w14:textId="77777777" w:rsidR="00942B3E" w:rsidRPr="000804D4" w:rsidRDefault="00942B3E" w:rsidP="00942B3E">
      <w:r w:rsidRPr="000804D4">
        <w:rPr>
          <w:b/>
          <w:bCs/>
          <w:lang w:val="en-GB"/>
        </w:rPr>
        <w:t>McKinsey is committed to providing our colleagues, those conducting business at and with the Firm, and our guests with a non-threatening work environment free of violent behaviour of any kind.</w:t>
      </w:r>
    </w:p>
    <w:p w14:paraId="701DC318" w14:textId="0E9B25B8" w:rsidR="00942B3E" w:rsidRPr="00761ECF" w:rsidRDefault="00942B3E" w:rsidP="00942B3E">
      <w:r w:rsidRPr="00761ECF">
        <w:rPr>
          <w:bCs/>
          <w:lang w:val="en-GB"/>
        </w:rPr>
        <w:t>The Firm expressly prohibits, and will not tolerate any actual, attempted or threatened acts of violence including, but not limited to</w:t>
      </w:r>
      <w:r w:rsidR="00716CDD">
        <w:rPr>
          <w:bCs/>
          <w:lang w:val="en-GB"/>
        </w:rPr>
        <w:t>:</w:t>
      </w:r>
    </w:p>
    <w:p w14:paraId="40D255D9" w14:textId="77777777" w:rsidR="00942B3E" w:rsidRPr="000804D4" w:rsidRDefault="00942B3E" w:rsidP="00942B3E">
      <w:pPr>
        <w:pStyle w:val="01squarebullet"/>
      </w:pPr>
      <w:r w:rsidRPr="000804D4">
        <w:rPr>
          <w:lang w:val="en-GB"/>
        </w:rPr>
        <w:t>Violent behaviour of any kind</w:t>
      </w:r>
    </w:p>
    <w:p w14:paraId="60342F7C" w14:textId="77777777" w:rsidR="00942B3E" w:rsidRPr="000804D4" w:rsidRDefault="00942B3E" w:rsidP="00942B3E">
      <w:pPr>
        <w:pStyle w:val="01squarebullet"/>
      </w:pPr>
      <w:r w:rsidRPr="000804D4">
        <w:rPr>
          <w:lang w:val="en-GB"/>
        </w:rPr>
        <w:t>Threats to engage in violent behaviour whether made in person, orally or in writing</w:t>
      </w:r>
    </w:p>
    <w:p w14:paraId="4D0E9717" w14:textId="77777777" w:rsidR="00942B3E" w:rsidRPr="000804D4" w:rsidRDefault="00942B3E" w:rsidP="00942B3E">
      <w:pPr>
        <w:pStyle w:val="01squarebullet"/>
      </w:pPr>
      <w:r w:rsidRPr="000804D4">
        <w:rPr>
          <w:lang w:val="en-GB"/>
        </w:rPr>
        <w:t>The sabotage of, or threats/attempts to sabotage, Firm property or facilities</w:t>
      </w:r>
    </w:p>
    <w:p w14:paraId="43C72E8A" w14:textId="14C89A00" w:rsidR="00942B3E" w:rsidRPr="000804D4" w:rsidRDefault="00942B3E" w:rsidP="00942B3E">
      <w:pPr>
        <w:pStyle w:val="01squarebullet"/>
      </w:pPr>
      <w:r w:rsidRPr="000804D4">
        <w:rPr>
          <w:lang w:val="en-GB"/>
        </w:rPr>
        <w:t>Causing, or threatening/attempting to cause, physical damage to Firm property or facilities</w:t>
      </w:r>
    </w:p>
    <w:p w14:paraId="4B512E29" w14:textId="77777777" w:rsidR="00942B3E" w:rsidRDefault="00942B3E" w:rsidP="00942B3E">
      <w:pPr>
        <w:rPr>
          <w:lang w:val="en-GB"/>
        </w:rPr>
      </w:pPr>
      <w:r w:rsidRPr="000804D4">
        <w:rPr>
          <w:lang w:val="en-GB"/>
        </w:rPr>
        <w:t>Weapons of any kind are prohibited in all premises leased or owned by McKinsey unless the individual is an active government law enforcement official conducting official business.</w:t>
      </w:r>
      <w:r w:rsidR="007E6B7A" w:rsidRPr="000804D4">
        <w:rPr>
          <w:lang w:val="en-GB"/>
        </w:rPr>
        <w:t xml:space="preserve"> </w:t>
      </w:r>
      <w:r w:rsidRPr="000804D4">
        <w:rPr>
          <w:lang w:val="en-GB"/>
        </w:rPr>
        <w:t>This prohibition applies regardless of whether an individual has a valid permit or license to carry a weapon.</w:t>
      </w:r>
    </w:p>
    <w:p w14:paraId="0464C66C" w14:textId="77777777" w:rsidR="00761ECF" w:rsidRDefault="00761ECF" w:rsidP="00942B3E">
      <w:pPr>
        <w:rPr>
          <w:lang w:val="en-GB"/>
        </w:rPr>
      </w:pPr>
    </w:p>
    <w:p w14:paraId="291CC373" w14:textId="77777777" w:rsidR="00761ECF" w:rsidRDefault="00761ECF" w:rsidP="00942B3E">
      <w:pPr>
        <w:rPr>
          <w:lang w:val="en-GB"/>
        </w:rPr>
      </w:pPr>
    </w:p>
    <w:p w14:paraId="4F82DEAE" w14:textId="77777777" w:rsidR="00761ECF" w:rsidRDefault="00761ECF" w:rsidP="00942B3E">
      <w:pPr>
        <w:rPr>
          <w:lang w:val="en-GB"/>
        </w:rPr>
      </w:pPr>
    </w:p>
    <w:p w14:paraId="6AA5931F" w14:textId="77777777" w:rsidR="00761ECF" w:rsidRDefault="00761ECF" w:rsidP="00942B3E">
      <w:pPr>
        <w:rPr>
          <w:lang w:val="en-GB"/>
        </w:rPr>
      </w:pPr>
    </w:p>
    <w:p w14:paraId="6D0A0B43" w14:textId="77777777" w:rsidR="00761ECF" w:rsidRDefault="00761ECF" w:rsidP="00942B3E">
      <w:pPr>
        <w:rPr>
          <w:lang w:val="en-GB"/>
        </w:rPr>
      </w:pPr>
    </w:p>
    <w:p w14:paraId="355F04F9" w14:textId="77777777" w:rsidR="00761ECF" w:rsidRDefault="00761ECF" w:rsidP="00942B3E">
      <w:pPr>
        <w:rPr>
          <w:lang w:val="en-GB"/>
        </w:rPr>
      </w:pPr>
    </w:p>
    <w:p w14:paraId="194E9336" w14:textId="77777777" w:rsidR="00761ECF" w:rsidRDefault="00761ECF" w:rsidP="00942B3E">
      <w:pPr>
        <w:rPr>
          <w:lang w:val="en-GB"/>
        </w:rPr>
      </w:pPr>
    </w:p>
    <w:p w14:paraId="76722E6B" w14:textId="77777777" w:rsidR="00761ECF" w:rsidRDefault="00761ECF" w:rsidP="00942B3E">
      <w:pPr>
        <w:rPr>
          <w:lang w:val="en-GB"/>
        </w:rPr>
      </w:pPr>
    </w:p>
    <w:p w14:paraId="156BBABB" w14:textId="77777777" w:rsidR="00761ECF" w:rsidRDefault="00761ECF" w:rsidP="00942B3E">
      <w:pPr>
        <w:rPr>
          <w:lang w:val="en-GB"/>
        </w:rPr>
      </w:pPr>
    </w:p>
    <w:p w14:paraId="60E75526" w14:textId="77777777" w:rsidR="00761ECF" w:rsidRDefault="00761ECF" w:rsidP="00942B3E">
      <w:pPr>
        <w:rPr>
          <w:lang w:val="en-GB"/>
        </w:rPr>
      </w:pPr>
    </w:p>
    <w:p w14:paraId="25BA7C02" w14:textId="77777777" w:rsidR="00761ECF" w:rsidRDefault="00761ECF" w:rsidP="00942B3E">
      <w:pPr>
        <w:rPr>
          <w:lang w:val="en-GB"/>
        </w:rPr>
      </w:pPr>
    </w:p>
    <w:p w14:paraId="7E340D19" w14:textId="77777777" w:rsidR="00761ECF" w:rsidRDefault="00761ECF" w:rsidP="00942B3E">
      <w:pPr>
        <w:rPr>
          <w:lang w:val="en-GB"/>
        </w:rPr>
      </w:pPr>
    </w:p>
    <w:p w14:paraId="2DE77703" w14:textId="77777777" w:rsidR="00761ECF" w:rsidRDefault="00761ECF" w:rsidP="00942B3E">
      <w:pPr>
        <w:rPr>
          <w:lang w:val="en-GB"/>
        </w:rPr>
      </w:pPr>
    </w:p>
    <w:p w14:paraId="23CD7C8B" w14:textId="77777777" w:rsidR="00761ECF" w:rsidRDefault="00761ECF" w:rsidP="00942B3E">
      <w:pPr>
        <w:rPr>
          <w:lang w:val="en-GB"/>
        </w:rPr>
      </w:pPr>
    </w:p>
    <w:p w14:paraId="1D2F9ACB" w14:textId="77777777" w:rsidR="00761ECF" w:rsidRDefault="00761ECF" w:rsidP="00942B3E">
      <w:pPr>
        <w:rPr>
          <w:lang w:val="en-GB"/>
        </w:rPr>
      </w:pPr>
    </w:p>
    <w:p w14:paraId="46521D5C" w14:textId="77777777" w:rsidR="00761ECF" w:rsidRPr="000804D4" w:rsidRDefault="00761ECF" w:rsidP="00942B3E">
      <w:pPr>
        <w:rPr>
          <w:lang w:val="en-GB"/>
        </w:rPr>
      </w:pPr>
    </w:p>
    <w:p w14:paraId="573D346D" w14:textId="77777777" w:rsidR="00942B3E" w:rsidRPr="000804D4" w:rsidRDefault="00942B3E" w:rsidP="00942B3E">
      <w:pPr>
        <w:pStyle w:val="Heading2"/>
      </w:pPr>
      <w:bookmarkStart w:id="25" w:name="_Toc525671594"/>
      <w:r w:rsidRPr="000804D4">
        <w:lastRenderedPageBreak/>
        <w:t>Anti-Corruption</w:t>
      </w:r>
      <w:bookmarkEnd w:id="25"/>
    </w:p>
    <w:p w14:paraId="621129EA" w14:textId="77777777" w:rsidR="00942B3E" w:rsidRPr="000804D4" w:rsidRDefault="00942B3E" w:rsidP="00942B3E">
      <w:r w:rsidRPr="000804D4">
        <w:rPr>
          <w:b/>
          <w:bCs/>
        </w:rPr>
        <w:t>McKinsey is committed to the highest ethical, professional and legal standards, including compliance with the anti-corruption laws of all the jurisdictions in which we operate, including but not limited to the US Foreign Corrupt Practices Act and the UK Anti-Bribery Act</w:t>
      </w:r>
      <w:r w:rsidR="00761ECF">
        <w:rPr>
          <w:b/>
          <w:bCs/>
        </w:rPr>
        <w:t>.</w:t>
      </w:r>
    </w:p>
    <w:p w14:paraId="4781DA90" w14:textId="24D6F018" w:rsidR="00942B3E" w:rsidRPr="000804D4" w:rsidRDefault="00942B3E" w:rsidP="00942B3E">
      <w:r w:rsidRPr="000804D4">
        <w:t xml:space="preserve">The Firm’s policy on </w:t>
      </w:r>
      <w:r w:rsidR="002B3E09">
        <w:t>a</w:t>
      </w:r>
      <w:r w:rsidRPr="000804D4">
        <w:t>nti-</w:t>
      </w:r>
      <w:r w:rsidR="002B3E09">
        <w:t>c</w:t>
      </w:r>
      <w:r w:rsidRPr="000804D4">
        <w:t>orruption prohibits the Firm, Firm Members and External Workers from</w:t>
      </w:r>
      <w:r w:rsidR="002B3E09">
        <w:t>:</w:t>
      </w:r>
    </w:p>
    <w:p w14:paraId="5BAA9702" w14:textId="77777777" w:rsidR="00942B3E" w:rsidRPr="000804D4" w:rsidRDefault="00942B3E" w:rsidP="00942B3E">
      <w:pPr>
        <w:pStyle w:val="01squarebullet"/>
      </w:pPr>
      <w:r w:rsidRPr="000804D4">
        <w:t>Giving, paying, promising, offering, or authorizing the payment of anything of value either directly or indirectly (</w:t>
      </w:r>
      <w:r w:rsidR="00CC6A55">
        <w:t xml:space="preserve">e.g., </w:t>
      </w:r>
      <w:r w:rsidRPr="000804D4">
        <w:t>through another party) to any party including any government officials</w:t>
      </w:r>
    </w:p>
    <w:p w14:paraId="3A70199E" w14:textId="56D91878" w:rsidR="00942B3E" w:rsidRPr="000804D4" w:rsidRDefault="00942B3E" w:rsidP="00942B3E">
      <w:pPr>
        <w:pStyle w:val="01squarebullet"/>
      </w:pPr>
      <w:r w:rsidRPr="000804D4">
        <w:t>To persuade any party to help the Firm (or anyone else, including an External Worker) secure an improper advantage (such as preferential treatment in securing an engagement, favorable immigration or customs treatment, lower tax assessment, expedited payment for ser</w:t>
      </w:r>
      <w:r w:rsidR="00761ECF">
        <w:t>vices</w:t>
      </w:r>
      <w:r w:rsidR="005826BD">
        <w:t>, etc.</w:t>
      </w:r>
      <w:r w:rsidR="00761ECF">
        <w:t>)</w:t>
      </w:r>
    </w:p>
    <w:p w14:paraId="79939FD5" w14:textId="64C59512" w:rsidR="00942B3E" w:rsidRPr="000804D4" w:rsidRDefault="00942B3E" w:rsidP="00942B3E">
      <w:r w:rsidRPr="000804D4">
        <w:t>The Firm’s prohibition on bribery extends to benefits in all forms, including monetary payments and kickbacks, lavish meals, gifts, travel, entertainment, and other items of value. Please consult your Point of Contact before</w:t>
      </w:r>
      <w:r w:rsidR="005826BD">
        <w:t>:</w:t>
      </w:r>
    </w:p>
    <w:p w14:paraId="2F679BA0" w14:textId="77777777" w:rsidR="00942B3E" w:rsidRPr="000804D4" w:rsidRDefault="00942B3E" w:rsidP="00942B3E">
      <w:pPr>
        <w:pStyle w:val="01squarebullet"/>
      </w:pPr>
      <w:r w:rsidRPr="000804D4">
        <w:t xml:space="preserve">Receiving gifts, meals or hospitality </w:t>
      </w:r>
    </w:p>
    <w:p w14:paraId="34CA1CAC" w14:textId="77777777" w:rsidR="00942B3E" w:rsidRPr="000804D4" w:rsidRDefault="00942B3E" w:rsidP="00942B3E">
      <w:pPr>
        <w:pStyle w:val="01squarebullet"/>
      </w:pPr>
      <w:r w:rsidRPr="000804D4">
        <w:t xml:space="preserve">Giving gifts </w:t>
      </w:r>
    </w:p>
    <w:p w14:paraId="48BABA44" w14:textId="0AF4B0E7" w:rsidR="00942B3E" w:rsidRPr="000804D4" w:rsidRDefault="00942B3E" w:rsidP="00942B3E">
      <w:pPr>
        <w:pStyle w:val="01squarebullet"/>
      </w:pPr>
      <w:r w:rsidRPr="000804D4">
        <w:t>Providing hospitality</w:t>
      </w:r>
    </w:p>
    <w:p w14:paraId="3E889CFE" w14:textId="0FBCC239" w:rsidR="00942B3E" w:rsidRPr="000804D4" w:rsidRDefault="00942B3E" w:rsidP="00942B3E">
      <w:r w:rsidRPr="000804D4">
        <w:t xml:space="preserve">All transactions on behalf of the Firm – including third party transactions, gifts, meals, hospitality, and other expenditures – must be handled by the relevant DCS </w:t>
      </w:r>
      <w:r w:rsidR="00440FBC">
        <w:t xml:space="preserve">(Director of Client Service) </w:t>
      </w:r>
      <w:r w:rsidRPr="000804D4">
        <w:t>and not an External Worker</w:t>
      </w:r>
    </w:p>
    <w:p w14:paraId="19FB9165" w14:textId="77777777" w:rsidR="00761ECF" w:rsidRPr="000804D4" w:rsidRDefault="00942B3E" w:rsidP="00942B3E">
      <w:r w:rsidRPr="000804D4">
        <w:t>Further, like Firm employees, External Workers are prohibited from making contributions (cash or in-kind) to political parties, party officials, or candidates for office on the Firm’s behalf or using the Firm name.</w:t>
      </w:r>
    </w:p>
    <w:p w14:paraId="6305905A" w14:textId="425E2006" w:rsidR="00942B3E" w:rsidRPr="000804D4" w:rsidRDefault="0042414B" w:rsidP="0042414B">
      <w:bookmarkStart w:id="26" w:name="_Toc525671595"/>
      <w:r w:rsidRPr="0042414B">
        <w:rPr>
          <w:b/>
        </w:rPr>
        <w:t>R</w:t>
      </w:r>
      <w:r w:rsidR="007500E4" w:rsidRPr="0042414B">
        <w:rPr>
          <w:b/>
        </w:rPr>
        <w:t>esponding to requests for improper payments</w:t>
      </w:r>
      <w:bookmarkEnd w:id="26"/>
    </w:p>
    <w:p w14:paraId="677FC388" w14:textId="77777777" w:rsidR="007500E4" w:rsidRPr="00761ECF" w:rsidRDefault="007500E4" w:rsidP="007500E4">
      <w:r w:rsidRPr="00761ECF">
        <w:rPr>
          <w:bCs/>
        </w:rPr>
        <w:t>If someone suggests a potentially improper transaction (e.g., if there is reason to suspect a person may be suggesting a bribe, overtly or not, or if a third party offers to obtain a government approval in a surprisingly short time for an additional fee), you must</w:t>
      </w:r>
    </w:p>
    <w:p w14:paraId="2B7D1565" w14:textId="3F76F8A9" w:rsidR="007500E4" w:rsidRPr="000804D4" w:rsidRDefault="007500E4" w:rsidP="007500E4">
      <w:pPr>
        <w:pStyle w:val="01squarebullet"/>
      </w:pPr>
      <w:r w:rsidRPr="000804D4">
        <w:t xml:space="preserve">Refuse to make the payment and explain that you are not authorized to make the payment or </w:t>
      </w:r>
      <w:r w:rsidR="005826BD">
        <w:t xml:space="preserve">take </w:t>
      </w:r>
      <w:r w:rsidRPr="000804D4">
        <w:t>such decisions on the Firm’s behalf</w:t>
      </w:r>
    </w:p>
    <w:p w14:paraId="78AA8720" w14:textId="77777777" w:rsidR="007500E4" w:rsidRPr="000804D4" w:rsidRDefault="007500E4" w:rsidP="007500E4">
      <w:pPr>
        <w:pStyle w:val="01squarebullet"/>
      </w:pPr>
      <w:r w:rsidRPr="000804D4">
        <w:t>Explain that it will be necessary for you to refer the request to the relevant partner, cell leader, or supervisor</w:t>
      </w:r>
    </w:p>
    <w:p w14:paraId="410EC2BF" w14:textId="334B9EB7" w:rsidR="007500E4" w:rsidRDefault="007500E4" w:rsidP="007500E4">
      <w:pPr>
        <w:pStyle w:val="01squarebullet"/>
      </w:pPr>
      <w:r w:rsidRPr="000804D4">
        <w:t>Immediately contact your Point of Contact and Firm Legal for guidance</w:t>
      </w:r>
    </w:p>
    <w:p w14:paraId="6E51F76B" w14:textId="77777777" w:rsidR="00761ECF" w:rsidRDefault="00761ECF" w:rsidP="00761ECF">
      <w:pPr>
        <w:pStyle w:val="01squarebullet"/>
        <w:numPr>
          <w:ilvl w:val="0"/>
          <w:numId w:val="0"/>
        </w:numPr>
        <w:ind w:left="360" w:hanging="360"/>
      </w:pPr>
    </w:p>
    <w:p w14:paraId="598DC280" w14:textId="77777777" w:rsidR="00761ECF" w:rsidRDefault="00761ECF" w:rsidP="00761ECF">
      <w:pPr>
        <w:pStyle w:val="01squarebullet"/>
        <w:numPr>
          <w:ilvl w:val="0"/>
          <w:numId w:val="0"/>
        </w:numPr>
        <w:ind w:left="360" w:hanging="360"/>
      </w:pPr>
    </w:p>
    <w:p w14:paraId="2E6B8171" w14:textId="77777777" w:rsidR="00761ECF" w:rsidRDefault="00761ECF" w:rsidP="00761ECF">
      <w:pPr>
        <w:pStyle w:val="01squarebullet"/>
        <w:numPr>
          <w:ilvl w:val="0"/>
          <w:numId w:val="0"/>
        </w:numPr>
        <w:ind w:left="360" w:hanging="360"/>
      </w:pPr>
    </w:p>
    <w:p w14:paraId="6D5196D4" w14:textId="77777777" w:rsidR="007500E4" w:rsidRPr="000804D4" w:rsidRDefault="007500E4" w:rsidP="007500E4">
      <w:pPr>
        <w:pStyle w:val="Heading2"/>
      </w:pPr>
      <w:bookmarkStart w:id="27" w:name="_Toc525671596"/>
      <w:r w:rsidRPr="000804D4">
        <w:lastRenderedPageBreak/>
        <w:t>Monitoring and record keeping</w:t>
      </w:r>
      <w:bookmarkEnd w:id="27"/>
    </w:p>
    <w:p w14:paraId="6E14277E" w14:textId="762EAF5D" w:rsidR="007500E4" w:rsidRPr="00761ECF" w:rsidRDefault="007500E4" w:rsidP="007500E4">
      <w:r w:rsidRPr="00761ECF">
        <w:rPr>
          <w:bCs/>
        </w:rPr>
        <w:t>To protect against and promptly detect potential corruption issues, the Firm's Finance and Internal Audit Departments will monitor transactions on an ongoing basis</w:t>
      </w:r>
      <w:r w:rsidR="00282F39">
        <w:rPr>
          <w:bCs/>
        </w:rPr>
        <w:t xml:space="preserve"> </w:t>
      </w:r>
      <w:r w:rsidRPr="00761ECF">
        <w:rPr>
          <w:bCs/>
        </w:rPr>
        <w:t>and conduct periodic testing and audits. Therefore, an External Worker must</w:t>
      </w:r>
    </w:p>
    <w:p w14:paraId="163BFCF2" w14:textId="77777777" w:rsidR="007500E4" w:rsidRPr="000804D4" w:rsidRDefault="007500E4" w:rsidP="007500E4">
      <w:pPr>
        <w:pStyle w:val="01squarebullet"/>
      </w:pPr>
      <w:r w:rsidRPr="000804D4">
        <w:t>Ensure all charges or fees invoiced are supported by and in line with the details contained within their signed contract, SOW or NDA (type of document dependent on whether engaged directly or through a Supplier/Vendor)</w:t>
      </w:r>
    </w:p>
    <w:p w14:paraId="1663803F" w14:textId="5661C69A" w:rsidR="007500E4" w:rsidRPr="000804D4" w:rsidRDefault="007500E4" w:rsidP="007500E4">
      <w:pPr>
        <w:pStyle w:val="01squarebullet"/>
      </w:pPr>
      <w:r w:rsidRPr="000804D4">
        <w:t>Provide</w:t>
      </w:r>
      <w:r w:rsidR="005826BD">
        <w:t xml:space="preserve"> a</w:t>
      </w:r>
      <w:r w:rsidRPr="000804D4">
        <w:t xml:space="preserve"> full explanation for any unusual or excessive charges</w:t>
      </w:r>
    </w:p>
    <w:p w14:paraId="023BAA70" w14:textId="26381988" w:rsidR="007500E4" w:rsidRPr="000804D4" w:rsidRDefault="007500E4" w:rsidP="007500E4">
      <w:pPr>
        <w:pStyle w:val="01squarebullet"/>
      </w:pPr>
      <w:r w:rsidRPr="000804D4">
        <w:t>Undertake any anti-corruption lea</w:t>
      </w:r>
      <w:r w:rsidR="00CC6A55">
        <w:t>r</w:t>
      </w:r>
      <w:r w:rsidRPr="000804D4">
        <w:t>ning programs when requested</w:t>
      </w:r>
      <w:r w:rsidR="005826BD">
        <w:t xml:space="preserve"> to do so</w:t>
      </w:r>
      <w:r w:rsidR="00761ECF">
        <w:t>.</w:t>
      </w:r>
    </w:p>
    <w:p w14:paraId="46062AFB" w14:textId="77777777" w:rsidR="007500E4" w:rsidRPr="000804D4" w:rsidRDefault="007500E4" w:rsidP="007500E4">
      <w:pPr>
        <w:pStyle w:val="Heading2"/>
      </w:pPr>
      <w:bookmarkStart w:id="28" w:name="_Toc525671597"/>
      <w:r w:rsidRPr="000804D4">
        <w:t>Personal Investments</w:t>
      </w:r>
      <w:bookmarkEnd w:id="28"/>
    </w:p>
    <w:p w14:paraId="75ABC409" w14:textId="77777777" w:rsidR="007500E4" w:rsidRPr="00761ECF" w:rsidRDefault="007500E4" w:rsidP="007500E4">
      <w:r w:rsidRPr="00761ECF">
        <w:rPr>
          <w:bCs/>
        </w:rPr>
        <w:t>To safeguard the confidential information of our clients and the Firm’s reputation for integrity and professionalism, External Workers shall not during the term of their engagement with the Firm (and for such defined period thereafter as may be required by applicable law or as per your contract, SOW or NDA</w:t>
      </w:r>
      <w:r w:rsidRPr="00761ECF">
        <w:rPr>
          <w:rStyle w:val="FootnoteReference"/>
          <w:bCs/>
        </w:rPr>
        <w:footnoteReference w:id="4"/>
      </w:r>
      <w:r w:rsidRPr="00761ECF">
        <w:rPr>
          <w:bCs/>
        </w:rPr>
        <w:t>) undertake either of the following</w:t>
      </w:r>
    </w:p>
    <w:p w14:paraId="598C90D8" w14:textId="77777777" w:rsidR="007500E4" w:rsidRPr="000804D4" w:rsidRDefault="007500E4" w:rsidP="007500E4">
      <w:pPr>
        <w:pStyle w:val="01squarebullet"/>
      </w:pPr>
      <w:r w:rsidRPr="000804D4">
        <w:t xml:space="preserve">Trade in the securities of any Firm client to whom you provide services </w:t>
      </w:r>
    </w:p>
    <w:p w14:paraId="009D86D0" w14:textId="77777777" w:rsidR="007500E4" w:rsidRPr="000804D4" w:rsidRDefault="007500E4" w:rsidP="007500E4">
      <w:pPr>
        <w:pStyle w:val="01squarebullet"/>
      </w:pPr>
      <w:r w:rsidRPr="000804D4">
        <w:t>Trade in any company - or recommend to others trades in any company - about which you learn material non-public information in connection with the services</w:t>
      </w:r>
      <w:r w:rsidR="00761ECF">
        <w:t>.</w:t>
      </w:r>
      <w:r w:rsidRPr="000804D4">
        <w:t xml:space="preserve"> </w:t>
      </w:r>
    </w:p>
    <w:p w14:paraId="364992F5" w14:textId="77149A55" w:rsidR="007500E4" w:rsidRPr="000804D4" w:rsidRDefault="007500E4" w:rsidP="007500E4">
      <w:r w:rsidRPr="000804D4">
        <w:t>M</w:t>
      </w:r>
      <w:r w:rsidR="005826BD">
        <w:t xml:space="preserve">aterial </w:t>
      </w:r>
      <w:r w:rsidRPr="000804D4">
        <w:t>N</w:t>
      </w:r>
      <w:r w:rsidR="005826BD">
        <w:t>on-</w:t>
      </w:r>
      <w:r w:rsidRPr="000804D4">
        <w:t>P</w:t>
      </w:r>
      <w:r w:rsidR="005826BD">
        <w:t xml:space="preserve">ublic </w:t>
      </w:r>
      <w:r w:rsidRPr="000804D4">
        <w:t>I</w:t>
      </w:r>
      <w:r w:rsidR="005826BD">
        <w:t>nformation</w:t>
      </w:r>
      <w:r w:rsidRPr="000804D4">
        <w:t xml:space="preserve"> (</w:t>
      </w:r>
      <w:r w:rsidR="005826BD">
        <w:t>MNPI</w:t>
      </w:r>
      <w:r w:rsidRPr="000804D4">
        <w:t>) is any non-public information about a company or its securities that a reasonable investor would consider to be important in determining whether to trade in those securities.</w:t>
      </w:r>
      <w:r w:rsidR="007E6B7A" w:rsidRPr="000804D4">
        <w:t xml:space="preserve"> </w:t>
      </w:r>
      <w:r w:rsidRPr="000804D4">
        <w:t>MNPI can relate to, but is not limited to, matters such as earnings estimates, the significant expansion or curtailment of operations, potential M&amp;A transactions, regulatory or other legal proceedings, changes in senior management or R&amp;D information.</w:t>
      </w:r>
    </w:p>
    <w:p w14:paraId="3F97A017" w14:textId="1845385B" w:rsidR="007500E4" w:rsidRPr="000804D4" w:rsidRDefault="0022496B" w:rsidP="007500E4">
      <w:r>
        <w:t>If you have any questions about personal investments, please</w:t>
      </w:r>
      <w:r w:rsidR="007500E4" w:rsidRPr="000804D4">
        <w:t xml:space="preserve"> </w:t>
      </w:r>
      <w:r w:rsidR="009653A2">
        <w:t>contact</w:t>
      </w:r>
      <w:r w:rsidR="007500E4" w:rsidRPr="000804D4">
        <w:t xml:space="preserve"> your Sponsor</w:t>
      </w:r>
      <w:r>
        <w:t>/Point of Contact</w:t>
      </w:r>
      <w:r w:rsidR="007500E4" w:rsidRPr="000804D4">
        <w:t>, DCS or Firm Legal</w:t>
      </w:r>
      <w:r>
        <w:t xml:space="preserve"> for help.</w:t>
      </w:r>
    </w:p>
    <w:p w14:paraId="36E5648D" w14:textId="77777777" w:rsidR="007500E4" w:rsidRPr="000804D4" w:rsidRDefault="007500E4" w:rsidP="007500E4">
      <w:r w:rsidRPr="000804D4">
        <w:t xml:space="preserve">External Workers </w:t>
      </w:r>
      <w:r w:rsidR="00CC6A55">
        <w:rPr>
          <w:b/>
          <w:bCs/>
        </w:rPr>
        <w:t>must</w:t>
      </w:r>
      <w:r w:rsidRPr="000804D4">
        <w:rPr>
          <w:b/>
          <w:bCs/>
        </w:rPr>
        <w:t xml:space="preserve"> not </w:t>
      </w:r>
      <w:r w:rsidRPr="000804D4">
        <w:t xml:space="preserve">trade on </w:t>
      </w:r>
      <w:r w:rsidRPr="000804D4">
        <w:rPr>
          <w:u w:val="single"/>
        </w:rPr>
        <w:t>any</w:t>
      </w:r>
      <w:r w:rsidRPr="000804D4">
        <w:t xml:space="preserve"> information that they learn whilst working with McKinsey</w:t>
      </w:r>
      <w:r w:rsidR="00761ECF">
        <w:t>.</w:t>
      </w:r>
      <w:r w:rsidRPr="000804D4">
        <w:t xml:space="preserve"> </w:t>
      </w:r>
    </w:p>
    <w:p w14:paraId="194F5908" w14:textId="77777777" w:rsidR="000A2DE9" w:rsidRPr="00107162" w:rsidRDefault="00E2268F" w:rsidP="000A2DE9">
      <w:pPr>
        <w:pStyle w:val="Heading1"/>
        <w:rPr>
          <w:color w:val="00B0F0"/>
        </w:rPr>
      </w:pPr>
      <w:bookmarkStart w:id="29" w:name="_Toc525671598"/>
      <w:r w:rsidRPr="00107162">
        <w:rPr>
          <w:color w:val="00B0F0"/>
        </w:rPr>
        <w:lastRenderedPageBreak/>
        <w:t>Personal</w:t>
      </w:r>
      <w:r w:rsidR="000A2DE9" w:rsidRPr="00107162">
        <w:rPr>
          <w:color w:val="00B0F0"/>
        </w:rPr>
        <w:t xml:space="preserve"> safety</w:t>
      </w:r>
      <w:bookmarkEnd w:id="29"/>
      <w:r w:rsidRPr="00107162">
        <w:rPr>
          <w:color w:val="00B0F0"/>
        </w:rPr>
        <w:t xml:space="preserve"> and security</w:t>
      </w:r>
    </w:p>
    <w:p w14:paraId="14173949" w14:textId="77777777" w:rsidR="007500E4" w:rsidRPr="00B370B7" w:rsidRDefault="000A2DE9" w:rsidP="00B370B7">
      <w:pPr>
        <w:rPr>
          <w:b/>
          <w:lang w:val="en-GB"/>
        </w:rPr>
      </w:pPr>
      <w:bookmarkStart w:id="30" w:name="_Toc525671599"/>
      <w:r w:rsidRPr="00B370B7">
        <w:rPr>
          <w:b/>
          <w:lang w:val="en-GB"/>
        </w:rPr>
        <w:t>Safety and Security</w:t>
      </w:r>
      <w:bookmarkEnd w:id="30"/>
    </w:p>
    <w:p w14:paraId="59FD73E5" w14:textId="77777777" w:rsidR="000A2DE9" w:rsidRPr="000804D4" w:rsidRDefault="00E2268F" w:rsidP="007500E4">
      <w:r>
        <w:t>The Firm is committed to ensuring that a</w:t>
      </w:r>
      <w:r w:rsidR="000A2DE9" w:rsidRPr="000804D4">
        <w:t xml:space="preserve">ll Firm members and External Workers </w:t>
      </w:r>
      <w:r>
        <w:t xml:space="preserve">can work in safe and secure environments.  Importantly, we also share a common responsibility to maintain the safety of these environments and of our co-workers.  </w:t>
      </w:r>
    </w:p>
    <w:p w14:paraId="6B53F1E1" w14:textId="77777777" w:rsidR="000A2DE9" w:rsidRPr="000804D4" w:rsidRDefault="000A2DE9" w:rsidP="000A2DE9">
      <w:pPr>
        <w:keepNext/>
        <w:spacing w:before="360"/>
        <w:rPr>
          <w:b/>
        </w:rPr>
      </w:pPr>
      <w:r w:rsidRPr="000804D4">
        <w:rPr>
          <w:b/>
        </w:rPr>
        <w:t>Working in the office</w:t>
      </w:r>
    </w:p>
    <w:p w14:paraId="0E732ED7" w14:textId="47B5A92A" w:rsidR="000A2DE9" w:rsidRPr="000804D4" w:rsidRDefault="000A2DE9" w:rsidP="000A2DE9">
      <w:pPr>
        <w:pStyle w:val="01squarebullet"/>
      </w:pPr>
      <w:r w:rsidRPr="000804D4">
        <w:t xml:space="preserve">Protect our perimeter – don’t let unidentified individuals follow you </w:t>
      </w:r>
      <w:r w:rsidR="00E2268F">
        <w:t xml:space="preserve">into </w:t>
      </w:r>
      <w:r w:rsidRPr="000804D4">
        <w:t>our offices. Politely direct them to reception/security. Restrict client visits to designated client areas and escort all visitors</w:t>
      </w:r>
      <w:r w:rsidR="00702484">
        <w:t xml:space="preserve"> within offices at all times.</w:t>
      </w:r>
    </w:p>
    <w:p w14:paraId="73D8A95F" w14:textId="77777777" w:rsidR="000A2DE9" w:rsidRPr="000804D4" w:rsidRDefault="000A2DE9" w:rsidP="000A2DE9">
      <w:pPr>
        <w:pStyle w:val="01squarebullet"/>
      </w:pPr>
      <w:r w:rsidRPr="000804D4">
        <w:t xml:space="preserve">Protect confidential information in physical form – don’t leave confidential information unattended on desks and shred any confidential documents </w:t>
      </w:r>
      <w:r w:rsidR="00E2268F">
        <w:t xml:space="preserve">which are </w:t>
      </w:r>
      <w:r w:rsidRPr="000804D4">
        <w:t>no longer required</w:t>
      </w:r>
      <w:r w:rsidR="00761ECF">
        <w:t>.</w:t>
      </w:r>
    </w:p>
    <w:p w14:paraId="59E6955A" w14:textId="77777777" w:rsidR="000A2DE9" w:rsidRPr="000804D4" w:rsidRDefault="000A2DE9" w:rsidP="000A2DE9">
      <w:pPr>
        <w:keepNext/>
        <w:spacing w:before="360"/>
        <w:rPr>
          <w:b/>
        </w:rPr>
      </w:pPr>
      <w:r w:rsidRPr="000804D4">
        <w:rPr>
          <w:b/>
        </w:rPr>
        <w:t>Safety in the office</w:t>
      </w:r>
    </w:p>
    <w:p w14:paraId="7DFC70A3" w14:textId="4550213E" w:rsidR="000A2DE9" w:rsidRPr="000804D4" w:rsidRDefault="000A2DE9" w:rsidP="000A2DE9">
      <w:pPr>
        <w:pStyle w:val="01squarebullet"/>
      </w:pPr>
      <w:r w:rsidRPr="000804D4">
        <w:t xml:space="preserve">If you see a hazard, alert office staff and block it off/put a sign </w:t>
      </w:r>
      <w:r w:rsidR="00282F39">
        <w:t>i</w:t>
      </w:r>
      <w:r w:rsidRPr="000804D4">
        <w:t>n the area so others don’t get hurt</w:t>
      </w:r>
    </w:p>
    <w:p w14:paraId="587A2057" w14:textId="77777777" w:rsidR="000A2DE9" w:rsidRPr="000804D4" w:rsidRDefault="000A2DE9" w:rsidP="000A2DE9">
      <w:pPr>
        <w:pStyle w:val="01squarebullet"/>
      </w:pPr>
      <w:r w:rsidRPr="000804D4">
        <w:t>Keep all work areas clear of clutter and walkways free of obstacles</w:t>
      </w:r>
    </w:p>
    <w:p w14:paraId="60377EA6" w14:textId="77777777" w:rsidR="000A2DE9" w:rsidRPr="000804D4" w:rsidRDefault="000A2DE9" w:rsidP="000A2DE9">
      <w:pPr>
        <w:pStyle w:val="01squarebullet"/>
      </w:pPr>
      <w:r w:rsidRPr="000804D4">
        <w:t>Attend all evacuation drills</w:t>
      </w:r>
    </w:p>
    <w:p w14:paraId="4C02865D" w14:textId="328FC6BD" w:rsidR="000A2DE9" w:rsidRPr="000804D4" w:rsidRDefault="000A2DE9" w:rsidP="000A2DE9">
      <w:pPr>
        <w:pStyle w:val="01squarebullet"/>
      </w:pPr>
      <w:r w:rsidRPr="000804D4">
        <w:t xml:space="preserve">Know where the emergency features of the office are (exits, assembly points, extinguishers </w:t>
      </w:r>
      <w:r w:rsidR="004E6866">
        <w:t>etc.</w:t>
      </w:r>
      <w:r w:rsidRPr="000804D4">
        <w:t>)</w:t>
      </w:r>
      <w:r w:rsidR="00761ECF">
        <w:t>.</w:t>
      </w:r>
    </w:p>
    <w:p w14:paraId="17E97262" w14:textId="77777777" w:rsidR="000A2DE9" w:rsidRPr="000804D4" w:rsidRDefault="000A2DE9" w:rsidP="000A2DE9">
      <w:pPr>
        <w:keepNext/>
        <w:spacing w:before="360"/>
        <w:rPr>
          <w:b/>
        </w:rPr>
      </w:pPr>
      <w:r w:rsidRPr="000804D4">
        <w:rPr>
          <w:b/>
        </w:rPr>
        <w:t>Travel bookings advice and approvals</w:t>
      </w:r>
    </w:p>
    <w:p w14:paraId="71D5CFD9" w14:textId="77777777" w:rsidR="000A2DE9" w:rsidRPr="000804D4" w:rsidRDefault="000A2DE9" w:rsidP="00761ECF">
      <w:pPr>
        <w:pStyle w:val="01squarebullet"/>
        <w:numPr>
          <w:ilvl w:val="0"/>
          <w:numId w:val="0"/>
        </w:numPr>
      </w:pPr>
      <w:r w:rsidRPr="000804D4">
        <w:t>On occasion External Workers may be asked to travel on the Firm’s behalf.</w:t>
      </w:r>
      <w:r w:rsidR="007E6B7A" w:rsidRPr="000804D4">
        <w:t xml:space="preserve"> </w:t>
      </w:r>
      <w:r w:rsidRPr="000804D4">
        <w:t>Some important safeguards exist:</w:t>
      </w:r>
    </w:p>
    <w:p w14:paraId="3293A527" w14:textId="77777777" w:rsidR="000A2DE9" w:rsidRPr="000804D4" w:rsidRDefault="000A2DE9" w:rsidP="000A2DE9">
      <w:pPr>
        <w:pStyle w:val="01squarebullet"/>
      </w:pPr>
      <w:r w:rsidRPr="000804D4">
        <w:t>All Firm-related travel should be booked through the McKinsey travel office unless you are engaged through a Supplier/Vendor and are required to use their travel service</w:t>
      </w:r>
    </w:p>
    <w:p w14:paraId="6533A39B" w14:textId="77777777" w:rsidR="000A2DE9" w:rsidRPr="000804D4" w:rsidRDefault="000A2DE9" w:rsidP="000A2DE9">
      <w:pPr>
        <w:pStyle w:val="01squarebullet"/>
      </w:pPr>
      <w:r w:rsidRPr="000804D4">
        <w:t xml:space="preserve">Personal travel should not be booked through McKinsey Travel </w:t>
      </w:r>
    </w:p>
    <w:p w14:paraId="0918545E" w14:textId="77777777" w:rsidR="000A2DE9" w:rsidRPr="000804D4" w:rsidRDefault="000A2DE9" w:rsidP="000A2DE9">
      <w:pPr>
        <w:pStyle w:val="01squarebullet"/>
      </w:pPr>
      <w:r w:rsidRPr="000804D4">
        <w:t>The Firm Security team (</w:t>
      </w:r>
      <w:hyperlink r:id="rId18" w:history="1">
        <w:r w:rsidRPr="000804D4">
          <w:rPr>
            <w:rStyle w:val="Hyperlink"/>
            <w:color w:val="auto"/>
          </w:rPr>
          <w:t>Firm_Security_Team@mckinsey.com</w:t>
        </w:r>
      </w:hyperlink>
      <w:r w:rsidRPr="000804D4">
        <w:t xml:space="preserve">) is available to provide travel advice to colleagues </w:t>
      </w:r>
      <w:r w:rsidR="00761ECF">
        <w:t>&amp; External Workers travelling for</w:t>
      </w:r>
      <w:r w:rsidRPr="000804D4">
        <w:t xml:space="preserve"> the Firm</w:t>
      </w:r>
    </w:p>
    <w:p w14:paraId="05695293" w14:textId="77777777" w:rsidR="000A2DE9" w:rsidRPr="000804D4" w:rsidRDefault="000A2DE9" w:rsidP="000A2DE9">
      <w:pPr>
        <w:pStyle w:val="01squarebullet"/>
      </w:pPr>
      <w:r w:rsidRPr="000804D4">
        <w:t>If you travel on our behalf, you will have access to the services of International SOS and should request current membership information from HR</w:t>
      </w:r>
    </w:p>
    <w:p w14:paraId="34917C43" w14:textId="77777777" w:rsidR="000A2DE9" w:rsidRPr="000804D4" w:rsidRDefault="000A2DE9" w:rsidP="000A2DE9">
      <w:pPr>
        <w:pStyle w:val="01squarebullet"/>
      </w:pPr>
      <w:r w:rsidRPr="000804D4">
        <w:t xml:space="preserve">Any travel to high or extreme risk locations (determined by McKinsey’s travel risk consultants) requires approval in advance by the relevant geographic leader as well as potentially </w:t>
      </w:r>
      <w:r w:rsidR="00CC6A55">
        <w:t xml:space="preserve">the </w:t>
      </w:r>
      <w:r w:rsidRPr="000804D4">
        <w:t>C</w:t>
      </w:r>
      <w:r w:rsidR="00CC6A55">
        <w:t xml:space="preserve">lient </w:t>
      </w:r>
      <w:r w:rsidRPr="000804D4">
        <w:t>S</w:t>
      </w:r>
      <w:r w:rsidR="00CC6A55">
        <w:t xml:space="preserve">ervice Risk </w:t>
      </w:r>
      <w:r w:rsidRPr="000804D4">
        <w:t>C</w:t>
      </w:r>
      <w:r w:rsidR="00CC6A55">
        <w:t>ommittee</w:t>
      </w:r>
      <w:r w:rsidRPr="000804D4">
        <w:t xml:space="preserve"> and Regional Leaders</w:t>
      </w:r>
    </w:p>
    <w:p w14:paraId="4C58EC48" w14:textId="77777777" w:rsidR="000A2DE9" w:rsidRPr="000804D4" w:rsidRDefault="000A2DE9" w:rsidP="000A2DE9">
      <w:pPr>
        <w:pStyle w:val="01squarebullet"/>
      </w:pPr>
      <w:r w:rsidRPr="000804D4">
        <w:t>If in do</w:t>
      </w:r>
      <w:r w:rsidR="00761ECF">
        <w:t>ubt about the risk rating of a</w:t>
      </w:r>
      <w:r w:rsidRPr="000804D4">
        <w:t xml:space="preserve"> location, </w:t>
      </w:r>
      <w:r w:rsidR="009653A2">
        <w:t>contact</w:t>
      </w:r>
      <w:r w:rsidRPr="000804D4">
        <w:t xml:space="preserve"> the Firm Security team</w:t>
      </w:r>
    </w:p>
    <w:p w14:paraId="0A6D6D1C" w14:textId="48E2F8DD" w:rsidR="000A2DE9" w:rsidRPr="000804D4" w:rsidRDefault="000A2DE9" w:rsidP="000A2DE9">
      <w:pPr>
        <w:pStyle w:val="01squarebullet"/>
      </w:pPr>
      <w:r w:rsidRPr="000804D4">
        <w:t xml:space="preserve">Travel to any countries subject to international sanctions should be syndicated by </w:t>
      </w:r>
      <w:r w:rsidR="00440FBC">
        <w:t>the relevant DCS</w:t>
      </w:r>
      <w:r w:rsidRPr="000804D4">
        <w:t xml:space="preserve"> with Firm Legal</w:t>
      </w:r>
      <w:r w:rsidR="00761ECF">
        <w:t>.</w:t>
      </w:r>
    </w:p>
    <w:p w14:paraId="22FF94AE" w14:textId="77777777" w:rsidR="000A2DE9" w:rsidRPr="00107162" w:rsidRDefault="000A2DE9" w:rsidP="000A2DE9">
      <w:pPr>
        <w:pStyle w:val="Heading1"/>
        <w:rPr>
          <w:color w:val="00B0F0"/>
        </w:rPr>
      </w:pPr>
      <w:bookmarkStart w:id="31" w:name="_Toc525671600"/>
      <w:r w:rsidRPr="00107162">
        <w:rPr>
          <w:color w:val="00B0F0"/>
        </w:rPr>
        <w:lastRenderedPageBreak/>
        <w:t>Key contacts</w:t>
      </w:r>
      <w:bookmarkEnd w:id="31"/>
    </w:p>
    <w:p w14:paraId="41F791F4" w14:textId="0D6F88A2" w:rsidR="000A2DE9" w:rsidRPr="000804D4" w:rsidRDefault="000A2DE9" w:rsidP="00761ECF">
      <w:bookmarkStart w:id="32" w:name="_Toc525671601"/>
      <w:r w:rsidRPr="000804D4">
        <w:t xml:space="preserve">Each of us is responsible for living </w:t>
      </w:r>
      <w:r w:rsidR="00B10FF9">
        <w:t>McKinsey’s</w:t>
      </w:r>
      <w:r w:rsidRPr="000804D4">
        <w:t xml:space="preserve"> </w:t>
      </w:r>
      <w:r w:rsidR="00731371">
        <w:t>M</w:t>
      </w:r>
      <w:r w:rsidRPr="000804D4">
        <w:t xml:space="preserve">ission and </w:t>
      </w:r>
      <w:r w:rsidR="00731371">
        <w:t>V</w:t>
      </w:r>
      <w:r w:rsidRPr="000804D4">
        <w:t>alues – if in</w:t>
      </w:r>
      <w:r w:rsidR="007E6B7A" w:rsidRPr="000804D4">
        <w:t xml:space="preserve"> </w:t>
      </w:r>
      <w:r w:rsidRPr="000804D4">
        <w:t xml:space="preserve">doubt, </w:t>
      </w:r>
      <w:r w:rsidR="009653A2">
        <w:t>contact</w:t>
      </w:r>
      <w:r w:rsidRPr="000804D4">
        <w:t xml:space="preserve"> others in the Firm for help/guidance</w:t>
      </w:r>
      <w:bookmarkEnd w:id="32"/>
      <w:r w:rsidR="00731371">
        <w:t>:</w:t>
      </w:r>
    </w:p>
    <w:p w14:paraId="51A72710" w14:textId="77777777" w:rsidR="000A2DE9" w:rsidRPr="000804D4" w:rsidRDefault="000A2DE9" w:rsidP="000A2DE9">
      <w:pPr>
        <w:pStyle w:val="01squarebullet"/>
      </w:pPr>
      <w:r w:rsidRPr="000804D4">
        <w:rPr>
          <w:b/>
          <w:bCs/>
        </w:rPr>
        <w:t>Your McKinsey Sponsors or main Point of Contact</w:t>
      </w:r>
      <w:r w:rsidR="005E60CE" w:rsidRPr="000804D4">
        <w:rPr>
          <w:noProof/>
        </w:rPr>
        <w:t xml:space="preserve"> </w:t>
      </w:r>
    </w:p>
    <w:p w14:paraId="14928075" w14:textId="77777777" w:rsidR="000A2DE9" w:rsidRPr="000804D4" w:rsidRDefault="000A2DE9" w:rsidP="000A2DE9">
      <w:pPr>
        <w:pStyle w:val="01squarebullet"/>
      </w:pPr>
      <w:r w:rsidRPr="000804D4">
        <w:rPr>
          <w:b/>
          <w:bCs/>
        </w:rPr>
        <w:t xml:space="preserve">Consultant Leaders </w:t>
      </w:r>
      <w:r w:rsidRPr="000804D4">
        <w:t>(e.g., Office/Location Manager</w:t>
      </w:r>
      <w:r w:rsidRPr="000804D4">
        <w:rPr>
          <w:i/>
          <w:iCs/>
        </w:rPr>
        <w:t xml:space="preserve">, </w:t>
      </w:r>
      <w:r w:rsidRPr="000804D4">
        <w:t>Practice Leader, DCS)</w:t>
      </w:r>
    </w:p>
    <w:p w14:paraId="5356D4B5" w14:textId="77777777" w:rsidR="000A2DE9" w:rsidRPr="000804D4" w:rsidRDefault="000A2DE9" w:rsidP="000A2DE9">
      <w:pPr>
        <w:pStyle w:val="01squarebullet"/>
      </w:pPr>
      <w:r w:rsidRPr="000804D4">
        <w:rPr>
          <w:b/>
          <w:bCs/>
        </w:rPr>
        <w:t xml:space="preserve">Firm Functions experts </w:t>
      </w:r>
      <w:r w:rsidRPr="000804D4">
        <w:t>(e.g., Legal, HR, Comm</w:t>
      </w:r>
      <w:r w:rsidR="00107162">
        <w:t>unication</w:t>
      </w:r>
      <w:r w:rsidRPr="000804D4">
        <w:t>s, Professional Development, IT</w:t>
      </w:r>
      <w:r w:rsidRPr="000804D4">
        <w:rPr>
          <w:i/>
          <w:iCs/>
        </w:rPr>
        <w:t>,</w:t>
      </w:r>
      <w:r w:rsidR="007E6B7A" w:rsidRPr="000804D4">
        <w:rPr>
          <w:i/>
          <w:iCs/>
        </w:rPr>
        <w:t xml:space="preserve"> </w:t>
      </w:r>
      <w:r w:rsidRPr="000804D4">
        <w:t>Firm Security, Professional Standards and Risk)</w:t>
      </w:r>
    </w:p>
    <w:p w14:paraId="452AF32E" w14:textId="77777777" w:rsidR="000A2DE9" w:rsidRPr="000804D4" w:rsidRDefault="000A2DE9" w:rsidP="000A2DE9">
      <w:pPr>
        <w:pStyle w:val="01squarebullet"/>
      </w:pPr>
      <w:r w:rsidRPr="000804D4">
        <w:rPr>
          <w:b/>
          <w:bCs/>
        </w:rPr>
        <w:t>Professional Standards and Risk website</w:t>
      </w:r>
      <w:r w:rsidRPr="000804D4">
        <w:rPr>
          <w:rStyle w:val="FootnoteReference"/>
          <w:b/>
          <w:bCs/>
        </w:rPr>
        <w:footnoteReference w:id="5"/>
      </w:r>
    </w:p>
    <w:p w14:paraId="1BBFF3DF" w14:textId="77777777" w:rsidR="000A2DE9" w:rsidRPr="000804D4" w:rsidRDefault="000A2DE9" w:rsidP="000A2DE9">
      <w:pPr>
        <w:pStyle w:val="01squarebullet"/>
      </w:pPr>
      <w:r w:rsidRPr="000804D4">
        <w:rPr>
          <w:b/>
          <w:bCs/>
        </w:rPr>
        <w:t>Firm Risk contacts webpage</w:t>
      </w:r>
      <w:r w:rsidRPr="000804D4">
        <w:rPr>
          <w:rStyle w:val="FootnoteReference"/>
          <w:b/>
          <w:bCs/>
        </w:rPr>
        <w:footnoteReference w:id="6"/>
      </w:r>
    </w:p>
    <w:p w14:paraId="2DFB626B" w14:textId="77777777" w:rsidR="000A2DE9" w:rsidRPr="000804D4" w:rsidRDefault="000A2DE9" w:rsidP="000A2DE9">
      <w:pPr>
        <w:pStyle w:val="01squarebullet"/>
      </w:pPr>
      <w:r w:rsidRPr="000804D4">
        <w:rPr>
          <w:b/>
          <w:bCs/>
        </w:rPr>
        <w:t>Global Helpdesk</w:t>
      </w:r>
      <w:r w:rsidR="00A658E7">
        <w:rPr>
          <w:b/>
          <w:bCs/>
        </w:rPr>
        <w:t>;</w:t>
      </w:r>
      <w:r w:rsidRPr="000804D4">
        <w:t xml:space="preserve"> if your McKinsey-enabled laptop or mobile device is lost or stolen or if you have a technical/IT issue</w:t>
      </w:r>
      <w:r w:rsidR="00165920">
        <w:t>.</w:t>
      </w:r>
    </w:p>
    <w:p w14:paraId="1FFB6363" w14:textId="77777777" w:rsidR="000A2DE9" w:rsidRPr="000804D4" w:rsidRDefault="000A2DE9" w:rsidP="000A2DE9"/>
    <w:p w14:paraId="0A208F81" w14:textId="77777777" w:rsidR="000A2DE9" w:rsidRPr="000804D4" w:rsidRDefault="000A2DE9" w:rsidP="000A2DE9">
      <w:r w:rsidRPr="000804D4">
        <w:rPr>
          <w:b/>
          <w:bCs/>
        </w:rPr>
        <w:t>If you think you have triggered a risk or see a potential risk, tell someone immediately.</w:t>
      </w:r>
      <w:r w:rsidR="007E6B7A" w:rsidRPr="000804D4">
        <w:rPr>
          <w:b/>
          <w:bCs/>
        </w:rPr>
        <w:t xml:space="preserve"> </w:t>
      </w:r>
      <w:r w:rsidRPr="000804D4">
        <w:rPr>
          <w:b/>
          <w:bCs/>
        </w:rPr>
        <w:t>It is much better to proactively engage the relevant personnel as quickly as possible than to let the situation worsen</w:t>
      </w:r>
      <w:r w:rsidR="00761ECF">
        <w:rPr>
          <w:b/>
          <w:bCs/>
        </w:rPr>
        <w:t>.</w:t>
      </w:r>
    </w:p>
    <w:p w14:paraId="1E2E06BB" w14:textId="77777777" w:rsidR="00781907" w:rsidRDefault="00781907" w:rsidP="005E60CE">
      <w:pPr>
        <w:pStyle w:val="Heading1"/>
        <w:rPr>
          <w:color w:val="00B0F0"/>
        </w:rPr>
      </w:pPr>
      <w:bookmarkStart w:id="33" w:name="_Toc525671602"/>
      <w:r>
        <w:rPr>
          <w:color w:val="00B0F0"/>
        </w:rPr>
        <w:lastRenderedPageBreak/>
        <w:t>Conclusion</w:t>
      </w:r>
    </w:p>
    <w:p w14:paraId="66C4F69E" w14:textId="0DEA40A1" w:rsidR="00781907" w:rsidRPr="00440FBC" w:rsidRDefault="00731371" w:rsidP="00781907">
      <w:r w:rsidRPr="00440FBC">
        <w:t xml:space="preserve">The </w:t>
      </w:r>
      <w:r w:rsidR="00B27825">
        <w:t>Standards Guide</w:t>
      </w:r>
      <w:r w:rsidR="00781907" w:rsidRPr="00440FBC">
        <w:t xml:space="preserve"> for External Workers and the McKinsey Values and Mission highlight that each of us </w:t>
      </w:r>
      <w:r w:rsidR="007F2352" w:rsidRPr="00440FBC">
        <w:t xml:space="preserve">working with or for the Firm </w:t>
      </w:r>
      <w:r w:rsidR="00781907" w:rsidRPr="00440FBC">
        <w:t>has an obligation to maintain the highest professional standards and to uphold the Firm’s reputation.</w:t>
      </w:r>
    </w:p>
    <w:p w14:paraId="2D35FE91" w14:textId="77777777" w:rsidR="00781907" w:rsidRPr="00440FBC" w:rsidRDefault="00781907" w:rsidP="00781907">
      <w:r w:rsidRPr="00440FBC">
        <w:t>Firm Members and External Workers are responsible for applying the standards outlined in this document and f</w:t>
      </w:r>
      <w:r w:rsidR="007F2352" w:rsidRPr="00440FBC">
        <w:t>or taking the responsibility to speak up and voice any questions or concerns related to possible violations.</w:t>
      </w:r>
    </w:p>
    <w:p w14:paraId="0B73BB20" w14:textId="759F2E54" w:rsidR="007F2352" w:rsidRPr="00440FBC" w:rsidRDefault="00731371" w:rsidP="00781907">
      <w:r w:rsidRPr="00440FBC">
        <w:t xml:space="preserve">This document </w:t>
      </w:r>
      <w:r w:rsidR="007F2352" w:rsidRPr="00440FBC">
        <w:t xml:space="preserve">is intended to be </w:t>
      </w:r>
      <w:r w:rsidR="00FF1DEE" w:rsidRPr="00440FBC">
        <w:t>‘</w:t>
      </w:r>
      <w:r w:rsidR="007F2352" w:rsidRPr="00440FBC">
        <w:t>living</w:t>
      </w:r>
      <w:r w:rsidR="00FF1DEE" w:rsidRPr="00440FBC">
        <w:t>’</w:t>
      </w:r>
      <w:r w:rsidR="007F2352" w:rsidRPr="00440FBC">
        <w:t xml:space="preserve"> and will be regularly refined and updated.</w:t>
      </w:r>
    </w:p>
    <w:p w14:paraId="71DE61CF" w14:textId="77777777" w:rsidR="000A2DE9" w:rsidRPr="00107162" w:rsidRDefault="005E60CE" w:rsidP="005E60CE">
      <w:pPr>
        <w:pStyle w:val="Heading1"/>
        <w:rPr>
          <w:color w:val="00B0F0"/>
        </w:rPr>
      </w:pPr>
      <w:r w:rsidRPr="00107162">
        <w:rPr>
          <w:color w:val="00B0F0"/>
        </w:rPr>
        <w:lastRenderedPageBreak/>
        <w:t>Appendix</w:t>
      </w:r>
      <w:bookmarkEnd w:id="33"/>
    </w:p>
    <w:p w14:paraId="7B5B4253" w14:textId="77777777" w:rsidR="005E60CE" w:rsidRPr="000804D4" w:rsidRDefault="005E60CE" w:rsidP="005E60CE">
      <w:pPr>
        <w:pStyle w:val="Heading2"/>
      </w:pPr>
      <w:bookmarkStart w:id="34" w:name="_Toc525671603"/>
      <w:r w:rsidRPr="000804D4">
        <w:t>Firm Policies and Guidelines refenced in this document</w:t>
      </w:r>
      <w:bookmarkEnd w:id="34"/>
    </w:p>
    <w:p w14:paraId="770C5B5E" w14:textId="77777777" w:rsidR="005E60CE" w:rsidRPr="000804D4" w:rsidRDefault="005E60CE" w:rsidP="005E60CE">
      <w:pPr>
        <w:keepNext/>
        <w:spacing w:before="360"/>
        <w:rPr>
          <w:b/>
        </w:rPr>
      </w:pPr>
      <w:r w:rsidRPr="000804D4">
        <w:rPr>
          <w:b/>
        </w:rPr>
        <w:t>Client conflicts &amp; confidentiality</w:t>
      </w:r>
    </w:p>
    <w:p w14:paraId="301A10AC" w14:textId="77777777" w:rsidR="00E77807" w:rsidRPr="00E77807" w:rsidRDefault="00E77807" w:rsidP="005E60CE">
      <w:pPr>
        <w:pStyle w:val="01squarebullet"/>
      </w:pPr>
      <w:r>
        <w:t>Final Docs</w:t>
      </w:r>
    </w:p>
    <w:p w14:paraId="72FE6322" w14:textId="77777777" w:rsidR="005E60CE" w:rsidRPr="000804D4" w:rsidRDefault="005E60CE" w:rsidP="005E60CE">
      <w:pPr>
        <w:pStyle w:val="01squarebullet"/>
      </w:pPr>
      <w:r w:rsidRPr="000804D4">
        <w:rPr>
          <w:lang w:val="en-GB"/>
        </w:rPr>
        <w:t>Information sha</w:t>
      </w:r>
      <w:r w:rsidR="00E77807">
        <w:rPr>
          <w:lang w:val="en-GB"/>
        </w:rPr>
        <w:t>ring</w:t>
      </w:r>
    </w:p>
    <w:p w14:paraId="242E0896" w14:textId="77777777" w:rsidR="005E60CE" w:rsidRPr="000804D4" w:rsidRDefault="005E60CE" w:rsidP="005E60CE">
      <w:pPr>
        <w:pStyle w:val="01squarebullet"/>
      </w:pPr>
      <w:r w:rsidRPr="000804D4">
        <w:rPr>
          <w:lang w:val="en-GB"/>
        </w:rPr>
        <w:t>Serving competitors</w:t>
      </w:r>
    </w:p>
    <w:p w14:paraId="150C3870" w14:textId="77777777" w:rsidR="00E77807" w:rsidRPr="000804D4" w:rsidRDefault="00E77807" w:rsidP="005E60CE">
      <w:pPr>
        <w:pStyle w:val="01squarebullet"/>
      </w:pPr>
      <w:r>
        <w:rPr>
          <w:lang w:val="en-GB"/>
        </w:rPr>
        <w:t>Processing of Personal Data</w:t>
      </w:r>
    </w:p>
    <w:p w14:paraId="10DDE147" w14:textId="77777777" w:rsidR="005E60CE" w:rsidRPr="000804D4" w:rsidRDefault="005E60CE" w:rsidP="005E60CE">
      <w:pPr>
        <w:keepNext/>
        <w:spacing w:before="360"/>
        <w:rPr>
          <w:b/>
        </w:rPr>
      </w:pPr>
      <w:r w:rsidRPr="000804D4">
        <w:rPr>
          <w:b/>
        </w:rPr>
        <w:t>Client services &amp; other arrangements</w:t>
      </w:r>
    </w:p>
    <w:p w14:paraId="2B182A4D" w14:textId="77777777" w:rsidR="005E60CE" w:rsidRPr="00E77807" w:rsidRDefault="005E60CE" w:rsidP="005E60CE">
      <w:pPr>
        <w:pStyle w:val="01squarebullet"/>
      </w:pPr>
      <w:r w:rsidRPr="000804D4">
        <w:rPr>
          <w:lang w:val="en-GB"/>
        </w:rPr>
        <w:t>External Workers</w:t>
      </w:r>
    </w:p>
    <w:p w14:paraId="591B86B7" w14:textId="77777777" w:rsidR="00E77807" w:rsidRPr="00B168D1" w:rsidRDefault="00E77807" w:rsidP="005E60CE">
      <w:pPr>
        <w:pStyle w:val="01squarebullet"/>
      </w:pPr>
      <w:r>
        <w:rPr>
          <w:lang w:val="en-GB"/>
        </w:rPr>
        <w:t xml:space="preserve">Direct Information Gathering </w:t>
      </w:r>
    </w:p>
    <w:p w14:paraId="100C03E8" w14:textId="77777777" w:rsidR="00B168D1" w:rsidRPr="000804D4" w:rsidRDefault="00B168D1" w:rsidP="005E60CE">
      <w:pPr>
        <w:pStyle w:val="01squarebullet"/>
      </w:pPr>
      <w:r>
        <w:rPr>
          <w:lang w:val="en-GB"/>
        </w:rPr>
        <w:t>PSE policy</w:t>
      </w:r>
    </w:p>
    <w:p w14:paraId="37FEA490" w14:textId="77777777" w:rsidR="005E60CE" w:rsidRPr="000804D4" w:rsidRDefault="005E60CE" w:rsidP="005E60CE">
      <w:pPr>
        <w:keepNext/>
        <w:spacing w:before="360"/>
        <w:rPr>
          <w:b/>
        </w:rPr>
      </w:pPr>
      <w:r w:rsidRPr="000804D4">
        <w:rPr>
          <w:b/>
        </w:rPr>
        <w:t>External Comm</w:t>
      </w:r>
      <w:r w:rsidR="00107162">
        <w:rPr>
          <w:b/>
        </w:rPr>
        <w:t>unication</w:t>
      </w:r>
      <w:r w:rsidRPr="000804D4">
        <w:rPr>
          <w:b/>
        </w:rPr>
        <w:t>s &amp; use of name</w:t>
      </w:r>
    </w:p>
    <w:p w14:paraId="3EFBF484" w14:textId="77777777" w:rsidR="005E60CE" w:rsidRPr="000804D4" w:rsidRDefault="005E60CE" w:rsidP="005E60CE">
      <w:pPr>
        <w:pStyle w:val="01squarebullet"/>
      </w:pPr>
      <w:r w:rsidRPr="000804D4">
        <w:rPr>
          <w:lang w:val="en-GB"/>
        </w:rPr>
        <w:t>Social media</w:t>
      </w:r>
    </w:p>
    <w:p w14:paraId="62E03B60" w14:textId="77777777" w:rsidR="005E60CE" w:rsidRPr="000804D4" w:rsidRDefault="005E60CE" w:rsidP="005E60CE">
      <w:pPr>
        <w:pStyle w:val="01squarebullet"/>
      </w:pPr>
      <w:r w:rsidRPr="000804D4">
        <w:rPr>
          <w:lang w:val="en-GB"/>
        </w:rPr>
        <w:t>Use of name</w:t>
      </w:r>
    </w:p>
    <w:p w14:paraId="4F52C065" w14:textId="77777777" w:rsidR="005E60CE" w:rsidRPr="000804D4" w:rsidRDefault="005E60CE" w:rsidP="005E60CE">
      <w:pPr>
        <w:pStyle w:val="01squarebullet"/>
      </w:pPr>
      <w:r w:rsidRPr="000804D4">
        <w:rPr>
          <w:lang w:val="en-GB"/>
        </w:rPr>
        <w:t>Ext</w:t>
      </w:r>
      <w:r w:rsidR="00107162">
        <w:rPr>
          <w:lang w:val="en-GB"/>
        </w:rPr>
        <w:t>ernal</w:t>
      </w:r>
      <w:r w:rsidRPr="000804D4">
        <w:rPr>
          <w:lang w:val="en-GB"/>
        </w:rPr>
        <w:t xml:space="preserve"> Comm</w:t>
      </w:r>
      <w:r w:rsidR="00107162">
        <w:rPr>
          <w:lang w:val="en-GB"/>
        </w:rPr>
        <w:t>unication</w:t>
      </w:r>
      <w:r w:rsidRPr="000804D4">
        <w:rPr>
          <w:lang w:val="en-GB"/>
        </w:rPr>
        <w:t>s and publishing</w:t>
      </w:r>
    </w:p>
    <w:p w14:paraId="34ABB976" w14:textId="77777777" w:rsidR="005E60CE" w:rsidRPr="000804D4" w:rsidRDefault="005E60CE" w:rsidP="005E60CE">
      <w:pPr>
        <w:keepNext/>
        <w:spacing w:before="360"/>
        <w:rPr>
          <w:b/>
        </w:rPr>
      </w:pPr>
      <w:r w:rsidRPr="000804D4">
        <w:rPr>
          <w:b/>
        </w:rPr>
        <w:t>Physical &amp; Information Security</w:t>
      </w:r>
    </w:p>
    <w:p w14:paraId="3AF6A462" w14:textId="77777777" w:rsidR="005E60CE" w:rsidRPr="00E77807" w:rsidRDefault="00E77807" w:rsidP="005E60CE">
      <w:pPr>
        <w:pStyle w:val="01squarebullet"/>
      </w:pPr>
      <w:proofErr w:type="spellStart"/>
      <w:r>
        <w:rPr>
          <w:lang w:val="en-GB"/>
        </w:rPr>
        <w:t>Anti Malware</w:t>
      </w:r>
      <w:proofErr w:type="spellEnd"/>
      <w:r>
        <w:rPr>
          <w:lang w:val="en-GB"/>
        </w:rPr>
        <w:t xml:space="preserve"> protection</w:t>
      </w:r>
    </w:p>
    <w:p w14:paraId="230D0624" w14:textId="77777777" w:rsidR="00E77807" w:rsidRPr="000804D4" w:rsidRDefault="00E77807" w:rsidP="005E60CE">
      <w:pPr>
        <w:pStyle w:val="01squarebullet"/>
      </w:pPr>
      <w:r>
        <w:rPr>
          <w:lang w:val="en-GB"/>
        </w:rPr>
        <w:t>Global Data Protection &amp; Privacy</w:t>
      </w:r>
    </w:p>
    <w:p w14:paraId="45B151F1" w14:textId="77777777" w:rsidR="005E60CE" w:rsidRPr="000804D4" w:rsidRDefault="005E60CE" w:rsidP="005E60CE">
      <w:pPr>
        <w:pStyle w:val="01squarebullet"/>
      </w:pPr>
      <w:r w:rsidRPr="000804D4">
        <w:rPr>
          <w:lang w:val="en-GB"/>
        </w:rPr>
        <w:t>Information backup and retention</w:t>
      </w:r>
    </w:p>
    <w:p w14:paraId="3EA1739A" w14:textId="77777777" w:rsidR="00E77807" w:rsidRPr="00E77807" w:rsidRDefault="005E60CE" w:rsidP="00E77807">
      <w:pPr>
        <w:pStyle w:val="01squarebullet"/>
      </w:pPr>
      <w:r w:rsidRPr="000804D4">
        <w:rPr>
          <w:lang w:val="en-GB"/>
        </w:rPr>
        <w:t>Information tech security and usage</w:t>
      </w:r>
    </w:p>
    <w:p w14:paraId="52DCA7BF" w14:textId="77777777" w:rsidR="005E60CE" w:rsidRPr="000804D4" w:rsidRDefault="005E60CE" w:rsidP="005E60CE">
      <w:pPr>
        <w:pStyle w:val="01squarebullet"/>
      </w:pPr>
      <w:r w:rsidRPr="000804D4">
        <w:rPr>
          <w:lang w:val="en-GB"/>
        </w:rPr>
        <w:t>Remote Access Security</w:t>
      </w:r>
    </w:p>
    <w:p w14:paraId="761C2B31" w14:textId="77777777" w:rsidR="005E60CE" w:rsidRPr="000804D4" w:rsidRDefault="005E60CE" w:rsidP="005E60CE">
      <w:pPr>
        <w:pStyle w:val="01squarebullet"/>
      </w:pPr>
      <w:r w:rsidRPr="000804D4">
        <w:rPr>
          <w:lang w:val="en-GB"/>
        </w:rPr>
        <w:t>Telecoms equip &amp; services</w:t>
      </w:r>
    </w:p>
    <w:p w14:paraId="31B1EAB7" w14:textId="77777777" w:rsidR="005E60CE" w:rsidRPr="000804D4" w:rsidRDefault="005E60CE" w:rsidP="005E60CE">
      <w:pPr>
        <w:pStyle w:val="01squarebullet"/>
      </w:pPr>
      <w:r w:rsidRPr="000804D4">
        <w:rPr>
          <w:lang w:val="en-GB"/>
        </w:rPr>
        <w:t>Wireless</w:t>
      </w:r>
      <w:r w:rsidR="00E77807">
        <w:rPr>
          <w:lang w:val="en-GB"/>
        </w:rPr>
        <w:t>/mobile</w:t>
      </w:r>
      <w:r w:rsidRPr="000804D4">
        <w:rPr>
          <w:lang w:val="en-GB"/>
        </w:rPr>
        <w:t xml:space="preserve"> security</w:t>
      </w:r>
    </w:p>
    <w:p w14:paraId="11864853" w14:textId="77777777" w:rsidR="005E60CE" w:rsidRPr="000804D4" w:rsidRDefault="005E60CE" w:rsidP="005E60CE">
      <w:pPr>
        <w:pStyle w:val="01squarebullet"/>
      </w:pPr>
      <w:r w:rsidRPr="000804D4">
        <w:rPr>
          <w:lang w:val="en-GB"/>
        </w:rPr>
        <w:t>Work</w:t>
      </w:r>
      <w:r w:rsidR="00E77807">
        <w:rPr>
          <w:lang w:val="en-GB"/>
        </w:rPr>
        <w:t>ing</w:t>
      </w:r>
      <w:r w:rsidRPr="000804D4">
        <w:rPr>
          <w:lang w:val="en-GB"/>
        </w:rPr>
        <w:t xml:space="preserve"> from home security</w:t>
      </w:r>
    </w:p>
    <w:p w14:paraId="67914375" w14:textId="77777777" w:rsidR="005E60CE" w:rsidRPr="000804D4" w:rsidRDefault="005E60CE" w:rsidP="005E60CE">
      <w:pPr>
        <w:keepNext/>
        <w:spacing w:before="360"/>
        <w:rPr>
          <w:b/>
        </w:rPr>
      </w:pPr>
      <w:r w:rsidRPr="000804D4">
        <w:rPr>
          <w:b/>
        </w:rPr>
        <w:t>Personal conduct &amp; finance</w:t>
      </w:r>
    </w:p>
    <w:p w14:paraId="4AD5DF42" w14:textId="77777777" w:rsidR="005E60CE" w:rsidRPr="000804D4" w:rsidRDefault="00E77807" w:rsidP="005E60CE">
      <w:pPr>
        <w:pStyle w:val="01squarebullet"/>
      </w:pPr>
      <w:r>
        <w:rPr>
          <w:lang w:val="en-GB"/>
        </w:rPr>
        <w:t>Anti-corruption</w:t>
      </w:r>
    </w:p>
    <w:p w14:paraId="09E2B535" w14:textId="77777777" w:rsidR="00E77807" w:rsidRPr="00E77807" w:rsidRDefault="00E77807" w:rsidP="005E60CE">
      <w:pPr>
        <w:pStyle w:val="01squarebullet"/>
      </w:pPr>
      <w:r>
        <w:t>Board Membership</w:t>
      </w:r>
    </w:p>
    <w:p w14:paraId="594E57A4" w14:textId="77777777" w:rsidR="005E60CE" w:rsidRPr="000804D4" w:rsidRDefault="005E60CE" w:rsidP="005E60CE">
      <w:pPr>
        <w:pStyle w:val="01squarebullet"/>
      </w:pPr>
      <w:r w:rsidRPr="000804D4">
        <w:rPr>
          <w:lang w:val="en-GB"/>
        </w:rPr>
        <w:t xml:space="preserve">Ensuring </w:t>
      </w:r>
      <w:r w:rsidR="00E77807">
        <w:rPr>
          <w:lang w:val="en-GB"/>
        </w:rPr>
        <w:t>an Environment Free from Discrimination and Harassment</w:t>
      </w:r>
    </w:p>
    <w:p w14:paraId="2D8520EC" w14:textId="77777777" w:rsidR="005E60CE" w:rsidRPr="000804D4" w:rsidRDefault="005E60CE" w:rsidP="005E60CE">
      <w:pPr>
        <w:pStyle w:val="01squarebullet"/>
      </w:pPr>
      <w:r w:rsidRPr="000804D4">
        <w:rPr>
          <w:lang w:val="en-GB"/>
        </w:rPr>
        <w:t>Violence in the workplace</w:t>
      </w:r>
    </w:p>
    <w:p w14:paraId="674CB840" w14:textId="77777777" w:rsidR="005E60CE" w:rsidRPr="000804D4" w:rsidRDefault="00E77807" w:rsidP="005E60CE">
      <w:pPr>
        <w:pStyle w:val="01squarebullet"/>
      </w:pPr>
      <w:r>
        <w:rPr>
          <w:lang w:val="en-GB"/>
        </w:rPr>
        <w:t>Personal Investments</w:t>
      </w:r>
    </w:p>
    <w:p w14:paraId="05456A23" w14:textId="77777777" w:rsidR="005E60CE" w:rsidRPr="000804D4" w:rsidRDefault="005E60CE" w:rsidP="005E60CE">
      <w:pPr>
        <w:keepNext/>
        <w:spacing w:before="360"/>
        <w:rPr>
          <w:b/>
        </w:rPr>
      </w:pPr>
      <w:r w:rsidRPr="000804D4">
        <w:rPr>
          <w:b/>
        </w:rPr>
        <w:lastRenderedPageBreak/>
        <w:t>Travel &amp; Entertainment</w:t>
      </w:r>
    </w:p>
    <w:p w14:paraId="53056FFE" w14:textId="77777777" w:rsidR="005E60CE" w:rsidRPr="000804D4" w:rsidRDefault="005E60CE" w:rsidP="005E60CE">
      <w:pPr>
        <w:pStyle w:val="01squarebullet"/>
      </w:pPr>
      <w:r w:rsidRPr="000804D4">
        <w:rPr>
          <w:lang w:val="en-GB"/>
        </w:rPr>
        <w:t>Travel safety</w:t>
      </w:r>
    </w:p>
    <w:p w14:paraId="12A654B8" w14:textId="638FBFEC" w:rsidR="005E60CE" w:rsidRPr="00952917" w:rsidRDefault="005E60CE" w:rsidP="005E60CE">
      <w:pPr>
        <w:pStyle w:val="01squarebullet"/>
      </w:pPr>
      <w:r w:rsidRPr="000804D4">
        <w:rPr>
          <w:lang w:val="en-GB"/>
        </w:rPr>
        <w:t>General security &amp; safety responsibilities</w:t>
      </w:r>
    </w:p>
    <w:p w14:paraId="1CC2B70C" w14:textId="74F519ED" w:rsidR="00952917" w:rsidRDefault="00952917" w:rsidP="00952917"/>
    <w:p w14:paraId="79F09FBE" w14:textId="1F2D259A" w:rsidR="00952917" w:rsidRDefault="00952917">
      <w:pPr>
        <w:spacing w:before="0" w:after="160" w:line="259" w:lineRule="auto"/>
      </w:pPr>
      <w:r>
        <w:br w:type="page"/>
      </w:r>
    </w:p>
    <w:p w14:paraId="220835E0" w14:textId="173FF8B2" w:rsidR="00952917" w:rsidRPr="00943F9A" w:rsidRDefault="00952917" w:rsidP="00952917">
      <w:pPr>
        <w:pStyle w:val="20major"/>
      </w:pPr>
      <w:r w:rsidRPr="00943F9A">
        <w:lastRenderedPageBreak/>
        <w:t>Standards guide for external Workers</w:t>
      </w:r>
      <w:r w:rsidR="00BB1FAA" w:rsidRPr="00943F9A">
        <w:t xml:space="preserve"> – confirming receipt</w:t>
      </w:r>
    </w:p>
    <w:p w14:paraId="41C6E8FB" w14:textId="124B146A" w:rsidR="00952917" w:rsidRPr="00943F9A" w:rsidRDefault="00952917" w:rsidP="00952917"/>
    <w:p w14:paraId="655AD32A" w14:textId="6863D5FC" w:rsidR="00952917" w:rsidRPr="00943F9A" w:rsidRDefault="00952917" w:rsidP="00952917"/>
    <w:p w14:paraId="59151BAF" w14:textId="19D3DB13" w:rsidR="00952917" w:rsidRPr="00943F9A" w:rsidRDefault="00952917" w:rsidP="00952917"/>
    <w:p w14:paraId="3B20B7C4" w14:textId="77777777" w:rsidR="00F052AA" w:rsidRDefault="00F052AA" w:rsidP="00F052AA">
      <w:pPr>
        <w:rPr>
          <w:rFonts w:ascii="Calibri" w:hAnsi="Calibri"/>
          <w:b/>
          <w:bCs/>
          <w:sz w:val="22"/>
        </w:rPr>
      </w:pPr>
      <w:r>
        <w:rPr>
          <w:b/>
          <w:bCs/>
        </w:rPr>
        <w:t>I confirm I have received and read the document ‘Standards Guide for External Workers’</w:t>
      </w:r>
    </w:p>
    <w:p w14:paraId="5212D250" w14:textId="77777777" w:rsidR="00F052AA" w:rsidRDefault="00F052AA" w:rsidP="00F052AA">
      <w:pPr>
        <w:rPr>
          <w:b/>
          <w:bCs/>
        </w:rPr>
      </w:pPr>
    </w:p>
    <w:p w14:paraId="7136A700" w14:textId="4E313D8B" w:rsidR="00F052AA" w:rsidRDefault="00F052AA" w:rsidP="00F052AA">
      <w:pPr>
        <w:rPr>
          <w:b/>
          <w:bCs/>
        </w:rPr>
      </w:pPr>
      <w:r>
        <w:rPr>
          <w:b/>
          <w:bCs/>
        </w:rPr>
        <w:t xml:space="preserve">Printed Name: </w:t>
      </w:r>
    </w:p>
    <w:p w14:paraId="2A5666B9" w14:textId="77777777" w:rsidR="00F052AA" w:rsidRDefault="00F052AA" w:rsidP="00F052AA">
      <w:pPr>
        <w:rPr>
          <w:b/>
          <w:bCs/>
        </w:rPr>
      </w:pPr>
    </w:p>
    <w:p w14:paraId="58B1B22B" w14:textId="371B3894" w:rsidR="00F052AA" w:rsidRDefault="00F052AA" w:rsidP="00F052AA">
      <w:pPr>
        <w:rPr>
          <w:b/>
          <w:bCs/>
        </w:rPr>
      </w:pPr>
      <w:r>
        <w:rPr>
          <w:b/>
          <w:bCs/>
        </w:rPr>
        <w:t xml:space="preserve">Signature: </w:t>
      </w:r>
    </w:p>
    <w:p w14:paraId="20015830" w14:textId="77777777" w:rsidR="00F052AA" w:rsidRDefault="00F052AA" w:rsidP="00F052AA">
      <w:pPr>
        <w:rPr>
          <w:b/>
          <w:bCs/>
        </w:rPr>
      </w:pPr>
    </w:p>
    <w:p w14:paraId="340D0F89" w14:textId="4FAFA2B2" w:rsidR="00F052AA" w:rsidRDefault="00F052AA" w:rsidP="00F052AA">
      <w:r>
        <w:rPr>
          <w:b/>
          <w:bCs/>
        </w:rPr>
        <w:t>Date:</w:t>
      </w:r>
      <w:r>
        <w:t xml:space="preserve"> </w:t>
      </w:r>
    </w:p>
    <w:p w14:paraId="1D208ED4" w14:textId="05141025" w:rsidR="00BB1FAA" w:rsidRDefault="00BB1FAA" w:rsidP="00952917"/>
    <w:p w14:paraId="6DBC0699" w14:textId="61560D65" w:rsidR="00BB1FAA" w:rsidRDefault="00BB1FAA" w:rsidP="00952917"/>
    <w:p w14:paraId="3D4CD899" w14:textId="481E378E" w:rsidR="00BB1FAA" w:rsidRDefault="00BB1FAA" w:rsidP="00952917"/>
    <w:sectPr w:rsidR="00BB1FAA" w:rsidSect="008B7258">
      <w:footerReference w:type="default" r:id="rId19"/>
      <w:pgSz w:w="11907" w:h="1683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ED48E" w14:textId="77777777" w:rsidR="00303085" w:rsidRDefault="00303085" w:rsidP="0050349A">
      <w:pPr>
        <w:spacing w:before="0" w:after="0"/>
      </w:pPr>
      <w:r>
        <w:separator/>
      </w:r>
    </w:p>
  </w:endnote>
  <w:endnote w:type="continuationSeparator" w:id="0">
    <w:p w14:paraId="3B352A6F" w14:textId="77777777" w:rsidR="00303085" w:rsidRDefault="00303085" w:rsidP="0050349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0CD57EF-86F5-4F32-9C32-3919E9E73A0B}"/>
    <w:embedBold r:id="rId2" w:fontKey="{B9E87892-F8D4-49F1-AD53-75DED92B7B6B}"/>
    <w:embedItalic r:id="rId3" w:fontKey="{CC5B2BE7-36F6-4DB9-A4E0-4B8C122D7E22}"/>
    <w:embedBoldItalic r:id="rId4" w:fontKey="{2A830EAB-F678-4548-B528-8B19963A897E}"/>
  </w:font>
  <w:font w:name="Georgia">
    <w:panose1 w:val="02040502050405020303"/>
    <w:charset w:val="00"/>
    <w:family w:val="roman"/>
    <w:pitch w:val="variable"/>
    <w:sig w:usb0="00000287" w:usb1="00000000" w:usb2="00000000" w:usb3="00000000" w:csb0="0000009F" w:csb1="00000000"/>
    <w:embedRegular r:id="rId5" w:fontKey="{E788D3FC-283C-43E2-A381-C4448D8801FA}"/>
    <w:embedBold r:id="rId6" w:fontKey="{11EFCA81-7DC5-45C0-9106-66AF1530DE25}"/>
    <w:embedItalic r:id="rId7" w:fontKey="{71A31BEF-A711-438B-85F5-FF7F4C3BE4D2}"/>
    <w:embedBoldItalic r:id="rId8" w:fontKey="{15C980D1-685A-4F1B-8A12-BC9288C3EEB5}"/>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NeueLTStd-Lt">
    <w:altName w:val="HelveticaNeueLT Std Lt"/>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D4ED5" w14:textId="77777777" w:rsidR="00952917" w:rsidRDefault="009529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6127" w14:textId="77777777" w:rsidR="00952917" w:rsidRDefault="009529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D10A1" w14:textId="77777777" w:rsidR="00952917" w:rsidRDefault="009529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A448E" w14:textId="77777777" w:rsidR="00952917" w:rsidRDefault="00952917">
    <w:pPr>
      <w:pStyle w:val="Footer"/>
    </w:pPr>
    <w:r>
      <w:fldChar w:fldCharType="begin"/>
    </w:r>
    <w:r>
      <w:instrText xml:space="preserve"> PAGE   \* MERGEFORMAT </w:instrText>
    </w:r>
    <w:r>
      <w:fldChar w:fldCharType="separate"/>
    </w:r>
    <w:r>
      <w:rPr>
        <w:noProof/>
      </w:rPr>
      <w:t>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CFA3E" w14:textId="77777777" w:rsidR="00952917" w:rsidRDefault="00952917">
    <w:pPr>
      <w:pStyle w:val="Footer"/>
    </w:pPr>
    <w:r>
      <w:fldChar w:fldCharType="begin"/>
    </w:r>
    <w:r>
      <w:instrText xml:space="preserve"> PAGE   \* MERGEFORMAT </w:instrText>
    </w:r>
    <w:r>
      <w:fldChar w:fldCharType="separate"/>
    </w:r>
    <w:r>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68C74" w14:textId="77777777" w:rsidR="00303085" w:rsidRDefault="00303085" w:rsidP="0050349A">
      <w:pPr>
        <w:spacing w:before="0" w:after="0"/>
      </w:pPr>
      <w:r>
        <w:separator/>
      </w:r>
    </w:p>
  </w:footnote>
  <w:footnote w:type="continuationSeparator" w:id="0">
    <w:p w14:paraId="764B2E61" w14:textId="77777777" w:rsidR="00303085" w:rsidRDefault="00303085" w:rsidP="0050349A">
      <w:pPr>
        <w:spacing w:before="0" w:after="0"/>
      </w:pPr>
      <w:r>
        <w:continuationSeparator/>
      </w:r>
    </w:p>
  </w:footnote>
  <w:footnote w:id="1">
    <w:p w14:paraId="6E407778" w14:textId="77777777" w:rsidR="00952917" w:rsidRDefault="00952917">
      <w:pPr>
        <w:pStyle w:val="FootnoteText"/>
      </w:pPr>
      <w:r>
        <w:rPr>
          <w:rStyle w:val="FootnoteReference"/>
        </w:rPr>
        <w:footnoteRef/>
      </w:r>
      <w:r>
        <w:t xml:space="preserve"> </w:t>
      </w:r>
      <w:r w:rsidRPr="005E7F38">
        <w:t>Email: Global_Helpdesk@mckinsey.com ; International direct dial: +1-212-798-0813; McKinsey VoIP phone: 313</w:t>
      </w:r>
    </w:p>
  </w:footnote>
  <w:footnote w:id="2">
    <w:p w14:paraId="3A3422CA" w14:textId="77777777" w:rsidR="00952917" w:rsidRDefault="00952917">
      <w:pPr>
        <w:pStyle w:val="FootnoteText"/>
      </w:pPr>
      <w:r>
        <w:rPr>
          <w:rStyle w:val="FootnoteReference"/>
        </w:rPr>
        <w:footnoteRef/>
      </w:r>
      <w:r>
        <w:t xml:space="preserve"> </w:t>
      </w:r>
      <w:r w:rsidRPr="000D7A22">
        <w:t>See ‘Get Smart about Security’ on the McKinsey Intranet</w:t>
      </w:r>
    </w:p>
  </w:footnote>
  <w:footnote w:id="3">
    <w:p w14:paraId="7D27844F" w14:textId="2B754073" w:rsidR="00952917" w:rsidRDefault="00952917">
      <w:pPr>
        <w:pStyle w:val="FootnoteText"/>
      </w:pPr>
      <w:r>
        <w:rPr>
          <w:rStyle w:val="FootnoteReference"/>
        </w:rPr>
        <w:footnoteRef/>
      </w:r>
      <w:r>
        <w:t xml:space="preserve"> </w:t>
      </w:r>
      <w:r w:rsidRPr="004968A6">
        <w:t xml:space="preserve">Click here to find your local </w:t>
      </w:r>
      <w:r>
        <w:t>C</w:t>
      </w:r>
      <w:r w:rsidRPr="004968A6">
        <w:t>ommunications colleague</w:t>
      </w:r>
      <w:r>
        <w:t>s</w:t>
      </w:r>
      <w:r w:rsidRPr="004968A6">
        <w:t xml:space="preserve">: </w:t>
      </w:r>
      <w:hyperlink r:id="rId1" w:history="1">
        <w:r w:rsidR="00D218DD" w:rsidRPr="00E67905">
          <w:rPr>
            <w:rStyle w:val="Hyperlink"/>
          </w:rPr>
          <w:t>https://our-firm.intranet.mckinsey.com/ourfirm/firm-communications</w:t>
        </w:r>
      </w:hyperlink>
    </w:p>
    <w:p w14:paraId="659FDCD0" w14:textId="77777777" w:rsidR="00D218DD" w:rsidRDefault="00D218DD">
      <w:pPr>
        <w:pStyle w:val="FootnoteText"/>
      </w:pPr>
    </w:p>
  </w:footnote>
  <w:footnote w:id="4">
    <w:p w14:paraId="700BBE3C" w14:textId="77777777" w:rsidR="00952917" w:rsidRDefault="00952917">
      <w:pPr>
        <w:pStyle w:val="FootnoteText"/>
      </w:pPr>
      <w:r>
        <w:rPr>
          <w:rStyle w:val="FootnoteReference"/>
        </w:rPr>
        <w:footnoteRef/>
      </w:r>
      <w:r>
        <w:t xml:space="preserve"> </w:t>
      </w:r>
      <w:r w:rsidRPr="007500E4">
        <w:t xml:space="preserve">Please check your contract, </w:t>
      </w:r>
      <w:r w:rsidRPr="00263091">
        <w:t xml:space="preserve">SOW or NDA </w:t>
      </w:r>
      <w:r w:rsidRPr="007500E4">
        <w:t>to note the applicable defined period during which the above restrictions apply</w:t>
      </w:r>
    </w:p>
  </w:footnote>
  <w:footnote w:id="5">
    <w:p w14:paraId="0D8E0799" w14:textId="77777777" w:rsidR="00952917" w:rsidRDefault="00952917" w:rsidP="000A2DE9">
      <w:pPr>
        <w:pStyle w:val="FootnoteText"/>
      </w:pPr>
      <w:r>
        <w:rPr>
          <w:rStyle w:val="FootnoteReference"/>
        </w:rPr>
        <w:footnoteRef/>
      </w:r>
      <w:r>
        <w:t xml:space="preserve"> </w:t>
      </w:r>
      <w:r w:rsidRPr="000A2DE9">
        <w:t>To access, go to the Global Intranet home page. Look for “Quick Links” on right hand side of window and click on Professional Standards. Or type  “Professional Standards’ into the Internet Explorer web browser. If you do not have access to the website, please contact  Professional_Standards@m</w:t>
      </w:r>
      <w:r>
        <w:t>ckinsey.com with your questions</w:t>
      </w:r>
    </w:p>
  </w:footnote>
  <w:footnote w:id="6">
    <w:p w14:paraId="1CC63F8B" w14:textId="77777777" w:rsidR="00952917" w:rsidRDefault="00952917">
      <w:pPr>
        <w:pStyle w:val="FootnoteText"/>
      </w:pPr>
      <w:r>
        <w:rPr>
          <w:rStyle w:val="FootnoteReference"/>
        </w:rPr>
        <w:footnoteRef/>
      </w:r>
      <w:r>
        <w:t xml:space="preserve"> </w:t>
      </w:r>
      <w:r w:rsidRPr="000A2DE9">
        <w:t>Can also be found on the ‘Professional Standards and Risk’ webpage (see above footnote for how to find)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D739" w14:textId="77777777" w:rsidR="00952917" w:rsidRDefault="009529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C4AB0" w14:textId="77777777" w:rsidR="00952917" w:rsidRDefault="009529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CB547" w14:textId="77777777" w:rsidR="00952917" w:rsidRDefault="00952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1983601"/>
    <w:multiLevelType w:val="hybridMultilevel"/>
    <w:tmpl w:val="E2AC8A2E"/>
    <w:lvl w:ilvl="0" w:tplc="998658A6">
      <w:start w:val="1"/>
      <w:numFmt w:val="bullet"/>
      <w:lvlText w:val=""/>
      <w:lvlJc w:val="left"/>
      <w:pPr>
        <w:tabs>
          <w:tab w:val="num" w:pos="720"/>
        </w:tabs>
        <w:ind w:left="720" w:hanging="360"/>
      </w:pPr>
      <w:rPr>
        <w:rFonts w:ascii="Wingdings" w:hAnsi="Wingdings" w:hint="default"/>
      </w:rPr>
    </w:lvl>
    <w:lvl w:ilvl="1" w:tplc="35567FD2" w:tentative="1">
      <w:start w:val="1"/>
      <w:numFmt w:val="bullet"/>
      <w:lvlText w:val=""/>
      <w:lvlJc w:val="left"/>
      <w:pPr>
        <w:tabs>
          <w:tab w:val="num" w:pos="1440"/>
        </w:tabs>
        <w:ind w:left="1440" w:hanging="360"/>
      </w:pPr>
      <w:rPr>
        <w:rFonts w:ascii="Wingdings" w:hAnsi="Wingdings" w:hint="default"/>
      </w:rPr>
    </w:lvl>
    <w:lvl w:ilvl="2" w:tplc="154A3006" w:tentative="1">
      <w:start w:val="1"/>
      <w:numFmt w:val="bullet"/>
      <w:lvlText w:val=""/>
      <w:lvlJc w:val="left"/>
      <w:pPr>
        <w:tabs>
          <w:tab w:val="num" w:pos="2160"/>
        </w:tabs>
        <w:ind w:left="2160" w:hanging="360"/>
      </w:pPr>
      <w:rPr>
        <w:rFonts w:ascii="Wingdings" w:hAnsi="Wingdings" w:hint="default"/>
      </w:rPr>
    </w:lvl>
    <w:lvl w:ilvl="3" w:tplc="D924C9F6" w:tentative="1">
      <w:start w:val="1"/>
      <w:numFmt w:val="bullet"/>
      <w:lvlText w:val=""/>
      <w:lvlJc w:val="left"/>
      <w:pPr>
        <w:tabs>
          <w:tab w:val="num" w:pos="2880"/>
        </w:tabs>
        <w:ind w:left="2880" w:hanging="360"/>
      </w:pPr>
      <w:rPr>
        <w:rFonts w:ascii="Wingdings" w:hAnsi="Wingdings" w:hint="default"/>
      </w:rPr>
    </w:lvl>
    <w:lvl w:ilvl="4" w:tplc="8BA2362E" w:tentative="1">
      <w:start w:val="1"/>
      <w:numFmt w:val="bullet"/>
      <w:lvlText w:val=""/>
      <w:lvlJc w:val="left"/>
      <w:pPr>
        <w:tabs>
          <w:tab w:val="num" w:pos="3600"/>
        </w:tabs>
        <w:ind w:left="3600" w:hanging="360"/>
      </w:pPr>
      <w:rPr>
        <w:rFonts w:ascii="Wingdings" w:hAnsi="Wingdings" w:hint="default"/>
      </w:rPr>
    </w:lvl>
    <w:lvl w:ilvl="5" w:tplc="D7F463B6" w:tentative="1">
      <w:start w:val="1"/>
      <w:numFmt w:val="bullet"/>
      <w:lvlText w:val=""/>
      <w:lvlJc w:val="left"/>
      <w:pPr>
        <w:tabs>
          <w:tab w:val="num" w:pos="4320"/>
        </w:tabs>
        <w:ind w:left="4320" w:hanging="360"/>
      </w:pPr>
      <w:rPr>
        <w:rFonts w:ascii="Wingdings" w:hAnsi="Wingdings" w:hint="default"/>
      </w:rPr>
    </w:lvl>
    <w:lvl w:ilvl="6" w:tplc="A2EA8186" w:tentative="1">
      <w:start w:val="1"/>
      <w:numFmt w:val="bullet"/>
      <w:lvlText w:val=""/>
      <w:lvlJc w:val="left"/>
      <w:pPr>
        <w:tabs>
          <w:tab w:val="num" w:pos="5040"/>
        </w:tabs>
        <w:ind w:left="5040" w:hanging="360"/>
      </w:pPr>
      <w:rPr>
        <w:rFonts w:ascii="Wingdings" w:hAnsi="Wingdings" w:hint="default"/>
      </w:rPr>
    </w:lvl>
    <w:lvl w:ilvl="7" w:tplc="60BED7DE" w:tentative="1">
      <w:start w:val="1"/>
      <w:numFmt w:val="bullet"/>
      <w:lvlText w:val=""/>
      <w:lvlJc w:val="left"/>
      <w:pPr>
        <w:tabs>
          <w:tab w:val="num" w:pos="5760"/>
        </w:tabs>
        <w:ind w:left="5760" w:hanging="360"/>
      </w:pPr>
      <w:rPr>
        <w:rFonts w:ascii="Wingdings" w:hAnsi="Wingdings" w:hint="default"/>
      </w:rPr>
    </w:lvl>
    <w:lvl w:ilvl="8" w:tplc="E20C6B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3" w15:restartNumberingAfterBreak="0">
    <w:nsid w:val="464F06E6"/>
    <w:multiLevelType w:val="hybridMultilevel"/>
    <w:tmpl w:val="B930ED5A"/>
    <w:lvl w:ilvl="0" w:tplc="54FE26E4">
      <w:start w:val="1"/>
      <w:numFmt w:val="bullet"/>
      <w:lvlText w:val=""/>
      <w:lvlJc w:val="left"/>
      <w:pPr>
        <w:tabs>
          <w:tab w:val="num" w:pos="720"/>
        </w:tabs>
        <w:ind w:left="720" w:hanging="360"/>
      </w:pPr>
      <w:rPr>
        <w:rFonts w:ascii="Wingdings" w:hAnsi="Wingdings" w:hint="default"/>
      </w:rPr>
    </w:lvl>
    <w:lvl w:ilvl="1" w:tplc="6E7623A0" w:tentative="1">
      <w:start w:val="1"/>
      <w:numFmt w:val="bullet"/>
      <w:lvlText w:val=""/>
      <w:lvlJc w:val="left"/>
      <w:pPr>
        <w:tabs>
          <w:tab w:val="num" w:pos="1440"/>
        </w:tabs>
        <w:ind w:left="1440" w:hanging="360"/>
      </w:pPr>
      <w:rPr>
        <w:rFonts w:ascii="Wingdings" w:hAnsi="Wingdings" w:hint="default"/>
      </w:rPr>
    </w:lvl>
    <w:lvl w:ilvl="2" w:tplc="25544DAE" w:tentative="1">
      <w:start w:val="1"/>
      <w:numFmt w:val="bullet"/>
      <w:lvlText w:val=""/>
      <w:lvlJc w:val="left"/>
      <w:pPr>
        <w:tabs>
          <w:tab w:val="num" w:pos="2160"/>
        </w:tabs>
        <w:ind w:left="2160" w:hanging="360"/>
      </w:pPr>
      <w:rPr>
        <w:rFonts w:ascii="Wingdings" w:hAnsi="Wingdings" w:hint="default"/>
      </w:rPr>
    </w:lvl>
    <w:lvl w:ilvl="3" w:tplc="7738375A" w:tentative="1">
      <w:start w:val="1"/>
      <w:numFmt w:val="bullet"/>
      <w:lvlText w:val=""/>
      <w:lvlJc w:val="left"/>
      <w:pPr>
        <w:tabs>
          <w:tab w:val="num" w:pos="2880"/>
        </w:tabs>
        <w:ind w:left="2880" w:hanging="360"/>
      </w:pPr>
      <w:rPr>
        <w:rFonts w:ascii="Wingdings" w:hAnsi="Wingdings" w:hint="default"/>
      </w:rPr>
    </w:lvl>
    <w:lvl w:ilvl="4" w:tplc="01CEAF48" w:tentative="1">
      <w:start w:val="1"/>
      <w:numFmt w:val="bullet"/>
      <w:lvlText w:val=""/>
      <w:lvlJc w:val="left"/>
      <w:pPr>
        <w:tabs>
          <w:tab w:val="num" w:pos="3600"/>
        </w:tabs>
        <w:ind w:left="3600" w:hanging="360"/>
      </w:pPr>
      <w:rPr>
        <w:rFonts w:ascii="Wingdings" w:hAnsi="Wingdings" w:hint="default"/>
      </w:rPr>
    </w:lvl>
    <w:lvl w:ilvl="5" w:tplc="04D0FF54" w:tentative="1">
      <w:start w:val="1"/>
      <w:numFmt w:val="bullet"/>
      <w:lvlText w:val=""/>
      <w:lvlJc w:val="left"/>
      <w:pPr>
        <w:tabs>
          <w:tab w:val="num" w:pos="4320"/>
        </w:tabs>
        <w:ind w:left="4320" w:hanging="360"/>
      </w:pPr>
      <w:rPr>
        <w:rFonts w:ascii="Wingdings" w:hAnsi="Wingdings" w:hint="default"/>
      </w:rPr>
    </w:lvl>
    <w:lvl w:ilvl="6" w:tplc="BC9884A2" w:tentative="1">
      <w:start w:val="1"/>
      <w:numFmt w:val="bullet"/>
      <w:lvlText w:val=""/>
      <w:lvlJc w:val="left"/>
      <w:pPr>
        <w:tabs>
          <w:tab w:val="num" w:pos="5040"/>
        </w:tabs>
        <w:ind w:left="5040" w:hanging="360"/>
      </w:pPr>
      <w:rPr>
        <w:rFonts w:ascii="Wingdings" w:hAnsi="Wingdings" w:hint="default"/>
      </w:rPr>
    </w:lvl>
    <w:lvl w:ilvl="7" w:tplc="B4F6DD3A" w:tentative="1">
      <w:start w:val="1"/>
      <w:numFmt w:val="bullet"/>
      <w:lvlText w:val=""/>
      <w:lvlJc w:val="left"/>
      <w:pPr>
        <w:tabs>
          <w:tab w:val="num" w:pos="5760"/>
        </w:tabs>
        <w:ind w:left="5760" w:hanging="360"/>
      </w:pPr>
      <w:rPr>
        <w:rFonts w:ascii="Wingdings" w:hAnsi="Wingdings" w:hint="default"/>
      </w:rPr>
    </w:lvl>
    <w:lvl w:ilvl="8" w:tplc="891EDBA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3764346"/>
    <w:multiLevelType w:val="multilevel"/>
    <w:tmpl w:val="18586C10"/>
    <w:lvl w:ilvl="0">
      <w:start w:val="1"/>
      <w:numFmt w:val="decimal"/>
      <w:lvlText w:val="%1."/>
      <w:lvlJc w:val="left"/>
      <w:pPr>
        <w:tabs>
          <w:tab w:val="num" w:pos="357"/>
        </w:tabs>
        <w:ind w:left="360" w:hanging="360"/>
      </w:pPr>
      <w:rPr>
        <w:rFonts w:hint="default"/>
        <w:color w:val="auto"/>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5" w15:restartNumberingAfterBreak="0">
    <w:nsid w:val="76FD0C1F"/>
    <w:multiLevelType w:val="multilevel"/>
    <w:tmpl w:val="76DE8112"/>
    <w:lvl w:ilvl="0">
      <w:start w:val="1"/>
      <w:numFmt w:val="decimal"/>
      <w:lvlText w:val="%1."/>
      <w:lvlJc w:val="left"/>
      <w:pPr>
        <w:tabs>
          <w:tab w:val="num" w:pos="357"/>
        </w:tabs>
        <w:ind w:left="360" w:hanging="360"/>
      </w:pPr>
      <w:rPr>
        <w:rFonts w:hint="default"/>
        <w:color w:val="auto"/>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6"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0"/>
  </w:num>
  <w:num w:numId="14">
    <w:abstractNumId w:val="15"/>
  </w:num>
  <w:num w:numId="15">
    <w:abstractNumId w:val="14"/>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20"/>
  <w:defaultTableStyle w:val="McKTableStyle"/>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49A"/>
    <w:rsid w:val="000527CB"/>
    <w:rsid w:val="0006188D"/>
    <w:rsid w:val="000640C3"/>
    <w:rsid w:val="00064589"/>
    <w:rsid w:val="0007555F"/>
    <w:rsid w:val="00076A69"/>
    <w:rsid w:val="000804D4"/>
    <w:rsid w:val="000A2DE9"/>
    <w:rsid w:val="000D7A22"/>
    <w:rsid w:val="000E753D"/>
    <w:rsid w:val="001060C4"/>
    <w:rsid w:val="00107162"/>
    <w:rsid w:val="00115533"/>
    <w:rsid w:val="00127CA0"/>
    <w:rsid w:val="00142679"/>
    <w:rsid w:val="00151F3E"/>
    <w:rsid w:val="001543F5"/>
    <w:rsid w:val="00165920"/>
    <w:rsid w:val="00183C21"/>
    <w:rsid w:val="001861FB"/>
    <w:rsid w:val="001954DD"/>
    <w:rsid w:val="001A3F0E"/>
    <w:rsid w:val="001C04F2"/>
    <w:rsid w:val="001D4864"/>
    <w:rsid w:val="0020795D"/>
    <w:rsid w:val="0022496B"/>
    <w:rsid w:val="00242724"/>
    <w:rsid w:val="00263091"/>
    <w:rsid w:val="00282F39"/>
    <w:rsid w:val="00283E44"/>
    <w:rsid w:val="002B3E09"/>
    <w:rsid w:val="002D4BAF"/>
    <w:rsid w:val="00303085"/>
    <w:rsid w:val="00303AC3"/>
    <w:rsid w:val="0031275C"/>
    <w:rsid w:val="00322E86"/>
    <w:rsid w:val="003363D7"/>
    <w:rsid w:val="003477C6"/>
    <w:rsid w:val="003835BA"/>
    <w:rsid w:val="00384A91"/>
    <w:rsid w:val="00390ED1"/>
    <w:rsid w:val="003D490A"/>
    <w:rsid w:val="003E6C98"/>
    <w:rsid w:val="0042414B"/>
    <w:rsid w:val="0043203D"/>
    <w:rsid w:val="004331A0"/>
    <w:rsid w:val="00440FBC"/>
    <w:rsid w:val="004533AA"/>
    <w:rsid w:val="00462AA5"/>
    <w:rsid w:val="004705D8"/>
    <w:rsid w:val="00483A46"/>
    <w:rsid w:val="0049584F"/>
    <w:rsid w:val="004968A6"/>
    <w:rsid w:val="004B039E"/>
    <w:rsid w:val="004C5D50"/>
    <w:rsid w:val="004E5B2E"/>
    <w:rsid w:val="004E6866"/>
    <w:rsid w:val="0050349A"/>
    <w:rsid w:val="00506EF2"/>
    <w:rsid w:val="00521A73"/>
    <w:rsid w:val="0053237B"/>
    <w:rsid w:val="0053754A"/>
    <w:rsid w:val="005826BD"/>
    <w:rsid w:val="005A0F6D"/>
    <w:rsid w:val="005B1AE1"/>
    <w:rsid w:val="005E60CE"/>
    <w:rsid w:val="005E7F38"/>
    <w:rsid w:val="006159DE"/>
    <w:rsid w:val="006401FC"/>
    <w:rsid w:val="00671CDB"/>
    <w:rsid w:val="00694B2C"/>
    <w:rsid w:val="006B7A06"/>
    <w:rsid w:val="006F1E23"/>
    <w:rsid w:val="007004F1"/>
    <w:rsid w:val="00702484"/>
    <w:rsid w:val="00716CDD"/>
    <w:rsid w:val="007269F8"/>
    <w:rsid w:val="00731371"/>
    <w:rsid w:val="00732D5E"/>
    <w:rsid w:val="007500E4"/>
    <w:rsid w:val="00761ECF"/>
    <w:rsid w:val="007658E3"/>
    <w:rsid w:val="00781907"/>
    <w:rsid w:val="007930A4"/>
    <w:rsid w:val="007B4CAA"/>
    <w:rsid w:val="007C481C"/>
    <w:rsid w:val="007E37AA"/>
    <w:rsid w:val="007E67C2"/>
    <w:rsid w:val="007E6B7A"/>
    <w:rsid w:val="007F2352"/>
    <w:rsid w:val="008078A3"/>
    <w:rsid w:val="00812925"/>
    <w:rsid w:val="008263D2"/>
    <w:rsid w:val="00867B94"/>
    <w:rsid w:val="00890886"/>
    <w:rsid w:val="008A57B2"/>
    <w:rsid w:val="008B6127"/>
    <w:rsid w:val="008B7258"/>
    <w:rsid w:val="008E4331"/>
    <w:rsid w:val="008E45A6"/>
    <w:rsid w:val="008E5CDE"/>
    <w:rsid w:val="008E63A5"/>
    <w:rsid w:val="008F582B"/>
    <w:rsid w:val="00900B3C"/>
    <w:rsid w:val="00901986"/>
    <w:rsid w:val="00904B90"/>
    <w:rsid w:val="0091338E"/>
    <w:rsid w:val="00942B3E"/>
    <w:rsid w:val="00943F9A"/>
    <w:rsid w:val="00952917"/>
    <w:rsid w:val="00957B0A"/>
    <w:rsid w:val="0096009D"/>
    <w:rsid w:val="009653A2"/>
    <w:rsid w:val="009659D8"/>
    <w:rsid w:val="009C7992"/>
    <w:rsid w:val="00A0452C"/>
    <w:rsid w:val="00A33A82"/>
    <w:rsid w:val="00A57728"/>
    <w:rsid w:val="00A658E7"/>
    <w:rsid w:val="00A82A93"/>
    <w:rsid w:val="00A85BBB"/>
    <w:rsid w:val="00A92E1C"/>
    <w:rsid w:val="00AB22CF"/>
    <w:rsid w:val="00AD5E73"/>
    <w:rsid w:val="00AF0459"/>
    <w:rsid w:val="00B10FF9"/>
    <w:rsid w:val="00B168D1"/>
    <w:rsid w:val="00B255B4"/>
    <w:rsid w:val="00B27825"/>
    <w:rsid w:val="00B370B7"/>
    <w:rsid w:val="00B41377"/>
    <w:rsid w:val="00B73103"/>
    <w:rsid w:val="00B7533E"/>
    <w:rsid w:val="00B87B85"/>
    <w:rsid w:val="00BA7C49"/>
    <w:rsid w:val="00BB1FAA"/>
    <w:rsid w:val="00BD4C4D"/>
    <w:rsid w:val="00C03027"/>
    <w:rsid w:val="00C058DA"/>
    <w:rsid w:val="00C23095"/>
    <w:rsid w:val="00C27A19"/>
    <w:rsid w:val="00C627E8"/>
    <w:rsid w:val="00C62F98"/>
    <w:rsid w:val="00C67CCF"/>
    <w:rsid w:val="00C81569"/>
    <w:rsid w:val="00C82B21"/>
    <w:rsid w:val="00CB150C"/>
    <w:rsid w:val="00CC0CBA"/>
    <w:rsid w:val="00CC6A55"/>
    <w:rsid w:val="00D124DD"/>
    <w:rsid w:val="00D218DD"/>
    <w:rsid w:val="00D268D0"/>
    <w:rsid w:val="00D40CCA"/>
    <w:rsid w:val="00D54C75"/>
    <w:rsid w:val="00D831DA"/>
    <w:rsid w:val="00D8765E"/>
    <w:rsid w:val="00D92690"/>
    <w:rsid w:val="00DA4A2C"/>
    <w:rsid w:val="00DA4B2F"/>
    <w:rsid w:val="00DD14B6"/>
    <w:rsid w:val="00DD54F2"/>
    <w:rsid w:val="00DD6A92"/>
    <w:rsid w:val="00E2268F"/>
    <w:rsid w:val="00E76729"/>
    <w:rsid w:val="00E77807"/>
    <w:rsid w:val="00EA080A"/>
    <w:rsid w:val="00EA10E7"/>
    <w:rsid w:val="00EB0DC7"/>
    <w:rsid w:val="00EC01D3"/>
    <w:rsid w:val="00EE6458"/>
    <w:rsid w:val="00F052AA"/>
    <w:rsid w:val="00F144E0"/>
    <w:rsid w:val="00F41C05"/>
    <w:rsid w:val="00F9301F"/>
    <w:rsid w:val="00FA7312"/>
    <w:rsid w:val="00FE3113"/>
    <w:rsid w:val="00FF1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935EC2"/>
  <w15:chartTrackingRefBased/>
  <w15:docId w15:val="{89393709-F5AB-4A9E-BB8A-1BD020234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49A"/>
    <w:pPr>
      <w:spacing w:before="180" w:after="60" w:line="240"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50349A"/>
  </w:style>
  <w:style w:type="paragraph" w:styleId="Heading2">
    <w:name w:val="heading 2"/>
    <w:basedOn w:val="20major"/>
    <w:next w:val="Normal"/>
    <w:link w:val="Heading2Char"/>
    <w:unhideWhenUsed/>
    <w:rsid w:val="0050349A"/>
  </w:style>
  <w:style w:type="paragraph" w:styleId="Heading3">
    <w:name w:val="heading 3"/>
    <w:basedOn w:val="21minor"/>
    <w:next w:val="Normal"/>
    <w:link w:val="Heading3Char"/>
    <w:unhideWhenUsed/>
    <w:rsid w:val="0050349A"/>
  </w:style>
  <w:style w:type="paragraph" w:styleId="Heading4">
    <w:name w:val="heading 4"/>
    <w:basedOn w:val="Normal"/>
    <w:next w:val="Normal"/>
    <w:link w:val="Heading4Char"/>
    <w:uiPriority w:val="9"/>
    <w:semiHidden/>
    <w:unhideWhenUsed/>
    <w:rsid w:val="0050349A"/>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50349A"/>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50349A"/>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50349A"/>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50349A"/>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50349A"/>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0349A"/>
    <w:rPr>
      <w:rFonts w:ascii="Tahoma" w:hAnsi="Tahoma" w:cs="Tahoma"/>
      <w:sz w:val="16"/>
      <w:szCs w:val="16"/>
    </w:rPr>
  </w:style>
  <w:style w:type="character" w:customStyle="1" w:styleId="BalloonTextChar">
    <w:name w:val="Balloon Text Char"/>
    <w:basedOn w:val="DefaultParagraphFont"/>
    <w:link w:val="BalloonText"/>
    <w:rsid w:val="0050349A"/>
    <w:rPr>
      <w:rFonts w:ascii="Tahoma" w:eastAsia="Times New Roman" w:hAnsi="Tahoma" w:cs="Tahoma"/>
      <w:sz w:val="16"/>
      <w:szCs w:val="16"/>
    </w:rPr>
  </w:style>
  <w:style w:type="paragraph" w:styleId="Bibliography">
    <w:name w:val="Bibliography"/>
    <w:basedOn w:val="Normal"/>
    <w:next w:val="Normal"/>
    <w:uiPriority w:val="37"/>
    <w:semiHidden/>
    <w:unhideWhenUsed/>
    <w:rsid w:val="0050349A"/>
  </w:style>
  <w:style w:type="paragraph" w:styleId="BlockText">
    <w:name w:val="Block Text"/>
    <w:basedOn w:val="Normal"/>
    <w:uiPriority w:val="99"/>
    <w:unhideWhenUsed/>
    <w:rsid w:val="005034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unhideWhenUsed/>
    <w:rsid w:val="0050349A"/>
    <w:pPr>
      <w:spacing w:after="120"/>
    </w:pPr>
  </w:style>
  <w:style w:type="character" w:customStyle="1" w:styleId="BodyTextChar">
    <w:name w:val="Body Text Char"/>
    <w:basedOn w:val="DefaultParagraphFont"/>
    <w:link w:val="BodyText"/>
    <w:uiPriority w:val="99"/>
    <w:rsid w:val="0050349A"/>
    <w:rPr>
      <w:rFonts w:ascii="Georgia" w:eastAsia="Times New Roman" w:hAnsi="Georgia" w:cs="Times New Roman"/>
      <w:sz w:val="24"/>
      <w:szCs w:val="20"/>
    </w:rPr>
  </w:style>
  <w:style w:type="paragraph" w:styleId="BodyText2">
    <w:name w:val="Body Text 2"/>
    <w:basedOn w:val="Normal"/>
    <w:link w:val="BodyText2Char"/>
    <w:uiPriority w:val="99"/>
    <w:unhideWhenUsed/>
    <w:rsid w:val="0050349A"/>
    <w:pPr>
      <w:spacing w:after="120" w:line="480" w:lineRule="auto"/>
    </w:pPr>
  </w:style>
  <w:style w:type="character" w:customStyle="1" w:styleId="BodyText2Char">
    <w:name w:val="Body Text 2 Char"/>
    <w:basedOn w:val="DefaultParagraphFont"/>
    <w:link w:val="BodyText2"/>
    <w:uiPriority w:val="99"/>
    <w:rsid w:val="0050349A"/>
    <w:rPr>
      <w:rFonts w:ascii="Georgia" w:eastAsia="Times New Roman" w:hAnsi="Georgia" w:cs="Times New Roman"/>
      <w:sz w:val="24"/>
      <w:szCs w:val="20"/>
    </w:rPr>
  </w:style>
  <w:style w:type="paragraph" w:styleId="BodyText3">
    <w:name w:val="Body Text 3"/>
    <w:basedOn w:val="Normal"/>
    <w:link w:val="BodyText3Char"/>
    <w:uiPriority w:val="99"/>
    <w:unhideWhenUsed/>
    <w:rsid w:val="0050349A"/>
    <w:pPr>
      <w:spacing w:after="120"/>
    </w:pPr>
    <w:rPr>
      <w:sz w:val="16"/>
      <w:szCs w:val="16"/>
    </w:rPr>
  </w:style>
  <w:style w:type="character" w:customStyle="1" w:styleId="BodyText3Char">
    <w:name w:val="Body Text 3 Char"/>
    <w:basedOn w:val="DefaultParagraphFont"/>
    <w:link w:val="BodyText3"/>
    <w:uiPriority w:val="99"/>
    <w:rsid w:val="0050349A"/>
    <w:rPr>
      <w:rFonts w:ascii="Georgia" w:eastAsia="Times New Roman" w:hAnsi="Georgia" w:cs="Times New Roman"/>
      <w:sz w:val="16"/>
      <w:szCs w:val="16"/>
    </w:rPr>
  </w:style>
  <w:style w:type="paragraph" w:styleId="BodyTextFirstIndent">
    <w:name w:val="Body Text First Indent"/>
    <w:basedOn w:val="BodyText"/>
    <w:link w:val="BodyTextFirstIndentChar"/>
    <w:uiPriority w:val="99"/>
    <w:unhideWhenUsed/>
    <w:rsid w:val="0050349A"/>
    <w:pPr>
      <w:spacing w:after="180"/>
      <w:ind w:firstLine="360"/>
    </w:pPr>
  </w:style>
  <w:style w:type="character" w:customStyle="1" w:styleId="BodyTextFirstIndentChar">
    <w:name w:val="Body Text First Indent Char"/>
    <w:basedOn w:val="BodyTextChar"/>
    <w:link w:val="BodyTextFirstIndent"/>
    <w:uiPriority w:val="99"/>
    <w:rsid w:val="0050349A"/>
    <w:rPr>
      <w:rFonts w:ascii="Georgia" w:eastAsia="Times New Roman" w:hAnsi="Georgia" w:cs="Times New Roman"/>
      <w:sz w:val="24"/>
      <w:szCs w:val="20"/>
    </w:rPr>
  </w:style>
  <w:style w:type="paragraph" w:styleId="BodyTextIndent">
    <w:name w:val="Body Text Indent"/>
    <w:basedOn w:val="Normal"/>
    <w:link w:val="BodyTextIndentChar"/>
    <w:uiPriority w:val="99"/>
    <w:unhideWhenUsed/>
    <w:rsid w:val="0050349A"/>
    <w:pPr>
      <w:spacing w:after="120"/>
      <w:ind w:left="360"/>
    </w:pPr>
  </w:style>
  <w:style w:type="character" w:customStyle="1" w:styleId="BodyTextIndentChar">
    <w:name w:val="Body Text Indent Char"/>
    <w:basedOn w:val="DefaultParagraphFont"/>
    <w:link w:val="BodyTextIndent"/>
    <w:uiPriority w:val="99"/>
    <w:rsid w:val="0050349A"/>
    <w:rPr>
      <w:rFonts w:ascii="Georgia" w:eastAsia="Times New Roman" w:hAnsi="Georgia" w:cs="Times New Roman"/>
      <w:sz w:val="24"/>
      <w:szCs w:val="20"/>
    </w:rPr>
  </w:style>
  <w:style w:type="paragraph" w:styleId="BodyTextFirstIndent2">
    <w:name w:val="Body Text First Indent 2"/>
    <w:basedOn w:val="BodyTextIndent"/>
    <w:link w:val="BodyTextFirstIndent2Char"/>
    <w:uiPriority w:val="99"/>
    <w:unhideWhenUsed/>
    <w:rsid w:val="0050349A"/>
    <w:pPr>
      <w:spacing w:after="180"/>
      <w:ind w:firstLine="360"/>
    </w:pPr>
  </w:style>
  <w:style w:type="character" w:customStyle="1" w:styleId="BodyTextFirstIndent2Char">
    <w:name w:val="Body Text First Indent 2 Char"/>
    <w:basedOn w:val="BodyTextIndentChar"/>
    <w:link w:val="BodyTextFirstIndent2"/>
    <w:uiPriority w:val="99"/>
    <w:rsid w:val="0050349A"/>
    <w:rPr>
      <w:rFonts w:ascii="Georgia" w:eastAsia="Times New Roman" w:hAnsi="Georgia" w:cs="Times New Roman"/>
      <w:sz w:val="24"/>
      <w:szCs w:val="20"/>
    </w:rPr>
  </w:style>
  <w:style w:type="paragraph" w:styleId="BodyTextIndent2">
    <w:name w:val="Body Text Indent 2"/>
    <w:basedOn w:val="Normal"/>
    <w:link w:val="BodyTextIndent2Char"/>
    <w:uiPriority w:val="99"/>
    <w:unhideWhenUsed/>
    <w:rsid w:val="0050349A"/>
    <w:pPr>
      <w:spacing w:after="120" w:line="480" w:lineRule="auto"/>
      <w:ind w:left="360"/>
    </w:pPr>
  </w:style>
  <w:style w:type="character" w:customStyle="1" w:styleId="BodyTextIndent2Char">
    <w:name w:val="Body Text Indent 2 Char"/>
    <w:basedOn w:val="DefaultParagraphFont"/>
    <w:link w:val="BodyTextIndent2"/>
    <w:uiPriority w:val="99"/>
    <w:rsid w:val="0050349A"/>
    <w:rPr>
      <w:rFonts w:ascii="Georgia" w:eastAsia="Times New Roman" w:hAnsi="Georgia" w:cs="Times New Roman"/>
      <w:sz w:val="24"/>
      <w:szCs w:val="20"/>
    </w:rPr>
  </w:style>
  <w:style w:type="paragraph" w:styleId="BodyTextIndent3">
    <w:name w:val="Body Text Indent 3"/>
    <w:basedOn w:val="Normal"/>
    <w:link w:val="BodyTextIndent3Char"/>
    <w:uiPriority w:val="99"/>
    <w:unhideWhenUsed/>
    <w:rsid w:val="0050349A"/>
    <w:pPr>
      <w:spacing w:after="120"/>
      <w:ind w:left="360"/>
    </w:pPr>
    <w:rPr>
      <w:sz w:val="16"/>
      <w:szCs w:val="16"/>
    </w:rPr>
  </w:style>
  <w:style w:type="character" w:customStyle="1" w:styleId="BodyTextIndent3Char">
    <w:name w:val="Body Text Indent 3 Char"/>
    <w:basedOn w:val="DefaultParagraphFont"/>
    <w:link w:val="BodyTextIndent3"/>
    <w:uiPriority w:val="99"/>
    <w:rsid w:val="0050349A"/>
    <w:rPr>
      <w:rFonts w:ascii="Georgia" w:eastAsia="Times New Roman" w:hAnsi="Georgia" w:cs="Times New Roman"/>
      <w:sz w:val="16"/>
      <w:szCs w:val="16"/>
    </w:rPr>
  </w:style>
  <w:style w:type="character" w:styleId="BookTitle">
    <w:name w:val="Book Title"/>
    <w:basedOn w:val="DefaultParagraphFont"/>
    <w:uiPriority w:val="33"/>
    <w:unhideWhenUsed/>
    <w:rsid w:val="0050349A"/>
    <w:rPr>
      <w:b/>
      <w:bCs/>
      <w:smallCaps/>
      <w:spacing w:val="5"/>
    </w:rPr>
  </w:style>
  <w:style w:type="paragraph" w:styleId="Caption">
    <w:name w:val="caption"/>
    <w:basedOn w:val="Normal"/>
    <w:next w:val="Normal"/>
    <w:semiHidden/>
    <w:unhideWhenUsed/>
    <w:rsid w:val="0050349A"/>
    <w:pPr>
      <w:spacing w:after="200"/>
    </w:pPr>
    <w:rPr>
      <w:b/>
      <w:bCs/>
      <w:color w:val="4472C4" w:themeColor="accent1"/>
      <w:sz w:val="18"/>
      <w:szCs w:val="18"/>
    </w:rPr>
  </w:style>
  <w:style w:type="paragraph" w:styleId="Closing">
    <w:name w:val="Closing"/>
    <w:basedOn w:val="Normal"/>
    <w:link w:val="ClosingChar"/>
    <w:uiPriority w:val="99"/>
    <w:unhideWhenUsed/>
    <w:rsid w:val="0050349A"/>
    <w:pPr>
      <w:spacing w:after="0"/>
      <w:ind w:left="4320"/>
    </w:pPr>
  </w:style>
  <w:style w:type="character" w:customStyle="1" w:styleId="ClosingChar">
    <w:name w:val="Closing Char"/>
    <w:basedOn w:val="DefaultParagraphFont"/>
    <w:link w:val="Closing"/>
    <w:uiPriority w:val="99"/>
    <w:rsid w:val="0050349A"/>
    <w:rPr>
      <w:rFonts w:ascii="Georgia" w:eastAsia="Times New Roman" w:hAnsi="Georgia" w:cs="Times New Roman"/>
      <w:sz w:val="24"/>
      <w:szCs w:val="20"/>
    </w:rPr>
  </w:style>
  <w:style w:type="character" w:styleId="CommentReference">
    <w:name w:val="annotation reference"/>
    <w:basedOn w:val="DefaultParagraphFont"/>
    <w:unhideWhenUsed/>
    <w:rsid w:val="0050349A"/>
    <w:rPr>
      <w:sz w:val="16"/>
      <w:szCs w:val="16"/>
    </w:rPr>
  </w:style>
  <w:style w:type="paragraph" w:styleId="CommentText">
    <w:name w:val="annotation text"/>
    <w:basedOn w:val="Normal"/>
    <w:link w:val="CommentTextChar"/>
    <w:rsid w:val="0050349A"/>
    <w:rPr>
      <w:sz w:val="20"/>
    </w:rPr>
  </w:style>
  <w:style w:type="character" w:customStyle="1" w:styleId="CommentTextChar">
    <w:name w:val="Comment Text Char"/>
    <w:basedOn w:val="DefaultParagraphFont"/>
    <w:link w:val="CommentText"/>
    <w:rsid w:val="0050349A"/>
    <w:rPr>
      <w:rFonts w:ascii="Georgia" w:eastAsia="Times New Roman" w:hAnsi="Georgia" w:cs="Times New Roman"/>
      <w:sz w:val="20"/>
      <w:szCs w:val="20"/>
    </w:rPr>
  </w:style>
  <w:style w:type="paragraph" w:styleId="CommentSubject">
    <w:name w:val="annotation subject"/>
    <w:basedOn w:val="CommentText"/>
    <w:next w:val="CommentText"/>
    <w:link w:val="CommentSubjectChar"/>
    <w:uiPriority w:val="99"/>
    <w:unhideWhenUsed/>
    <w:rsid w:val="0050349A"/>
    <w:rPr>
      <w:b/>
      <w:bCs/>
    </w:rPr>
  </w:style>
  <w:style w:type="character" w:customStyle="1" w:styleId="CommentSubjectChar">
    <w:name w:val="Comment Subject Char"/>
    <w:basedOn w:val="CommentTextChar"/>
    <w:link w:val="CommentSubject"/>
    <w:uiPriority w:val="99"/>
    <w:rsid w:val="0050349A"/>
    <w:rPr>
      <w:rFonts w:ascii="Georgia" w:eastAsia="Times New Roman" w:hAnsi="Georgia" w:cs="Times New Roman"/>
      <w:b/>
      <w:bCs/>
      <w:sz w:val="20"/>
      <w:szCs w:val="20"/>
    </w:rPr>
  </w:style>
  <w:style w:type="paragraph" w:styleId="Date">
    <w:name w:val="Date"/>
    <w:basedOn w:val="Normal"/>
    <w:next w:val="Normal"/>
    <w:link w:val="DateChar"/>
    <w:uiPriority w:val="99"/>
    <w:unhideWhenUsed/>
    <w:rsid w:val="0050349A"/>
  </w:style>
  <w:style w:type="character" w:customStyle="1" w:styleId="DateChar">
    <w:name w:val="Date Char"/>
    <w:basedOn w:val="DefaultParagraphFont"/>
    <w:link w:val="Date"/>
    <w:uiPriority w:val="99"/>
    <w:rsid w:val="0050349A"/>
    <w:rPr>
      <w:rFonts w:ascii="Georgia" w:eastAsia="Times New Roman" w:hAnsi="Georgia" w:cs="Times New Roman"/>
      <w:sz w:val="24"/>
      <w:szCs w:val="20"/>
    </w:rPr>
  </w:style>
  <w:style w:type="paragraph" w:styleId="DocumentMap">
    <w:name w:val="Document Map"/>
    <w:basedOn w:val="Normal"/>
    <w:link w:val="DocumentMapChar"/>
    <w:uiPriority w:val="99"/>
    <w:unhideWhenUsed/>
    <w:rsid w:val="0050349A"/>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50349A"/>
    <w:rPr>
      <w:rFonts w:ascii="Tahoma" w:eastAsia="Times New Roman" w:hAnsi="Tahoma" w:cs="Tahoma"/>
      <w:sz w:val="16"/>
      <w:szCs w:val="16"/>
    </w:rPr>
  </w:style>
  <w:style w:type="paragraph" w:styleId="E-mailSignature">
    <w:name w:val="E-mail Signature"/>
    <w:basedOn w:val="Normal"/>
    <w:link w:val="E-mailSignatureChar"/>
    <w:uiPriority w:val="99"/>
    <w:unhideWhenUsed/>
    <w:rsid w:val="0050349A"/>
    <w:pPr>
      <w:spacing w:after="0"/>
    </w:pPr>
  </w:style>
  <w:style w:type="character" w:customStyle="1" w:styleId="E-mailSignatureChar">
    <w:name w:val="E-mail Signature Char"/>
    <w:basedOn w:val="DefaultParagraphFont"/>
    <w:link w:val="E-mailSignature"/>
    <w:uiPriority w:val="99"/>
    <w:rsid w:val="0050349A"/>
    <w:rPr>
      <w:rFonts w:ascii="Georgia" w:eastAsia="Times New Roman" w:hAnsi="Georgia" w:cs="Times New Roman"/>
      <w:sz w:val="24"/>
      <w:szCs w:val="20"/>
    </w:rPr>
  </w:style>
  <w:style w:type="character" w:styleId="Emphasis">
    <w:name w:val="Emphasis"/>
    <w:basedOn w:val="DefaultParagraphFont"/>
    <w:uiPriority w:val="20"/>
    <w:unhideWhenUsed/>
    <w:rsid w:val="0050349A"/>
    <w:rPr>
      <w:i/>
      <w:iCs/>
    </w:rPr>
  </w:style>
  <w:style w:type="character" w:styleId="EndnoteReference">
    <w:name w:val="endnote reference"/>
    <w:basedOn w:val="DefaultParagraphFont"/>
    <w:rsid w:val="0050349A"/>
    <w:rPr>
      <w:vertAlign w:val="superscript"/>
    </w:rPr>
  </w:style>
  <w:style w:type="paragraph" w:styleId="EndnoteText">
    <w:name w:val="endnote text"/>
    <w:basedOn w:val="Normal"/>
    <w:link w:val="EndnoteTextChar"/>
    <w:rsid w:val="0050349A"/>
    <w:rPr>
      <w:sz w:val="20"/>
    </w:rPr>
  </w:style>
  <w:style w:type="character" w:customStyle="1" w:styleId="EndnoteTextChar">
    <w:name w:val="Endnote Text Char"/>
    <w:basedOn w:val="DefaultParagraphFont"/>
    <w:link w:val="EndnoteText"/>
    <w:rsid w:val="0050349A"/>
    <w:rPr>
      <w:rFonts w:ascii="Georgia" w:eastAsia="Times New Roman" w:hAnsi="Georgia" w:cs="Times New Roman"/>
      <w:sz w:val="20"/>
      <w:szCs w:val="20"/>
    </w:rPr>
  </w:style>
  <w:style w:type="paragraph" w:styleId="EnvelopeAddress">
    <w:name w:val="envelope address"/>
    <w:basedOn w:val="Normal"/>
    <w:unhideWhenUsed/>
    <w:rsid w:val="0050349A"/>
    <w:pPr>
      <w:framePr w:w="7920" w:h="1980" w:hRule="exact" w:hSpace="180" w:wrap="auto" w:hAnchor="page" w:xAlign="center" w:yAlign="bottom"/>
      <w:spacing w:after="0"/>
      <w:ind w:left="2880"/>
    </w:pPr>
  </w:style>
  <w:style w:type="paragraph" w:styleId="EnvelopeReturn">
    <w:name w:val="envelope return"/>
    <w:basedOn w:val="Normal"/>
    <w:unhideWhenUsed/>
    <w:rsid w:val="0050349A"/>
    <w:pPr>
      <w:spacing w:after="0"/>
    </w:pPr>
    <w:rPr>
      <w:sz w:val="20"/>
    </w:rPr>
  </w:style>
  <w:style w:type="character" w:styleId="FollowedHyperlink">
    <w:name w:val="FollowedHyperlink"/>
    <w:basedOn w:val="DefaultParagraphFont"/>
    <w:uiPriority w:val="99"/>
    <w:unhideWhenUsed/>
    <w:rsid w:val="0050349A"/>
    <w:rPr>
      <w:color w:val="954F72" w:themeColor="followedHyperlink"/>
      <w:u w:val="single"/>
    </w:rPr>
  </w:style>
  <w:style w:type="paragraph" w:styleId="Footer">
    <w:name w:val="footer"/>
    <w:basedOn w:val="Normal"/>
    <w:link w:val="FooterChar"/>
    <w:unhideWhenUsed/>
    <w:rsid w:val="0050349A"/>
    <w:pPr>
      <w:jc w:val="right"/>
    </w:pPr>
  </w:style>
  <w:style w:type="character" w:customStyle="1" w:styleId="FooterChar">
    <w:name w:val="Footer Char"/>
    <w:basedOn w:val="DefaultParagraphFont"/>
    <w:link w:val="Footer"/>
    <w:rsid w:val="0050349A"/>
    <w:rPr>
      <w:rFonts w:ascii="Georgia" w:eastAsia="Times New Roman" w:hAnsi="Georgia" w:cs="Times New Roman"/>
      <w:sz w:val="24"/>
      <w:szCs w:val="20"/>
    </w:rPr>
  </w:style>
  <w:style w:type="character" w:styleId="FootnoteReference">
    <w:name w:val="footnote reference"/>
    <w:basedOn w:val="DefaultParagraphFont"/>
    <w:rsid w:val="0050349A"/>
    <w:rPr>
      <w:position w:val="6"/>
      <w:sz w:val="18"/>
    </w:rPr>
  </w:style>
  <w:style w:type="paragraph" w:styleId="FootnoteText">
    <w:name w:val="footnote text"/>
    <w:basedOn w:val="Normal"/>
    <w:link w:val="FootnoteTextChar"/>
    <w:rsid w:val="0050349A"/>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50349A"/>
    <w:rPr>
      <w:rFonts w:ascii="Arial" w:eastAsia="Times New Roman" w:hAnsi="Arial" w:cs="Times New Roman"/>
      <w:sz w:val="18"/>
      <w:szCs w:val="20"/>
    </w:rPr>
  </w:style>
  <w:style w:type="character" w:styleId="Hashtag">
    <w:name w:val="Hashtag"/>
    <w:basedOn w:val="DefaultParagraphFont"/>
    <w:uiPriority w:val="99"/>
    <w:semiHidden/>
    <w:unhideWhenUsed/>
    <w:rsid w:val="0050349A"/>
    <w:rPr>
      <w:color w:val="2B579A"/>
      <w:shd w:val="clear" w:color="auto" w:fill="E6E6E6"/>
    </w:rPr>
  </w:style>
  <w:style w:type="paragraph" w:styleId="Header">
    <w:name w:val="header"/>
    <w:basedOn w:val="Normal"/>
    <w:link w:val="HeaderChar"/>
    <w:unhideWhenUsed/>
    <w:rsid w:val="0050349A"/>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50349A"/>
    <w:rPr>
      <w:rFonts w:ascii="Arial" w:eastAsia="Times New Roman" w:hAnsi="Arial" w:cs="Times New Roman"/>
      <w:sz w:val="18"/>
      <w:szCs w:val="20"/>
      <w:lang w:val="de-DE"/>
    </w:rPr>
  </w:style>
  <w:style w:type="character" w:customStyle="1" w:styleId="Heading1Char">
    <w:name w:val="Heading 1 Char"/>
    <w:basedOn w:val="DefaultParagraphFont"/>
    <w:link w:val="Heading1"/>
    <w:rsid w:val="0050349A"/>
    <w:rPr>
      <w:rFonts w:ascii="Arial" w:eastAsia="Times New Roman" w:hAnsi="Arial" w:cs="Times New Roman"/>
      <w:sz w:val="44"/>
      <w:szCs w:val="20"/>
    </w:rPr>
  </w:style>
  <w:style w:type="character" w:customStyle="1" w:styleId="Heading2Char">
    <w:name w:val="Heading 2 Char"/>
    <w:basedOn w:val="DefaultParagraphFont"/>
    <w:link w:val="Heading2"/>
    <w:rsid w:val="0050349A"/>
    <w:rPr>
      <w:rFonts w:ascii="Arial" w:eastAsia="Times New Roman" w:hAnsi="Arial" w:cs="Times New Roman"/>
      <w:b/>
      <w:caps/>
      <w:sz w:val="24"/>
      <w:szCs w:val="20"/>
    </w:rPr>
  </w:style>
  <w:style w:type="character" w:customStyle="1" w:styleId="Heading3Char">
    <w:name w:val="Heading 3 Char"/>
    <w:basedOn w:val="DefaultParagraphFont"/>
    <w:link w:val="Heading3"/>
    <w:rsid w:val="0050349A"/>
    <w:rPr>
      <w:rFonts w:ascii="Arial" w:eastAsia="Times New Roman" w:hAnsi="Arial" w:cs="Times New Roman"/>
      <w:b/>
      <w:sz w:val="24"/>
      <w:szCs w:val="20"/>
    </w:rPr>
  </w:style>
  <w:style w:type="character" w:customStyle="1" w:styleId="Heading4Char">
    <w:name w:val="Heading 4 Char"/>
    <w:basedOn w:val="DefaultParagraphFont"/>
    <w:link w:val="Heading4"/>
    <w:uiPriority w:val="9"/>
    <w:semiHidden/>
    <w:rsid w:val="0050349A"/>
    <w:rPr>
      <w:rFonts w:ascii="Georgia" w:eastAsia="Times New Roman" w:hAnsi="Georgia" w:cs="Times New Roman"/>
      <w:smallCaps/>
      <w:spacing w:val="10"/>
    </w:rPr>
  </w:style>
  <w:style w:type="character" w:customStyle="1" w:styleId="Heading5Char">
    <w:name w:val="Heading 5 Char"/>
    <w:basedOn w:val="DefaultParagraphFont"/>
    <w:link w:val="Heading5"/>
    <w:uiPriority w:val="9"/>
    <w:semiHidden/>
    <w:rsid w:val="0050349A"/>
    <w:rPr>
      <w:rFonts w:eastAsiaTheme="minorEastAsia"/>
      <w:smallCaps/>
      <w:color w:val="C45911" w:themeColor="accent2" w:themeShade="BF"/>
      <w:spacing w:val="10"/>
      <w:szCs w:val="26"/>
    </w:rPr>
  </w:style>
  <w:style w:type="character" w:customStyle="1" w:styleId="Heading6Char">
    <w:name w:val="Heading 6 Char"/>
    <w:basedOn w:val="DefaultParagraphFont"/>
    <w:link w:val="Heading6"/>
    <w:uiPriority w:val="9"/>
    <w:semiHidden/>
    <w:rsid w:val="0050349A"/>
    <w:rPr>
      <w:rFonts w:eastAsiaTheme="minorEastAsia"/>
      <w:smallCaps/>
      <w:color w:val="ED7D31" w:themeColor="accent2"/>
      <w:spacing w:val="5"/>
      <w:szCs w:val="20"/>
    </w:rPr>
  </w:style>
  <w:style w:type="character" w:customStyle="1" w:styleId="Heading7Char">
    <w:name w:val="Heading 7 Char"/>
    <w:basedOn w:val="DefaultParagraphFont"/>
    <w:link w:val="Heading7"/>
    <w:uiPriority w:val="9"/>
    <w:semiHidden/>
    <w:rsid w:val="0050349A"/>
    <w:rPr>
      <w:rFonts w:eastAsiaTheme="minorEastAsia"/>
      <w:b/>
      <w:smallCaps/>
      <w:color w:val="ED7D31" w:themeColor="accent2"/>
      <w:spacing w:val="10"/>
      <w:sz w:val="20"/>
      <w:szCs w:val="20"/>
    </w:rPr>
  </w:style>
  <w:style w:type="character" w:customStyle="1" w:styleId="Heading8Char">
    <w:name w:val="Heading 8 Char"/>
    <w:basedOn w:val="DefaultParagraphFont"/>
    <w:link w:val="Heading8"/>
    <w:uiPriority w:val="9"/>
    <w:semiHidden/>
    <w:rsid w:val="0050349A"/>
    <w:rPr>
      <w:rFonts w:eastAsiaTheme="minorEastAsia"/>
      <w:b/>
      <w:i/>
      <w:smallCaps/>
      <w:color w:val="C45911" w:themeColor="accent2" w:themeShade="BF"/>
      <w:sz w:val="20"/>
      <w:szCs w:val="20"/>
    </w:rPr>
  </w:style>
  <w:style w:type="character" w:customStyle="1" w:styleId="Heading9Char">
    <w:name w:val="Heading 9 Char"/>
    <w:basedOn w:val="DefaultParagraphFont"/>
    <w:link w:val="Heading9"/>
    <w:uiPriority w:val="9"/>
    <w:semiHidden/>
    <w:rsid w:val="0050349A"/>
    <w:rPr>
      <w:rFonts w:eastAsiaTheme="minorEastAsia"/>
      <w:b/>
      <w:i/>
      <w:smallCaps/>
      <w:color w:val="823B0B" w:themeColor="accent2" w:themeShade="7F"/>
      <w:sz w:val="20"/>
      <w:szCs w:val="20"/>
    </w:rPr>
  </w:style>
  <w:style w:type="character" w:styleId="HTMLAcronym">
    <w:name w:val="HTML Acronym"/>
    <w:basedOn w:val="DefaultParagraphFont"/>
    <w:uiPriority w:val="99"/>
    <w:unhideWhenUsed/>
    <w:rsid w:val="0050349A"/>
  </w:style>
  <w:style w:type="paragraph" w:styleId="HTMLAddress">
    <w:name w:val="HTML Address"/>
    <w:basedOn w:val="Normal"/>
    <w:link w:val="HTMLAddressChar"/>
    <w:uiPriority w:val="99"/>
    <w:unhideWhenUsed/>
    <w:rsid w:val="0050349A"/>
    <w:pPr>
      <w:spacing w:after="0"/>
    </w:pPr>
    <w:rPr>
      <w:i/>
      <w:iCs/>
    </w:rPr>
  </w:style>
  <w:style w:type="character" w:customStyle="1" w:styleId="HTMLAddressChar">
    <w:name w:val="HTML Address Char"/>
    <w:basedOn w:val="DefaultParagraphFont"/>
    <w:link w:val="HTMLAddress"/>
    <w:uiPriority w:val="99"/>
    <w:rsid w:val="0050349A"/>
    <w:rPr>
      <w:rFonts w:ascii="Georgia" w:eastAsia="Times New Roman" w:hAnsi="Georgia" w:cs="Times New Roman"/>
      <w:i/>
      <w:iCs/>
      <w:sz w:val="24"/>
      <w:szCs w:val="20"/>
    </w:rPr>
  </w:style>
  <w:style w:type="character" w:styleId="HTMLCite">
    <w:name w:val="HTML Cite"/>
    <w:basedOn w:val="DefaultParagraphFont"/>
    <w:uiPriority w:val="99"/>
    <w:unhideWhenUsed/>
    <w:rsid w:val="0050349A"/>
    <w:rPr>
      <w:i/>
      <w:iCs/>
    </w:rPr>
  </w:style>
  <w:style w:type="character" w:styleId="HTMLCode">
    <w:name w:val="HTML Code"/>
    <w:basedOn w:val="DefaultParagraphFont"/>
    <w:uiPriority w:val="99"/>
    <w:unhideWhenUsed/>
    <w:rsid w:val="0050349A"/>
    <w:rPr>
      <w:rFonts w:ascii="Consolas" w:hAnsi="Consolas"/>
      <w:sz w:val="20"/>
      <w:szCs w:val="20"/>
    </w:rPr>
  </w:style>
  <w:style w:type="character" w:styleId="HTMLDefinition">
    <w:name w:val="HTML Definition"/>
    <w:basedOn w:val="DefaultParagraphFont"/>
    <w:uiPriority w:val="99"/>
    <w:unhideWhenUsed/>
    <w:rsid w:val="0050349A"/>
    <w:rPr>
      <w:i/>
      <w:iCs/>
    </w:rPr>
  </w:style>
  <w:style w:type="character" w:styleId="HTMLKeyboard">
    <w:name w:val="HTML Keyboard"/>
    <w:basedOn w:val="DefaultParagraphFont"/>
    <w:uiPriority w:val="99"/>
    <w:unhideWhenUsed/>
    <w:rsid w:val="0050349A"/>
    <w:rPr>
      <w:rFonts w:ascii="Consolas" w:hAnsi="Consolas"/>
      <w:sz w:val="20"/>
      <w:szCs w:val="20"/>
    </w:rPr>
  </w:style>
  <w:style w:type="paragraph" w:styleId="HTMLPreformatted">
    <w:name w:val="HTML Preformatted"/>
    <w:basedOn w:val="Normal"/>
    <w:link w:val="HTMLPreformattedChar"/>
    <w:uiPriority w:val="99"/>
    <w:unhideWhenUsed/>
    <w:rsid w:val="0050349A"/>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50349A"/>
    <w:rPr>
      <w:rFonts w:ascii="Consolas" w:eastAsia="Times New Roman" w:hAnsi="Consolas" w:cs="Times New Roman"/>
      <w:sz w:val="20"/>
      <w:szCs w:val="20"/>
    </w:rPr>
  </w:style>
  <w:style w:type="character" w:styleId="HTMLSample">
    <w:name w:val="HTML Sample"/>
    <w:basedOn w:val="DefaultParagraphFont"/>
    <w:uiPriority w:val="99"/>
    <w:unhideWhenUsed/>
    <w:rsid w:val="0050349A"/>
    <w:rPr>
      <w:rFonts w:ascii="Consolas" w:hAnsi="Consolas"/>
      <w:sz w:val="24"/>
      <w:szCs w:val="24"/>
    </w:rPr>
  </w:style>
  <w:style w:type="character" w:styleId="HTMLTypewriter">
    <w:name w:val="HTML Typewriter"/>
    <w:basedOn w:val="DefaultParagraphFont"/>
    <w:uiPriority w:val="99"/>
    <w:unhideWhenUsed/>
    <w:rsid w:val="0050349A"/>
    <w:rPr>
      <w:rFonts w:ascii="Consolas" w:hAnsi="Consolas"/>
      <w:sz w:val="20"/>
      <w:szCs w:val="20"/>
    </w:rPr>
  </w:style>
  <w:style w:type="character" w:styleId="HTMLVariable">
    <w:name w:val="HTML Variable"/>
    <w:basedOn w:val="DefaultParagraphFont"/>
    <w:uiPriority w:val="99"/>
    <w:unhideWhenUsed/>
    <w:rsid w:val="0050349A"/>
    <w:rPr>
      <w:i/>
      <w:iCs/>
    </w:rPr>
  </w:style>
  <w:style w:type="character" w:styleId="Hyperlink">
    <w:name w:val="Hyperlink"/>
    <w:basedOn w:val="DefaultParagraphFont"/>
    <w:uiPriority w:val="99"/>
    <w:unhideWhenUsed/>
    <w:rsid w:val="0050349A"/>
    <w:rPr>
      <w:color w:val="0563C1" w:themeColor="hyperlink"/>
      <w:u w:val="single"/>
    </w:rPr>
  </w:style>
  <w:style w:type="paragraph" w:styleId="Index1">
    <w:name w:val="index 1"/>
    <w:basedOn w:val="Normal"/>
    <w:next w:val="Normal"/>
    <w:autoRedefine/>
    <w:uiPriority w:val="99"/>
    <w:unhideWhenUsed/>
    <w:rsid w:val="0050349A"/>
    <w:pPr>
      <w:spacing w:after="0"/>
      <w:ind w:left="260" w:hanging="260"/>
    </w:pPr>
  </w:style>
  <w:style w:type="paragraph" w:styleId="Index2">
    <w:name w:val="index 2"/>
    <w:basedOn w:val="Normal"/>
    <w:next w:val="Normal"/>
    <w:autoRedefine/>
    <w:uiPriority w:val="99"/>
    <w:unhideWhenUsed/>
    <w:rsid w:val="0050349A"/>
    <w:pPr>
      <w:spacing w:after="0"/>
      <w:ind w:left="520" w:hanging="260"/>
    </w:pPr>
  </w:style>
  <w:style w:type="paragraph" w:styleId="Index3">
    <w:name w:val="index 3"/>
    <w:basedOn w:val="Normal"/>
    <w:next w:val="Normal"/>
    <w:autoRedefine/>
    <w:uiPriority w:val="99"/>
    <w:unhideWhenUsed/>
    <w:rsid w:val="0050349A"/>
    <w:pPr>
      <w:spacing w:after="0"/>
      <w:ind w:left="780" w:hanging="260"/>
    </w:pPr>
  </w:style>
  <w:style w:type="paragraph" w:styleId="Index4">
    <w:name w:val="index 4"/>
    <w:basedOn w:val="Normal"/>
    <w:next w:val="Normal"/>
    <w:autoRedefine/>
    <w:uiPriority w:val="99"/>
    <w:unhideWhenUsed/>
    <w:rsid w:val="0050349A"/>
    <w:pPr>
      <w:spacing w:after="0"/>
      <w:ind w:left="1040" w:hanging="260"/>
    </w:pPr>
  </w:style>
  <w:style w:type="paragraph" w:styleId="Index5">
    <w:name w:val="index 5"/>
    <w:basedOn w:val="Normal"/>
    <w:next w:val="Normal"/>
    <w:autoRedefine/>
    <w:uiPriority w:val="99"/>
    <w:unhideWhenUsed/>
    <w:rsid w:val="0050349A"/>
    <w:pPr>
      <w:spacing w:after="0"/>
      <w:ind w:left="1300" w:hanging="260"/>
    </w:pPr>
  </w:style>
  <w:style w:type="paragraph" w:styleId="Index6">
    <w:name w:val="index 6"/>
    <w:basedOn w:val="Normal"/>
    <w:next w:val="Normal"/>
    <w:autoRedefine/>
    <w:uiPriority w:val="99"/>
    <w:unhideWhenUsed/>
    <w:rsid w:val="0050349A"/>
    <w:pPr>
      <w:spacing w:after="0"/>
      <w:ind w:left="1560" w:hanging="260"/>
    </w:pPr>
  </w:style>
  <w:style w:type="paragraph" w:styleId="Index7">
    <w:name w:val="index 7"/>
    <w:basedOn w:val="Normal"/>
    <w:next w:val="Normal"/>
    <w:autoRedefine/>
    <w:uiPriority w:val="99"/>
    <w:unhideWhenUsed/>
    <w:rsid w:val="0050349A"/>
    <w:pPr>
      <w:spacing w:after="0"/>
      <w:ind w:left="1820" w:hanging="260"/>
    </w:pPr>
  </w:style>
  <w:style w:type="paragraph" w:styleId="Index8">
    <w:name w:val="index 8"/>
    <w:basedOn w:val="Normal"/>
    <w:next w:val="Normal"/>
    <w:autoRedefine/>
    <w:uiPriority w:val="99"/>
    <w:unhideWhenUsed/>
    <w:rsid w:val="0050349A"/>
    <w:pPr>
      <w:spacing w:after="0"/>
      <w:ind w:left="2080" w:hanging="260"/>
    </w:pPr>
  </w:style>
  <w:style w:type="paragraph" w:styleId="Index9">
    <w:name w:val="index 9"/>
    <w:basedOn w:val="Normal"/>
    <w:next w:val="Normal"/>
    <w:autoRedefine/>
    <w:uiPriority w:val="99"/>
    <w:unhideWhenUsed/>
    <w:rsid w:val="0050349A"/>
    <w:pPr>
      <w:spacing w:after="0"/>
      <w:ind w:left="2340" w:hanging="260"/>
    </w:pPr>
  </w:style>
  <w:style w:type="paragraph" w:styleId="IndexHeading">
    <w:name w:val="index heading"/>
    <w:basedOn w:val="Normal"/>
    <w:next w:val="Index1"/>
    <w:uiPriority w:val="99"/>
    <w:unhideWhenUsed/>
    <w:rsid w:val="0050349A"/>
    <w:rPr>
      <w:rFonts w:asciiTheme="majorHAnsi" w:eastAsiaTheme="majorEastAsia" w:hAnsiTheme="majorHAnsi" w:cstheme="majorBidi"/>
      <w:b/>
      <w:bCs/>
    </w:rPr>
  </w:style>
  <w:style w:type="character" w:styleId="IntenseEmphasis">
    <w:name w:val="Intense Emphasis"/>
    <w:basedOn w:val="DefaultParagraphFont"/>
    <w:uiPriority w:val="21"/>
    <w:unhideWhenUsed/>
    <w:rsid w:val="0050349A"/>
    <w:rPr>
      <w:b/>
      <w:bCs/>
      <w:i/>
      <w:iCs/>
      <w:color w:val="4472C4" w:themeColor="accent1"/>
    </w:rPr>
  </w:style>
  <w:style w:type="paragraph" w:styleId="IntenseQuote">
    <w:name w:val="Intense Quote"/>
    <w:basedOn w:val="Normal"/>
    <w:next w:val="Normal"/>
    <w:link w:val="IntenseQuoteChar"/>
    <w:uiPriority w:val="30"/>
    <w:unhideWhenUsed/>
    <w:rsid w:val="0050349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0349A"/>
    <w:rPr>
      <w:rFonts w:ascii="Georgia" w:eastAsia="Times New Roman" w:hAnsi="Georgia" w:cs="Times New Roman"/>
      <w:b/>
      <w:bCs/>
      <w:i/>
      <w:iCs/>
      <w:color w:val="4472C4" w:themeColor="accent1"/>
      <w:sz w:val="24"/>
      <w:szCs w:val="20"/>
    </w:rPr>
  </w:style>
  <w:style w:type="character" w:styleId="IntenseReference">
    <w:name w:val="Intense Reference"/>
    <w:basedOn w:val="DefaultParagraphFont"/>
    <w:uiPriority w:val="32"/>
    <w:unhideWhenUsed/>
    <w:rsid w:val="0050349A"/>
    <w:rPr>
      <w:b/>
      <w:bCs/>
      <w:smallCaps/>
      <w:color w:val="ED7D31" w:themeColor="accent2"/>
      <w:spacing w:val="5"/>
      <w:u w:val="single"/>
    </w:rPr>
  </w:style>
  <w:style w:type="character" w:styleId="LineNumber">
    <w:name w:val="line number"/>
    <w:basedOn w:val="DefaultParagraphFont"/>
    <w:unhideWhenUsed/>
    <w:rsid w:val="0050349A"/>
  </w:style>
  <w:style w:type="paragraph" w:styleId="List">
    <w:name w:val="List"/>
    <w:basedOn w:val="Normal"/>
    <w:uiPriority w:val="99"/>
    <w:unhideWhenUsed/>
    <w:rsid w:val="0050349A"/>
    <w:pPr>
      <w:ind w:left="360" w:hanging="360"/>
      <w:contextualSpacing/>
    </w:pPr>
  </w:style>
  <w:style w:type="paragraph" w:styleId="List2">
    <w:name w:val="List 2"/>
    <w:basedOn w:val="Normal"/>
    <w:uiPriority w:val="99"/>
    <w:unhideWhenUsed/>
    <w:rsid w:val="0050349A"/>
    <w:pPr>
      <w:ind w:left="720" w:hanging="360"/>
      <w:contextualSpacing/>
    </w:pPr>
  </w:style>
  <w:style w:type="paragraph" w:styleId="List3">
    <w:name w:val="List 3"/>
    <w:basedOn w:val="Normal"/>
    <w:uiPriority w:val="99"/>
    <w:unhideWhenUsed/>
    <w:rsid w:val="0050349A"/>
    <w:pPr>
      <w:ind w:left="1080" w:hanging="360"/>
      <w:contextualSpacing/>
    </w:pPr>
  </w:style>
  <w:style w:type="paragraph" w:styleId="List4">
    <w:name w:val="List 4"/>
    <w:basedOn w:val="Normal"/>
    <w:uiPriority w:val="99"/>
    <w:unhideWhenUsed/>
    <w:rsid w:val="0050349A"/>
    <w:pPr>
      <w:ind w:left="1440" w:hanging="360"/>
      <w:contextualSpacing/>
    </w:pPr>
  </w:style>
  <w:style w:type="paragraph" w:styleId="List5">
    <w:name w:val="List 5"/>
    <w:basedOn w:val="Normal"/>
    <w:uiPriority w:val="99"/>
    <w:unhideWhenUsed/>
    <w:rsid w:val="0050349A"/>
    <w:pPr>
      <w:ind w:left="1800" w:hanging="360"/>
      <w:contextualSpacing/>
    </w:pPr>
  </w:style>
  <w:style w:type="paragraph" w:styleId="ListBullet">
    <w:name w:val="List Bullet"/>
    <w:basedOn w:val="Normal"/>
    <w:uiPriority w:val="99"/>
    <w:unhideWhenUsed/>
    <w:rsid w:val="0050349A"/>
    <w:pPr>
      <w:tabs>
        <w:tab w:val="num" w:pos="360"/>
      </w:tabs>
      <w:ind w:left="360" w:hanging="360"/>
      <w:contextualSpacing/>
    </w:pPr>
  </w:style>
  <w:style w:type="paragraph" w:styleId="ListBullet2">
    <w:name w:val="List Bullet 2"/>
    <w:basedOn w:val="Normal"/>
    <w:uiPriority w:val="99"/>
    <w:unhideWhenUsed/>
    <w:rsid w:val="0050349A"/>
    <w:pPr>
      <w:tabs>
        <w:tab w:val="num" w:pos="720"/>
      </w:tabs>
      <w:ind w:left="720" w:hanging="360"/>
      <w:contextualSpacing/>
    </w:pPr>
  </w:style>
  <w:style w:type="paragraph" w:styleId="ListBullet3">
    <w:name w:val="List Bullet 3"/>
    <w:basedOn w:val="Normal"/>
    <w:uiPriority w:val="99"/>
    <w:unhideWhenUsed/>
    <w:rsid w:val="0050349A"/>
    <w:pPr>
      <w:tabs>
        <w:tab w:val="num" w:pos="1080"/>
      </w:tabs>
      <w:ind w:left="1080" w:hanging="360"/>
      <w:contextualSpacing/>
    </w:pPr>
  </w:style>
  <w:style w:type="paragraph" w:styleId="ListBullet4">
    <w:name w:val="List Bullet 4"/>
    <w:basedOn w:val="Normal"/>
    <w:uiPriority w:val="99"/>
    <w:unhideWhenUsed/>
    <w:rsid w:val="0050349A"/>
    <w:pPr>
      <w:tabs>
        <w:tab w:val="num" w:pos="1440"/>
      </w:tabs>
      <w:ind w:left="1440" w:hanging="360"/>
      <w:contextualSpacing/>
    </w:pPr>
  </w:style>
  <w:style w:type="paragraph" w:styleId="ListBullet5">
    <w:name w:val="List Bullet 5"/>
    <w:basedOn w:val="Normal"/>
    <w:uiPriority w:val="99"/>
    <w:unhideWhenUsed/>
    <w:rsid w:val="0050349A"/>
    <w:pPr>
      <w:tabs>
        <w:tab w:val="num" w:pos="1800"/>
      </w:tabs>
      <w:ind w:left="1800" w:hanging="360"/>
      <w:contextualSpacing/>
    </w:pPr>
  </w:style>
  <w:style w:type="paragraph" w:styleId="ListContinue">
    <w:name w:val="List Continue"/>
    <w:basedOn w:val="Normal"/>
    <w:uiPriority w:val="99"/>
    <w:unhideWhenUsed/>
    <w:rsid w:val="0050349A"/>
    <w:pPr>
      <w:spacing w:after="120"/>
      <w:ind w:left="360"/>
      <w:contextualSpacing/>
    </w:pPr>
  </w:style>
  <w:style w:type="paragraph" w:styleId="ListContinue2">
    <w:name w:val="List Continue 2"/>
    <w:basedOn w:val="Normal"/>
    <w:uiPriority w:val="99"/>
    <w:unhideWhenUsed/>
    <w:rsid w:val="0050349A"/>
    <w:pPr>
      <w:spacing w:after="120"/>
      <w:ind w:left="720"/>
      <w:contextualSpacing/>
    </w:pPr>
  </w:style>
  <w:style w:type="paragraph" w:styleId="ListContinue3">
    <w:name w:val="List Continue 3"/>
    <w:basedOn w:val="Normal"/>
    <w:uiPriority w:val="99"/>
    <w:unhideWhenUsed/>
    <w:rsid w:val="0050349A"/>
    <w:pPr>
      <w:spacing w:after="120"/>
      <w:ind w:left="1080"/>
      <w:contextualSpacing/>
    </w:pPr>
  </w:style>
  <w:style w:type="paragraph" w:styleId="ListContinue4">
    <w:name w:val="List Continue 4"/>
    <w:basedOn w:val="Normal"/>
    <w:uiPriority w:val="99"/>
    <w:unhideWhenUsed/>
    <w:rsid w:val="0050349A"/>
    <w:pPr>
      <w:spacing w:after="120"/>
      <w:ind w:left="1440"/>
      <w:contextualSpacing/>
    </w:pPr>
  </w:style>
  <w:style w:type="paragraph" w:styleId="ListContinue5">
    <w:name w:val="List Continue 5"/>
    <w:basedOn w:val="Normal"/>
    <w:uiPriority w:val="99"/>
    <w:unhideWhenUsed/>
    <w:rsid w:val="0050349A"/>
    <w:pPr>
      <w:spacing w:after="120"/>
      <w:ind w:left="1800"/>
      <w:contextualSpacing/>
    </w:pPr>
  </w:style>
  <w:style w:type="paragraph" w:styleId="ListNumber">
    <w:name w:val="List Number"/>
    <w:basedOn w:val="Normal"/>
    <w:uiPriority w:val="99"/>
    <w:unhideWhenUsed/>
    <w:rsid w:val="0050349A"/>
    <w:pPr>
      <w:tabs>
        <w:tab w:val="num" w:pos="360"/>
      </w:tabs>
      <w:ind w:left="360" w:hanging="360"/>
      <w:contextualSpacing/>
    </w:pPr>
  </w:style>
  <w:style w:type="paragraph" w:styleId="ListNumber2">
    <w:name w:val="List Number 2"/>
    <w:basedOn w:val="Normal"/>
    <w:uiPriority w:val="99"/>
    <w:unhideWhenUsed/>
    <w:rsid w:val="0050349A"/>
    <w:pPr>
      <w:tabs>
        <w:tab w:val="num" w:pos="720"/>
      </w:tabs>
      <w:ind w:left="720" w:hanging="360"/>
      <w:contextualSpacing/>
    </w:pPr>
  </w:style>
  <w:style w:type="paragraph" w:styleId="ListNumber3">
    <w:name w:val="List Number 3"/>
    <w:basedOn w:val="Normal"/>
    <w:uiPriority w:val="99"/>
    <w:unhideWhenUsed/>
    <w:rsid w:val="0050349A"/>
    <w:pPr>
      <w:tabs>
        <w:tab w:val="num" w:pos="1080"/>
      </w:tabs>
      <w:ind w:left="1080" w:hanging="360"/>
      <w:contextualSpacing/>
    </w:pPr>
  </w:style>
  <w:style w:type="paragraph" w:styleId="ListNumber4">
    <w:name w:val="List Number 4"/>
    <w:basedOn w:val="Normal"/>
    <w:uiPriority w:val="99"/>
    <w:unhideWhenUsed/>
    <w:rsid w:val="0050349A"/>
    <w:pPr>
      <w:tabs>
        <w:tab w:val="num" w:pos="1440"/>
      </w:tabs>
      <w:ind w:left="1440" w:hanging="360"/>
      <w:contextualSpacing/>
    </w:pPr>
  </w:style>
  <w:style w:type="paragraph" w:styleId="ListNumber5">
    <w:name w:val="List Number 5"/>
    <w:basedOn w:val="Normal"/>
    <w:uiPriority w:val="99"/>
    <w:unhideWhenUsed/>
    <w:rsid w:val="0050349A"/>
    <w:pPr>
      <w:tabs>
        <w:tab w:val="num" w:pos="1800"/>
      </w:tabs>
      <w:ind w:left="1800" w:hanging="360"/>
      <w:contextualSpacing/>
    </w:pPr>
  </w:style>
  <w:style w:type="paragraph" w:styleId="ListParagraph">
    <w:name w:val="List Paragraph"/>
    <w:basedOn w:val="Normal"/>
    <w:uiPriority w:val="34"/>
    <w:unhideWhenUsed/>
    <w:rsid w:val="0050349A"/>
    <w:pPr>
      <w:ind w:left="720"/>
      <w:contextualSpacing/>
    </w:pPr>
  </w:style>
  <w:style w:type="paragraph" w:styleId="MacroText">
    <w:name w:val="macro"/>
    <w:link w:val="MacroTextChar"/>
    <w:rsid w:val="0050349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50349A"/>
    <w:rPr>
      <w:rFonts w:ascii="Arial" w:eastAsia="Times New Roman" w:hAnsi="Arial" w:cs="Times New Roman"/>
      <w:sz w:val="20"/>
      <w:szCs w:val="20"/>
    </w:rPr>
  </w:style>
  <w:style w:type="character" w:styleId="Mention">
    <w:name w:val="Mention"/>
    <w:basedOn w:val="DefaultParagraphFont"/>
    <w:uiPriority w:val="99"/>
    <w:semiHidden/>
    <w:unhideWhenUsed/>
    <w:rsid w:val="0050349A"/>
    <w:rPr>
      <w:color w:val="2B579A"/>
      <w:shd w:val="clear" w:color="auto" w:fill="E6E6E6"/>
    </w:rPr>
  </w:style>
  <w:style w:type="paragraph" w:styleId="MessageHeader">
    <w:name w:val="Message Header"/>
    <w:basedOn w:val="Normal"/>
    <w:link w:val="MessageHeaderChar"/>
    <w:unhideWhenUsed/>
    <w:rsid w:val="0050349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50349A"/>
    <w:rPr>
      <w:rFonts w:ascii="Arial" w:eastAsia="Times New Roman" w:hAnsi="Arial" w:cs="Arial"/>
      <w:sz w:val="24"/>
      <w:szCs w:val="24"/>
      <w:shd w:val="pct20" w:color="auto" w:fill="auto"/>
    </w:rPr>
  </w:style>
  <w:style w:type="paragraph" w:styleId="NoSpacing">
    <w:name w:val="No Spacing"/>
    <w:uiPriority w:val="1"/>
    <w:unhideWhenUsed/>
    <w:rsid w:val="0050349A"/>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50349A"/>
    <w:rPr>
      <w:szCs w:val="24"/>
    </w:rPr>
  </w:style>
  <w:style w:type="paragraph" w:styleId="NormalIndent">
    <w:name w:val="Normal Indent"/>
    <w:basedOn w:val="Normal"/>
    <w:uiPriority w:val="99"/>
    <w:unhideWhenUsed/>
    <w:rsid w:val="0050349A"/>
    <w:pPr>
      <w:ind w:left="720"/>
    </w:pPr>
  </w:style>
  <w:style w:type="paragraph" w:styleId="NoteHeading">
    <w:name w:val="Note Heading"/>
    <w:basedOn w:val="Normal"/>
    <w:next w:val="Normal"/>
    <w:link w:val="NoteHeadingChar"/>
    <w:uiPriority w:val="99"/>
    <w:unhideWhenUsed/>
    <w:rsid w:val="0050349A"/>
    <w:pPr>
      <w:spacing w:after="0"/>
    </w:pPr>
  </w:style>
  <w:style w:type="character" w:customStyle="1" w:styleId="NoteHeadingChar">
    <w:name w:val="Note Heading Char"/>
    <w:basedOn w:val="DefaultParagraphFont"/>
    <w:link w:val="NoteHeading"/>
    <w:uiPriority w:val="99"/>
    <w:rsid w:val="0050349A"/>
    <w:rPr>
      <w:rFonts w:ascii="Georgia" w:eastAsia="Times New Roman" w:hAnsi="Georgia" w:cs="Times New Roman"/>
      <w:sz w:val="24"/>
      <w:szCs w:val="20"/>
    </w:rPr>
  </w:style>
  <w:style w:type="character" w:styleId="PageNumber">
    <w:name w:val="page number"/>
    <w:basedOn w:val="DefaultParagraphFont"/>
    <w:rsid w:val="0050349A"/>
    <w:rPr>
      <w:rFonts w:ascii="Arial" w:hAnsi="Arial"/>
      <w:sz w:val="16"/>
    </w:rPr>
  </w:style>
  <w:style w:type="character" w:styleId="PlaceholderText">
    <w:name w:val="Placeholder Text"/>
    <w:basedOn w:val="DefaultParagraphFont"/>
    <w:uiPriority w:val="99"/>
    <w:semiHidden/>
    <w:rsid w:val="0050349A"/>
    <w:rPr>
      <w:color w:val="808080"/>
    </w:rPr>
  </w:style>
  <w:style w:type="paragraph" w:styleId="PlainText">
    <w:name w:val="Plain Text"/>
    <w:basedOn w:val="Normal"/>
    <w:link w:val="PlainTextChar"/>
    <w:uiPriority w:val="99"/>
    <w:unhideWhenUsed/>
    <w:rsid w:val="0050349A"/>
    <w:pPr>
      <w:spacing w:after="0"/>
    </w:pPr>
    <w:rPr>
      <w:rFonts w:ascii="Consolas" w:hAnsi="Consolas"/>
      <w:sz w:val="21"/>
      <w:szCs w:val="21"/>
    </w:rPr>
  </w:style>
  <w:style w:type="character" w:customStyle="1" w:styleId="PlainTextChar">
    <w:name w:val="Plain Text Char"/>
    <w:basedOn w:val="DefaultParagraphFont"/>
    <w:link w:val="PlainText"/>
    <w:uiPriority w:val="99"/>
    <w:rsid w:val="0050349A"/>
    <w:rPr>
      <w:rFonts w:ascii="Consolas" w:eastAsia="Times New Roman" w:hAnsi="Consolas" w:cs="Times New Roman"/>
      <w:sz w:val="21"/>
      <w:szCs w:val="21"/>
    </w:rPr>
  </w:style>
  <w:style w:type="paragraph" w:styleId="Quote">
    <w:name w:val="Quote"/>
    <w:basedOn w:val="Normal"/>
    <w:next w:val="Normal"/>
    <w:link w:val="QuoteChar"/>
    <w:uiPriority w:val="29"/>
    <w:unhideWhenUsed/>
    <w:rsid w:val="0050349A"/>
    <w:rPr>
      <w:i/>
      <w:iCs/>
      <w:color w:val="000000" w:themeColor="text1"/>
    </w:rPr>
  </w:style>
  <w:style w:type="character" w:customStyle="1" w:styleId="QuoteChar">
    <w:name w:val="Quote Char"/>
    <w:basedOn w:val="DefaultParagraphFont"/>
    <w:link w:val="Quote"/>
    <w:uiPriority w:val="29"/>
    <w:rsid w:val="0050349A"/>
    <w:rPr>
      <w:rFonts w:ascii="Georgia" w:eastAsia="Times New Roman" w:hAnsi="Georgia" w:cs="Times New Roman"/>
      <w:i/>
      <w:iCs/>
      <w:color w:val="000000" w:themeColor="text1"/>
      <w:sz w:val="24"/>
      <w:szCs w:val="20"/>
    </w:rPr>
  </w:style>
  <w:style w:type="paragraph" w:styleId="Salutation">
    <w:name w:val="Salutation"/>
    <w:basedOn w:val="Normal"/>
    <w:next w:val="Normal"/>
    <w:link w:val="SalutationChar"/>
    <w:uiPriority w:val="99"/>
    <w:unhideWhenUsed/>
    <w:rsid w:val="0050349A"/>
  </w:style>
  <w:style w:type="character" w:customStyle="1" w:styleId="SalutationChar">
    <w:name w:val="Salutation Char"/>
    <w:basedOn w:val="DefaultParagraphFont"/>
    <w:link w:val="Salutation"/>
    <w:uiPriority w:val="99"/>
    <w:rsid w:val="0050349A"/>
    <w:rPr>
      <w:rFonts w:ascii="Georgia" w:eastAsia="Times New Roman" w:hAnsi="Georgia" w:cs="Times New Roman"/>
      <w:sz w:val="24"/>
      <w:szCs w:val="20"/>
    </w:rPr>
  </w:style>
  <w:style w:type="paragraph" w:styleId="Signature">
    <w:name w:val="Signature"/>
    <w:basedOn w:val="Normal"/>
    <w:link w:val="SignatureChar"/>
    <w:uiPriority w:val="99"/>
    <w:unhideWhenUsed/>
    <w:rsid w:val="0050349A"/>
    <w:pPr>
      <w:spacing w:after="0"/>
      <w:ind w:left="4320"/>
    </w:pPr>
  </w:style>
  <w:style w:type="character" w:customStyle="1" w:styleId="SignatureChar">
    <w:name w:val="Signature Char"/>
    <w:basedOn w:val="DefaultParagraphFont"/>
    <w:link w:val="Signature"/>
    <w:uiPriority w:val="99"/>
    <w:rsid w:val="0050349A"/>
    <w:rPr>
      <w:rFonts w:ascii="Georgia" w:eastAsia="Times New Roman" w:hAnsi="Georgia" w:cs="Times New Roman"/>
      <w:sz w:val="24"/>
      <w:szCs w:val="20"/>
    </w:rPr>
  </w:style>
  <w:style w:type="character" w:styleId="SmartHyperlink">
    <w:name w:val="Smart Hyperlink"/>
    <w:basedOn w:val="DefaultParagraphFont"/>
    <w:uiPriority w:val="99"/>
    <w:semiHidden/>
    <w:unhideWhenUsed/>
    <w:rsid w:val="0050349A"/>
    <w:rPr>
      <w:u w:val="dotted"/>
    </w:rPr>
  </w:style>
  <w:style w:type="character" w:styleId="Strong">
    <w:name w:val="Strong"/>
    <w:basedOn w:val="DefaultParagraphFont"/>
    <w:uiPriority w:val="22"/>
    <w:unhideWhenUsed/>
    <w:rsid w:val="0050349A"/>
    <w:rPr>
      <w:b/>
      <w:bCs/>
    </w:rPr>
  </w:style>
  <w:style w:type="paragraph" w:styleId="Subtitle">
    <w:name w:val="Subtitle"/>
    <w:basedOn w:val="Normal"/>
    <w:next w:val="Normal"/>
    <w:link w:val="SubtitleChar"/>
    <w:uiPriority w:val="11"/>
    <w:unhideWhenUsed/>
    <w:rsid w:val="0050349A"/>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50349A"/>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unhideWhenUsed/>
    <w:rsid w:val="0050349A"/>
    <w:rPr>
      <w:i/>
      <w:iCs/>
      <w:color w:val="808080" w:themeColor="text1" w:themeTint="7F"/>
    </w:rPr>
  </w:style>
  <w:style w:type="character" w:styleId="SubtleReference">
    <w:name w:val="Subtle Reference"/>
    <w:basedOn w:val="DefaultParagraphFont"/>
    <w:uiPriority w:val="31"/>
    <w:unhideWhenUsed/>
    <w:rsid w:val="0050349A"/>
    <w:rPr>
      <w:smallCaps/>
      <w:color w:val="ED7D31" w:themeColor="accent2"/>
      <w:u w:val="single"/>
    </w:rPr>
  </w:style>
  <w:style w:type="paragraph" w:styleId="TableofAuthorities">
    <w:name w:val="table of authorities"/>
    <w:basedOn w:val="Normal"/>
    <w:next w:val="Normal"/>
    <w:uiPriority w:val="99"/>
    <w:unhideWhenUsed/>
    <w:rsid w:val="0050349A"/>
    <w:pPr>
      <w:spacing w:after="0"/>
      <w:ind w:left="260" w:hanging="260"/>
    </w:pPr>
  </w:style>
  <w:style w:type="paragraph" w:styleId="TableofFigures">
    <w:name w:val="table of figures"/>
    <w:basedOn w:val="Normal"/>
    <w:next w:val="Normal"/>
    <w:uiPriority w:val="99"/>
    <w:unhideWhenUsed/>
    <w:rsid w:val="0050349A"/>
    <w:pPr>
      <w:spacing w:after="0"/>
    </w:pPr>
  </w:style>
  <w:style w:type="paragraph" w:styleId="Title">
    <w:name w:val="Title"/>
    <w:basedOn w:val="Normal"/>
    <w:next w:val="Normal"/>
    <w:link w:val="TitleChar"/>
    <w:uiPriority w:val="10"/>
    <w:unhideWhenUsed/>
    <w:rsid w:val="0050349A"/>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0349A"/>
    <w:rPr>
      <w:rFonts w:asciiTheme="majorHAnsi" w:eastAsiaTheme="majorEastAsia" w:hAnsiTheme="majorHAnsi" w:cstheme="majorBidi"/>
      <w:color w:val="323E4F" w:themeColor="text2" w:themeShade="BF"/>
      <w:spacing w:val="5"/>
      <w:kern w:val="28"/>
      <w:sz w:val="52"/>
      <w:szCs w:val="52"/>
    </w:rPr>
  </w:style>
  <w:style w:type="paragraph" w:styleId="TOAHeading">
    <w:name w:val="toa heading"/>
    <w:basedOn w:val="Normal"/>
    <w:next w:val="Normal"/>
    <w:uiPriority w:val="99"/>
    <w:unhideWhenUsed/>
    <w:rsid w:val="0050349A"/>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rsid w:val="0050349A"/>
    <w:pPr>
      <w:spacing w:before="240" w:after="120"/>
    </w:pPr>
    <w:rPr>
      <w:rFonts w:asciiTheme="minorHAnsi" w:hAnsiTheme="minorHAnsi" w:cstheme="minorHAnsi"/>
      <w:b/>
      <w:bCs/>
      <w:sz w:val="20"/>
    </w:rPr>
  </w:style>
  <w:style w:type="paragraph" w:styleId="TOC2">
    <w:name w:val="toc 2"/>
    <w:basedOn w:val="Normal"/>
    <w:next w:val="Normal"/>
    <w:autoRedefine/>
    <w:uiPriority w:val="39"/>
    <w:rsid w:val="0050349A"/>
    <w:pPr>
      <w:spacing w:before="120" w:after="0"/>
      <w:ind w:left="240"/>
    </w:pPr>
    <w:rPr>
      <w:rFonts w:asciiTheme="minorHAnsi" w:hAnsiTheme="minorHAnsi" w:cstheme="minorHAnsi"/>
      <w:i/>
      <w:iCs/>
      <w:sz w:val="20"/>
    </w:rPr>
  </w:style>
  <w:style w:type="paragraph" w:styleId="TOC3">
    <w:name w:val="toc 3"/>
    <w:basedOn w:val="TOC2"/>
    <w:next w:val="Normal"/>
    <w:autoRedefine/>
    <w:rsid w:val="0050349A"/>
    <w:pPr>
      <w:spacing w:before="0"/>
      <w:ind w:left="480"/>
    </w:pPr>
    <w:rPr>
      <w:i w:val="0"/>
      <w:iCs w:val="0"/>
    </w:rPr>
  </w:style>
  <w:style w:type="paragraph" w:styleId="TOC4">
    <w:name w:val="toc 4"/>
    <w:basedOn w:val="Normal"/>
    <w:next w:val="Normal"/>
    <w:autoRedefine/>
    <w:rsid w:val="0050349A"/>
    <w:pPr>
      <w:spacing w:before="0" w:after="0"/>
      <w:ind w:left="720"/>
    </w:pPr>
    <w:rPr>
      <w:rFonts w:asciiTheme="minorHAnsi" w:hAnsiTheme="minorHAnsi" w:cstheme="minorHAnsi"/>
      <w:sz w:val="20"/>
    </w:rPr>
  </w:style>
  <w:style w:type="paragraph" w:styleId="TOC5">
    <w:name w:val="toc 5"/>
    <w:basedOn w:val="Normal"/>
    <w:next w:val="Normal"/>
    <w:autoRedefine/>
    <w:rsid w:val="0050349A"/>
    <w:pPr>
      <w:spacing w:before="0" w:after="0"/>
      <w:ind w:left="960"/>
    </w:pPr>
    <w:rPr>
      <w:rFonts w:asciiTheme="minorHAnsi" w:hAnsiTheme="minorHAnsi" w:cstheme="minorHAnsi"/>
      <w:sz w:val="20"/>
    </w:rPr>
  </w:style>
  <w:style w:type="paragraph" w:styleId="TOC6">
    <w:name w:val="toc 6"/>
    <w:basedOn w:val="Normal"/>
    <w:next w:val="Normal"/>
    <w:autoRedefine/>
    <w:rsid w:val="0050349A"/>
    <w:pPr>
      <w:spacing w:before="0" w:after="0"/>
      <w:ind w:left="1200"/>
    </w:pPr>
    <w:rPr>
      <w:rFonts w:asciiTheme="minorHAnsi" w:hAnsiTheme="minorHAnsi" w:cstheme="minorHAnsi"/>
      <w:sz w:val="20"/>
    </w:rPr>
  </w:style>
  <w:style w:type="paragraph" w:styleId="TOC7">
    <w:name w:val="toc 7"/>
    <w:basedOn w:val="Normal"/>
    <w:next w:val="Normal"/>
    <w:autoRedefine/>
    <w:rsid w:val="0050349A"/>
    <w:pPr>
      <w:spacing w:before="0" w:after="0"/>
      <w:ind w:left="1440"/>
    </w:pPr>
    <w:rPr>
      <w:rFonts w:asciiTheme="minorHAnsi" w:hAnsiTheme="minorHAnsi" w:cstheme="minorHAnsi"/>
      <w:sz w:val="20"/>
    </w:rPr>
  </w:style>
  <w:style w:type="paragraph" w:styleId="TOC8">
    <w:name w:val="toc 8"/>
    <w:basedOn w:val="Normal"/>
    <w:next w:val="Normal"/>
    <w:autoRedefine/>
    <w:rsid w:val="0050349A"/>
    <w:pPr>
      <w:spacing w:before="0" w:after="0"/>
      <w:ind w:left="1680"/>
    </w:pPr>
    <w:rPr>
      <w:rFonts w:asciiTheme="minorHAnsi" w:hAnsiTheme="minorHAnsi" w:cstheme="minorHAnsi"/>
      <w:sz w:val="20"/>
    </w:rPr>
  </w:style>
  <w:style w:type="paragraph" w:styleId="TOC9">
    <w:name w:val="toc 9"/>
    <w:basedOn w:val="Normal"/>
    <w:next w:val="Normal"/>
    <w:autoRedefine/>
    <w:rsid w:val="0050349A"/>
    <w:pPr>
      <w:spacing w:before="0" w:after="0"/>
      <w:ind w:left="1920"/>
    </w:pPr>
    <w:rPr>
      <w:rFonts w:asciiTheme="minorHAnsi" w:hAnsiTheme="minorHAnsi" w:cstheme="minorHAnsi"/>
      <w:sz w:val="20"/>
    </w:rPr>
  </w:style>
  <w:style w:type="paragraph" w:styleId="TOCHeading">
    <w:name w:val="TOC Heading"/>
    <w:basedOn w:val="Heading1"/>
    <w:next w:val="Normal"/>
    <w:uiPriority w:val="39"/>
    <w:semiHidden/>
    <w:unhideWhenUsed/>
    <w:rsid w:val="0050349A"/>
    <w:pPr>
      <w:keepNext/>
      <w:keepLines/>
      <w:pageBreakBefore w:val="0"/>
      <w:spacing w:before="480" w:after="0"/>
      <w:ind w:left="0" w:right="0" w:firstLine="0"/>
      <w:outlineLvl w:val="9"/>
    </w:pPr>
    <w:rPr>
      <w:rFonts w:asciiTheme="majorHAnsi" w:eastAsiaTheme="majorEastAsia" w:hAnsiTheme="majorHAnsi" w:cstheme="majorBidi"/>
      <w:b/>
      <w:bCs/>
      <w:color w:val="2F5496" w:themeColor="accent1" w:themeShade="BF"/>
      <w:sz w:val="28"/>
      <w:szCs w:val="28"/>
    </w:rPr>
  </w:style>
  <w:style w:type="character" w:styleId="UnresolvedMention">
    <w:name w:val="Unresolved Mention"/>
    <w:basedOn w:val="DefaultParagraphFont"/>
    <w:uiPriority w:val="99"/>
    <w:semiHidden/>
    <w:unhideWhenUsed/>
    <w:rsid w:val="0050349A"/>
    <w:rPr>
      <w:color w:val="808080"/>
      <w:shd w:val="clear" w:color="auto" w:fill="E6E6E6"/>
    </w:rPr>
  </w:style>
  <w:style w:type="paragraph" w:customStyle="1" w:styleId="01squarebullet">
    <w:name w:val="01 square bullet"/>
    <w:basedOn w:val="Normal"/>
    <w:uiPriority w:val="3"/>
    <w:qFormat/>
    <w:rsid w:val="0050349A"/>
    <w:pPr>
      <w:numPr>
        <w:numId w:val="11"/>
      </w:numPr>
      <w:spacing w:before="120"/>
      <w:ind w:right="142"/>
    </w:pPr>
  </w:style>
  <w:style w:type="paragraph" w:customStyle="1" w:styleId="02dash">
    <w:name w:val="02 dash"/>
    <w:basedOn w:val="01squarebullet"/>
    <w:uiPriority w:val="4"/>
    <w:qFormat/>
    <w:rsid w:val="0050349A"/>
    <w:pPr>
      <w:numPr>
        <w:ilvl w:val="1"/>
      </w:numPr>
    </w:pPr>
  </w:style>
  <w:style w:type="paragraph" w:customStyle="1" w:styleId="03opensquarebullet">
    <w:name w:val="03 open square bullet"/>
    <w:basedOn w:val="02dash"/>
    <w:uiPriority w:val="5"/>
    <w:qFormat/>
    <w:rsid w:val="0050349A"/>
    <w:pPr>
      <w:numPr>
        <w:ilvl w:val="2"/>
      </w:numPr>
    </w:pPr>
  </w:style>
  <w:style w:type="paragraph" w:customStyle="1" w:styleId="04shortdash">
    <w:name w:val="04 short dash"/>
    <w:basedOn w:val="03opensquarebullet"/>
    <w:uiPriority w:val="6"/>
    <w:qFormat/>
    <w:rsid w:val="0050349A"/>
    <w:pPr>
      <w:numPr>
        <w:ilvl w:val="3"/>
      </w:numPr>
    </w:pPr>
  </w:style>
  <w:style w:type="paragraph" w:customStyle="1" w:styleId="05number1">
    <w:name w:val="05 number/1"/>
    <w:basedOn w:val="Normal"/>
    <w:uiPriority w:val="7"/>
    <w:qFormat/>
    <w:rsid w:val="0050349A"/>
    <w:pPr>
      <w:numPr>
        <w:numId w:val="12"/>
      </w:numPr>
      <w:spacing w:before="120"/>
    </w:pPr>
  </w:style>
  <w:style w:type="paragraph" w:customStyle="1" w:styleId="06letter2">
    <w:name w:val="06 letter/2"/>
    <w:basedOn w:val="Normal"/>
    <w:uiPriority w:val="8"/>
    <w:qFormat/>
    <w:rsid w:val="0050349A"/>
    <w:pPr>
      <w:numPr>
        <w:ilvl w:val="1"/>
        <w:numId w:val="12"/>
      </w:numPr>
      <w:spacing w:before="120"/>
      <w:ind w:left="648" w:hanging="288"/>
    </w:pPr>
  </w:style>
  <w:style w:type="paragraph" w:customStyle="1" w:styleId="07number3">
    <w:name w:val="07 number/3"/>
    <w:basedOn w:val="Normal"/>
    <w:uiPriority w:val="9"/>
    <w:qFormat/>
    <w:rsid w:val="0050349A"/>
    <w:pPr>
      <w:numPr>
        <w:ilvl w:val="2"/>
        <w:numId w:val="12"/>
      </w:numPr>
      <w:spacing w:before="120"/>
      <w:ind w:left="922" w:hanging="274"/>
    </w:pPr>
  </w:style>
  <w:style w:type="paragraph" w:customStyle="1" w:styleId="08letter4">
    <w:name w:val="08 letter/4"/>
    <w:basedOn w:val="Normal"/>
    <w:uiPriority w:val="10"/>
    <w:qFormat/>
    <w:rsid w:val="0050349A"/>
    <w:pPr>
      <w:numPr>
        <w:ilvl w:val="3"/>
        <w:numId w:val="12"/>
      </w:numPr>
      <w:spacing w:before="120"/>
      <w:ind w:left="1210" w:hanging="288"/>
    </w:pPr>
  </w:style>
  <w:style w:type="paragraph" w:customStyle="1" w:styleId="10tablenormal">
    <w:name w:val="10 table normal"/>
    <w:basedOn w:val="Normal"/>
    <w:rsid w:val="0050349A"/>
    <w:pPr>
      <w:spacing w:before="120"/>
      <w:ind w:right="142"/>
    </w:pPr>
  </w:style>
  <w:style w:type="paragraph" w:customStyle="1" w:styleId="15tableheading">
    <w:name w:val="15 table heading"/>
    <w:basedOn w:val="10tablenormal"/>
    <w:next w:val="10tablenormal"/>
    <w:rsid w:val="0050349A"/>
    <w:rPr>
      <w:b/>
    </w:rPr>
  </w:style>
  <w:style w:type="paragraph" w:customStyle="1" w:styleId="20major">
    <w:name w:val="20 major"/>
    <w:basedOn w:val="Normal"/>
    <w:next w:val="Normal"/>
    <w:uiPriority w:val="1"/>
    <w:qFormat/>
    <w:rsid w:val="0050349A"/>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50349A"/>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50349A"/>
    <w:pPr>
      <w:spacing w:before="600" w:after="480"/>
      <w:jc w:val="center"/>
    </w:pPr>
    <w:rPr>
      <w:rFonts w:ascii="Arial" w:hAnsi="Arial"/>
    </w:rPr>
  </w:style>
  <w:style w:type="paragraph" w:customStyle="1" w:styleId="24enddate">
    <w:name w:val="24 end date"/>
    <w:basedOn w:val="Normal"/>
    <w:next w:val="Normal"/>
    <w:rsid w:val="0050349A"/>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50349A"/>
    <w:pPr>
      <w:spacing w:before="600" w:after="360"/>
      <w:ind w:right="1080"/>
      <w:outlineLvl w:val="0"/>
    </w:pPr>
    <w:rPr>
      <w:rFonts w:ascii="Arial" w:hAnsi="Arial"/>
      <w:sz w:val="44"/>
    </w:rPr>
  </w:style>
  <w:style w:type="paragraph" w:customStyle="1" w:styleId="31subtitle">
    <w:name w:val="31 subtitle"/>
    <w:basedOn w:val="Normal"/>
    <w:next w:val="Normal"/>
    <w:rsid w:val="0050349A"/>
    <w:pPr>
      <w:spacing w:after="360"/>
      <w:ind w:right="3600"/>
    </w:pPr>
    <w:rPr>
      <w:rFonts w:ascii="Arial" w:hAnsi="Arial"/>
    </w:rPr>
  </w:style>
  <w:style w:type="paragraph" w:customStyle="1" w:styleId="32chaptertitle">
    <w:name w:val="32 chapter title"/>
    <w:basedOn w:val="Normal"/>
    <w:next w:val="Normal"/>
    <w:uiPriority w:val="12"/>
    <w:qFormat/>
    <w:rsid w:val="0050349A"/>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50349A"/>
    <w:pPr>
      <w:spacing w:after="1000"/>
    </w:pPr>
    <w:rPr>
      <w:rFonts w:ascii="Arial" w:hAnsi="Arial" w:cs="Arial"/>
      <w:sz w:val="44"/>
    </w:rPr>
  </w:style>
  <w:style w:type="paragraph" w:customStyle="1" w:styleId="36opener">
    <w:name w:val="36 opener"/>
    <w:basedOn w:val="Normal"/>
    <w:rsid w:val="0050349A"/>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50349A"/>
    <w:rPr>
      <w:rFonts w:ascii="Arial" w:hAnsi="Arial"/>
      <w:caps/>
      <w:sz w:val="20"/>
    </w:rPr>
  </w:style>
  <w:style w:type="paragraph" w:customStyle="1" w:styleId="40address">
    <w:name w:val="40 address"/>
    <w:basedOn w:val="Normal"/>
    <w:rsid w:val="0050349A"/>
  </w:style>
  <w:style w:type="paragraph" w:customStyle="1" w:styleId="41closing">
    <w:name w:val="41 closing"/>
    <w:basedOn w:val="Normal"/>
    <w:rsid w:val="0050349A"/>
    <w:pPr>
      <w:spacing w:before="60"/>
      <w:ind w:left="3958"/>
    </w:pPr>
  </w:style>
  <w:style w:type="paragraph" w:customStyle="1" w:styleId="42cc">
    <w:name w:val="42 cc:"/>
    <w:basedOn w:val="Normal"/>
    <w:rsid w:val="0050349A"/>
    <w:pPr>
      <w:ind w:left="544" w:hanging="544"/>
    </w:pPr>
  </w:style>
  <w:style w:type="paragraph" w:customStyle="1" w:styleId="60exhnormal">
    <w:name w:val="60 exh normal"/>
    <w:basedOn w:val="Normal"/>
    <w:rsid w:val="0050349A"/>
    <w:pPr>
      <w:keepNext/>
      <w:spacing w:before="200" w:after="0"/>
    </w:pPr>
    <w:rPr>
      <w:rFonts w:ascii="Arial" w:hAnsi="Arial"/>
      <w:caps/>
      <w:sz w:val="22"/>
    </w:rPr>
  </w:style>
  <w:style w:type="paragraph" w:customStyle="1" w:styleId="DocumentID-BL">
    <w:name w:val="DocumentID-BL"/>
    <w:basedOn w:val="Normal"/>
    <w:next w:val="Header"/>
    <w:rsid w:val="0050349A"/>
    <w:pPr>
      <w:framePr w:hSpace="187" w:vSpace="187" w:wrap="around" w:vAnchor="page" w:hAnchor="page" w:x="721" w:y="15985" w:anchorLock="1"/>
      <w:spacing w:after="0"/>
    </w:pPr>
    <w:rPr>
      <w:sz w:val="16"/>
    </w:rPr>
  </w:style>
  <w:style w:type="paragraph" w:customStyle="1" w:styleId="DocumentID-BLGlobal">
    <w:name w:val="DocumentID-BLGlobal"/>
    <w:basedOn w:val="Normal"/>
    <w:next w:val="Header"/>
    <w:rsid w:val="0050349A"/>
    <w:pPr>
      <w:framePr w:hSpace="187" w:vSpace="187" w:wrap="around" w:vAnchor="page" w:hAnchor="page" w:x="721" w:y="15985" w:anchorLock="1"/>
      <w:spacing w:after="0"/>
    </w:pPr>
    <w:rPr>
      <w:sz w:val="16"/>
    </w:rPr>
  </w:style>
  <w:style w:type="paragraph" w:customStyle="1" w:styleId="DocumentID-BLT">
    <w:name w:val="DocumentID-BLT"/>
    <w:basedOn w:val="DocumentID-BL"/>
    <w:rsid w:val="0050349A"/>
    <w:pPr>
      <w:framePr w:wrap="around"/>
    </w:pPr>
    <w:rPr>
      <w:vanish/>
      <w:color w:val="FF0000"/>
    </w:rPr>
  </w:style>
  <w:style w:type="paragraph" w:customStyle="1" w:styleId="DocumentID-TR">
    <w:name w:val="DocumentID-TR"/>
    <w:basedOn w:val="Normal"/>
    <w:next w:val="Header"/>
    <w:rsid w:val="0050349A"/>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50349A"/>
    <w:pPr>
      <w:framePr w:w="5760" w:wrap="around" w:vAnchor="page" w:hAnchor="page" w:x="5401" w:y="721" w:anchorLock="1"/>
      <w:spacing w:after="0"/>
      <w:jc w:val="right"/>
    </w:pPr>
    <w:rPr>
      <w:sz w:val="16"/>
    </w:rPr>
  </w:style>
  <w:style w:type="paragraph" w:customStyle="1" w:styleId="DocumentID-TRT">
    <w:name w:val="DocumentID-TRT"/>
    <w:basedOn w:val="DocumentID-TR"/>
    <w:rsid w:val="0050349A"/>
    <w:pPr>
      <w:framePr w:wrap="around"/>
    </w:pPr>
    <w:rPr>
      <w:vanish/>
      <w:color w:val="FF0000"/>
    </w:rPr>
  </w:style>
  <w:style w:type="paragraph" w:customStyle="1" w:styleId="SOPP20major">
    <w:name w:val="SOPP_20 major"/>
    <w:basedOn w:val="Normal"/>
    <w:next w:val="Normal"/>
    <w:rsid w:val="0050349A"/>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50349A"/>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50349A"/>
    <w:pPr>
      <w:spacing w:before="780" w:after="360"/>
      <w:ind w:right="1080"/>
      <w:outlineLvl w:val="0"/>
    </w:pPr>
    <w:rPr>
      <w:rFonts w:ascii="Arial" w:hAnsi="Arial"/>
      <w:sz w:val="44"/>
      <w:lang w:val="cs-CZ"/>
    </w:rPr>
  </w:style>
  <w:style w:type="paragraph" w:customStyle="1" w:styleId="SOPP42cc">
    <w:name w:val="SOPP_42 cc:"/>
    <w:basedOn w:val="Normal"/>
    <w:rsid w:val="0050349A"/>
    <w:pPr>
      <w:spacing w:before="480"/>
      <w:ind w:left="544" w:hanging="544"/>
    </w:pPr>
    <w:rPr>
      <w:lang w:val="cs-CZ"/>
    </w:rPr>
  </w:style>
  <w:style w:type="character" w:customStyle="1" w:styleId="StyleArialLatin13pt">
    <w:name w:val="Style Arial (Latin) 13 pt"/>
    <w:basedOn w:val="DefaultParagraphFont"/>
    <w:rsid w:val="0050349A"/>
    <w:rPr>
      <w:rFonts w:ascii="Arial" w:hAnsi="Arial" w:cs="Arial"/>
      <w:color w:val="auto"/>
      <w:sz w:val="26"/>
    </w:rPr>
  </w:style>
  <w:style w:type="character" w:customStyle="1" w:styleId="StyleArial14pt">
    <w:name w:val="Style Arial 14 pt"/>
    <w:basedOn w:val="DefaultParagraphFont"/>
    <w:rsid w:val="0050349A"/>
    <w:rPr>
      <w:rFonts w:ascii="Arial" w:hAnsi="Arial"/>
      <w:color w:val="auto"/>
      <w:sz w:val="28"/>
    </w:rPr>
  </w:style>
  <w:style w:type="paragraph" w:customStyle="1" w:styleId="StyleArial22ptCustomAfter10pt">
    <w:name w:val="Style Arial 22 pt Custom After:  10 pt"/>
    <w:basedOn w:val="Normal"/>
    <w:rsid w:val="0050349A"/>
    <w:pPr>
      <w:spacing w:after="200"/>
    </w:pPr>
    <w:rPr>
      <w:rFonts w:ascii="Arial" w:hAnsi="Arial"/>
      <w:sz w:val="44"/>
    </w:rPr>
  </w:style>
  <w:style w:type="table" w:styleId="TableGrid">
    <w:name w:val="Table Grid"/>
    <w:basedOn w:val="TableNormal"/>
    <w:rsid w:val="0050349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link w:val="TitlePageClientChar"/>
    <w:rsid w:val="0050349A"/>
    <w:rPr>
      <w:rFonts w:ascii="Arial" w:hAnsi="Arial"/>
      <w:color w:val="000000"/>
      <w:sz w:val="28"/>
    </w:rPr>
  </w:style>
  <w:style w:type="paragraph" w:customStyle="1" w:styleId="TitlePageDisclaimer">
    <w:name w:val="Title Page_Disclaimer"/>
    <w:basedOn w:val="Normal"/>
    <w:rsid w:val="0050349A"/>
    <w:rPr>
      <w:rFonts w:ascii="Arial" w:hAnsi="Arial"/>
      <w:sz w:val="18"/>
    </w:rPr>
  </w:style>
  <w:style w:type="paragraph" w:customStyle="1" w:styleId="TitlePageDocument">
    <w:name w:val="Title Page_Document"/>
    <w:basedOn w:val="Normal"/>
    <w:link w:val="TitlePageDocumentChar"/>
    <w:rsid w:val="0050349A"/>
    <w:rPr>
      <w:rFonts w:ascii="Arial" w:hAnsi="Arial" w:cs="Arial"/>
      <w:color w:val="000000"/>
    </w:rPr>
  </w:style>
  <w:style w:type="paragraph" w:customStyle="1" w:styleId="TitlePageTitle">
    <w:name w:val="Title Page_Title"/>
    <w:basedOn w:val="Normal"/>
    <w:next w:val="Normal"/>
    <w:link w:val="TitlePageTitleChar"/>
    <w:rsid w:val="0050349A"/>
    <w:pPr>
      <w:spacing w:after="200"/>
    </w:pPr>
    <w:rPr>
      <w:rFonts w:ascii="Arial" w:hAnsi="Arial"/>
      <w:color w:val="00ADEF"/>
      <w:sz w:val="44"/>
    </w:rPr>
  </w:style>
  <w:style w:type="table" w:customStyle="1" w:styleId="McKTableStyle">
    <w:name w:val="McKTableStyle"/>
    <w:basedOn w:val="TableNormal"/>
    <w:uiPriority w:val="99"/>
    <w:rsid w:val="0050349A"/>
    <w:pPr>
      <w:spacing w:before="120" w:after="60" w:line="240" w:lineRule="auto"/>
      <w:ind w:right="289"/>
    </w:pPr>
    <w:rPr>
      <w:rFonts w:ascii="Times New Roman" w:hAnsi="Times New Roman"/>
      <w:sz w:val="26"/>
    </w:rPr>
    <w:tblPr/>
    <w:tblStylePr w:type="firstRow">
      <w:pPr>
        <w:wordWrap/>
        <w:spacing w:beforeLines="0" w:before="12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customStyle="1" w:styleId="38letterdate">
    <w:name w:val="38 letter date"/>
    <w:basedOn w:val="Normal"/>
    <w:next w:val="Normal"/>
    <w:uiPriority w:val="49"/>
    <w:rsid w:val="0050349A"/>
    <w:pPr>
      <w:spacing w:before="1680"/>
      <w:jc w:val="right"/>
    </w:pPr>
  </w:style>
  <w:style w:type="paragraph" w:customStyle="1" w:styleId="StyleArialLatin12ptLeft-2cmAfter0pt">
    <w:name w:val="Style Arial (Latin) 12 pt Left:  -2 cm After:  0 pt"/>
    <w:basedOn w:val="Normal"/>
    <w:uiPriority w:val="49"/>
    <w:rsid w:val="0050349A"/>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50349A"/>
    <w:pPr>
      <w:ind w:left="-573" w:right="1077" w:hanging="561"/>
    </w:pPr>
    <w:rPr>
      <w:rFonts w:ascii="Arial" w:hAnsi="Arial" w:cs="Arial"/>
    </w:rPr>
  </w:style>
  <w:style w:type="paragraph" w:customStyle="1" w:styleId="StyleArial10ptLeft-2cm">
    <w:name w:val="Style Arial 10 pt Left:  -2 cm"/>
    <w:basedOn w:val="Normal"/>
    <w:uiPriority w:val="49"/>
    <w:rsid w:val="0050349A"/>
    <w:rPr>
      <w:rFonts w:ascii="Arial" w:hAnsi="Arial"/>
      <w:sz w:val="20"/>
    </w:rPr>
  </w:style>
  <w:style w:type="paragraph" w:customStyle="1" w:styleId="25pullquote">
    <w:name w:val="25 pull quote"/>
    <w:basedOn w:val="Normal"/>
    <w:rsid w:val="0050349A"/>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50349A"/>
    <w:pPr>
      <w:keepNext/>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50349A"/>
    <w:rPr>
      <w:rFonts w:ascii="Arial" w:eastAsia="Times New Roman" w:hAnsi="Arial" w:cs="Arial"/>
      <w:b/>
      <w:color w:val="000000" w:themeColor="text1"/>
      <w:sz w:val="24"/>
      <w:szCs w:val="24"/>
    </w:rPr>
  </w:style>
  <w:style w:type="character" w:customStyle="1" w:styleId="TitlePageClientChar">
    <w:name w:val="Title Page_Client Char"/>
    <w:basedOn w:val="DefaultParagraphFont"/>
    <w:link w:val="TitlePageClient"/>
    <w:rsid w:val="0050349A"/>
    <w:rPr>
      <w:rFonts w:ascii="Arial" w:eastAsia="Times New Roman" w:hAnsi="Arial" w:cs="Times New Roman"/>
      <w:color w:val="000000"/>
      <w:sz w:val="28"/>
      <w:szCs w:val="20"/>
    </w:rPr>
  </w:style>
  <w:style w:type="character" w:customStyle="1" w:styleId="TitlePageDocumentChar">
    <w:name w:val="Title Page_Document Char"/>
    <w:basedOn w:val="DefaultParagraphFont"/>
    <w:link w:val="TitlePageDocument"/>
    <w:rsid w:val="0050349A"/>
    <w:rPr>
      <w:rFonts w:ascii="Arial" w:eastAsia="Times New Roman" w:hAnsi="Arial" w:cs="Arial"/>
      <w:color w:val="000000"/>
      <w:sz w:val="24"/>
      <w:szCs w:val="20"/>
    </w:rPr>
  </w:style>
  <w:style w:type="paragraph" w:customStyle="1" w:styleId="TitlePageDisclaimer0">
    <w:name w:val="Title Page Disclaimer"/>
    <w:basedOn w:val="Normal"/>
    <w:link w:val="TitlePageDisclaimerChar"/>
    <w:rsid w:val="0050349A"/>
    <w:pPr>
      <w:spacing w:before="0" w:after="0"/>
    </w:pPr>
    <w:rPr>
      <w:rFonts w:ascii="Arial" w:eastAsiaTheme="minorHAnsi" w:hAnsi="Arial" w:cstheme="minorBidi"/>
      <w:color w:val="000000" w:themeColor="text1"/>
      <w:sz w:val="18"/>
      <w:szCs w:val="22"/>
      <w:lang w:val="en-AU"/>
    </w:rPr>
  </w:style>
  <w:style w:type="character" w:customStyle="1" w:styleId="TitlePageDisclaimerChar">
    <w:name w:val="Title Page Disclaimer Char"/>
    <w:basedOn w:val="DefaultParagraphFont"/>
    <w:link w:val="TitlePageDisclaimer0"/>
    <w:rsid w:val="0050349A"/>
    <w:rPr>
      <w:rFonts w:ascii="Arial" w:hAnsi="Arial"/>
      <w:color w:val="000000" w:themeColor="text1"/>
      <w:sz w:val="18"/>
      <w:lang w:val="en-AU"/>
    </w:rPr>
  </w:style>
  <w:style w:type="character" w:customStyle="1" w:styleId="TitlePageTitleChar">
    <w:name w:val="Title Page_Title Char"/>
    <w:basedOn w:val="DefaultParagraphFont"/>
    <w:link w:val="TitlePageTitle"/>
    <w:rsid w:val="0050349A"/>
    <w:rPr>
      <w:rFonts w:ascii="Arial" w:eastAsia="Times New Roman" w:hAnsi="Arial" w:cs="Times New Roman"/>
      <w:color w:val="00ADEF"/>
      <w:sz w:val="44"/>
      <w:szCs w:val="20"/>
    </w:rPr>
  </w:style>
  <w:style w:type="character" w:customStyle="1" w:styleId="Footnotes1">
    <w:name w:val="Footnotes1"/>
    <w:basedOn w:val="DefaultParagraphFont"/>
    <w:uiPriority w:val="99"/>
    <w:rsid w:val="0050349A"/>
    <w:rPr>
      <w:rFonts w:ascii="HelveticaNeueLTStd-Lt" w:hAnsi="HelveticaNeueLTStd-Lt" w:cs="HelveticaNeueLTStd-Lt"/>
      <w:color w:val="000000"/>
      <w:spacing w:val="0"/>
      <w:sz w:val="16"/>
      <w:szCs w:val="16"/>
      <w:u w:val="none"/>
      <w:vertAlign w:val="superscript"/>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9319">
      <w:bodyDiv w:val="1"/>
      <w:marLeft w:val="0"/>
      <w:marRight w:val="0"/>
      <w:marTop w:val="0"/>
      <w:marBottom w:val="0"/>
      <w:divBdr>
        <w:top w:val="none" w:sz="0" w:space="0" w:color="auto"/>
        <w:left w:val="none" w:sz="0" w:space="0" w:color="auto"/>
        <w:bottom w:val="none" w:sz="0" w:space="0" w:color="auto"/>
        <w:right w:val="none" w:sz="0" w:space="0" w:color="auto"/>
      </w:divBdr>
    </w:div>
    <w:div w:id="58329753">
      <w:bodyDiv w:val="1"/>
      <w:marLeft w:val="0"/>
      <w:marRight w:val="0"/>
      <w:marTop w:val="0"/>
      <w:marBottom w:val="0"/>
      <w:divBdr>
        <w:top w:val="none" w:sz="0" w:space="0" w:color="auto"/>
        <w:left w:val="none" w:sz="0" w:space="0" w:color="auto"/>
        <w:bottom w:val="none" w:sz="0" w:space="0" w:color="auto"/>
        <w:right w:val="none" w:sz="0" w:space="0" w:color="auto"/>
      </w:divBdr>
    </w:div>
    <w:div w:id="58940872">
      <w:bodyDiv w:val="1"/>
      <w:marLeft w:val="0"/>
      <w:marRight w:val="0"/>
      <w:marTop w:val="0"/>
      <w:marBottom w:val="0"/>
      <w:divBdr>
        <w:top w:val="none" w:sz="0" w:space="0" w:color="auto"/>
        <w:left w:val="none" w:sz="0" w:space="0" w:color="auto"/>
        <w:bottom w:val="none" w:sz="0" w:space="0" w:color="auto"/>
        <w:right w:val="none" w:sz="0" w:space="0" w:color="auto"/>
      </w:divBdr>
    </w:div>
    <w:div w:id="73166199">
      <w:bodyDiv w:val="1"/>
      <w:marLeft w:val="0"/>
      <w:marRight w:val="0"/>
      <w:marTop w:val="0"/>
      <w:marBottom w:val="0"/>
      <w:divBdr>
        <w:top w:val="none" w:sz="0" w:space="0" w:color="auto"/>
        <w:left w:val="none" w:sz="0" w:space="0" w:color="auto"/>
        <w:bottom w:val="none" w:sz="0" w:space="0" w:color="auto"/>
        <w:right w:val="none" w:sz="0" w:space="0" w:color="auto"/>
      </w:divBdr>
    </w:div>
    <w:div w:id="105394883">
      <w:bodyDiv w:val="1"/>
      <w:marLeft w:val="0"/>
      <w:marRight w:val="0"/>
      <w:marTop w:val="0"/>
      <w:marBottom w:val="0"/>
      <w:divBdr>
        <w:top w:val="none" w:sz="0" w:space="0" w:color="auto"/>
        <w:left w:val="none" w:sz="0" w:space="0" w:color="auto"/>
        <w:bottom w:val="none" w:sz="0" w:space="0" w:color="auto"/>
        <w:right w:val="none" w:sz="0" w:space="0" w:color="auto"/>
      </w:divBdr>
    </w:div>
    <w:div w:id="128866905">
      <w:bodyDiv w:val="1"/>
      <w:marLeft w:val="0"/>
      <w:marRight w:val="0"/>
      <w:marTop w:val="0"/>
      <w:marBottom w:val="0"/>
      <w:divBdr>
        <w:top w:val="none" w:sz="0" w:space="0" w:color="auto"/>
        <w:left w:val="none" w:sz="0" w:space="0" w:color="auto"/>
        <w:bottom w:val="none" w:sz="0" w:space="0" w:color="auto"/>
        <w:right w:val="none" w:sz="0" w:space="0" w:color="auto"/>
      </w:divBdr>
    </w:div>
    <w:div w:id="218443332">
      <w:bodyDiv w:val="1"/>
      <w:marLeft w:val="0"/>
      <w:marRight w:val="0"/>
      <w:marTop w:val="0"/>
      <w:marBottom w:val="0"/>
      <w:divBdr>
        <w:top w:val="none" w:sz="0" w:space="0" w:color="auto"/>
        <w:left w:val="none" w:sz="0" w:space="0" w:color="auto"/>
        <w:bottom w:val="none" w:sz="0" w:space="0" w:color="auto"/>
        <w:right w:val="none" w:sz="0" w:space="0" w:color="auto"/>
      </w:divBdr>
    </w:div>
    <w:div w:id="229315611">
      <w:bodyDiv w:val="1"/>
      <w:marLeft w:val="0"/>
      <w:marRight w:val="0"/>
      <w:marTop w:val="0"/>
      <w:marBottom w:val="0"/>
      <w:divBdr>
        <w:top w:val="none" w:sz="0" w:space="0" w:color="auto"/>
        <w:left w:val="none" w:sz="0" w:space="0" w:color="auto"/>
        <w:bottom w:val="none" w:sz="0" w:space="0" w:color="auto"/>
        <w:right w:val="none" w:sz="0" w:space="0" w:color="auto"/>
      </w:divBdr>
    </w:div>
    <w:div w:id="276106277">
      <w:bodyDiv w:val="1"/>
      <w:marLeft w:val="0"/>
      <w:marRight w:val="0"/>
      <w:marTop w:val="0"/>
      <w:marBottom w:val="0"/>
      <w:divBdr>
        <w:top w:val="none" w:sz="0" w:space="0" w:color="auto"/>
        <w:left w:val="none" w:sz="0" w:space="0" w:color="auto"/>
        <w:bottom w:val="none" w:sz="0" w:space="0" w:color="auto"/>
        <w:right w:val="none" w:sz="0" w:space="0" w:color="auto"/>
      </w:divBdr>
    </w:div>
    <w:div w:id="302733482">
      <w:bodyDiv w:val="1"/>
      <w:marLeft w:val="0"/>
      <w:marRight w:val="0"/>
      <w:marTop w:val="0"/>
      <w:marBottom w:val="0"/>
      <w:divBdr>
        <w:top w:val="none" w:sz="0" w:space="0" w:color="auto"/>
        <w:left w:val="none" w:sz="0" w:space="0" w:color="auto"/>
        <w:bottom w:val="none" w:sz="0" w:space="0" w:color="auto"/>
        <w:right w:val="none" w:sz="0" w:space="0" w:color="auto"/>
      </w:divBdr>
    </w:div>
    <w:div w:id="383989882">
      <w:bodyDiv w:val="1"/>
      <w:marLeft w:val="0"/>
      <w:marRight w:val="0"/>
      <w:marTop w:val="0"/>
      <w:marBottom w:val="0"/>
      <w:divBdr>
        <w:top w:val="none" w:sz="0" w:space="0" w:color="auto"/>
        <w:left w:val="none" w:sz="0" w:space="0" w:color="auto"/>
        <w:bottom w:val="none" w:sz="0" w:space="0" w:color="auto"/>
        <w:right w:val="none" w:sz="0" w:space="0" w:color="auto"/>
      </w:divBdr>
    </w:div>
    <w:div w:id="441071703">
      <w:bodyDiv w:val="1"/>
      <w:marLeft w:val="0"/>
      <w:marRight w:val="0"/>
      <w:marTop w:val="0"/>
      <w:marBottom w:val="0"/>
      <w:divBdr>
        <w:top w:val="none" w:sz="0" w:space="0" w:color="auto"/>
        <w:left w:val="none" w:sz="0" w:space="0" w:color="auto"/>
        <w:bottom w:val="none" w:sz="0" w:space="0" w:color="auto"/>
        <w:right w:val="none" w:sz="0" w:space="0" w:color="auto"/>
      </w:divBdr>
    </w:div>
    <w:div w:id="508715953">
      <w:bodyDiv w:val="1"/>
      <w:marLeft w:val="0"/>
      <w:marRight w:val="0"/>
      <w:marTop w:val="0"/>
      <w:marBottom w:val="0"/>
      <w:divBdr>
        <w:top w:val="none" w:sz="0" w:space="0" w:color="auto"/>
        <w:left w:val="none" w:sz="0" w:space="0" w:color="auto"/>
        <w:bottom w:val="none" w:sz="0" w:space="0" w:color="auto"/>
        <w:right w:val="none" w:sz="0" w:space="0" w:color="auto"/>
      </w:divBdr>
    </w:div>
    <w:div w:id="606043221">
      <w:bodyDiv w:val="1"/>
      <w:marLeft w:val="0"/>
      <w:marRight w:val="0"/>
      <w:marTop w:val="0"/>
      <w:marBottom w:val="0"/>
      <w:divBdr>
        <w:top w:val="none" w:sz="0" w:space="0" w:color="auto"/>
        <w:left w:val="none" w:sz="0" w:space="0" w:color="auto"/>
        <w:bottom w:val="none" w:sz="0" w:space="0" w:color="auto"/>
        <w:right w:val="none" w:sz="0" w:space="0" w:color="auto"/>
      </w:divBdr>
    </w:div>
    <w:div w:id="606933081">
      <w:bodyDiv w:val="1"/>
      <w:marLeft w:val="0"/>
      <w:marRight w:val="0"/>
      <w:marTop w:val="0"/>
      <w:marBottom w:val="0"/>
      <w:divBdr>
        <w:top w:val="none" w:sz="0" w:space="0" w:color="auto"/>
        <w:left w:val="none" w:sz="0" w:space="0" w:color="auto"/>
        <w:bottom w:val="none" w:sz="0" w:space="0" w:color="auto"/>
        <w:right w:val="none" w:sz="0" w:space="0" w:color="auto"/>
      </w:divBdr>
    </w:div>
    <w:div w:id="647825623">
      <w:bodyDiv w:val="1"/>
      <w:marLeft w:val="0"/>
      <w:marRight w:val="0"/>
      <w:marTop w:val="0"/>
      <w:marBottom w:val="0"/>
      <w:divBdr>
        <w:top w:val="none" w:sz="0" w:space="0" w:color="auto"/>
        <w:left w:val="none" w:sz="0" w:space="0" w:color="auto"/>
        <w:bottom w:val="none" w:sz="0" w:space="0" w:color="auto"/>
        <w:right w:val="none" w:sz="0" w:space="0" w:color="auto"/>
      </w:divBdr>
    </w:div>
    <w:div w:id="769668698">
      <w:bodyDiv w:val="1"/>
      <w:marLeft w:val="0"/>
      <w:marRight w:val="0"/>
      <w:marTop w:val="0"/>
      <w:marBottom w:val="0"/>
      <w:divBdr>
        <w:top w:val="none" w:sz="0" w:space="0" w:color="auto"/>
        <w:left w:val="none" w:sz="0" w:space="0" w:color="auto"/>
        <w:bottom w:val="none" w:sz="0" w:space="0" w:color="auto"/>
        <w:right w:val="none" w:sz="0" w:space="0" w:color="auto"/>
      </w:divBdr>
    </w:div>
    <w:div w:id="864906564">
      <w:bodyDiv w:val="1"/>
      <w:marLeft w:val="0"/>
      <w:marRight w:val="0"/>
      <w:marTop w:val="0"/>
      <w:marBottom w:val="0"/>
      <w:divBdr>
        <w:top w:val="none" w:sz="0" w:space="0" w:color="auto"/>
        <w:left w:val="none" w:sz="0" w:space="0" w:color="auto"/>
        <w:bottom w:val="none" w:sz="0" w:space="0" w:color="auto"/>
        <w:right w:val="none" w:sz="0" w:space="0" w:color="auto"/>
      </w:divBdr>
    </w:div>
    <w:div w:id="876165997">
      <w:bodyDiv w:val="1"/>
      <w:marLeft w:val="0"/>
      <w:marRight w:val="0"/>
      <w:marTop w:val="0"/>
      <w:marBottom w:val="0"/>
      <w:divBdr>
        <w:top w:val="none" w:sz="0" w:space="0" w:color="auto"/>
        <w:left w:val="none" w:sz="0" w:space="0" w:color="auto"/>
        <w:bottom w:val="none" w:sz="0" w:space="0" w:color="auto"/>
        <w:right w:val="none" w:sz="0" w:space="0" w:color="auto"/>
      </w:divBdr>
    </w:div>
    <w:div w:id="886648872">
      <w:bodyDiv w:val="1"/>
      <w:marLeft w:val="0"/>
      <w:marRight w:val="0"/>
      <w:marTop w:val="0"/>
      <w:marBottom w:val="0"/>
      <w:divBdr>
        <w:top w:val="none" w:sz="0" w:space="0" w:color="auto"/>
        <w:left w:val="none" w:sz="0" w:space="0" w:color="auto"/>
        <w:bottom w:val="none" w:sz="0" w:space="0" w:color="auto"/>
        <w:right w:val="none" w:sz="0" w:space="0" w:color="auto"/>
      </w:divBdr>
    </w:div>
    <w:div w:id="920992497">
      <w:bodyDiv w:val="1"/>
      <w:marLeft w:val="0"/>
      <w:marRight w:val="0"/>
      <w:marTop w:val="0"/>
      <w:marBottom w:val="0"/>
      <w:divBdr>
        <w:top w:val="none" w:sz="0" w:space="0" w:color="auto"/>
        <w:left w:val="none" w:sz="0" w:space="0" w:color="auto"/>
        <w:bottom w:val="none" w:sz="0" w:space="0" w:color="auto"/>
        <w:right w:val="none" w:sz="0" w:space="0" w:color="auto"/>
      </w:divBdr>
    </w:div>
    <w:div w:id="932323646">
      <w:bodyDiv w:val="1"/>
      <w:marLeft w:val="0"/>
      <w:marRight w:val="0"/>
      <w:marTop w:val="0"/>
      <w:marBottom w:val="0"/>
      <w:divBdr>
        <w:top w:val="none" w:sz="0" w:space="0" w:color="auto"/>
        <w:left w:val="none" w:sz="0" w:space="0" w:color="auto"/>
        <w:bottom w:val="none" w:sz="0" w:space="0" w:color="auto"/>
        <w:right w:val="none" w:sz="0" w:space="0" w:color="auto"/>
      </w:divBdr>
    </w:div>
    <w:div w:id="946162140">
      <w:bodyDiv w:val="1"/>
      <w:marLeft w:val="0"/>
      <w:marRight w:val="0"/>
      <w:marTop w:val="0"/>
      <w:marBottom w:val="0"/>
      <w:divBdr>
        <w:top w:val="none" w:sz="0" w:space="0" w:color="auto"/>
        <w:left w:val="none" w:sz="0" w:space="0" w:color="auto"/>
        <w:bottom w:val="none" w:sz="0" w:space="0" w:color="auto"/>
        <w:right w:val="none" w:sz="0" w:space="0" w:color="auto"/>
      </w:divBdr>
    </w:div>
    <w:div w:id="954752542">
      <w:bodyDiv w:val="1"/>
      <w:marLeft w:val="0"/>
      <w:marRight w:val="0"/>
      <w:marTop w:val="0"/>
      <w:marBottom w:val="0"/>
      <w:divBdr>
        <w:top w:val="none" w:sz="0" w:space="0" w:color="auto"/>
        <w:left w:val="none" w:sz="0" w:space="0" w:color="auto"/>
        <w:bottom w:val="none" w:sz="0" w:space="0" w:color="auto"/>
        <w:right w:val="none" w:sz="0" w:space="0" w:color="auto"/>
      </w:divBdr>
    </w:div>
    <w:div w:id="977875224">
      <w:bodyDiv w:val="1"/>
      <w:marLeft w:val="0"/>
      <w:marRight w:val="0"/>
      <w:marTop w:val="0"/>
      <w:marBottom w:val="0"/>
      <w:divBdr>
        <w:top w:val="none" w:sz="0" w:space="0" w:color="auto"/>
        <w:left w:val="none" w:sz="0" w:space="0" w:color="auto"/>
        <w:bottom w:val="none" w:sz="0" w:space="0" w:color="auto"/>
        <w:right w:val="none" w:sz="0" w:space="0" w:color="auto"/>
      </w:divBdr>
    </w:div>
    <w:div w:id="1054039300">
      <w:bodyDiv w:val="1"/>
      <w:marLeft w:val="0"/>
      <w:marRight w:val="0"/>
      <w:marTop w:val="0"/>
      <w:marBottom w:val="0"/>
      <w:divBdr>
        <w:top w:val="none" w:sz="0" w:space="0" w:color="auto"/>
        <w:left w:val="none" w:sz="0" w:space="0" w:color="auto"/>
        <w:bottom w:val="none" w:sz="0" w:space="0" w:color="auto"/>
        <w:right w:val="none" w:sz="0" w:space="0" w:color="auto"/>
      </w:divBdr>
    </w:div>
    <w:div w:id="1132213323">
      <w:bodyDiv w:val="1"/>
      <w:marLeft w:val="0"/>
      <w:marRight w:val="0"/>
      <w:marTop w:val="0"/>
      <w:marBottom w:val="0"/>
      <w:divBdr>
        <w:top w:val="none" w:sz="0" w:space="0" w:color="auto"/>
        <w:left w:val="none" w:sz="0" w:space="0" w:color="auto"/>
        <w:bottom w:val="none" w:sz="0" w:space="0" w:color="auto"/>
        <w:right w:val="none" w:sz="0" w:space="0" w:color="auto"/>
      </w:divBdr>
      <w:divsChild>
        <w:div w:id="606351007">
          <w:marLeft w:val="274"/>
          <w:marRight w:val="0"/>
          <w:marTop w:val="0"/>
          <w:marBottom w:val="0"/>
          <w:divBdr>
            <w:top w:val="none" w:sz="0" w:space="0" w:color="auto"/>
            <w:left w:val="none" w:sz="0" w:space="0" w:color="auto"/>
            <w:bottom w:val="none" w:sz="0" w:space="0" w:color="auto"/>
            <w:right w:val="none" w:sz="0" w:space="0" w:color="auto"/>
          </w:divBdr>
        </w:div>
        <w:div w:id="146482103">
          <w:marLeft w:val="274"/>
          <w:marRight w:val="0"/>
          <w:marTop w:val="250"/>
          <w:marBottom w:val="0"/>
          <w:divBdr>
            <w:top w:val="none" w:sz="0" w:space="0" w:color="auto"/>
            <w:left w:val="none" w:sz="0" w:space="0" w:color="auto"/>
            <w:bottom w:val="none" w:sz="0" w:space="0" w:color="auto"/>
            <w:right w:val="none" w:sz="0" w:space="0" w:color="auto"/>
          </w:divBdr>
        </w:div>
        <w:div w:id="510989969">
          <w:marLeft w:val="274"/>
          <w:marRight w:val="0"/>
          <w:marTop w:val="250"/>
          <w:marBottom w:val="0"/>
          <w:divBdr>
            <w:top w:val="none" w:sz="0" w:space="0" w:color="auto"/>
            <w:left w:val="none" w:sz="0" w:space="0" w:color="auto"/>
            <w:bottom w:val="none" w:sz="0" w:space="0" w:color="auto"/>
            <w:right w:val="none" w:sz="0" w:space="0" w:color="auto"/>
          </w:divBdr>
        </w:div>
      </w:divsChild>
    </w:div>
    <w:div w:id="1191457335">
      <w:bodyDiv w:val="1"/>
      <w:marLeft w:val="0"/>
      <w:marRight w:val="0"/>
      <w:marTop w:val="0"/>
      <w:marBottom w:val="0"/>
      <w:divBdr>
        <w:top w:val="none" w:sz="0" w:space="0" w:color="auto"/>
        <w:left w:val="none" w:sz="0" w:space="0" w:color="auto"/>
        <w:bottom w:val="none" w:sz="0" w:space="0" w:color="auto"/>
        <w:right w:val="none" w:sz="0" w:space="0" w:color="auto"/>
      </w:divBdr>
    </w:div>
    <w:div w:id="1215921764">
      <w:bodyDiv w:val="1"/>
      <w:marLeft w:val="0"/>
      <w:marRight w:val="0"/>
      <w:marTop w:val="0"/>
      <w:marBottom w:val="0"/>
      <w:divBdr>
        <w:top w:val="none" w:sz="0" w:space="0" w:color="auto"/>
        <w:left w:val="none" w:sz="0" w:space="0" w:color="auto"/>
        <w:bottom w:val="none" w:sz="0" w:space="0" w:color="auto"/>
        <w:right w:val="none" w:sz="0" w:space="0" w:color="auto"/>
      </w:divBdr>
    </w:div>
    <w:div w:id="1309937054">
      <w:bodyDiv w:val="1"/>
      <w:marLeft w:val="0"/>
      <w:marRight w:val="0"/>
      <w:marTop w:val="0"/>
      <w:marBottom w:val="0"/>
      <w:divBdr>
        <w:top w:val="none" w:sz="0" w:space="0" w:color="auto"/>
        <w:left w:val="none" w:sz="0" w:space="0" w:color="auto"/>
        <w:bottom w:val="none" w:sz="0" w:space="0" w:color="auto"/>
        <w:right w:val="none" w:sz="0" w:space="0" w:color="auto"/>
      </w:divBdr>
    </w:div>
    <w:div w:id="1336154442">
      <w:bodyDiv w:val="1"/>
      <w:marLeft w:val="0"/>
      <w:marRight w:val="0"/>
      <w:marTop w:val="0"/>
      <w:marBottom w:val="0"/>
      <w:divBdr>
        <w:top w:val="none" w:sz="0" w:space="0" w:color="auto"/>
        <w:left w:val="none" w:sz="0" w:space="0" w:color="auto"/>
        <w:bottom w:val="none" w:sz="0" w:space="0" w:color="auto"/>
        <w:right w:val="none" w:sz="0" w:space="0" w:color="auto"/>
      </w:divBdr>
    </w:div>
    <w:div w:id="1352872518">
      <w:bodyDiv w:val="1"/>
      <w:marLeft w:val="0"/>
      <w:marRight w:val="0"/>
      <w:marTop w:val="0"/>
      <w:marBottom w:val="0"/>
      <w:divBdr>
        <w:top w:val="none" w:sz="0" w:space="0" w:color="auto"/>
        <w:left w:val="none" w:sz="0" w:space="0" w:color="auto"/>
        <w:bottom w:val="none" w:sz="0" w:space="0" w:color="auto"/>
        <w:right w:val="none" w:sz="0" w:space="0" w:color="auto"/>
      </w:divBdr>
    </w:div>
    <w:div w:id="1377704121">
      <w:bodyDiv w:val="1"/>
      <w:marLeft w:val="0"/>
      <w:marRight w:val="0"/>
      <w:marTop w:val="0"/>
      <w:marBottom w:val="0"/>
      <w:divBdr>
        <w:top w:val="none" w:sz="0" w:space="0" w:color="auto"/>
        <w:left w:val="none" w:sz="0" w:space="0" w:color="auto"/>
        <w:bottom w:val="none" w:sz="0" w:space="0" w:color="auto"/>
        <w:right w:val="none" w:sz="0" w:space="0" w:color="auto"/>
      </w:divBdr>
    </w:div>
    <w:div w:id="1390618766">
      <w:bodyDiv w:val="1"/>
      <w:marLeft w:val="0"/>
      <w:marRight w:val="0"/>
      <w:marTop w:val="0"/>
      <w:marBottom w:val="0"/>
      <w:divBdr>
        <w:top w:val="none" w:sz="0" w:space="0" w:color="auto"/>
        <w:left w:val="none" w:sz="0" w:space="0" w:color="auto"/>
        <w:bottom w:val="none" w:sz="0" w:space="0" w:color="auto"/>
        <w:right w:val="none" w:sz="0" w:space="0" w:color="auto"/>
      </w:divBdr>
    </w:div>
    <w:div w:id="1424758348">
      <w:bodyDiv w:val="1"/>
      <w:marLeft w:val="0"/>
      <w:marRight w:val="0"/>
      <w:marTop w:val="0"/>
      <w:marBottom w:val="0"/>
      <w:divBdr>
        <w:top w:val="none" w:sz="0" w:space="0" w:color="auto"/>
        <w:left w:val="none" w:sz="0" w:space="0" w:color="auto"/>
        <w:bottom w:val="none" w:sz="0" w:space="0" w:color="auto"/>
        <w:right w:val="none" w:sz="0" w:space="0" w:color="auto"/>
      </w:divBdr>
    </w:div>
    <w:div w:id="1434009597">
      <w:bodyDiv w:val="1"/>
      <w:marLeft w:val="0"/>
      <w:marRight w:val="0"/>
      <w:marTop w:val="0"/>
      <w:marBottom w:val="0"/>
      <w:divBdr>
        <w:top w:val="none" w:sz="0" w:space="0" w:color="auto"/>
        <w:left w:val="none" w:sz="0" w:space="0" w:color="auto"/>
        <w:bottom w:val="none" w:sz="0" w:space="0" w:color="auto"/>
        <w:right w:val="none" w:sz="0" w:space="0" w:color="auto"/>
      </w:divBdr>
    </w:div>
    <w:div w:id="1475836270">
      <w:bodyDiv w:val="1"/>
      <w:marLeft w:val="0"/>
      <w:marRight w:val="0"/>
      <w:marTop w:val="0"/>
      <w:marBottom w:val="0"/>
      <w:divBdr>
        <w:top w:val="none" w:sz="0" w:space="0" w:color="auto"/>
        <w:left w:val="none" w:sz="0" w:space="0" w:color="auto"/>
        <w:bottom w:val="none" w:sz="0" w:space="0" w:color="auto"/>
        <w:right w:val="none" w:sz="0" w:space="0" w:color="auto"/>
      </w:divBdr>
      <w:divsChild>
        <w:div w:id="998658486">
          <w:marLeft w:val="446"/>
          <w:marRight w:val="0"/>
          <w:marTop w:val="154"/>
          <w:marBottom w:val="0"/>
          <w:divBdr>
            <w:top w:val="none" w:sz="0" w:space="0" w:color="auto"/>
            <w:left w:val="none" w:sz="0" w:space="0" w:color="auto"/>
            <w:bottom w:val="none" w:sz="0" w:space="0" w:color="auto"/>
            <w:right w:val="none" w:sz="0" w:space="0" w:color="auto"/>
          </w:divBdr>
        </w:div>
        <w:div w:id="936449180">
          <w:marLeft w:val="446"/>
          <w:marRight w:val="0"/>
          <w:marTop w:val="154"/>
          <w:marBottom w:val="0"/>
          <w:divBdr>
            <w:top w:val="none" w:sz="0" w:space="0" w:color="auto"/>
            <w:left w:val="none" w:sz="0" w:space="0" w:color="auto"/>
            <w:bottom w:val="none" w:sz="0" w:space="0" w:color="auto"/>
            <w:right w:val="none" w:sz="0" w:space="0" w:color="auto"/>
          </w:divBdr>
        </w:div>
        <w:div w:id="989217241">
          <w:marLeft w:val="446"/>
          <w:marRight w:val="0"/>
          <w:marTop w:val="154"/>
          <w:marBottom w:val="0"/>
          <w:divBdr>
            <w:top w:val="none" w:sz="0" w:space="0" w:color="auto"/>
            <w:left w:val="none" w:sz="0" w:space="0" w:color="auto"/>
            <w:bottom w:val="none" w:sz="0" w:space="0" w:color="auto"/>
            <w:right w:val="none" w:sz="0" w:space="0" w:color="auto"/>
          </w:divBdr>
        </w:div>
        <w:div w:id="894200081">
          <w:marLeft w:val="446"/>
          <w:marRight w:val="0"/>
          <w:marTop w:val="154"/>
          <w:marBottom w:val="0"/>
          <w:divBdr>
            <w:top w:val="none" w:sz="0" w:space="0" w:color="auto"/>
            <w:left w:val="none" w:sz="0" w:space="0" w:color="auto"/>
            <w:bottom w:val="none" w:sz="0" w:space="0" w:color="auto"/>
            <w:right w:val="none" w:sz="0" w:space="0" w:color="auto"/>
          </w:divBdr>
        </w:div>
      </w:divsChild>
    </w:div>
    <w:div w:id="1531335669">
      <w:bodyDiv w:val="1"/>
      <w:marLeft w:val="0"/>
      <w:marRight w:val="0"/>
      <w:marTop w:val="0"/>
      <w:marBottom w:val="0"/>
      <w:divBdr>
        <w:top w:val="none" w:sz="0" w:space="0" w:color="auto"/>
        <w:left w:val="none" w:sz="0" w:space="0" w:color="auto"/>
        <w:bottom w:val="none" w:sz="0" w:space="0" w:color="auto"/>
        <w:right w:val="none" w:sz="0" w:space="0" w:color="auto"/>
      </w:divBdr>
    </w:div>
    <w:div w:id="1685546041">
      <w:bodyDiv w:val="1"/>
      <w:marLeft w:val="0"/>
      <w:marRight w:val="0"/>
      <w:marTop w:val="0"/>
      <w:marBottom w:val="0"/>
      <w:divBdr>
        <w:top w:val="none" w:sz="0" w:space="0" w:color="auto"/>
        <w:left w:val="none" w:sz="0" w:space="0" w:color="auto"/>
        <w:bottom w:val="none" w:sz="0" w:space="0" w:color="auto"/>
        <w:right w:val="none" w:sz="0" w:space="0" w:color="auto"/>
      </w:divBdr>
    </w:div>
    <w:div w:id="1689328674">
      <w:bodyDiv w:val="1"/>
      <w:marLeft w:val="0"/>
      <w:marRight w:val="0"/>
      <w:marTop w:val="0"/>
      <w:marBottom w:val="0"/>
      <w:divBdr>
        <w:top w:val="none" w:sz="0" w:space="0" w:color="auto"/>
        <w:left w:val="none" w:sz="0" w:space="0" w:color="auto"/>
        <w:bottom w:val="none" w:sz="0" w:space="0" w:color="auto"/>
        <w:right w:val="none" w:sz="0" w:space="0" w:color="auto"/>
      </w:divBdr>
    </w:div>
    <w:div w:id="1710687948">
      <w:bodyDiv w:val="1"/>
      <w:marLeft w:val="0"/>
      <w:marRight w:val="0"/>
      <w:marTop w:val="0"/>
      <w:marBottom w:val="0"/>
      <w:divBdr>
        <w:top w:val="none" w:sz="0" w:space="0" w:color="auto"/>
        <w:left w:val="none" w:sz="0" w:space="0" w:color="auto"/>
        <w:bottom w:val="none" w:sz="0" w:space="0" w:color="auto"/>
        <w:right w:val="none" w:sz="0" w:space="0" w:color="auto"/>
      </w:divBdr>
    </w:div>
    <w:div w:id="1747190688">
      <w:bodyDiv w:val="1"/>
      <w:marLeft w:val="0"/>
      <w:marRight w:val="0"/>
      <w:marTop w:val="0"/>
      <w:marBottom w:val="0"/>
      <w:divBdr>
        <w:top w:val="none" w:sz="0" w:space="0" w:color="auto"/>
        <w:left w:val="none" w:sz="0" w:space="0" w:color="auto"/>
        <w:bottom w:val="none" w:sz="0" w:space="0" w:color="auto"/>
        <w:right w:val="none" w:sz="0" w:space="0" w:color="auto"/>
      </w:divBdr>
    </w:div>
    <w:div w:id="1788310348">
      <w:bodyDiv w:val="1"/>
      <w:marLeft w:val="0"/>
      <w:marRight w:val="0"/>
      <w:marTop w:val="0"/>
      <w:marBottom w:val="0"/>
      <w:divBdr>
        <w:top w:val="none" w:sz="0" w:space="0" w:color="auto"/>
        <w:left w:val="none" w:sz="0" w:space="0" w:color="auto"/>
        <w:bottom w:val="none" w:sz="0" w:space="0" w:color="auto"/>
        <w:right w:val="none" w:sz="0" w:space="0" w:color="auto"/>
      </w:divBdr>
    </w:div>
    <w:div w:id="1820806352">
      <w:bodyDiv w:val="1"/>
      <w:marLeft w:val="0"/>
      <w:marRight w:val="0"/>
      <w:marTop w:val="0"/>
      <w:marBottom w:val="0"/>
      <w:divBdr>
        <w:top w:val="none" w:sz="0" w:space="0" w:color="auto"/>
        <w:left w:val="none" w:sz="0" w:space="0" w:color="auto"/>
        <w:bottom w:val="none" w:sz="0" w:space="0" w:color="auto"/>
        <w:right w:val="none" w:sz="0" w:space="0" w:color="auto"/>
      </w:divBdr>
    </w:div>
    <w:div w:id="1821966628">
      <w:bodyDiv w:val="1"/>
      <w:marLeft w:val="0"/>
      <w:marRight w:val="0"/>
      <w:marTop w:val="0"/>
      <w:marBottom w:val="0"/>
      <w:divBdr>
        <w:top w:val="none" w:sz="0" w:space="0" w:color="auto"/>
        <w:left w:val="none" w:sz="0" w:space="0" w:color="auto"/>
        <w:bottom w:val="none" w:sz="0" w:space="0" w:color="auto"/>
        <w:right w:val="none" w:sz="0" w:space="0" w:color="auto"/>
      </w:divBdr>
    </w:div>
    <w:div w:id="1907956010">
      <w:bodyDiv w:val="1"/>
      <w:marLeft w:val="0"/>
      <w:marRight w:val="0"/>
      <w:marTop w:val="0"/>
      <w:marBottom w:val="0"/>
      <w:divBdr>
        <w:top w:val="none" w:sz="0" w:space="0" w:color="auto"/>
        <w:left w:val="none" w:sz="0" w:space="0" w:color="auto"/>
        <w:bottom w:val="none" w:sz="0" w:space="0" w:color="auto"/>
        <w:right w:val="none" w:sz="0" w:space="0" w:color="auto"/>
      </w:divBdr>
    </w:div>
    <w:div w:id="2003462845">
      <w:bodyDiv w:val="1"/>
      <w:marLeft w:val="0"/>
      <w:marRight w:val="0"/>
      <w:marTop w:val="0"/>
      <w:marBottom w:val="0"/>
      <w:divBdr>
        <w:top w:val="none" w:sz="0" w:space="0" w:color="auto"/>
        <w:left w:val="none" w:sz="0" w:space="0" w:color="auto"/>
        <w:bottom w:val="none" w:sz="0" w:space="0" w:color="auto"/>
        <w:right w:val="none" w:sz="0" w:space="0" w:color="auto"/>
      </w:divBdr>
    </w:div>
    <w:div w:id="2106992231">
      <w:bodyDiv w:val="1"/>
      <w:marLeft w:val="0"/>
      <w:marRight w:val="0"/>
      <w:marTop w:val="0"/>
      <w:marBottom w:val="0"/>
      <w:divBdr>
        <w:top w:val="none" w:sz="0" w:space="0" w:color="auto"/>
        <w:left w:val="none" w:sz="0" w:space="0" w:color="auto"/>
        <w:bottom w:val="none" w:sz="0" w:space="0" w:color="auto"/>
        <w:right w:val="none" w:sz="0" w:space="0" w:color="auto"/>
      </w:divBdr>
    </w:div>
    <w:div w:id="211343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mailto:Firm_Security_Team@mckinsey.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hishing@mckinsey.com" TargetMode="External"/><Relationship Id="rId2" Type="http://schemas.openxmlformats.org/officeDocument/2006/relationships/numbering" Target="numbering.xml"/><Relationship Id="rId16" Type="http://schemas.openxmlformats.org/officeDocument/2006/relationships/hyperlink" Target="mailto:social_media@mckinse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our-firm.intranet.mckinsey.com/ourfirm/firm-commun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89E83-73D2-45A7-9D97-06E316117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6114</Words>
  <Characters>34853</Characters>
  <Application>Microsoft Office Word</Application>
  <DocSecurity>4</DocSecurity>
  <Lines>290</Lines>
  <Paragraphs>81</Paragraphs>
  <ScaleCrop>false</ScaleCrop>
  <HeadingPairs>
    <vt:vector size="2" baseType="variant">
      <vt:variant>
        <vt:lpstr>Title</vt:lpstr>
      </vt:variant>
      <vt:variant>
        <vt:i4>1</vt:i4>
      </vt:variant>
    </vt:vector>
  </HeadingPairs>
  <TitlesOfParts>
    <vt:vector size="1" baseType="lpstr">
      <vt:lpstr>Standards Guide for External Workers</vt:lpstr>
    </vt:vector>
  </TitlesOfParts>
  <Company/>
  <LinksUpToDate>false</LinksUpToDate>
  <CharactersWithSpaces>40886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Guide for External Workers</dc:title>
  <dc:subject/>
  <dc:creator>Shaji Thomas</dc:creator>
  <cp:keywords/>
  <dc:description/>
  <cp:lastModifiedBy>Uma Maheswari K</cp:lastModifiedBy>
  <cp:revision>2</cp:revision>
  <cp:lastPrinted>2019-06-20T06:09:00Z</cp:lastPrinted>
  <dcterms:created xsi:type="dcterms:W3CDTF">2022-10-12T15:07:00Z</dcterms:created>
  <dcterms:modified xsi:type="dcterms:W3CDTF">2022-10-12T15:07:00Z</dcterms:modified>
</cp:coreProperties>
</file>