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5B362B" w14:textId="77777777" w:rsidR="00D34B0A" w:rsidRPr="00D34B0A" w:rsidRDefault="00D34B0A" w:rsidP="00D34B0A">
      <w:pPr>
        <w:spacing w:after="225" w:line="630" w:lineRule="atLeast"/>
        <w:rPr>
          <w:rFonts w:ascii="Times New Roman" w:eastAsia="Times New Roman" w:hAnsi="Times New Roman" w:cs="Times New Roman"/>
          <w:b/>
          <w:bCs/>
          <w:color w:val="231F20"/>
          <w:sz w:val="28"/>
          <w:szCs w:val="28"/>
        </w:rPr>
      </w:pPr>
      <w:r w:rsidRPr="00D34B0A">
        <w:rPr>
          <w:rFonts w:ascii="Times New Roman" w:eastAsia="Times New Roman" w:hAnsi="Times New Roman" w:cs="Times New Roman"/>
          <w:b/>
          <w:bCs/>
          <w:color w:val="231F20"/>
          <w:sz w:val="28"/>
          <w:szCs w:val="28"/>
        </w:rPr>
        <w:t>Diabetes types</w:t>
      </w:r>
    </w:p>
    <w:p w14:paraId="4F575C77" w14:textId="43867E37" w:rsidR="00F34124" w:rsidRPr="002B0974" w:rsidRDefault="00D34B0A" w:rsidP="00D34B0A">
      <w:pPr>
        <w:spacing w:before="375" w:after="375"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 xml:space="preserve">Diabetes mellitus, </w:t>
      </w:r>
      <w:r w:rsidR="00F613A6">
        <w:rPr>
          <w:rFonts w:ascii="Times New Roman" w:eastAsia="Times New Roman" w:hAnsi="Times New Roman" w:cs="Times New Roman"/>
          <w:color w:val="231F20"/>
          <w:sz w:val="28"/>
          <w:szCs w:val="28"/>
        </w:rPr>
        <w:t>-</w:t>
      </w:r>
      <w:r w:rsidRPr="00D34B0A">
        <w:rPr>
          <w:rFonts w:ascii="Times New Roman" w:eastAsia="Times New Roman" w:hAnsi="Times New Roman" w:cs="Times New Roman"/>
          <w:b/>
          <w:bCs/>
          <w:color w:val="231F20"/>
          <w:sz w:val="28"/>
          <w:szCs w:val="28"/>
        </w:rPr>
        <w:t>metabolic disease</w:t>
      </w:r>
      <w:r w:rsidRPr="00D34B0A">
        <w:rPr>
          <w:rFonts w:ascii="Times New Roman" w:eastAsia="Times New Roman" w:hAnsi="Times New Roman" w:cs="Times New Roman"/>
          <w:color w:val="231F20"/>
          <w:sz w:val="28"/>
          <w:szCs w:val="28"/>
        </w:rPr>
        <w:t xml:space="preserve"> that causes </w:t>
      </w:r>
      <w:r w:rsidRPr="00D34B0A">
        <w:rPr>
          <w:rFonts w:ascii="Times New Roman" w:eastAsia="Times New Roman" w:hAnsi="Times New Roman" w:cs="Times New Roman"/>
          <w:b/>
          <w:bCs/>
          <w:color w:val="231F20"/>
          <w:sz w:val="28"/>
          <w:szCs w:val="28"/>
        </w:rPr>
        <w:t>high blood sugar</w:t>
      </w:r>
      <w:r w:rsidRPr="00D34B0A">
        <w:rPr>
          <w:rFonts w:ascii="Times New Roman" w:eastAsia="Times New Roman" w:hAnsi="Times New Roman" w:cs="Times New Roman"/>
          <w:color w:val="231F20"/>
          <w:sz w:val="28"/>
          <w:szCs w:val="28"/>
        </w:rPr>
        <w:t xml:space="preserve">. </w:t>
      </w:r>
    </w:p>
    <w:p w14:paraId="722B0DC7" w14:textId="77777777" w:rsidR="00F34124" w:rsidRPr="002B0974" w:rsidRDefault="00D34B0A" w:rsidP="00D34B0A">
      <w:pPr>
        <w:spacing w:before="375" w:after="375"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 xml:space="preserve">The hormone </w:t>
      </w:r>
      <w:r w:rsidRPr="00D34B0A">
        <w:rPr>
          <w:rFonts w:ascii="Times New Roman" w:eastAsia="Times New Roman" w:hAnsi="Times New Roman" w:cs="Times New Roman"/>
          <w:b/>
          <w:bCs/>
          <w:color w:val="231F20"/>
          <w:sz w:val="28"/>
          <w:szCs w:val="28"/>
        </w:rPr>
        <w:t xml:space="preserve">insulin </w:t>
      </w:r>
      <w:r w:rsidRPr="00D34B0A">
        <w:rPr>
          <w:rFonts w:ascii="Times New Roman" w:eastAsia="Times New Roman" w:hAnsi="Times New Roman" w:cs="Times New Roman"/>
          <w:color w:val="231F20"/>
          <w:sz w:val="28"/>
          <w:szCs w:val="28"/>
        </w:rPr>
        <w:t>moves sugar from the blood into your cells to be stored or used for energy.</w:t>
      </w:r>
    </w:p>
    <w:p w14:paraId="3D39F526" w14:textId="65831E37" w:rsidR="00D34B0A" w:rsidRPr="00D34B0A" w:rsidRDefault="00D34B0A" w:rsidP="00D34B0A">
      <w:pPr>
        <w:spacing w:before="375" w:after="375"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 xml:space="preserve"> With diabetes, your body </w:t>
      </w:r>
      <w:r w:rsidRPr="00D34B0A">
        <w:rPr>
          <w:rFonts w:ascii="Times New Roman" w:eastAsia="Times New Roman" w:hAnsi="Times New Roman" w:cs="Times New Roman"/>
          <w:b/>
          <w:bCs/>
          <w:color w:val="231F20"/>
          <w:sz w:val="28"/>
          <w:szCs w:val="28"/>
        </w:rPr>
        <w:t>either doesn’t make enough insulin</w:t>
      </w:r>
      <w:r w:rsidRPr="00D34B0A">
        <w:rPr>
          <w:rFonts w:ascii="Times New Roman" w:eastAsia="Times New Roman" w:hAnsi="Times New Roman" w:cs="Times New Roman"/>
          <w:color w:val="231F20"/>
          <w:sz w:val="28"/>
          <w:szCs w:val="28"/>
        </w:rPr>
        <w:t xml:space="preserve"> </w:t>
      </w:r>
      <w:r w:rsidRPr="00D34B0A">
        <w:rPr>
          <w:rFonts w:ascii="Times New Roman" w:eastAsia="Times New Roman" w:hAnsi="Times New Roman" w:cs="Times New Roman"/>
          <w:b/>
          <w:bCs/>
          <w:color w:val="231F20"/>
          <w:sz w:val="28"/>
          <w:szCs w:val="28"/>
        </w:rPr>
        <w:t xml:space="preserve">or can’t effectively use the insulin </w:t>
      </w:r>
      <w:r w:rsidRPr="00D34B0A">
        <w:rPr>
          <w:rFonts w:ascii="Times New Roman" w:eastAsia="Times New Roman" w:hAnsi="Times New Roman" w:cs="Times New Roman"/>
          <w:color w:val="231F20"/>
          <w:sz w:val="28"/>
          <w:szCs w:val="28"/>
        </w:rPr>
        <w:t>it does make.</w:t>
      </w:r>
    </w:p>
    <w:p w14:paraId="737E915D" w14:textId="77777777" w:rsidR="00D34B0A" w:rsidRPr="00D34B0A" w:rsidRDefault="00D34B0A" w:rsidP="00D34B0A">
      <w:pPr>
        <w:spacing w:before="375" w:after="375" w:line="390" w:lineRule="atLeast"/>
        <w:rPr>
          <w:rFonts w:ascii="Times New Roman" w:eastAsia="Times New Roman" w:hAnsi="Times New Roman" w:cs="Times New Roman"/>
          <w:b/>
          <w:bCs/>
          <w:color w:val="231F20"/>
          <w:sz w:val="28"/>
          <w:szCs w:val="28"/>
        </w:rPr>
      </w:pPr>
      <w:r w:rsidRPr="00D34B0A">
        <w:rPr>
          <w:rFonts w:ascii="Times New Roman" w:eastAsia="Times New Roman" w:hAnsi="Times New Roman" w:cs="Times New Roman"/>
          <w:color w:val="231F20"/>
          <w:sz w:val="28"/>
          <w:szCs w:val="28"/>
        </w:rPr>
        <w:t xml:space="preserve">Untreated high blood sugar from diabetes can </w:t>
      </w:r>
      <w:r w:rsidRPr="00D34B0A">
        <w:rPr>
          <w:rFonts w:ascii="Times New Roman" w:eastAsia="Times New Roman" w:hAnsi="Times New Roman" w:cs="Times New Roman"/>
          <w:b/>
          <w:bCs/>
          <w:color w:val="231F20"/>
          <w:sz w:val="28"/>
          <w:szCs w:val="28"/>
        </w:rPr>
        <w:t>damage your nerves, eyes, kidneys, and other organs.</w:t>
      </w:r>
    </w:p>
    <w:p w14:paraId="599B7F77" w14:textId="77777777" w:rsidR="00D34B0A" w:rsidRPr="00D34B0A" w:rsidRDefault="00D34B0A" w:rsidP="00D34B0A">
      <w:pPr>
        <w:spacing w:before="375" w:after="375"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There are a few different types of diabetes:</w:t>
      </w:r>
    </w:p>
    <w:p w14:paraId="713DFB8A" w14:textId="77777777" w:rsidR="00F34124" w:rsidRPr="002B0974" w:rsidRDefault="00F613A6" w:rsidP="00D34B0A">
      <w:pPr>
        <w:numPr>
          <w:ilvl w:val="0"/>
          <w:numId w:val="1"/>
        </w:numPr>
        <w:spacing w:before="100" w:beforeAutospacing="1" w:after="120" w:line="390" w:lineRule="atLeast"/>
        <w:rPr>
          <w:rFonts w:ascii="Times New Roman" w:eastAsia="Times New Roman" w:hAnsi="Times New Roman" w:cs="Times New Roman"/>
          <w:color w:val="231F20"/>
          <w:sz w:val="28"/>
          <w:szCs w:val="28"/>
        </w:rPr>
      </w:pPr>
      <w:hyperlink r:id="rId6" w:history="1">
        <w:r w:rsidR="00D34B0A" w:rsidRPr="00D34B0A">
          <w:rPr>
            <w:rFonts w:ascii="Times New Roman" w:eastAsia="Times New Roman" w:hAnsi="Times New Roman" w:cs="Times New Roman"/>
            <w:color w:val="02838D"/>
            <w:sz w:val="28"/>
            <w:szCs w:val="28"/>
            <w:u w:val="single"/>
          </w:rPr>
          <w:t>Type 1 diabetes</w:t>
        </w:r>
      </w:hyperlink>
      <w:r w:rsidR="00D34B0A" w:rsidRPr="00D34B0A">
        <w:rPr>
          <w:rFonts w:ascii="Times New Roman" w:eastAsia="Times New Roman" w:hAnsi="Times New Roman" w:cs="Times New Roman"/>
          <w:color w:val="231F20"/>
          <w:sz w:val="28"/>
          <w:szCs w:val="28"/>
        </w:rPr>
        <w:t> is an </w:t>
      </w:r>
      <w:hyperlink r:id="rId7" w:history="1">
        <w:r w:rsidR="00D34B0A" w:rsidRPr="00D34B0A">
          <w:rPr>
            <w:rFonts w:ascii="Times New Roman" w:eastAsia="Times New Roman" w:hAnsi="Times New Roman" w:cs="Times New Roman"/>
            <w:color w:val="02838D"/>
            <w:sz w:val="28"/>
            <w:szCs w:val="28"/>
            <w:u w:val="single"/>
          </w:rPr>
          <w:t>autoimmune disease</w:t>
        </w:r>
      </w:hyperlink>
      <w:r w:rsidR="00D34B0A" w:rsidRPr="00D34B0A">
        <w:rPr>
          <w:rFonts w:ascii="Times New Roman" w:eastAsia="Times New Roman" w:hAnsi="Times New Roman" w:cs="Times New Roman"/>
          <w:color w:val="231F20"/>
          <w:sz w:val="28"/>
          <w:szCs w:val="28"/>
        </w:rPr>
        <w:t xml:space="preserve">. </w:t>
      </w:r>
    </w:p>
    <w:p w14:paraId="26F66D88" w14:textId="77777777" w:rsidR="00F34124" w:rsidRPr="002B0974" w:rsidRDefault="00D34B0A" w:rsidP="00D34B0A">
      <w:pPr>
        <w:numPr>
          <w:ilvl w:val="0"/>
          <w:numId w:val="1"/>
        </w:numPr>
        <w:spacing w:before="100" w:beforeAutospacing="1" w:after="120"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The immune system attacks and destroys cells in the </w:t>
      </w:r>
      <w:hyperlink r:id="rId8" w:history="1">
        <w:r w:rsidRPr="00D34B0A">
          <w:rPr>
            <w:rFonts w:ascii="Times New Roman" w:eastAsia="Times New Roman" w:hAnsi="Times New Roman" w:cs="Times New Roman"/>
            <w:color w:val="02838D"/>
            <w:sz w:val="28"/>
            <w:szCs w:val="28"/>
            <w:u w:val="single"/>
          </w:rPr>
          <w:t>pancreas</w:t>
        </w:r>
      </w:hyperlink>
      <w:r w:rsidRPr="00D34B0A">
        <w:rPr>
          <w:rFonts w:ascii="Times New Roman" w:eastAsia="Times New Roman" w:hAnsi="Times New Roman" w:cs="Times New Roman"/>
          <w:color w:val="231F20"/>
          <w:sz w:val="28"/>
          <w:szCs w:val="28"/>
        </w:rPr>
        <w:t>, where insulin is made.</w:t>
      </w:r>
    </w:p>
    <w:p w14:paraId="3D75DA9D" w14:textId="3B6F829F" w:rsidR="00D34B0A" w:rsidRPr="00D34B0A" w:rsidRDefault="00D34B0A" w:rsidP="00D34B0A">
      <w:pPr>
        <w:numPr>
          <w:ilvl w:val="0"/>
          <w:numId w:val="1"/>
        </w:numPr>
        <w:spacing w:before="100" w:beforeAutospacing="1" w:after="120"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About </w:t>
      </w:r>
      <w:hyperlink r:id="rId9" w:tgtFrame="_blank" w:history="1">
        <w:r w:rsidRPr="00D34B0A">
          <w:rPr>
            <w:rFonts w:ascii="Times New Roman" w:eastAsia="Times New Roman" w:hAnsi="Times New Roman" w:cs="Times New Roman"/>
            <w:color w:val="02838D"/>
            <w:sz w:val="28"/>
            <w:szCs w:val="28"/>
            <w:u w:val="single"/>
          </w:rPr>
          <w:t>10 percent</w:t>
        </w:r>
      </w:hyperlink>
      <w:r w:rsidRPr="00D34B0A">
        <w:rPr>
          <w:rFonts w:ascii="Times New Roman" w:eastAsia="Times New Roman" w:hAnsi="Times New Roman" w:cs="Times New Roman"/>
          <w:color w:val="231F20"/>
          <w:sz w:val="28"/>
          <w:szCs w:val="28"/>
        </w:rPr>
        <w:t> of people with diabetes have this type.</w:t>
      </w:r>
    </w:p>
    <w:p w14:paraId="6D507F77" w14:textId="77777777" w:rsidR="00D34B0A" w:rsidRPr="00D34B0A" w:rsidRDefault="00F613A6" w:rsidP="00D34B0A">
      <w:pPr>
        <w:numPr>
          <w:ilvl w:val="0"/>
          <w:numId w:val="1"/>
        </w:numPr>
        <w:spacing w:before="100" w:beforeAutospacing="1" w:after="120" w:line="390" w:lineRule="atLeast"/>
        <w:rPr>
          <w:rFonts w:ascii="Times New Roman" w:eastAsia="Times New Roman" w:hAnsi="Times New Roman" w:cs="Times New Roman"/>
          <w:color w:val="231F20"/>
          <w:sz w:val="28"/>
          <w:szCs w:val="28"/>
        </w:rPr>
      </w:pPr>
      <w:hyperlink r:id="rId10" w:history="1">
        <w:r w:rsidR="00D34B0A" w:rsidRPr="00D34B0A">
          <w:rPr>
            <w:rFonts w:ascii="Times New Roman" w:eastAsia="Times New Roman" w:hAnsi="Times New Roman" w:cs="Times New Roman"/>
            <w:color w:val="02838D"/>
            <w:sz w:val="28"/>
            <w:szCs w:val="28"/>
            <w:u w:val="single"/>
          </w:rPr>
          <w:t>Type 2 diabetes</w:t>
        </w:r>
      </w:hyperlink>
      <w:r w:rsidR="00D34B0A" w:rsidRPr="00D34B0A">
        <w:rPr>
          <w:rFonts w:ascii="Times New Roman" w:eastAsia="Times New Roman" w:hAnsi="Times New Roman" w:cs="Times New Roman"/>
          <w:color w:val="231F20"/>
          <w:sz w:val="28"/>
          <w:szCs w:val="28"/>
        </w:rPr>
        <w:t> occurs when your body becomes resistant to </w:t>
      </w:r>
      <w:hyperlink r:id="rId11" w:history="1">
        <w:r w:rsidR="00D34B0A" w:rsidRPr="00D34B0A">
          <w:rPr>
            <w:rFonts w:ascii="Times New Roman" w:eastAsia="Times New Roman" w:hAnsi="Times New Roman" w:cs="Times New Roman"/>
            <w:color w:val="02838D"/>
            <w:sz w:val="28"/>
            <w:szCs w:val="28"/>
            <w:u w:val="single"/>
          </w:rPr>
          <w:t>insulin</w:t>
        </w:r>
      </w:hyperlink>
      <w:r w:rsidR="00D34B0A" w:rsidRPr="00D34B0A">
        <w:rPr>
          <w:rFonts w:ascii="Times New Roman" w:eastAsia="Times New Roman" w:hAnsi="Times New Roman" w:cs="Times New Roman"/>
          <w:color w:val="231F20"/>
          <w:sz w:val="28"/>
          <w:szCs w:val="28"/>
        </w:rPr>
        <w:t>, and sugar builds up in your blood.</w:t>
      </w:r>
    </w:p>
    <w:p w14:paraId="4436EE8B" w14:textId="77777777" w:rsidR="00D34B0A" w:rsidRPr="00D34B0A" w:rsidRDefault="00F613A6" w:rsidP="00D34B0A">
      <w:pPr>
        <w:numPr>
          <w:ilvl w:val="0"/>
          <w:numId w:val="1"/>
        </w:numPr>
        <w:spacing w:before="100" w:beforeAutospacing="1" w:after="120" w:line="390" w:lineRule="atLeast"/>
        <w:rPr>
          <w:rFonts w:ascii="Times New Roman" w:eastAsia="Times New Roman" w:hAnsi="Times New Roman" w:cs="Times New Roman"/>
          <w:color w:val="231F20"/>
          <w:sz w:val="28"/>
          <w:szCs w:val="28"/>
        </w:rPr>
      </w:pPr>
      <w:hyperlink r:id="rId12" w:history="1">
        <w:r w:rsidR="00D34B0A" w:rsidRPr="00D34B0A">
          <w:rPr>
            <w:rFonts w:ascii="Times New Roman" w:eastAsia="Times New Roman" w:hAnsi="Times New Roman" w:cs="Times New Roman"/>
            <w:color w:val="02838D"/>
            <w:sz w:val="28"/>
            <w:szCs w:val="28"/>
            <w:u w:val="single"/>
          </w:rPr>
          <w:t>Prediabetes</w:t>
        </w:r>
      </w:hyperlink>
      <w:r w:rsidR="00D34B0A" w:rsidRPr="00D34B0A">
        <w:rPr>
          <w:rFonts w:ascii="Times New Roman" w:eastAsia="Times New Roman" w:hAnsi="Times New Roman" w:cs="Times New Roman"/>
          <w:color w:val="231F20"/>
          <w:sz w:val="28"/>
          <w:szCs w:val="28"/>
        </w:rPr>
        <w:t> occurs when your blood sugar is higher than normal, but it’s not high enough for a diagnosis of type 2 diabetes.</w:t>
      </w:r>
    </w:p>
    <w:p w14:paraId="0A6A1D25" w14:textId="77777777" w:rsidR="00D34B0A" w:rsidRPr="00D34B0A" w:rsidRDefault="00F613A6" w:rsidP="00D34B0A">
      <w:pPr>
        <w:numPr>
          <w:ilvl w:val="0"/>
          <w:numId w:val="1"/>
        </w:numPr>
        <w:spacing w:before="100" w:beforeAutospacing="1" w:after="120" w:line="390" w:lineRule="atLeast"/>
        <w:rPr>
          <w:rFonts w:ascii="Times New Roman" w:eastAsia="Times New Roman" w:hAnsi="Times New Roman" w:cs="Times New Roman"/>
          <w:color w:val="231F20"/>
          <w:sz w:val="28"/>
          <w:szCs w:val="28"/>
        </w:rPr>
      </w:pPr>
      <w:hyperlink r:id="rId13" w:history="1">
        <w:r w:rsidR="00D34B0A" w:rsidRPr="00D34B0A">
          <w:rPr>
            <w:rFonts w:ascii="Times New Roman" w:eastAsia="Times New Roman" w:hAnsi="Times New Roman" w:cs="Times New Roman"/>
            <w:color w:val="02838D"/>
            <w:sz w:val="28"/>
            <w:szCs w:val="28"/>
            <w:u w:val="single"/>
          </w:rPr>
          <w:t>Gestational diabetes</w:t>
        </w:r>
      </w:hyperlink>
      <w:r w:rsidR="00D34B0A" w:rsidRPr="00D34B0A">
        <w:rPr>
          <w:rFonts w:ascii="Times New Roman" w:eastAsia="Times New Roman" w:hAnsi="Times New Roman" w:cs="Times New Roman"/>
          <w:color w:val="231F20"/>
          <w:sz w:val="28"/>
          <w:szCs w:val="28"/>
        </w:rPr>
        <w:t> is high blood sugar during pregnancy. Insulin-blocking hormones produced by the placenta cause this type of diabetes.</w:t>
      </w:r>
    </w:p>
    <w:p w14:paraId="23ECD555" w14:textId="77777777" w:rsidR="00D34B0A" w:rsidRPr="00D34B0A" w:rsidRDefault="00D34B0A" w:rsidP="00D34B0A">
      <w:pPr>
        <w:spacing w:before="375" w:after="375"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A rare condition called </w:t>
      </w:r>
      <w:hyperlink r:id="rId14" w:history="1">
        <w:r w:rsidRPr="00D34B0A">
          <w:rPr>
            <w:rFonts w:ascii="Times New Roman" w:eastAsia="Times New Roman" w:hAnsi="Times New Roman" w:cs="Times New Roman"/>
            <w:color w:val="02838D"/>
            <w:sz w:val="28"/>
            <w:szCs w:val="28"/>
            <w:u w:val="single"/>
          </w:rPr>
          <w:t>diabetes insipidus</w:t>
        </w:r>
      </w:hyperlink>
      <w:r w:rsidRPr="00D34B0A">
        <w:rPr>
          <w:rFonts w:ascii="Times New Roman" w:eastAsia="Times New Roman" w:hAnsi="Times New Roman" w:cs="Times New Roman"/>
          <w:color w:val="231F20"/>
          <w:sz w:val="28"/>
          <w:szCs w:val="28"/>
        </w:rPr>
        <w:t> is not related to diabetes mellitus, although it has a similar name. It’s a different condition in which your kidneys remove too much fluid from your body.</w:t>
      </w:r>
    </w:p>
    <w:p w14:paraId="34E70DD1" w14:textId="77777777" w:rsidR="00D34B0A" w:rsidRPr="00D34B0A" w:rsidRDefault="00D34B0A" w:rsidP="00D34B0A">
      <w:pPr>
        <w:spacing w:before="675" w:after="225" w:line="630" w:lineRule="atLeast"/>
        <w:outlineLvl w:val="1"/>
        <w:rPr>
          <w:rFonts w:ascii="Times New Roman" w:eastAsia="Times New Roman" w:hAnsi="Times New Roman" w:cs="Times New Roman"/>
          <w:b/>
          <w:bCs/>
          <w:color w:val="231F20"/>
          <w:sz w:val="28"/>
          <w:szCs w:val="28"/>
        </w:rPr>
      </w:pPr>
      <w:bookmarkStart w:id="0" w:name="symptoms"/>
      <w:r w:rsidRPr="00D34B0A">
        <w:rPr>
          <w:rFonts w:ascii="Times New Roman" w:eastAsia="Times New Roman" w:hAnsi="Times New Roman" w:cs="Times New Roman"/>
          <w:b/>
          <w:bCs/>
          <w:color w:val="231F20"/>
          <w:sz w:val="28"/>
          <w:szCs w:val="28"/>
        </w:rPr>
        <w:lastRenderedPageBreak/>
        <w:t>Symptoms of diabetes</w:t>
      </w:r>
      <w:bookmarkEnd w:id="0"/>
    </w:p>
    <w:p w14:paraId="1F09CF7D" w14:textId="77777777" w:rsidR="00D34B0A" w:rsidRPr="00D34B0A" w:rsidRDefault="00D34B0A" w:rsidP="00D34B0A">
      <w:pPr>
        <w:spacing w:before="375" w:after="375"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Diabetes symptoms are caused by rising blood sugar.</w:t>
      </w:r>
    </w:p>
    <w:p w14:paraId="5669A99A" w14:textId="77777777" w:rsidR="00D34B0A" w:rsidRPr="00D34B0A" w:rsidRDefault="00D34B0A" w:rsidP="00D34B0A">
      <w:pPr>
        <w:spacing w:before="525" w:after="300" w:line="450" w:lineRule="atLeast"/>
        <w:outlineLvl w:val="2"/>
        <w:rPr>
          <w:rFonts w:ascii="Times New Roman" w:eastAsia="Times New Roman" w:hAnsi="Times New Roman" w:cs="Times New Roman"/>
          <w:b/>
          <w:bCs/>
          <w:color w:val="231F20"/>
          <w:sz w:val="28"/>
          <w:szCs w:val="28"/>
        </w:rPr>
      </w:pPr>
      <w:r w:rsidRPr="00D34B0A">
        <w:rPr>
          <w:rFonts w:ascii="Times New Roman" w:eastAsia="Times New Roman" w:hAnsi="Times New Roman" w:cs="Times New Roman"/>
          <w:b/>
          <w:bCs/>
          <w:color w:val="231F20"/>
          <w:sz w:val="28"/>
          <w:szCs w:val="28"/>
        </w:rPr>
        <w:t>General symptoms</w:t>
      </w:r>
    </w:p>
    <w:p w14:paraId="2E9C65D1" w14:textId="77777777" w:rsidR="00D34B0A" w:rsidRPr="00D34B0A" w:rsidRDefault="00D34B0A" w:rsidP="00D34B0A">
      <w:pPr>
        <w:spacing w:before="375" w:after="375"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The general symptoms of diabetes include:</w:t>
      </w:r>
    </w:p>
    <w:p w14:paraId="40FAD9D8" w14:textId="77777777" w:rsidR="00D34B0A" w:rsidRPr="00D34B0A" w:rsidRDefault="00D34B0A" w:rsidP="00D34B0A">
      <w:pPr>
        <w:numPr>
          <w:ilvl w:val="0"/>
          <w:numId w:val="2"/>
        </w:numPr>
        <w:spacing w:before="100" w:beforeAutospacing="1" w:after="120"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increased hunger</w:t>
      </w:r>
    </w:p>
    <w:p w14:paraId="728401EA" w14:textId="77777777" w:rsidR="00D34B0A" w:rsidRPr="00D34B0A" w:rsidRDefault="00D34B0A" w:rsidP="00D34B0A">
      <w:pPr>
        <w:numPr>
          <w:ilvl w:val="0"/>
          <w:numId w:val="2"/>
        </w:numPr>
        <w:spacing w:before="100" w:beforeAutospacing="1" w:after="120"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increased thirst</w:t>
      </w:r>
    </w:p>
    <w:p w14:paraId="4D4A7507" w14:textId="77777777" w:rsidR="00D34B0A" w:rsidRPr="00D34B0A" w:rsidRDefault="00D34B0A" w:rsidP="00D34B0A">
      <w:pPr>
        <w:numPr>
          <w:ilvl w:val="0"/>
          <w:numId w:val="2"/>
        </w:numPr>
        <w:spacing w:before="100" w:beforeAutospacing="1" w:after="120"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weight loss</w:t>
      </w:r>
    </w:p>
    <w:p w14:paraId="3C7873AC" w14:textId="77777777" w:rsidR="00D34B0A" w:rsidRPr="00D34B0A" w:rsidRDefault="00F613A6" w:rsidP="00D34B0A">
      <w:pPr>
        <w:numPr>
          <w:ilvl w:val="0"/>
          <w:numId w:val="2"/>
        </w:numPr>
        <w:spacing w:before="100" w:beforeAutospacing="1" w:after="120" w:line="390" w:lineRule="atLeast"/>
        <w:rPr>
          <w:rFonts w:ascii="Times New Roman" w:eastAsia="Times New Roman" w:hAnsi="Times New Roman" w:cs="Times New Roman"/>
          <w:color w:val="231F20"/>
          <w:sz w:val="28"/>
          <w:szCs w:val="28"/>
        </w:rPr>
      </w:pPr>
      <w:hyperlink r:id="rId15" w:history="1">
        <w:r w:rsidR="00D34B0A" w:rsidRPr="00D34B0A">
          <w:rPr>
            <w:rFonts w:ascii="Times New Roman" w:eastAsia="Times New Roman" w:hAnsi="Times New Roman" w:cs="Times New Roman"/>
            <w:color w:val="02838D"/>
            <w:sz w:val="28"/>
            <w:szCs w:val="28"/>
            <w:u w:val="single"/>
          </w:rPr>
          <w:t>frequent urination</w:t>
        </w:r>
      </w:hyperlink>
    </w:p>
    <w:p w14:paraId="73FA5710" w14:textId="77777777" w:rsidR="00D34B0A" w:rsidRPr="00D34B0A" w:rsidRDefault="00F613A6" w:rsidP="00D34B0A">
      <w:pPr>
        <w:numPr>
          <w:ilvl w:val="0"/>
          <w:numId w:val="2"/>
        </w:numPr>
        <w:spacing w:before="100" w:beforeAutospacing="1" w:after="120" w:line="390" w:lineRule="atLeast"/>
        <w:rPr>
          <w:rFonts w:ascii="Times New Roman" w:eastAsia="Times New Roman" w:hAnsi="Times New Roman" w:cs="Times New Roman"/>
          <w:color w:val="231F20"/>
          <w:sz w:val="28"/>
          <w:szCs w:val="28"/>
        </w:rPr>
      </w:pPr>
      <w:hyperlink r:id="rId16" w:history="1">
        <w:r w:rsidR="00D34B0A" w:rsidRPr="00D34B0A">
          <w:rPr>
            <w:rFonts w:ascii="Times New Roman" w:eastAsia="Times New Roman" w:hAnsi="Times New Roman" w:cs="Times New Roman"/>
            <w:color w:val="02838D"/>
            <w:sz w:val="28"/>
            <w:szCs w:val="28"/>
            <w:u w:val="single"/>
          </w:rPr>
          <w:t>blurry vision</w:t>
        </w:r>
      </w:hyperlink>
    </w:p>
    <w:p w14:paraId="65EAE8E3" w14:textId="77777777" w:rsidR="00D34B0A" w:rsidRPr="00D34B0A" w:rsidRDefault="00F613A6" w:rsidP="00D34B0A">
      <w:pPr>
        <w:numPr>
          <w:ilvl w:val="0"/>
          <w:numId w:val="2"/>
        </w:numPr>
        <w:spacing w:before="100" w:beforeAutospacing="1" w:after="120" w:line="390" w:lineRule="atLeast"/>
        <w:rPr>
          <w:rFonts w:ascii="Times New Roman" w:eastAsia="Times New Roman" w:hAnsi="Times New Roman" w:cs="Times New Roman"/>
          <w:color w:val="231F20"/>
          <w:sz w:val="28"/>
          <w:szCs w:val="28"/>
        </w:rPr>
      </w:pPr>
      <w:hyperlink r:id="rId17" w:history="1">
        <w:r w:rsidR="00D34B0A" w:rsidRPr="00D34B0A">
          <w:rPr>
            <w:rFonts w:ascii="Times New Roman" w:eastAsia="Times New Roman" w:hAnsi="Times New Roman" w:cs="Times New Roman"/>
            <w:color w:val="02838D"/>
            <w:sz w:val="28"/>
            <w:szCs w:val="28"/>
            <w:u w:val="single"/>
          </w:rPr>
          <w:t>extreme fatigue</w:t>
        </w:r>
      </w:hyperlink>
    </w:p>
    <w:p w14:paraId="7FF531D7" w14:textId="77777777" w:rsidR="00D34B0A" w:rsidRPr="00D34B0A" w:rsidRDefault="00F613A6" w:rsidP="00D34B0A">
      <w:pPr>
        <w:numPr>
          <w:ilvl w:val="0"/>
          <w:numId w:val="2"/>
        </w:numPr>
        <w:spacing w:before="100" w:beforeAutospacing="1" w:after="120" w:line="390" w:lineRule="atLeast"/>
        <w:rPr>
          <w:rFonts w:ascii="Times New Roman" w:eastAsia="Times New Roman" w:hAnsi="Times New Roman" w:cs="Times New Roman"/>
          <w:color w:val="231F20"/>
          <w:sz w:val="28"/>
          <w:szCs w:val="28"/>
        </w:rPr>
      </w:pPr>
      <w:hyperlink r:id="rId18" w:history="1">
        <w:r w:rsidR="00D34B0A" w:rsidRPr="00D34B0A">
          <w:rPr>
            <w:rFonts w:ascii="Times New Roman" w:eastAsia="Times New Roman" w:hAnsi="Times New Roman" w:cs="Times New Roman"/>
            <w:color w:val="02838D"/>
            <w:sz w:val="28"/>
            <w:szCs w:val="28"/>
            <w:u w:val="single"/>
          </w:rPr>
          <w:t>sores that don’t heal</w:t>
        </w:r>
      </w:hyperlink>
    </w:p>
    <w:p w14:paraId="7C85FC17" w14:textId="77777777" w:rsidR="00D34B0A" w:rsidRPr="00D34B0A" w:rsidRDefault="00D34B0A" w:rsidP="00D34B0A">
      <w:pPr>
        <w:spacing w:before="525" w:after="300" w:line="450" w:lineRule="atLeast"/>
        <w:outlineLvl w:val="2"/>
        <w:rPr>
          <w:rFonts w:ascii="Times New Roman" w:eastAsia="Times New Roman" w:hAnsi="Times New Roman" w:cs="Times New Roman"/>
          <w:b/>
          <w:bCs/>
          <w:color w:val="231F20"/>
          <w:sz w:val="28"/>
          <w:szCs w:val="28"/>
        </w:rPr>
      </w:pPr>
      <w:r w:rsidRPr="00D34B0A">
        <w:rPr>
          <w:rFonts w:ascii="Times New Roman" w:eastAsia="Times New Roman" w:hAnsi="Times New Roman" w:cs="Times New Roman"/>
          <w:b/>
          <w:bCs/>
          <w:color w:val="231F20"/>
          <w:sz w:val="28"/>
          <w:szCs w:val="28"/>
        </w:rPr>
        <w:t>Symptoms in men</w:t>
      </w:r>
    </w:p>
    <w:p w14:paraId="3B24E947" w14:textId="77777777" w:rsidR="00D34B0A" w:rsidRPr="00D34B0A" w:rsidRDefault="00D34B0A" w:rsidP="00D34B0A">
      <w:pPr>
        <w:spacing w:before="375" w:after="375"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In addition to the general symptoms of diabetes, </w:t>
      </w:r>
      <w:hyperlink r:id="rId19" w:history="1">
        <w:r w:rsidRPr="00D34B0A">
          <w:rPr>
            <w:rFonts w:ascii="Times New Roman" w:eastAsia="Times New Roman" w:hAnsi="Times New Roman" w:cs="Times New Roman"/>
            <w:color w:val="02838D"/>
            <w:sz w:val="28"/>
            <w:szCs w:val="28"/>
            <w:u w:val="single"/>
          </w:rPr>
          <w:t>men with diabetes</w:t>
        </w:r>
      </w:hyperlink>
      <w:r w:rsidRPr="00D34B0A">
        <w:rPr>
          <w:rFonts w:ascii="Times New Roman" w:eastAsia="Times New Roman" w:hAnsi="Times New Roman" w:cs="Times New Roman"/>
          <w:color w:val="231F20"/>
          <w:sz w:val="28"/>
          <w:szCs w:val="28"/>
        </w:rPr>
        <w:t> may have a </w:t>
      </w:r>
      <w:hyperlink r:id="rId20" w:history="1">
        <w:r w:rsidRPr="00D34B0A">
          <w:rPr>
            <w:rFonts w:ascii="Times New Roman" w:eastAsia="Times New Roman" w:hAnsi="Times New Roman" w:cs="Times New Roman"/>
            <w:color w:val="02838D"/>
            <w:sz w:val="28"/>
            <w:szCs w:val="28"/>
            <w:u w:val="single"/>
          </w:rPr>
          <w:t>decreased sex drive</w:t>
        </w:r>
      </w:hyperlink>
      <w:r w:rsidRPr="00D34B0A">
        <w:rPr>
          <w:rFonts w:ascii="Times New Roman" w:eastAsia="Times New Roman" w:hAnsi="Times New Roman" w:cs="Times New Roman"/>
          <w:color w:val="231F20"/>
          <w:sz w:val="28"/>
          <w:szCs w:val="28"/>
        </w:rPr>
        <w:t>, </w:t>
      </w:r>
      <w:hyperlink r:id="rId21" w:history="1">
        <w:r w:rsidRPr="00D34B0A">
          <w:rPr>
            <w:rFonts w:ascii="Times New Roman" w:eastAsia="Times New Roman" w:hAnsi="Times New Roman" w:cs="Times New Roman"/>
            <w:color w:val="02838D"/>
            <w:sz w:val="28"/>
            <w:szCs w:val="28"/>
            <w:u w:val="single"/>
          </w:rPr>
          <w:t>erectile dysfunction (ED)</w:t>
        </w:r>
      </w:hyperlink>
      <w:r w:rsidRPr="00D34B0A">
        <w:rPr>
          <w:rFonts w:ascii="Times New Roman" w:eastAsia="Times New Roman" w:hAnsi="Times New Roman" w:cs="Times New Roman"/>
          <w:color w:val="231F20"/>
          <w:sz w:val="28"/>
          <w:szCs w:val="28"/>
        </w:rPr>
        <w:t>, and poor muscle strength.</w:t>
      </w:r>
    </w:p>
    <w:p w14:paraId="12162A6D" w14:textId="77777777" w:rsidR="00D34B0A" w:rsidRPr="00D34B0A" w:rsidRDefault="00D34B0A" w:rsidP="00D34B0A">
      <w:pPr>
        <w:spacing w:before="525" w:after="300" w:line="450" w:lineRule="atLeast"/>
        <w:outlineLvl w:val="2"/>
        <w:rPr>
          <w:rFonts w:ascii="Times New Roman" w:eastAsia="Times New Roman" w:hAnsi="Times New Roman" w:cs="Times New Roman"/>
          <w:b/>
          <w:bCs/>
          <w:color w:val="231F20"/>
          <w:sz w:val="28"/>
          <w:szCs w:val="28"/>
        </w:rPr>
      </w:pPr>
      <w:r w:rsidRPr="00D34B0A">
        <w:rPr>
          <w:rFonts w:ascii="Times New Roman" w:eastAsia="Times New Roman" w:hAnsi="Times New Roman" w:cs="Times New Roman"/>
          <w:b/>
          <w:bCs/>
          <w:color w:val="231F20"/>
          <w:sz w:val="28"/>
          <w:szCs w:val="28"/>
        </w:rPr>
        <w:t>Symptoms in women</w:t>
      </w:r>
    </w:p>
    <w:p w14:paraId="77666512" w14:textId="77777777" w:rsidR="00D34B0A" w:rsidRPr="00D34B0A" w:rsidRDefault="00F613A6" w:rsidP="00D34B0A">
      <w:pPr>
        <w:spacing w:before="375" w:after="375" w:line="390" w:lineRule="atLeast"/>
        <w:rPr>
          <w:rFonts w:ascii="Times New Roman" w:eastAsia="Times New Roman" w:hAnsi="Times New Roman" w:cs="Times New Roman"/>
          <w:color w:val="231F20"/>
          <w:sz w:val="28"/>
          <w:szCs w:val="28"/>
        </w:rPr>
      </w:pPr>
      <w:hyperlink r:id="rId22" w:history="1">
        <w:r w:rsidR="00D34B0A" w:rsidRPr="00D34B0A">
          <w:rPr>
            <w:rFonts w:ascii="Times New Roman" w:eastAsia="Times New Roman" w:hAnsi="Times New Roman" w:cs="Times New Roman"/>
            <w:color w:val="02838D"/>
            <w:sz w:val="28"/>
            <w:szCs w:val="28"/>
            <w:u w:val="single"/>
          </w:rPr>
          <w:t>Women with diabetes</w:t>
        </w:r>
      </w:hyperlink>
      <w:r w:rsidR="00D34B0A" w:rsidRPr="00D34B0A">
        <w:rPr>
          <w:rFonts w:ascii="Times New Roman" w:eastAsia="Times New Roman" w:hAnsi="Times New Roman" w:cs="Times New Roman"/>
          <w:color w:val="231F20"/>
          <w:sz w:val="28"/>
          <w:szCs w:val="28"/>
        </w:rPr>
        <w:t> can also have symptoms such as </w:t>
      </w:r>
      <w:hyperlink r:id="rId23" w:history="1">
        <w:r w:rsidR="00D34B0A" w:rsidRPr="00D34B0A">
          <w:rPr>
            <w:rFonts w:ascii="Times New Roman" w:eastAsia="Times New Roman" w:hAnsi="Times New Roman" w:cs="Times New Roman"/>
            <w:color w:val="02838D"/>
            <w:sz w:val="28"/>
            <w:szCs w:val="28"/>
            <w:u w:val="single"/>
          </w:rPr>
          <w:t>urinary tract infections</w:t>
        </w:r>
      </w:hyperlink>
      <w:r w:rsidR="00D34B0A" w:rsidRPr="00D34B0A">
        <w:rPr>
          <w:rFonts w:ascii="Times New Roman" w:eastAsia="Times New Roman" w:hAnsi="Times New Roman" w:cs="Times New Roman"/>
          <w:color w:val="231F20"/>
          <w:sz w:val="28"/>
          <w:szCs w:val="28"/>
        </w:rPr>
        <w:t>, </w:t>
      </w:r>
      <w:hyperlink r:id="rId24" w:history="1">
        <w:r w:rsidR="00D34B0A" w:rsidRPr="00D34B0A">
          <w:rPr>
            <w:rFonts w:ascii="Times New Roman" w:eastAsia="Times New Roman" w:hAnsi="Times New Roman" w:cs="Times New Roman"/>
            <w:color w:val="02838D"/>
            <w:sz w:val="28"/>
            <w:szCs w:val="28"/>
            <w:u w:val="single"/>
          </w:rPr>
          <w:t>yeast infections</w:t>
        </w:r>
      </w:hyperlink>
      <w:r w:rsidR="00D34B0A" w:rsidRPr="00D34B0A">
        <w:rPr>
          <w:rFonts w:ascii="Times New Roman" w:eastAsia="Times New Roman" w:hAnsi="Times New Roman" w:cs="Times New Roman"/>
          <w:color w:val="231F20"/>
          <w:sz w:val="28"/>
          <w:szCs w:val="28"/>
        </w:rPr>
        <w:t>, and dry, itchy skin.</w:t>
      </w:r>
    </w:p>
    <w:p w14:paraId="2E405CB3" w14:textId="77777777" w:rsidR="00D34B0A" w:rsidRPr="00D34B0A" w:rsidRDefault="00D34B0A" w:rsidP="00D34B0A">
      <w:pPr>
        <w:spacing w:before="525" w:after="300" w:line="450" w:lineRule="atLeast"/>
        <w:outlineLvl w:val="2"/>
        <w:rPr>
          <w:rFonts w:ascii="Times New Roman" w:eastAsia="Times New Roman" w:hAnsi="Times New Roman" w:cs="Times New Roman"/>
          <w:b/>
          <w:bCs/>
          <w:color w:val="231F20"/>
          <w:sz w:val="28"/>
          <w:szCs w:val="28"/>
        </w:rPr>
      </w:pPr>
      <w:r w:rsidRPr="00D34B0A">
        <w:rPr>
          <w:rFonts w:ascii="Times New Roman" w:eastAsia="Times New Roman" w:hAnsi="Times New Roman" w:cs="Times New Roman"/>
          <w:b/>
          <w:bCs/>
          <w:color w:val="231F20"/>
          <w:sz w:val="28"/>
          <w:szCs w:val="28"/>
        </w:rPr>
        <w:t>Type 1 diabetes</w:t>
      </w:r>
    </w:p>
    <w:p w14:paraId="76310DED" w14:textId="77777777" w:rsidR="00D34B0A" w:rsidRPr="00D34B0A" w:rsidRDefault="00D34B0A" w:rsidP="00D34B0A">
      <w:pPr>
        <w:spacing w:before="375" w:after="375"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Symptoms of type 1 diabetes can include:</w:t>
      </w:r>
    </w:p>
    <w:p w14:paraId="52F02133" w14:textId="77777777" w:rsidR="00D34B0A" w:rsidRPr="00D34B0A" w:rsidRDefault="00D34B0A" w:rsidP="00D34B0A">
      <w:pPr>
        <w:numPr>
          <w:ilvl w:val="0"/>
          <w:numId w:val="3"/>
        </w:numPr>
        <w:spacing w:before="100" w:beforeAutospacing="1" w:after="120"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lastRenderedPageBreak/>
        <w:t>extreme hunger</w:t>
      </w:r>
    </w:p>
    <w:p w14:paraId="61369524" w14:textId="77777777" w:rsidR="00D34B0A" w:rsidRPr="00D34B0A" w:rsidRDefault="00D34B0A" w:rsidP="00D34B0A">
      <w:pPr>
        <w:numPr>
          <w:ilvl w:val="0"/>
          <w:numId w:val="3"/>
        </w:numPr>
        <w:spacing w:before="100" w:beforeAutospacing="1" w:after="120"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increased thirst</w:t>
      </w:r>
    </w:p>
    <w:p w14:paraId="06046A56" w14:textId="77777777" w:rsidR="00D34B0A" w:rsidRPr="00D34B0A" w:rsidRDefault="00D34B0A" w:rsidP="00D34B0A">
      <w:pPr>
        <w:numPr>
          <w:ilvl w:val="0"/>
          <w:numId w:val="3"/>
        </w:numPr>
        <w:spacing w:before="100" w:beforeAutospacing="1" w:after="120"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unintentional weight loss</w:t>
      </w:r>
    </w:p>
    <w:p w14:paraId="72701A10" w14:textId="77777777" w:rsidR="00D34B0A" w:rsidRPr="00D34B0A" w:rsidRDefault="00F613A6" w:rsidP="00D34B0A">
      <w:pPr>
        <w:numPr>
          <w:ilvl w:val="0"/>
          <w:numId w:val="3"/>
        </w:numPr>
        <w:spacing w:before="100" w:beforeAutospacing="1" w:after="120" w:line="390" w:lineRule="atLeast"/>
        <w:rPr>
          <w:rFonts w:ascii="Times New Roman" w:eastAsia="Times New Roman" w:hAnsi="Times New Roman" w:cs="Times New Roman"/>
          <w:color w:val="231F20"/>
          <w:sz w:val="28"/>
          <w:szCs w:val="28"/>
        </w:rPr>
      </w:pPr>
      <w:hyperlink r:id="rId25" w:history="1">
        <w:r w:rsidR="00D34B0A" w:rsidRPr="00D34B0A">
          <w:rPr>
            <w:rFonts w:ascii="Times New Roman" w:eastAsia="Times New Roman" w:hAnsi="Times New Roman" w:cs="Times New Roman"/>
            <w:color w:val="02838D"/>
            <w:sz w:val="28"/>
            <w:szCs w:val="28"/>
            <w:u w:val="single"/>
          </w:rPr>
          <w:t>frequent urination</w:t>
        </w:r>
      </w:hyperlink>
    </w:p>
    <w:p w14:paraId="51A4DA30" w14:textId="77777777" w:rsidR="00D34B0A" w:rsidRPr="00D34B0A" w:rsidRDefault="00D34B0A" w:rsidP="00D34B0A">
      <w:pPr>
        <w:numPr>
          <w:ilvl w:val="0"/>
          <w:numId w:val="3"/>
        </w:numPr>
        <w:spacing w:before="100" w:beforeAutospacing="1" w:after="120"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blurry vision</w:t>
      </w:r>
    </w:p>
    <w:p w14:paraId="3C533F60" w14:textId="77777777" w:rsidR="00D34B0A" w:rsidRPr="00D34B0A" w:rsidRDefault="00D34B0A" w:rsidP="00D34B0A">
      <w:pPr>
        <w:numPr>
          <w:ilvl w:val="0"/>
          <w:numId w:val="3"/>
        </w:numPr>
        <w:spacing w:before="100" w:beforeAutospacing="1" w:after="120"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tiredness</w:t>
      </w:r>
    </w:p>
    <w:p w14:paraId="60B31AD8" w14:textId="77777777" w:rsidR="00D34B0A" w:rsidRPr="00D34B0A" w:rsidRDefault="00D34B0A" w:rsidP="00D34B0A">
      <w:pPr>
        <w:spacing w:before="375" w:after="375"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It may also result in mood changes.</w:t>
      </w:r>
    </w:p>
    <w:p w14:paraId="5219A98F" w14:textId="77777777" w:rsidR="00D34B0A" w:rsidRPr="00D34B0A" w:rsidRDefault="00D34B0A" w:rsidP="00D34B0A">
      <w:pPr>
        <w:spacing w:before="525" w:after="300" w:line="450" w:lineRule="atLeast"/>
        <w:outlineLvl w:val="2"/>
        <w:rPr>
          <w:rFonts w:ascii="Times New Roman" w:eastAsia="Times New Roman" w:hAnsi="Times New Roman" w:cs="Times New Roman"/>
          <w:b/>
          <w:bCs/>
          <w:color w:val="231F20"/>
          <w:sz w:val="28"/>
          <w:szCs w:val="28"/>
        </w:rPr>
      </w:pPr>
      <w:r w:rsidRPr="00D34B0A">
        <w:rPr>
          <w:rFonts w:ascii="Times New Roman" w:eastAsia="Times New Roman" w:hAnsi="Times New Roman" w:cs="Times New Roman"/>
          <w:b/>
          <w:bCs/>
          <w:color w:val="231F20"/>
          <w:sz w:val="28"/>
          <w:szCs w:val="28"/>
        </w:rPr>
        <w:t>Type 2 diabetes</w:t>
      </w:r>
    </w:p>
    <w:p w14:paraId="3D8AABAA" w14:textId="77777777" w:rsidR="00D34B0A" w:rsidRPr="00D34B0A" w:rsidRDefault="00D34B0A" w:rsidP="00D34B0A">
      <w:pPr>
        <w:spacing w:before="375" w:after="375"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Symptoms of type 2 diabetes can include:</w:t>
      </w:r>
    </w:p>
    <w:p w14:paraId="0BE874FF" w14:textId="77777777" w:rsidR="00D34B0A" w:rsidRPr="00D34B0A" w:rsidRDefault="00D34B0A" w:rsidP="00D34B0A">
      <w:pPr>
        <w:numPr>
          <w:ilvl w:val="0"/>
          <w:numId w:val="4"/>
        </w:numPr>
        <w:spacing w:before="100" w:beforeAutospacing="1" w:after="120"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increased hunger</w:t>
      </w:r>
    </w:p>
    <w:p w14:paraId="6FDD251D" w14:textId="77777777" w:rsidR="00D34B0A" w:rsidRPr="00D34B0A" w:rsidRDefault="00D34B0A" w:rsidP="00D34B0A">
      <w:pPr>
        <w:numPr>
          <w:ilvl w:val="0"/>
          <w:numId w:val="4"/>
        </w:numPr>
        <w:spacing w:before="100" w:beforeAutospacing="1" w:after="120"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increased thirst</w:t>
      </w:r>
    </w:p>
    <w:p w14:paraId="11E5B882" w14:textId="77777777" w:rsidR="00D34B0A" w:rsidRPr="00D34B0A" w:rsidRDefault="00D34B0A" w:rsidP="00D34B0A">
      <w:pPr>
        <w:numPr>
          <w:ilvl w:val="0"/>
          <w:numId w:val="4"/>
        </w:numPr>
        <w:spacing w:before="100" w:beforeAutospacing="1" w:after="120"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increased urination</w:t>
      </w:r>
    </w:p>
    <w:p w14:paraId="34E40727" w14:textId="77777777" w:rsidR="00D34B0A" w:rsidRPr="00D34B0A" w:rsidRDefault="00D34B0A" w:rsidP="00D34B0A">
      <w:pPr>
        <w:numPr>
          <w:ilvl w:val="0"/>
          <w:numId w:val="4"/>
        </w:numPr>
        <w:spacing w:before="100" w:beforeAutospacing="1" w:after="120"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blurry vision</w:t>
      </w:r>
    </w:p>
    <w:p w14:paraId="2AF3384A" w14:textId="77777777" w:rsidR="00D34B0A" w:rsidRPr="00D34B0A" w:rsidRDefault="00D34B0A" w:rsidP="00D34B0A">
      <w:pPr>
        <w:numPr>
          <w:ilvl w:val="0"/>
          <w:numId w:val="4"/>
        </w:numPr>
        <w:spacing w:before="100" w:beforeAutospacing="1" w:after="120"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tiredness</w:t>
      </w:r>
    </w:p>
    <w:p w14:paraId="4FC32F8C" w14:textId="77777777" w:rsidR="00D34B0A" w:rsidRPr="00D34B0A" w:rsidRDefault="00D34B0A" w:rsidP="00D34B0A">
      <w:pPr>
        <w:numPr>
          <w:ilvl w:val="0"/>
          <w:numId w:val="4"/>
        </w:numPr>
        <w:spacing w:before="100" w:beforeAutospacing="1" w:after="120"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sores that are slow to heal</w:t>
      </w:r>
    </w:p>
    <w:p w14:paraId="45753FDD" w14:textId="77777777" w:rsidR="00D34B0A" w:rsidRPr="00D34B0A" w:rsidRDefault="00D34B0A" w:rsidP="00D34B0A">
      <w:pPr>
        <w:spacing w:before="525" w:after="300" w:line="450" w:lineRule="atLeast"/>
        <w:outlineLvl w:val="2"/>
        <w:rPr>
          <w:rFonts w:ascii="Times New Roman" w:eastAsia="Times New Roman" w:hAnsi="Times New Roman" w:cs="Times New Roman"/>
          <w:b/>
          <w:bCs/>
          <w:color w:val="231F20"/>
          <w:sz w:val="28"/>
          <w:szCs w:val="28"/>
        </w:rPr>
      </w:pPr>
      <w:r w:rsidRPr="00D34B0A">
        <w:rPr>
          <w:rFonts w:ascii="Times New Roman" w:eastAsia="Times New Roman" w:hAnsi="Times New Roman" w:cs="Times New Roman"/>
          <w:b/>
          <w:bCs/>
          <w:color w:val="231F20"/>
          <w:sz w:val="28"/>
          <w:szCs w:val="28"/>
        </w:rPr>
        <w:t>Gestational diabetes</w:t>
      </w:r>
    </w:p>
    <w:p w14:paraId="3E1FEB16" w14:textId="77777777" w:rsidR="00D34B0A" w:rsidRPr="00D34B0A" w:rsidRDefault="00D34B0A" w:rsidP="00D34B0A">
      <w:pPr>
        <w:spacing w:before="375" w:after="375" w:line="390" w:lineRule="atLeast"/>
        <w:rPr>
          <w:rFonts w:ascii="Times New Roman" w:eastAsia="Times New Roman" w:hAnsi="Times New Roman" w:cs="Times New Roman"/>
          <w:b/>
          <w:bCs/>
          <w:color w:val="231F20"/>
          <w:sz w:val="28"/>
          <w:szCs w:val="28"/>
        </w:rPr>
      </w:pPr>
      <w:r w:rsidRPr="00D34B0A">
        <w:rPr>
          <w:rFonts w:ascii="Times New Roman" w:eastAsia="Times New Roman" w:hAnsi="Times New Roman" w:cs="Times New Roman"/>
          <w:color w:val="231F20"/>
          <w:sz w:val="28"/>
          <w:szCs w:val="28"/>
        </w:rPr>
        <w:t xml:space="preserve">Most women with gestational diabetes </w:t>
      </w:r>
      <w:r w:rsidRPr="00D34B0A">
        <w:rPr>
          <w:rFonts w:ascii="Times New Roman" w:eastAsia="Times New Roman" w:hAnsi="Times New Roman" w:cs="Times New Roman"/>
          <w:b/>
          <w:bCs/>
          <w:color w:val="231F20"/>
          <w:sz w:val="28"/>
          <w:szCs w:val="28"/>
        </w:rPr>
        <w:t>don’t have any symptoms</w:t>
      </w:r>
      <w:r w:rsidRPr="00D34B0A">
        <w:rPr>
          <w:rFonts w:ascii="Times New Roman" w:eastAsia="Times New Roman" w:hAnsi="Times New Roman" w:cs="Times New Roman"/>
          <w:color w:val="231F20"/>
          <w:sz w:val="28"/>
          <w:szCs w:val="28"/>
        </w:rPr>
        <w:t xml:space="preserve">. The condition is often detected during a routine blood sugar test or oral glucose tolerance test that is usually performed between the </w:t>
      </w:r>
      <w:r w:rsidRPr="00D34B0A">
        <w:rPr>
          <w:rFonts w:ascii="Times New Roman" w:eastAsia="Times New Roman" w:hAnsi="Times New Roman" w:cs="Times New Roman"/>
          <w:b/>
          <w:bCs/>
          <w:color w:val="231F20"/>
          <w:sz w:val="28"/>
          <w:szCs w:val="28"/>
        </w:rPr>
        <w:t>24th and 28th weeks of gestation.</w:t>
      </w:r>
    </w:p>
    <w:p w14:paraId="698A70C0" w14:textId="77777777" w:rsidR="00D34B0A" w:rsidRPr="00D34B0A" w:rsidRDefault="00D34B0A" w:rsidP="00D34B0A">
      <w:pPr>
        <w:spacing w:before="375" w:after="375"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In rare cases, a woman with gestational diabetes will also experience increased thirst or urination.</w:t>
      </w:r>
    </w:p>
    <w:p w14:paraId="7F1453B5" w14:textId="77777777" w:rsidR="00D34B0A" w:rsidRPr="00D34B0A" w:rsidRDefault="00D34B0A" w:rsidP="00D34B0A">
      <w:pPr>
        <w:spacing w:before="525" w:after="300" w:line="450" w:lineRule="atLeast"/>
        <w:outlineLvl w:val="2"/>
        <w:rPr>
          <w:rFonts w:ascii="Times New Roman" w:eastAsia="Times New Roman" w:hAnsi="Times New Roman" w:cs="Times New Roman"/>
          <w:b/>
          <w:bCs/>
          <w:color w:val="231F20"/>
          <w:sz w:val="28"/>
          <w:szCs w:val="28"/>
        </w:rPr>
      </w:pPr>
      <w:r w:rsidRPr="00D34B0A">
        <w:rPr>
          <w:rFonts w:ascii="Times New Roman" w:eastAsia="Times New Roman" w:hAnsi="Times New Roman" w:cs="Times New Roman"/>
          <w:b/>
          <w:bCs/>
          <w:color w:val="231F20"/>
          <w:sz w:val="28"/>
          <w:szCs w:val="28"/>
        </w:rPr>
        <w:lastRenderedPageBreak/>
        <w:t>The bottom line</w:t>
      </w:r>
    </w:p>
    <w:p w14:paraId="2153457F" w14:textId="77777777" w:rsidR="00D34B0A" w:rsidRPr="00D34B0A" w:rsidRDefault="00D34B0A" w:rsidP="00D34B0A">
      <w:pPr>
        <w:spacing w:before="675" w:after="225" w:line="630" w:lineRule="atLeast"/>
        <w:outlineLvl w:val="1"/>
        <w:rPr>
          <w:rFonts w:ascii="Times New Roman" w:eastAsia="Times New Roman" w:hAnsi="Times New Roman" w:cs="Times New Roman"/>
          <w:b/>
          <w:bCs/>
          <w:color w:val="231F20"/>
          <w:sz w:val="28"/>
          <w:szCs w:val="28"/>
        </w:rPr>
      </w:pPr>
      <w:bookmarkStart w:id="1" w:name="causes"/>
      <w:r w:rsidRPr="00D34B0A">
        <w:rPr>
          <w:rFonts w:ascii="Times New Roman" w:eastAsia="Times New Roman" w:hAnsi="Times New Roman" w:cs="Times New Roman"/>
          <w:b/>
          <w:bCs/>
          <w:color w:val="231F20"/>
          <w:sz w:val="28"/>
          <w:szCs w:val="28"/>
        </w:rPr>
        <w:t>Causes of diabetes</w:t>
      </w:r>
      <w:bookmarkEnd w:id="1"/>
    </w:p>
    <w:p w14:paraId="129DDC93" w14:textId="77777777" w:rsidR="00D34B0A" w:rsidRPr="00D34B0A" w:rsidRDefault="00D34B0A" w:rsidP="00D34B0A">
      <w:pPr>
        <w:spacing w:before="375" w:after="375"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Different causes are associated with each type of diabetes.</w:t>
      </w:r>
    </w:p>
    <w:p w14:paraId="4D23B929" w14:textId="77777777" w:rsidR="00D34B0A" w:rsidRPr="00D34B0A" w:rsidRDefault="00D34B0A" w:rsidP="00D34B0A">
      <w:pPr>
        <w:spacing w:before="525" w:after="300" w:line="450" w:lineRule="atLeast"/>
        <w:outlineLvl w:val="2"/>
        <w:rPr>
          <w:rFonts w:ascii="Times New Roman" w:eastAsia="Times New Roman" w:hAnsi="Times New Roman" w:cs="Times New Roman"/>
          <w:b/>
          <w:bCs/>
          <w:color w:val="231F20"/>
          <w:sz w:val="28"/>
          <w:szCs w:val="28"/>
        </w:rPr>
      </w:pPr>
      <w:r w:rsidRPr="00D34B0A">
        <w:rPr>
          <w:rFonts w:ascii="Times New Roman" w:eastAsia="Times New Roman" w:hAnsi="Times New Roman" w:cs="Times New Roman"/>
          <w:b/>
          <w:bCs/>
          <w:color w:val="231F20"/>
          <w:sz w:val="28"/>
          <w:szCs w:val="28"/>
        </w:rPr>
        <w:t>Type 1 diabetes</w:t>
      </w:r>
    </w:p>
    <w:p w14:paraId="3D1B7343" w14:textId="77777777" w:rsidR="00846F65" w:rsidRPr="002B0974" w:rsidRDefault="00D34B0A" w:rsidP="00D34B0A">
      <w:pPr>
        <w:spacing w:before="375" w:after="375"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 xml:space="preserve">Doctors don’t know exactly what causes type 1 diabetes. </w:t>
      </w:r>
    </w:p>
    <w:p w14:paraId="6E8337DA" w14:textId="373310E2" w:rsidR="00D34B0A" w:rsidRPr="00D34B0A" w:rsidRDefault="00D34B0A" w:rsidP="00D34B0A">
      <w:pPr>
        <w:spacing w:before="375" w:after="375"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 xml:space="preserve">For some reason, the </w:t>
      </w:r>
      <w:r w:rsidRPr="00D34B0A">
        <w:rPr>
          <w:rFonts w:ascii="Times New Roman" w:eastAsia="Times New Roman" w:hAnsi="Times New Roman" w:cs="Times New Roman"/>
          <w:b/>
          <w:bCs/>
          <w:color w:val="231F20"/>
          <w:sz w:val="28"/>
          <w:szCs w:val="28"/>
        </w:rPr>
        <w:t xml:space="preserve">immune system mistakenly attacks and destroys insulin-producing beta cells </w:t>
      </w:r>
      <w:r w:rsidRPr="00D34B0A">
        <w:rPr>
          <w:rFonts w:ascii="Times New Roman" w:eastAsia="Times New Roman" w:hAnsi="Times New Roman" w:cs="Times New Roman"/>
          <w:color w:val="231F20"/>
          <w:sz w:val="28"/>
          <w:szCs w:val="28"/>
        </w:rPr>
        <w:t>in the </w:t>
      </w:r>
      <w:hyperlink r:id="rId26" w:history="1">
        <w:r w:rsidRPr="00D34B0A">
          <w:rPr>
            <w:rFonts w:ascii="Times New Roman" w:eastAsia="Times New Roman" w:hAnsi="Times New Roman" w:cs="Times New Roman"/>
            <w:color w:val="02838D"/>
            <w:sz w:val="28"/>
            <w:szCs w:val="28"/>
            <w:u w:val="single"/>
          </w:rPr>
          <w:t>pancreas</w:t>
        </w:r>
      </w:hyperlink>
      <w:r w:rsidRPr="00D34B0A">
        <w:rPr>
          <w:rFonts w:ascii="Times New Roman" w:eastAsia="Times New Roman" w:hAnsi="Times New Roman" w:cs="Times New Roman"/>
          <w:color w:val="231F20"/>
          <w:sz w:val="28"/>
          <w:szCs w:val="28"/>
        </w:rPr>
        <w:t>.</w:t>
      </w:r>
    </w:p>
    <w:p w14:paraId="3B029DDB" w14:textId="07736D78" w:rsidR="00D34B0A" w:rsidRDefault="00D34B0A" w:rsidP="00D34B0A">
      <w:pPr>
        <w:spacing w:before="375" w:after="375"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Genes may play a role in some people. It’s also possible that a virus sets off the immune system attack.</w:t>
      </w:r>
    </w:p>
    <w:p w14:paraId="723B5541" w14:textId="77777777" w:rsidR="003010ED" w:rsidRPr="00D34B0A" w:rsidRDefault="003010ED" w:rsidP="00D34B0A">
      <w:pPr>
        <w:spacing w:before="375" w:after="375" w:line="390" w:lineRule="atLeast"/>
        <w:rPr>
          <w:rFonts w:ascii="Times New Roman" w:eastAsia="Times New Roman" w:hAnsi="Times New Roman" w:cs="Times New Roman"/>
          <w:color w:val="231F20"/>
          <w:sz w:val="28"/>
          <w:szCs w:val="28"/>
        </w:rPr>
      </w:pPr>
    </w:p>
    <w:p w14:paraId="6E6EB78B" w14:textId="77777777" w:rsidR="00D34B0A" w:rsidRPr="00D34B0A" w:rsidRDefault="00D34B0A" w:rsidP="00D34B0A">
      <w:pPr>
        <w:spacing w:before="525" w:after="300" w:line="450" w:lineRule="atLeast"/>
        <w:outlineLvl w:val="2"/>
        <w:rPr>
          <w:rFonts w:ascii="Times New Roman" w:eastAsia="Times New Roman" w:hAnsi="Times New Roman" w:cs="Times New Roman"/>
          <w:b/>
          <w:bCs/>
          <w:color w:val="231F20"/>
          <w:sz w:val="28"/>
          <w:szCs w:val="28"/>
        </w:rPr>
      </w:pPr>
      <w:r w:rsidRPr="00D34B0A">
        <w:rPr>
          <w:rFonts w:ascii="Times New Roman" w:eastAsia="Times New Roman" w:hAnsi="Times New Roman" w:cs="Times New Roman"/>
          <w:b/>
          <w:bCs/>
          <w:color w:val="231F20"/>
          <w:sz w:val="28"/>
          <w:szCs w:val="28"/>
        </w:rPr>
        <w:t>Type 2 diabetes</w:t>
      </w:r>
    </w:p>
    <w:p w14:paraId="402B629E" w14:textId="77777777" w:rsidR="002B0974" w:rsidRDefault="002B0974" w:rsidP="00D34B0A">
      <w:pPr>
        <w:spacing w:before="375" w:after="375" w:line="390" w:lineRule="atLeast"/>
        <w:rPr>
          <w:rFonts w:ascii="Helvetica" w:hAnsi="Helvetica"/>
          <w:color w:val="111111"/>
          <w:shd w:val="clear" w:color="auto" w:fill="FFFFFF"/>
        </w:rPr>
      </w:pPr>
      <w:r>
        <w:rPr>
          <w:rFonts w:ascii="Helvetica" w:hAnsi="Helvetica"/>
          <w:color w:val="111111"/>
          <w:shd w:val="clear" w:color="auto" w:fill="FFFFFF"/>
        </w:rPr>
        <w:t> type 2 diabetes, your cells become resistant to the action of insulin, and your pancreas is unable to make enough insulin to overcome this resistance. Instead of moving into your cells where it's needed for energy, sugar builds up in your bloodstream.</w:t>
      </w:r>
    </w:p>
    <w:p w14:paraId="2884394C" w14:textId="6726377B" w:rsidR="00D34B0A" w:rsidRPr="00D34B0A" w:rsidRDefault="00D34B0A" w:rsidP="00D34B0A">
      <w:pPr>
        <w:spacing w:before="375" w:after="375"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Type 2 diabetes stems from a combination of </w:t>
      </w:r>
      <w:hyperlink r:id="rId27" w:history="1">
        <w:r w:rsidRPr="00D34B0A">
          <w:rPr>
            <w:rFonts w:ascii="Times New Roman" w:eastAsia="Times New Roman" w:hAnsi="Times New Roman" w:cs="Times New Roman"/>
            <w:b/>
            <w:bCs/>
            <w:color w:val="02838D"/>
            <w:sz w:val="28"/>
            <w:szCs w:val="28"/>
            <w:u w:val="single"/>
          </w:rPr>
          <w:t>genetics</w:t>
        </w:r>
      </w:hyperlink>
      <w:r w:rsidRPr="00D34B0A">
        <w:rPr>
          <w:rFonts w:ascii="Times New Roman" w:eastAsia="Times New Roman" w:hAnsi="Times New Roman" w:cs="Times New Roman"/>
          <w:b/>
          <w:bCs/>
          <w:color w:val="231F20"/>
          <w:sz w:val="28"/>
          <w:szCs w:val="28"/>
        </w:rPr>
        <w:t> and lifestyle factors. Being overweight or </w:t>
      </w:r>
      <w:hyperlink r:id="rId28" w:history="1">
        <w:r w:rsidRPr="00D34B0A">
          <w:rPr>
            <w:rFonts w:ascii="Times New Roman" w:eastAsia="Times New Roman" w:hAnsi="Times New Roman" w:cs="Times New Roman"/>
            <w:b/>
            <w:bCs/>
            <w:color w:val="02838D"/>
            <w:sz w:val="28"/>
            <w:szCs w:val="28"/>
            <w:u w:val="single"/>
          </w:rPr>
          <w:t>obese</w:t>
        </w:r>
      </w:hyperlink>
      <w:r w:rsidRPr="00D34B0A">
        <w:rPr>
          <w:rFonts w:ascii="Times New Roman" w:eastAsia="Times New Roman" w:hAnsi="Times New Roman" w:cs="Times New Roman"/>
          <w:color w:val="231F20"/>
          <w:sz w:val="28"/>
          <w:szCs w:val="28"/>
        </w:rPr>
        <w:t xml:space="preserve"> increases your risk too. Carrying </w:t>
      </w:r>
      <w:r w:rsidRPr="00D34B0A">
        <w:rPr>
          <w:rFonts w:ascii="Times New Roman" w:eastAsia="Times New Roman" w:hAnsi="Times New Roman" w:cs="Times New Roman"/>
          <w:b/>
          <w:bCs/>
          <w:color w:val="231F20"/>
          <w:sz w:val="28"/>
          <w:szCs w:val="28"/>
        </w:rPr>
        <w:t>extra weight</w:t>
      </w:r>
      <w:r w:rsidRPr="00D34B0A">
        <w:rPr>
          <w:rFonts w:ascii="Times New Roman" w:eastAsia="Times New Roman" w:hAnsi="Times New Roman" w:cs="Times New Roman"/>
          <w:color w:val="231F20"/>
          <w:sz w:val="28"/>
          <w:szCs w:val="28"/>
        </w:rPr>
        <w:t>, especially </w:t>
      </w:r>
      <w:hyperlink r:id="rId29" w:history="1">
        <w:r w:rsidRPr="00D34B0A">
          <w:rPr>
            <w:rFonts w:ascii="Times New Roman" w:eastAsia="Times New Roman" w:hAnsi="Times New Roman" w:cs="Times New Roman"/>
            <w:color w:val="02838D"/>
            <w:sz w:val="28"/>
            <w:szCs w:val="28"/>
            <w:u w:val="single"/>
          </w:rPr>
          <w:t>in your belly</w:t>
        </w:r>
      </w:hyperlink>
      <w:r w:rsidRPr="00D34B0A">
        <w:rPr>
          <w:rFonts w:ascii="Times New Roman" w:eastAsia="Times New Roman" w:hAnsi="Times New Roman" w:cs="Times New Roman"/>
          <w:color w:val="231F20"/>
          <w:sz w:val="28"/>
          <w:szCs w:val="28"/>
        </w:rPr>
        <w:t>, makes your cells more resistant to the effects of insulin on your blood sugar.</w:t>
      </w:r>
    </w:p>
    <w:p w14:paraId="7396DE5D" w14:textId="69429573" w:rsidR="00D34B0A" w:rsidRDefault="00D34B0A" w:rsidP="00D34B0A">
      <w:pPr>
        <w:spacing w:before="375" w:after="375"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 xml:space="preserve">This </w:t>
      </w:r>
      <w:r w:rsidRPr="00D34B0A">
        <w:rPr>
          <w:rFonts w:ascii="Times New Roman" w:eastAsia="Times New Roman" w:hAnsi="Times New Roman" w:cs="Times New Roman"/>
          <w:b/>
          <w:bCs/>
          <w:color w:val="231F20"/>
          <w:sz w:val="28"/>
          <w:szCs w:val="28"/>
        </w:rPr>
        <w:t>condition runs in families.</w:t>
      </w:r>
      <w:r w:rsidRPr="00D34B0A">
        <w:rPr>
          <w:rFonts w:ascii="Times New Roman" w:eastAsia="Times New Roman" w:hAnsi="Times New Roman" w:cs="Times New Roman"/>
          <w:color w:val="231F20"/>
          <w:sz w:val="28"/>
          <w:szCs w:val="28"/>
        </w:rPr>
        <w:t xml:space="preserve"> Family members share genes that make them more likely to get type 2 diabetes and to be overweight.</w:t>
      </w:r>
    </w:p>
    <w:p w14:paraId="3A6C39EA" w14:textId="3C6BDB8D" w:rsidR="003010ED" w:rsidRPr="00D34B0A" w:rsidRDefault="003010ED" w:rsidP="00D34B0A">
      <w:pPr>
        <w:spacing w:before="375" w:after="375" w:line="390" w:lineRule="atLeast"/>
        <w:rPr>
          <w:rFonts w:ascii="Times New Roman" w:eastAsia="Times New Roman" w:hAnsi="Times New Roman" w:cs="Times New Roman"/>
          <w:color w:val="231F20"/>
          <w:sz w:val="28"/>
          <w:szCs w:val="28"/>
        </w:rPr>
      </w:pPr>
      <w:r>
        <w:rPr>
          <w:rFonts w:ascii="Merriweather" w:hAnsi="Merriweather"/>
          <w:color w:val="575757"/>
          <w:sz w:val="21"/>
          <w:szCs w:val="21"/>
          <w:shd w:val="clear" w:color="auto" w:fill="FFFFFF"/>
        </w:rPr>
        <w:lastRenderedPageBreak/>
        <w:t>Type 2 diabetes usually begins with </w:t>
      </w:r>
      <w:hyperlink r:id="rId30" w:history="1">
        <w:r>
          <w:rPr>
            <w:rStyle w:val="Hyperlink"/>
            <w:rFonts w:ascii="Merriweather" w:hAnsi="Merriweather"/>
            <w:color w:val="0072BC"/>
            <w:sz w:val="21"/>
            <w:szCs w:val="21"/>
            <w:shd w:val="clear" w:color="auto" w:fill="FFFFFF"/>
          </w:rPr>
          <w:t>insulin resistance</w:t>
        </w:r>
      </w:hyperlink>
      <w:r>
        <w:rPr>
          <w:rFonts w:ascii="Merriweather" w:hAnsi="Merriweather"/>
          <w:color w:val="575757"/>
          <w:sz w:val="21"/>
          <w:szCs w:val="21"/>
          <w:shd w:val="clear" w:color="auto" w:fill="FFFFFF"/>
        </w:rPr>
        <w:t>, a condition in which muscle, </w:t>
      </w:r>
      <w:hyperlink r:id="rId31" w:history="1">
        <w:r>
          <w:rPr>
            <w:rStyle w:val="Hyperlink"/>
            <w:rFonts w:ascii="Merriweather" w:hAnsi="Merriweather"/>
            <w:color w:val="0072BC"/>
            <w:sz w:val="21"/>
            <w:szCs w:val="21"/>
            <w:shd w:val="clear" w:color="auto" w:fill="FFFFFF"/>
          </w:rPr>
          <w:t>liver</w:t>
        </w:r>
      </w:hyperlink>
      <w:r>
        <w:rPr>
          <w:rFonts w:ascii="Merriweather" w:hAnsi="Merriweather"/>
          <w:color w:val="575757"/>
          <w:sz w:val="21"/>
          <w:szCs w:val="21"/>
          <w:shd w:val="clear" w:color="auto" w:fill="FFFFFF"/>
        </w:rPr>
        <w:t>, and fat cells do not use insulin well. As a result, your body needs more insulin to help </w:t>
      </w:r>
      <w:hyperlink r:id="rId32" w:history="1">
        <w:r>
          <w:rPr>
            <w:rStyle w:val="Hyperlink"/>
            <w:rFonts w:ascii="Merriweather" w:hAnsi="Merriweather"/>
            <w:color w:val="0072BC"/>
            <w:sz w:val="21"/>
            <w:szCs w:val="21"/>
            <w:shd w:val="clear" w:color="auto" w:fill="FFFFFF"/>
          </w:rPr>
          <w:t>glucose</w:t>
        </w:r>
      </w:hyperlink>
      <w:r>
        <w:rPr>
          <w:rFonts w:ascii="Merriweather" w:hAnsi="Merriweather"/>
          <w:color w:val="575757"/>
          <w:sz w:val="21"/>
          <w:szCs w:val="21"/>
          <w:shd w:val="clear" w:color="auto" w:fill="FFFFFF"/>
        </w:rPr>
        <w:t> enter cells. At first, the pancreas makes more insulin to keep up with the added demand. Over time, the pancreas can’t make enough insulin, and blood glucose levels rise.</w:t>
      </w:r>
    </w:p>
    <w:p w14:paraId="7DDD9A1B" w14:textId="77777777" w:rsidR="00D34B0A" w:rsidRPr="00D34B0A" w:rsidRDefault="00D34B0A" w:rsidP="00D34B0A">
      <w:pPr>
        <w:spacing w:before="525" w:after="300" w:line="450" w:lineRule="atLeast"/>
        <w:outlineLvl w:val="2"/>
        <w:rPr>
          <w:rFonts w:ascii="Times New Roman" w:eastAsia="Times New Roman" w:hAnsi="Times New Roman" w:cs="Times New Roman"/>
          <w:b/>
          <w:bCs/>
          <w:color w:val="231F20"/>
          <w:sz w:val="28"/>
          <w:szCs w:val="28"/>
        </w:rPr>
      </w:pPr>
      <w:r w:rsidRPr="00D34B0A">
        <w:rPr>
          <w:rFonts w:ascii="Times New Roman" w:eastAsia="Times New Roman" w:hAnsi="Times New Roman" w:cs="Times New Roman"/>
          <w:b/>
          <w:bCs/>
          <w:color w:val="231F20"/>
          <w:sz w:val="28"/>
          <w:szCs w:val="28"/>
        </w:rPr>
        <w:t>Gestational diabetes</w:t>
      </w:r>
    </w:p>
    <w:p w14:paraId="396DF59F" w14:textId="77777777" w:rsidR="00D34B0A" w:rsidRPr="00D34B0A" w:rsidRDefault="00D34B0A" w:rsidP="00D34B0A">
      <w:pPr>
        <w:spacing w:before="375" w:after="375"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 xml:space="preserve">Gestational diabetes is the result of </w:t>
      </w:r>
      <w:r w:rsidRPr="00D34B0A">
        <w:rPr>
          <w:rFonts w:ascii="Times New Roman" w:eastAsia="Times New Roman" w:hAnsi="Times New Roman" w:cs="Times New Roman"/>
          <w:b/>
          <w:bCs/>
          <w:color w:val="231F20"/>
          <w:sz w:val="28"/>
          <w:szCs w:val="28"/>
        </w:rPr>
        <w:t>hormonal changes during pregnancy</w:t>
      </w:r>
      <w:r w:rsidRPr="00D34B0A">
        <w:rPr>
          <w:rFonts w:ascii="Times New Roman" w:eastAsia="Times New Roman" w:hAnsi="Times New Roman" w:cs="Times New Roman"/>
          <w:color w:val="231F20"/>
          <w:sz w:val="28"/>
          <w:szCs w:val="28"/>
        </w:rPr>
        <w:t xml:space="preserve">. The placenta produces hormones that make a pregnant woman’s cells less </w:t>
      </w:r>
      <w:r w:rsidRPr="00D34B0A">
        <w:rPr>
          <w:rFonts w:ascii="Times New Roman" w:eastAsia="Times New Roman" w:hAnsi="Times New Roman" w:cs="Times New Roman"/>
          <w:b/>
          <w:bCs/>
          <w:color w:val="231F20"/>
          <w:sz w:val="28"/>
          <w:szCs w:val="28"/>
        </w:rPr>
        <w:t>sensitive to the effects of insulin.</w:t>
      </w:r>
      <w:r w:rsidRPr="00D34B0A">
        <w:rPr>
          <w:rFonts w:ascii="Times New Roman" w:eastAsia="Times New Roman" w:hAnsi="Times New Roman" w:cs="Times New Roman"/>
          <w:color w:val="231F20"/>
          <w:sz w:val="28"/>
          <w:szCs w:val="28"/>
        </w:rPr>
        <w:t xml:space="preserve"> This can cause high blood sugar during pregnancy.</w:t>
      </w:r>
    </w:p>
    <w:p w14:paraId="4A749952" w14:textId="77777777" w:rsidR="00D34B0A" w:rsidRPr="00D34B0A" w:rsidRDefault="00D34B0A" w:rsidP="00D34B0A">
      <w:pPr>
        <w:spacing w:before="375" w:after="375"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Women who are </w:t>
      </w:r>
      <w:hyperlink r:id="rId33" w:history="1">
        <w:r w:rsidRPr="00D34B0A">
          <w:rPr>
            <w:rFonts w:ascii="Times New Roman" w:eastAsia="Times New Roman" w:hAnsi="Times New Roman" w:cs="Times New Roman"/>
            <w:b/>
            <w:bCs/>
            <w:sz w:val="28"/>
            <w:szCs w:val="28"/>
            <w:u w:val="single"/>
          </w:rPr>
          <w:t>overweight when they get pregnant</w:t>
        </w:r>
      </w:hyperlink>
      <w:r w:rsidRPr="00D34B0A">
        <w:rPr>
          <w:rFonts w:ascii="Times New Roman" w:eastAsia="Times New Roman" w:hAnsi="Times New Roman" w:cs="Times New Roman"/>
          <w:b/>
          <w:bCs/>
          <w:sz w:val="28"/>
          <w:szCs w:val="28"/>
        </w:rPr>
        <w:t> </w:t>
      </w:r>
      <w:r w:rsidRPr="00D34B0A">
        <w:rPr>
          <w:rFonts w:ascii="Times New Roman" w:eastAsia="Times New Roman" w:hAnsi="Times New Roman" w:cs="Times New Roman"/>
          <w:sz w:val="28"/>
          <w:szCs w:val="28"/>
        </w:rPr>
        <w:t xml:space="preserve">or </w:t>
      </w:r>
      <w:r w:rsidRPr="00D34B0A">
        <w:rPr>
          <w:rFonts w:ascii="Times New Roman" w:eastAsia="Times New Roman" w:hAnsi="Times New Roman" w:cs="Times New Roman"/>
          <w:b/>
          <w:bCs/>
          <w:sz w:val="28"/>
          <w:szCs w:val="28"/>
        </w:rPr>
        <w:t>who </w:t>
      </w:r>
      <w:hyperlink r:id="rId34" w:history="1">
        <w:r w:rsidRPr="00D34B0A">
          <w:rPr>
            <w:rFonts w:ascii="Times New Roman" w:eastAsia="Times New Roman" w:hAnsi="Times New Roman" w:cs="Times New Roman"/>
            <w:b/>
            <w:bCs/>
            <w:sz w:val="28"/>
            <w:szCs w:val="28"/>
            <w:u w:val="single"/>
          </w:rPr>
          <w:t>gain too much weight during their pregnancy</w:t>
        </w:r>
      </w:hyperlink>
      <w:r w:rsidRPr="00D34B0A">
        <w:rPr>
          <w:rFonts w:ascii="Times New Roman" w:eastAsia="Times New Roman" w:hAnsi="Times New Roman" w:cs="Times New Roman"/>
          <w:color w:val="231F20"/>
          <w:sz w:val="28"/>
          <w:szCs w:val="28"/>
        </w:rPr>
        <w:t> are more likely to get gestational diabetes.</w:t>
      </w:r>
    </w:p>
    <w:p w14:paraId="6B21FB18" w14:textId="77777777" w:rsidR="00D34B0A" w:rsidRPr="00D34B0A" w:rsidRDefault="00D34B0A" w:rsidP="00D34B0A">
      <w:pPr>
        <w:spacing w:before="675" w:after="225" w:line="630" w:lineRule="atLeast"/>
        <w:outlineLvl w:val="1"/>
        <w:rPr>
          <w:rFonts w:ascii="Times New Roman" w:eastAsia="Times New Roman" w:hAnsi="Times New Roman" w:cs="Times New Roman"/>
          <w:b/>
          <w:bCs/>
          <w:color w:val="231F20"/>
          <w:sz w:val="28"/>
          <w:szCs w:val="28"/>
        </w:rPr>
      </w:pPr>
      <w:bookmarkStart w:id="2" w:name="risk-factors"/>
      <w:r w:rsidRPr="00D34B0A">
        <w:rPr>
          <w:rFonts w:ascii="Times New Roman" w:eastAsia="Times New Roman" w:hAnsi="Times New Roman" w:cs="Times New Roman"/>
          <w:b/>
          <w:bCs/>
          <w:color w:val="231F20"/>
          <w:sz w:val="28"/>
          <w:szCs w:val="28"/>
        </w:rPr>
        <w:t>Diabetes risk factors</w:t>
      </w:r>
      <w:bookmarkEnd w:id="2"/>
    </w:p>
    <w:p w14:paraId="11AAC381" w14:textId="77777777" w:rsidR="00D34B0A" w:rsidRPr="00D34B0A" w:rsidRDefault="00D34B0A" w:rsidP="00D34B0A">
      <w:pPr>
        <w:spacing w:before="375" w:after="375"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Certain factors increase your risk for diabetes.</w:t>
      </w:r>
    </w:p>
    <w:p w14:paraId="5F1AE209" w14:textId="77777777" w:rsidR="00D34B0A" w:rsidRPr="00D34B0A" w:rsidRDefault="00D34B0A" w:rsidP="00D34B0A">
      <w:pPr>
        <w:spacing w:before="525" w:after="300" w:line="450" w:lineRule="atLeast"/>
        <w:outlineLvl w:val="2"/>
        <w:rPr>
          <w:rFonts w:ascii="Times New Roman" w:eastAsia="Times New Roman" w:hAnsi="Times New Roman" w:cs="Times New Roman"/>
          <w:b/>
          <w:bCs/>
          <w:color w:val="231F20"/>
          <w:sz w:val="28"/>
          <w:szCs w:val="28"/>
        </w:rPr>
      </w:pPr>
      <w:r w:rsidRPr="00D34B0A">
        <w:rPr>
          <w:rFonts w:ascii="Times New Roman" w:eastAsia="Times New Roman" w:hAnsi="Times New Roman" w:cs="Times New Roman"/>
          <w:b/>
          <w:bCs/>
          <w:color w:val="231F20"/>
          <w:sz w:val="28"/>
          <w:szCs w:val="28"/>
        </w:rPr>
        <w:t>Type 1 diabetes</w:t>
      </w:r>
    </w:p>
    <w:p w14:paraId="255E59A0" w14:textId="77777777" w:rsidR="00D34B0A" w:rsidRPr="00D34B0A" w:rsidRDefault="00D34B0A" w:rsidP="00D34B0A">
      <w:pPr>
        <w:spacing w:before="375" w:after="375"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You’re more likely to get type 1 diabetes if you’re a child or teenager, you have </w:t>
      </w:r>
      <w:hyperlink r:id="rId35" w:history="1">
        <w:r w:rsidRPr="00D34B0A">
          <w:rPr>
            <w:rFonts w:ascii="Times New Roman" w:eastAsia="Times New Roman" w:hAnsi="Times New Roman" w:cs="Times New Roman"/>
            <w:color w:val="02838D"/>
            <w:sz w:val="28"/>
            <w:szCs w:val="28"/>
            <w:u w:val="single"/>
          </w:rPr>
          <w:t>a parent or sibling</w:t>
        </w:r>
      </w:hyperlink>
      <w:r w:rsidRPr="00D34B0A">
        <w:rPr>
          <w:rFonts w:ascii="Times New Roman" w:eastAsia="Times New Roman" w:hAnsi="Times New Roman" w:cs="Times New Roman"/>
          <w:color w:val="231F20"/>
          <w:sz w:val="28"/>
          <w:szCs w:val="28"/>
        </w:rPr>
        <w:t xml:space="preserve"> with the condition, or you carry certain </w:t>
      </w:r>
      <w:r w:rsidRPr="00D34B0A">
        <w:rPr>
          <w:rFonts w:ascii="Times New Roman" w:eastAsia="Times New Roman" w:hAnsi="Times New Roman" w:cs="Times New Roman"/>
          <w:b/>
          <w:bCs/>
          <w:color w:val="231F20"/>
          <w:sz w:val="28"/>
          <w:szCs w:val="28"/>
        </w:rPr>
        <w:t>genes</w:t>
      </w:r>
      <w:r w:rsidRPr="00D34B0A">
        <w:rPr>
          <w:rFonts w:ascii="Times New Roman" w:eastAsia="Times New Roman" w:hAnsi="Times New Roman" w:cs="Times New Roman"/>
          <w:color w:val="231F20"/>
          <w:sz w:val="28"/>
          <w:szCs w:val="28"/>
        </w:rPr>
        <w:t xml:space="preserve"> that are linked to the disease.</w:t>
      </w:r>
    </w:p>
    <w:p w14:paraId="2FA1073F" w14:textId="77777777" w:rsidR="00D34B0A" w:rsidRPr="00D34B0A" w:rsidRDefault="00D34B0A" w:rsidP="00D34B0A">
      <w:pPr>
        <w:spacing w:before="525" w:after="300" w:line="450" w:lineRule="atLeast"/>
        <w:outlineLvl w:val="2"/>
        <w:rPr>
          <w:rFonts w:ascii="Times New Roman" w:eastAsia="Times New Roman" w:hAnsi="Times New Roman" w:cs="Times New Roman"/>
          <w:b/>
          <w:bCs/>
          <w:color w:val="231F20"/>
          <w:sz w:val="28"/>
          <w:szCs w:val="28"/>
        </w:rPr>
      </w:pPr>
      <w:r w:rsidRPr="00D34B0A">
        <w:rPr>
          <w:rFonts w:ascii="Times New Roman" w:eastAsia="Times New Roman" w:hAnsi="Times New Roman" w:cs="Times New Roman"/>
          <w:b/>
          <w:bCs/>
          <w:color w:val="231F20"/>
          <w:sz w:val="28"/>
          <w:szCs w:val="28"/>
        </w:rPr>
        <w:t>Type 2 diabetes</w:t>
      </w:r>
    </w:p>
    <w:p w14:paraId="4F9FD799" w14:textId="77777777" w:rsidR="00D34B0A" w:rsidRPr="00D34B0A" w:rsidRDefault="00D34B0A" w:rsidP="00D34B0A">
      <w:pPr>
        <w:spacing w:before="375" w:after="375"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Your risk for type 2 diabetes increases if you:</w:t>
      </w:r>
    </w:p>
    <w:p w14:paraId="421EEF02" w14:textId="77777777" w:rsidR="00D34B0A" w:rsidRPr="00D34B0A" w:rsidRDefault="00D34B0A" w:rsidP="00D34B0A">
      <w:pPr>
        <w:numPr>
          <w:ilvl w:val="0"/>
          <w:numId w:val="5"/>
        </w:numPr>
        <w:spacing w:before="100" w:beforeAutospacing="1" w:after="120"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are overweight</w:t>
      </w:r>
    </w:p>
    <w:p w14:paraId="37C4052E" w14:textId="77777777" w:rsidR="00D34B0A" w:rsidRPr="00D34B0A" w:rsidRDefault="00D34B0A" w:rsidP="00D34B0A">
      <w:pPr>
        <w:numPr>
          <w:ilvl w:val="0"/>
          <w:numId w:val="5"/>
        </w:numPr>
        <w:spacing w:before="100" w:beforeAutospacing="1" w:after="120"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lastRenderedPageBreak/>
        <w:t>are age 45 or older</w:t>
      </w:r>
    </w:p>
    <w:p w14:paraId="76078D4D" w14:textId="77777777" w:rsidR="00D34B0A" w:rsidRPr="00D34B0A" w:rsidRDefault="00D34B0A" w:rsidP="00D34B0A">
      <w:pPr>
        <w:numPr>
          <w:ilvl w:val="0"/>
          <w:numId w:val="5"/>
        </w:numPr>
        <w:spacing w:before="100" w:beforeAutospacing="1" w:after="120"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have a parent or sibling with the condition</w:t>
      </w:r>
    </w:p>
    <w:p w14:paraId="1AC4A9C7" w14:textId="77777777" w:rsidR="00D34B0A" w:rsidRPr="00D34B0A" w:rsidRDefault="00D34B0A" w:rsidP="00D34B0A">
      <w:pPr>
        <w:numPr>
          <w:ilvl w:val="0"/>
          <w:numId w:val="5"/>
        </w:numPr>
        <w:spacing w:before="100" w:beforeAutospacing="1" w:after="120"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aren’t physically active</w:t>
      </w:r>
    </w:p>
    <w:p w14:paraId="05B1F2DD" w14:textId="77777777" w:rsidR="00D34B0A" w:rsidRPr="00D34B0A" w:rsidRDefault="00D34B0A" w:rsidP="00D34B0A">
      <w:pPr>
        <w:numPr>
          <w:ilvl w:val="0"/>
          <w:numId w:val="5"/>
        </w:numPr>
        <w:spacing w:before="100" w:beforeAutospacing="1" w:after="120"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have had gestational diabetes</w:t>
      </w:r>
    </w:p>
    <w:p w14:paraId="16BECB46" w14:textId="77777777" w:rsidR="00D34B0A" w:rsidRPr="00D34B0A" w:rsidRDefault="00D34B0A" w:rsidP="00D34B0A">
      <w:pPr>
        <w:numPr>
          <w:ilvl w:val="0"/>
          <w:numId w:val="5"/>
        </w:numPr>
        <w:spacing w:before="100" w:beforeAutospacing="1" w:after="120"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have prediabetes</w:t>
      </w:r>
    </w:p>
    <w:p w14:paraId="3088FEBE" w14:textId="77777777" w:rsidR="00D34B0A" w:rsidRPr="00D34B0A" w:rsidRDefault="00D34B0A" w:rsidP="00D34B0A">
      <w:pPr>
        <w:numPr>
          <w:ilvl w:val="0"/>
          <w:numId w:val="5"/>
        </w:numPr>
        <w:spacing w:before="100" w:beforeAutospacing="1" w:after="120"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have </w:t>
      </w:r>
      <w:hyperlink r:id="rId36" w:history="1">
        <w:r w:rsidRPr="00D34B0A">
          <w:rPr>
            <w:rFonts w:ascii="Times New Roman" w:eastAsia="Times New Roman" w:hAnsi="Times New Roman" w:cs="Times New Roman"/>
            <w:color w:val="02838D"/>
            <w:sz w:val="28"/>
            <w:szCs w:val="28"/>
            <w:u w:val="single"/>
          </w:rPr>
          <w:t>high blood pressure</w:t>
        </w:r>
      </w:hyperlink>
      <w:r w:rsidRPr="00D34B0A">
        <w:rPr>
          <w:rFonts w:ascii="Times New Roman" w:eastAsia="Times New Roman" w:hAnsi="Times New Roman" w:cs="Times New Roman"/>
          <w:color w:val="231F20"/>
          <w:sz w:val="28"/>
          <w:szCs w:val="28"/>
        </w:rPr>
        <w:t>, </w:t>
      </w:r>
      <w:hyperlink r:id="rId37" w:history="1">
        <w:r w:rsidRPr="00D34B0A">
          <w:rPr>
            <w:rFonts w:ascii="Times New Roman" w:eastAsia="Times New Roman" w:hAnsi="Times New Roman" w:cs="Times New Roman"/>
            <w:color w:val="02838D"/>
            <w:sz w:val="28"/>
            <w:szCs w:val="28"/>
            <w:u w:val="single"/>
          </w:rPr>
          <w:t>high cholesterol</w:t>
        </w:r>
      </w:hyperlink>
      <w:r w:rsidRPr="00D34B0A">
        <w:rPr>
          <w:rFonts w:ascii="Times New Roman" w:eastAsia="Times New Roman" w:hAnsi="Times New Roman" w:cs="Times New Roman"/>
          <w:color w:val="231F20"/>
          <w:sz w:val="28"/>
          <w:szCs w:val="28"/>
        </w:rPr>
        <w:t>, or </w:t>
      </w:r>
      <w:hyperlink r:id="rId38" w:history="1">
        <w:r w:rsidRPr="00D34B0A">
          <w:rPr>
            <w:rFonts w:ascii="Times New Roman" w:eastAsia="Times New Roman" w:hAnsi="Times New Roman" w:cs="Times New Roman"/>
            <w:color w:val="02838D"/>
            <w:sz w:val="28"/>
            <w:szCs w:val="28"/>
            <w:u w:val="single"/>
          </w:rPr>
          <w:t>high triglycerides</w:t>
        </w:r>
      </w:hyperlink>
    </w:p>
    <w:p w14:paraId="12A18F5A" w14:textId="77777777" w:rsidR="00D34B0A" w:rsidRPr="00D34B0A" w:rsidRDefault="00D34B0A" w:rsidP="00D34B0A">
      <w:pPr>
        <w:numPr>
          <w:ilvl w:val="0"/>
          <w:numId w:val="5"/>
        </w:numPr>
        <w:spacing w:before="100" w:beforeAutospacing="1" w:after="120"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have African American, Hispanic or Latino American, Alaska Native, Pacific Islander, American Indian, or Asian American ancestry</w:t>
      </w:r>
    </w:p>
    <w:p w14:paraId="5B051861" w14:textId="77777777" w:rsidR="00D34B0A" w:rsidRPr="00D34B0A" w:rsidRDefault="00D34B0A" w:rsidP="00D34B0A">
      <w:pPr>
        <w:spacing w:before="525" w:after="300" w:line="450" w:lineRule="atLeast"/>
        <w:outlineLvl w:val="2"/>
        <w:rPr>
          <w:rFonts w:ascii="Times New Roman" w:eastAsia="Times New Roman" w:hAnsi="Times New Roman" w:cs="Times New Roman"/>
          <w:b/>
          <w:bCs/>
          <w:color w:val="231F20"/>
          <w:sz w:val="28"/>
          <w:szCs w:val="28"/>
        </w:rPr>
      </w:pPr>
      <w:r w:rsidRPr="00D34B0A">
        <w:rPr>
          <w:rFonts w:ascii="Times New Roman" w:eastAsia="Times New Roman" w:hAnsi="Times New Roman" w:cs="Times New Roman"/>
          <w:b/>
          <w:bCs/>
          <w:color w:val="231F20"/>
          <w:sz w:val="28"/>
          <w:szCs w:val="28"/>
        </w:rPr>
        <w:t>Gestational diabetes</w:t>
      </w:r>
    </w:p>
    <w:p w14:paraId="6D853347" w14:textId="77777777" w:rsidR="00D34B0A" w:rsidRPr="00D34B0A" w:rsidRDefault="00D34B0A" w:rsidP="00D34B0A">
      <w:pPr>
        <w:spacing w:before="375" w:after="375"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Your risk for gestational diabetes increases if you:</w:t>
      </w:r>
    </w:p>
    <w:p w14:paraId="2A0D162B" w14:textId="77777777" w:rsidR="00D34B0A" w:rsidRPr="00D34B0A" w:rsidRDefault="00D34B0A" w:rsidP="00D34B0A">
      <w:pPr>
        <w:numPr>
          <w:ilvl w:val="0"/>
          <w:numId w:val="6"/>
        </w:numPr>
        <w:spacing w:before="100" w:beforeAutospacing="1" w:after="120"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are overweight</w:t>
      </w:r>
    </w:p>
    <w:p w14:paraId="53182E56" w14:textId="77777777" w:rsidR="00D34B0A" w:rsidRPr="00D34B0A" w:rsidRDefault="00D34B0A" w:rsidP="00D34B0A">
      <w:pPr>
        <w:numPr>
          <w:ilvl w:val="0"/>
          <w:numId w:val="6"/>
        </w:numPr>
        <w:spacing w:before="100" w:beforeAutospacing="1" w:after="120"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are over age 25</w:t>
      </w:r>
    </w:p>
    <w:p w14:paraId="61B6745A" w14:textId="77777777" w:rsidR="00D34B0A" w:rsidRPr="00D34B0A" w:rsidRDefault="00D34B0A" w:rsidP="00D34B0A">
      <w:pPr>
        <w:numPr>
          <w:ilvl w:val="0"/>
          <w:numId w:val="6"/>
        </w:numPr>
        <w:spacing w:before="100" w:beforeAutospacing="1" w:after="120"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had gestational diabetes during a past pregnancy</w:t>
      </w:r>
    </w:p>
    <w:p w14:paraId="2F9A9C1B" w14:textId="77777777" w:rsidR="00D34B0A" w:rsidRPr="00D34B0A" w:rsidRDefault="00D34B0A" w:rsidP="00D34B0A">
      <w:pPr>
        <w:numPr>
          <w:ilvl w:val="0"/>
          <w:numId w:val="6"/>
        </w:numPr>
        <w:spacing w:before="100" w:beforeAutospacing="1" w:after="120"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have given birth to a baby weighing </w:t>
      </w:r>
      <w:hyperlink r:id="rId39" w:history="1">
        <w:r w:rsidRPr="00D34B0A">
          <w:rPr>
            <w:rFonts w:ascii="Times New Roman" w:eastAsia="Times New Roman" w:hAnsi="Times New Roman" w:cs="Times New Roman"/>
            <w:color w:val="02838D"/>
            <w:sz w:val="28"/>
            <w:szCs w:val="28"/>
            <w:u w:val="single"/>
          </w:rPr>
          <w:t>more than 9 pounds</w:t>
        </w:r>
      </w:hyperlink>
    </w:p>
    <w:p w14:paraId="59637181" w14:textId="77777777" w:rsidR="00D34B0A" w:rsidRPr="00D34B0A" w:rsidRDefault="00D34B0A" w:rsidP="00D34B0A">
      <w:pPr>
        <w:numPr>
          <w:ilvl w:val="0"/>
          <w:numId w:val="6"/>
        </w:numPr>
        <w:spacing w:before="100" w:beforeAutospacing="1" w:after="120"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have a family history of type 2 diabetes</w:t>
      </w:r>
    </w:p>
    <w:p w14:paraId="57063675" w14:textId="77777777" w:rsidR="00D34B0A" w:rsidRPr="00D34B0A" w:rsidRDefault="00D34B0A" w:rsidP="00D34B0A">
      <w:pPr>
        <w:numPr>
          <w:ilvl w:val="0"/>
          <w:numId w:val="6"/>
        </w:numPr>
        <w:spacing w:before="100" w:beforeAutospacing="1" w:after="120"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have </w:t>
      </w:r>
      <w:hyperlink r:id="rId40" w:history="1">
        <w:r w:rsidRPr="00D34B0A">
          <w:rPr>
            <w:rFonts w:ascii="Times New Roman" w:eastAsia="Times New Roman" w:hAnsi="Times New Roman" w:cs="Times New Roman"/>
            <w:color w:val="02838D"/>
            <w:sz w:val="28"/>
            <w:szCs w:val="28"/>
            <w:u w:val="single"/>
          </w:rPr>
          <w:t>polycystic ovary syndrome (PCOS)</w:t>
        </w:r>
      </w:hyperlink>
    </w:p>
    <w:p w14:paraId="266F17ED" w14:textId="77777777" w:rsidR="00D34B0A" w:rsidRPr="00D34B0A" w:rsidRDefault="00D34B0A" w:rsidP="00D34B0A">
      <w:pPr>
        <w:pBdr>
          <w:bottom w:val="single" w:sz="6" w:space="1" w:color="auto"/>
        </w:pBdr>
        <w:spacing w:after="0" w:line="240" w:lineRule="auto"/>
        <w:jc w:val="center"/>
        <w:rPr>
          <w:rFonts w:ascii="Times New Roman" w:eastAsia="Times New Roman" w:hAnsi="Times New Roman" w:cs="Times New Roman"/>
          <w:vanish/>
          <w:sz w:val="28"/>
          <w:szCs w:val="28"/>
        </w:rPr>
      </w:pPr>
      <w:r w:rsidRPr="00D34B0A">
        <w:rPr>
          <w:rFonts w:ascii="Times New Roman" w:eastAsia="Times New Roman" w:hAnsi="Times New Roman" w:cs="Times New Roman"/>
          <w:vanish/>
          <w:sz w:val="28"/>
          <w:szCs w:val="28"/>
        </w:rPr>
        <w:t>Top of Form</w:t>
      </w:r>
    </w:p>
    <w:p w14:paraId="0EF594D3" w14:textId="00BF4FE8" w:rsidR="00D34B0A" w:rsidRPr="00D34B0A" w:rsidRDefault="00D34B0A" w:rsidP="00D34B0A">
      <w:pPr>
        <w:spacing w:after="0" w:line="240" w:lineRule="auto"/>
        <w:rPr>
          <w:rFonts w:ascii="Times New Roman" w:eastAsia="Times New Roman" w:hAnsi="Times New Roman" w:cs="Times New Roman"/>
          <w:color w:val="231F20"/>
          <w:sz w:val="28"/>
          <w:szCs w:val="28"/>
        </w:rPr>
      </w:pPr>
    </w:p>
    <w:p w14:paraId="7E5B1F31" w14:textId="77777777" w:rsidR="00D34B0A" w:rsidRPr="00D34B0A" w:rsidRDefault="00D34B0A" w:rsidP="00D34B0A">
      <w:pPr>
        <w:spacing w:after="0" w:line="240" w:lineRule="auto"/>
        <w:rPr>
          <w:rFonts w:ascii="Times New Roman" w:eastAsia="Times New Roman" w:hAnsi="Times New Roman" w:cs="Times New Roman"/>
          <w:b/>
          <w:bCs/>
          <w:caps/>
          <w:color w:val="01ADB9"/>
          <w:spacing w:val="8"/>
          <w:sz w:val="28"/>
          <w:szCs w:val="28"/>
        </w:rPr>
      </w:pPr>
      <w:r w:rsidRPr="00D34B0A">
        <w:rPr>
          <w:rFonts w:ascii="Times New Roman" w:eastAsia="Times New Roman" w:hAnsi="Times New Roman" w:cs="Times New Roman"/>
          <w:b/>
          <w:bCs/>
          <w:caps/>
          <w:color w:val="01ADB9"/>
          <w:spacing w:val="8"/>
          <w:sz w:val="28"/>
          <w:szCs w:val="28"/>
        </w:rPr>
        <w:t>HEALTHLINE RESOURCE</w:t>
      </w:r>
    </w:p>
    <w:p w14:paraId="08C89204" w14:textId="77777777" w:rsidR="00D34B0A" w:rsidRPr="00D34B0A" w:rsidRDefault="00D34B0A" w:rsidP="00D34B0A">
      <w:pPr>
        <w:spacing w:after="0" w:line="240" w:lineRule="auto"/>
        <w:rPr>
          <w:rFonts w:ascii="Times New Roman" w:eastAsia="Times New Roman" w:hAnsi="Times New Roman" w:cs="Times New Roman"/>
          <w:b/>
          <w:bCs/>
          <w:color w:val="231F20"/>
          <w:sz w:val="28"/>
          <w:szCs w:val="28"/>
        </w:rPr>
      </w:pPr>
      <w:r w:rsidRPr="00D34B0A">
        <w:rPr>
          <w:rFonts w:ascii="Times New Roman" w:eastAsia="Times New Roman" w:hAnsi="Times New Roman" w:cs="Times New Roman"/>
          <w:b/>
          <w:bCs/>
          <w:color w:val="231F20"/>
          <w:sz w:val="28"/>
          <w:szCs w:val="28"/>
        </w:rPr>
        <w:t>Diabetes nutrition made easy — in just 10 mins a week</w:t>
      </w:r>
    </w:p>
    <w:p w14:paraId="119656A2" w14:textId="77777777" w:rsidR="00D34B0A" w:rsidRPr="00D34B0A" w:rsidRDefault="00D34B0A" w:rsidP="00D34B0A">
      <w:pPr>
        <w:spacing w:before="75" w:after="0"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Our free weekly micro-lessons can empower you with wisdom you need to make healthy changes for your diabetes. Short and easy to follow tips for the week ahead.</w:t>
      </w:r>
    </w:p>
    <w:p w14:paraId="4F863AA6" w14:textId="77777777" w:rsidR="00D34B0A" w:rsidRPr="00D34B0A" w:rsidRDefault="00D34B0A" w:rsidP="00D34B0A">
      <w:pPr>
        <w:shd w:val="clear" w:color="auto" w:fill="FFFFFF"/>
        <w:spacing w:after="0" w:line="240" w:lineRule="auto"/>
        <w:rPr>
          <w:rFonts w:ascii="Times New Roman" w:eastAsia="Times New Roman" w:hAnsi="Times New Roman" w:cs="Times New Roman"/>
          <w:color w:val="767474"/>
          <w:sz w:val="28"/>
          <w:szCs w:val="28"/>
        </w:rPr>
      </w:pPr>
      <w:r w:rsidRPr="00D34B0A">
        <w:rPr>
          <w:rFonts w:ascii="Times New Roman" w:eastAsia="Times New Roman" w:hAnsi="Times New Roman" w:cs="Times New Roman"/>
          <w:color w:val="767474"/>
          <w:sz w:val="28"/>
          <w:szCs w:val="28"/>
        </w:rPr>
        <w:t>Enter your email</w:t>
      </w:r>
    </w:p>
    <w:p w14:paraId="6B84DC2D" w14:textId="77777777" w:rsidR="00D34B0A" w:rsidRPr="00D34B0A" w:rsidRDefault="00D34B0A" w:rsidP="00D34B0A">
      <w:pPr>
        <w:spacing w:after="0" w:line="240" w:lineRule="auto"/>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GET FREE ACCESS</w:t>
      </w:r>
    </w:p>
    <w:p w14:paraId="62FF9D70" w14:textId="69862DA2" w:rsidR="00D34B0A" w:rsidRPr="00D34B0A" w:rsidRDefault="00D34B0A" w:rsidP="00D34B0A">
      <w:pPr>
        <w:spacing w:after="0" w:line="240" w:lineRule="auto"/>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object w:dxaOrig="225" w:dyaOrig="225" w14:anchorId="7DC756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6.5pt;height:14pt" o:ole="">
            <v:imagedata r:id="rId41" o:title=""/>
          </v:shape>
          <w:control r:id="rId42" w:name="DefaultOcxName" w:shapeid="_x0000_i1028"/>
        </w:object>
      </w:r>
      <w:r w:rsidRPr="00D34B0A">
        <w:rPr>
          <w:rFonts w:ascii="Times New Roman" w:eastAsia="Times New Roman" w:hAnsi="Times New Roman" w:cs="Times New Roman"/>
          <w:color w:val="231F20"/>
          <w:sz w:val="28"/>
          <w:szCs w:val="28"/>
        </w:rPr>
        <w:t>also sign up for our popular Type 2 Diabetes Newsletter</w:t>
      </w:r>
    </w:p>
    <w:p w14:paraId="0347AB88" w14:textId="77777777" w:rsidR="00D34B0A" w:rsidRPr="00D34B0A" w:rsidRDefault="00D34B0A" w:rsidP="00D34B0A">
      <w:pPr>
        <w:spacing w:before="150" w:after="0" w:line="300" w:lineRule="atLeast"/>
        <w:rPr>
          <w:rFonts w:ascii="Times New Roman" w:eastAsia="Times New Roman" w:hAnsi="Times New Roman" w:cs="Times New Roman"/>
          <w:color w:val="767474"/>
          <w:sz w:val="28"/>
          <w:szCs w:val="28"/>
        </w:rPr>
      </w:pPr>
      <w:r w:rsidRPr="00D34B0A">
        <w:rPr>
          <w:rFonts w:ascii="Times New Roman" w:eastAsia="Times New Roman" w:hAnsi="Times New Roman" w:cs="Times New Roman"/>
          <w:color w:val="767474"/>
          <w:sz w:val="28"/>
          <w:szCs w:val="28"/>
        </w:rPr>
        <w:t>Your </w:t>
      </w:r>
      <w:hyperlink r:id="rId43" w:tgtFrame="_blank" w:history="1">
        <w:r w:rsidRPr="00D34B0A">
          <w:rPr>
            <w:rFonts w:ascii="Times New Roman" w:eastAsia="Times New Roman" w:hAnsi="Times New Roman" w:cs="Times New Roman"/>
            <w:color w:val="0000FF"/>
            <w:sz w:val="28"/>
            <w:szCs w:val="28"/>
            <w:u w:val="single"/>
          </w:rPr>
          <w:t>privacy</w:t>
        </w:r>
      </w:hyperlink>
      <w:r w:rsidRPr="00D34B0A">
        <w:rPr>
          <w:rFonts w:ascii="Times New Roman" w:eastAsia="Times New Roman" w:hAnsi="Times New Roman" w:cs="Times New Roman"/>
          <w:color w:val="767474"/>
          <w:sz w:val="28"/>
          <w:szCs w:val="28"/>
        </w:rPr>
        <w:t> is important to us</w:t>
      </w:r>
    </w:p>
    <w:p w14:paraId="6F8C2BB6" w14:textId="77777777" w:rsidR="00D34B0A" w:rsidRPr="00D34B0A" w:rsidRDefault="00D34B0A" w:rsidP="00D34B0A">
      <w:pPr>
        <w:pBdr>
          <w:top w:val="single" w:sz="6" w:space="1" w:color="auto"/>
        </w:pBdr>
        <w:spacing w:after="0" w:line="240" w:lineRule="auto"/>
        <w:jc w:val="center"/>
        <w:rPr>
          <w:rFonts w:ascii="Times New Roman" w:eastAsia="Times New Roman" w:hAnsi="Times New Roman" w:cs="Times New Roman"/>
          <w:vanish/>
          <w:sz w:val="28"/>
          <w:szCs w:val="28"/>
        </w:rPr>
      </w:pPr>
      <w:r w:rsidRPr="00D34B0A">
        <w:rPr>
          <w:rFonts w:ascii="Times New Roman" w:eastAsia="Times New Roman" w:hAnsi="Times New Roman" w:cs="Times New Roman"/>
          <w:vanish/>
          <w:sz w:val="28"/>
          <w:szCs w:val="28"/>
        </w:rPr>
        <w:lastRenderedPageBreak/>
        <w:t>Bottom of Form</w:t>
      </w:r>
    </w:p>
    <w:p w14:paraId="6F75E4DF" w14:textId="77777777" w:rsidR="00D34B0A" w:rsidRPr="00D34B0A" w:rsidRDefault="00D34B0A" w:rsidP="00D34B0A">
      <w:pPr>
        <w:spacing w:before="675" w:after="225" w:line="630" w:lineRule="atLeast"/>
        <w:outlineLvl w:val="1"/>
        <w:rPr>
          <w:rFonts w:ascii="Times New Roman" w:eastAsia="Times New Roman" w:hAnsi="Times New Roman" w:cs="Times New Roman"/>
          <w:b/>
          <w:bCs/>
          <w:color w:val="231F20"/>
          <w:sz w:val="28"/>
          <w:szCs w:val="28"/>
        </w:rPr>
      </w:pPr>
      <w:bookmarkStart w:id="3" w:name="complications"/>
      <w:r w:rsidRPr="00D34B0A">
        <w:rPr>
          <w:rFonts w:ascii="Times New Roman" w:eastAsia="Times New Roman" w:hAnsi="Times New Roman" w:cs="Times New Roman"/>
          <w:b/>
          <w:bCs/>
          <w:color w:val="231F20"/>
          <w:sz w:val="28"/>
          <w:szCs w:val="28"/>
        </w:rPr>
        <w:t>Diabetes complications</w:t>
      </w:r>
      <w:bookmarkEnd w:id="3"/>
    </w:p>
    <w:p w14:paraId="18DA243E" w14:textId="77777777" w:rsidR="00D34B0A" w:rsidRPr="00D34B0A" w:rsidRDefault="00D34B0A" w:rsidP="00D34B0A">
      <w:pPr>
        <w:spacing w:before="375" w:after="375"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 xml:space="preserve">High blood sugar damages </w:t>
      </w:r>
      <w:r w:rsidRPr="00D34B0A">
        <w:rPr>
          <w:rFonts w:ascii="Times New Roman" w:eastAsia="Times New Roman" w:hAnsi="Times New Roman" w:cs="Times New Roman"/>
          <w:b/>
          <w:bCs/>
          <w:color w:val="231F20"/>
          <w:sz w:val="28"/>
          <w:szCs w:val="28"/>
        </w:rPr>
        <w:t>organs and tissues</w:t>
      </w:r>
      <w:r w:rsidRPr="00D34B0A">
        <w:rPr>
          <w:rFonts w:ascii="Times New Roman" w:eastAsia="Times New Roman" w:hAnsi="Times New Roman" w:cs="Times New Roman"/>
          <w:color w:val="231F20"/>
          <w:sz w:val="28"/>
          <w:szCs w:val="28"/>
        </w:rPr>
        <w:t xml:space="preserve"> throughout your body. The higher your blood sugar is and the longer you live with it, the greater your risk for complications.</w:t>
      </w:r>
    </w:p>
    <w:p w14:paraId="03AD214A" w14:textId="77777777" w:rsidR="00D34B0A" w:rsidRPr="00D34B0A" w:rsidRDefault="00D34B0A" w:rsidP="00D34B0A">
      <w:pPr>
        <w:spacing w:before="375" w:after="375"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Complications associated with diabetes include:</w:t>
      </w:r>
    </w:p>
    <w:p w14:paraId="23E2C14B" w14:textId="77777777" w:rsidR="00D34B0A" w:rsidRPr="00D34B0A" w:rsidRDefault="00F613A6" w:rsidP="00D34B0A">
      <w:pPr>
        <w:numPr>
          <w:ilvl w:val="0"/>
          <w:numId w:val="7"/>
        </w:numPr>
        <w:spacing w:before="100" w:beforeAutospacing="1" w:after="120" w:line="390" w:lineRule="atLeast"/>
        <w:rPr>
          <w:rFonts w:ascii="Times New Roman" w:eastAsia="Times New Roman" w:hAnsi="Times New Roman" w:cs="Times New Roman"/>
          <w:color w:val="231F20"/>
          <w:sz w:val="28"/>
          <w:szCs w:val="28"/>
        </w:rPr>
      </w:pPr>
      <w:hyperlink r:id="rId44" w:history="1">
        <w:r w:rsidR="00D34B0A" w:rsidRPr="00D34B0A">
          <w:rPr>
            <w:rFonts w:ascii="Times New Roman" w:eastAsia="Times New Roman" w:hAnsi="Times New Roman" w:cs="Times New Roman"/>
            <w:color w:val="02838D"/>
            <w:sz w:val="28"/>
            <w:szCs w:val="28"/>
            <w:u w:val="single"/>
          </w:rPr>
          <w:t>heart disease</w:t>
        </w:r>
      </w:hyperlink>
      <w:r w:rsidR="00D34B0A" w:rsidRPr="00D34B0A">
        <w:rPr>
          <w:rFonts w:ascii="Times New Roman" w:eastAsia="Times New Roman" w:hAnsi="Times New Roman" w:cs="Times New Roman"/>
          <w:color w:val="231F20"/>
          <w:sz w:val="28"/>
          <w:szCs w:val="28"/>
        </w:rPr>
        <w:t>, </w:t>
      </w:r>
      <w:hyperlink r:id="rId45" w:history="1">
        <w:r w:rsidR="00D34B0A" w:rsidRPr="00D34B0A">
          <w:rPr>
            <w:rFonts w:ascii="Times New Roman" w:eastAsia="Times New Roman" w:hAnsi="Times New Roman" w:cs="Times New Roman"/>
            <w:color w:val="02838D"/>
            <w:sz w:val="28"/>
            <w:szCs w:val="28"/>
            <w:u w:val="single"/>
          </w:rPr>
          <w:t>heart attack</w:t>
        </w:r>
      </w:hyperlink>
      <w:r w:rsidR="00D34B0A" w:rsidRPr="00D34B0A">
        <w:rPr>
          <w:rFonts w:ascii="Times New Roman" w:eastAsia="Times New Roman" w:hAnsi="Times New Roman" w:cs="Times New Roman"/>
          <w:color w:val="231F20"/>
          <w:sz w:val="28"/>
          <w:szCs w:val="28"/>
        </w:rPr>
        <w:t>, and </w:t>
      </w:r>
      <w:hyperlink r:id="rId46" w:history="1">
        <w:r w:rsidR="00D34B0A" w:rsidRPr="00D34B0A">
          <w:rPr>
            <w:rFonts w:ascii="Times New Roman" w:eastAsia="Times New Roman" w:hAnsi="Times New Roman" w:cs="Times New Roman"/>
            <w:color w:val="02838D"/>
            <w:sz w:val="28"/>
            <w:szCs w:val="28"/>
            <w:u w:val="single"/>
          </w:rPr>
          <w:t>stroke</w:t>
        </w:r>
      </w:hyperlink>
    </w:p>
    <w:p w14:paraId="4D1E1092" w14:textId="77777777" w:rsidR="00D34B0A" w:rsidRPr="00D34B0A" w:rsidRDefault="00F613A6" w:rsidP="00D34B0A">
      <w:pPr>
        <w:numPr>
          <w:ilvl w:val="0"/>
          <w:numId w:val="7"/>
        </w:numPr>
        <w:spacing w:before="100" w:beforeAutospacing="1" w:after="120" w:line="390" w:lineRule="atLeast"/>
        <w:rPr>
          <w:rFonts w:ascii="Times New Roman" w:eastAsia="Times New Roman" w:hAnsi="Times New Roman" w:cs="Times New Roman"/>
          <w:color w:val="231F20"/>
          <w:sz w:val="28"/>
          <w:szCs w:val="28"/>
        </w:rPr>
      </w:pPr>
      <w:hyperlink r:id="rId47" w:history="1">
        <w:r w:rsidR="00D34B0A" w:rsidRPr="00D34B0A">
          <w:rPr>
            <w:rFonts w:ascii="Times New Roman" w:eastAsia="Times New Roman" w:hAnsi="Times New Roman" w:cs="Times New Roman"/>
            <w:color w:val="02838D"/>
            <w:sz w:val="28"/>
            <w:szCs w:val="28"/>
            <w:u w:val="single"/>
          </w:rPr>
          <w:t>neuropathy</w:t>
        </w:r>
      </w:hyperlink>
    </w:p>
    <w:p w14:paraId="156E7EF8" w14:textId="77777777" w:rsidR="00D34B0A" w:rsidRPr="00D34B0A" w:rsidRDefault="00F613A6" w:rsidP="00D34B0A">
      <w:pPr>
        <w:numPr>
          <w:ilvl w:val="0"/>
          <w:numId w:val="7"/>
        </w:numPr>
        <w:spacing w:before="100" w:beforeAutospacing="1" w:after="120" w:line="390" w:lineRule="atLeast"/>
        <w:rPr>
          <w:rFonts w:ascii="Times New Roman" w:eastAsia="Times New Roman" w:hAnsi="Times New Roman" w:cs="Times New Roman"/>
          <w:color w:val="231F20"/>
          <w:sz w:val="28"/>
          <w:szCs w:val="28"/>
        </w:rPr>
      </w:pPr>
      <w:hyperlink r:id="rId48" w:history="1">
        <w:r w:rsidR="00D34B0A" w:rsidRPr="00D34B0A">
          <w:rPr>
            <w:rFonts w:ascii="Times New Roman" w:eastAsia="Times New Roman" w:hAnsi="Times New Roman" w:cs="Times New Roman"/>
            <w:color w:val="02838D"/>
            <w:sz w:val="28"/>
            <w:szCs w:val="28"/>
            <w:u w:val="single"/>
          </w:rPr>
          <w:t>nephropathy</w:t>
        </w:r>
      </w:hyperlink>
    </w:p>
    <w:p w14:paraId="4B099FF9" w14:textId="77777777" w:rsidR="00D34B0A" w:rsidRPr="00D34B0A" w:rsidRDefault="00F613A6" w:rsidP="00D34B0A">
      <w:pPr>
        <w:numPr>
          <w:ilvl w:val="0"/>
          <w:numId w:val="7"/>
        </w:numPr>
        <w:spacing w:before="100" w:beforeAutospacing="1" w:after="120" w:line="390" w:lineRule="atLeast"/>
        <w:rPr>
          <w:rFonts w:ascii="Times New Roman" w:eastAsia="Times New Roman" w:hAnsi="Times New Roman" w:cs="Times New Roman"/>
          <w:color w:val="231F20"/>
          <w:sz w:val="28"/>
          <w:szCs w:val="28"/>
        </w:rPr>
      </w:pPr>
      <w:hyperlink r:id="rId49" w:history="1">
        <w:r w:rsidR="00D34B0A" w:rsidRPr="00D34B0A">
          <w:rPr>
            <w:rFonts w:ascii="Times New Roman" w:eastAsia="Times New Roman" w:hAnsi="Times New Roman" w:cs="Times New Roman"/>
            <w:color w:val="02838D"/>
            <w:sz w:val="28"/>
            <w:szCs w:val="28"/>
            <w:u w:val="single"/>
          </w:rPr>
          <w:t>retinopathy</w:t>
        </w:r>
      </w:hyperlink>
      <w:r w:rsidR="00D34B0A" w:rsidRPr="00D34B0A">
        <w:rPr>
          <w:rFonts w:ascii="Times New Roman" w:eastAsia="Times New Roman" w:hAnsi="Times New Roman" w:cs="Times New Roman"/>
          <w:color w:val="231F20"/>
          <w:sz w:val="28"/>
          <w:szCs w:val="28"/>
        </w:rPr>
        <w:t> and </w:t>
      </w:r>
      <w:hyperlink r:id="rId50" w:history="1">
        <w:r w:rsidR="00D34B0A" w:rsidRPr="00D34B0A">
          <w:rPr>
            <w:rFonts w:ascii="Times New Roman" w:eastAsia="Times New Roman" w:hAnsi="Times New Roman" w:cs="Times New Roman"/>
            <w:color w:val="02838D"/>
            <w:sz w:val="28"/>
            <w:szCs w:val="28"/>
            <w:u w:val="single"/>
          </w:rPr>
          <w:t>vision loss</w:t>
        </w:r>
      </w:hyperlink>
    </w:p>
    <w:p w14:paraId="4B4AEFEB" w14:textId="77777777" w:rsidR="00D34B0A" w:rsidRPr="00D34B0A" w:rsidRDefault="00F613A6" w:rsidP="00D34B0A">
      <w:pPr>
        <w:numPr>
          <w:ilvl w:val="0"/>
          <w:numId w:val="7"/>
        </w:numPr>
        <w:spacing w:before="100" w:beforeAutospacing="1" w:after="120" w:line="390" w:lineRule="atLeast"/>
        <w:rPr>
          <w:rFonts w:ascii="Times New Roman" w:eastAsia="Times New Roman" w:hAnsi="Times New Roman" w:cs="Times New Roman"/>
          <w:color w:val="231F20"/>
          <w:sz w:val="28"/>
          <w:szCs w:val="28"/>
        </w:rPr>
      </w:pPr>
      <w:hyperlink r:id="rId51" w:history="1">
        <w:r w:rsidR="00D34B0A" w:rsidRPr="00D34B0A">
          <w:rPr>
            <w:rFonts w:ascii="Times New Roman" w:eastAsia="Times New Roman" w:hAnsi="Times New Roman" w:cs="Times New Roman"/>
            <w:color w:val="02838D"/>
            <w:sz w:val="28"/>
            <w:szCs w:val="28"/>
            <w:u w:val="single"/>
          </w:rPr>
          <w:t>hearing loss</w:t>
        </w:r>
      </w:hyperlink>
    </w:p>
    <w:p w14:paraId="14E2E9C2" w14:textId="77777777" w:rsidR="00D34B0A" w:rsidRPr="00D34B0A" w:rsidRDefault="00F613A6" w:rsidP="00D34B0A">
      <w:pPr>
        <w:numPr>
          <w:ilvl w:val="0"/>
          <w:numId w:val="7"/>
        </w:numPr>
        <w:spacing w:before="100" w:beforeAutospacing="1" w:after="120" w:line="390" w:lineRule="atLeast"/>
        <w:rPr>
          <w:rFonts w:ascii="Times New Roman" w:eastAsia="Times New Roman" w:hAnsi="Times New Roman" w:cs="Times New Roman"/>
          <w:color w:val="231F20"/>
          <w:sz w:val="28"/>
          <w:szCs w:val="28"/>
        </w:rPr>
      </w:pPr>
      <w:hyperlink r:id="rId52" w:history="1">
        <w:r w:rsidR="00D34B0A" w:rsidRPr="00D34B0A">
          <w:rPr>
            <w:rFonts w:ascii="Times New Roman" w:eastAsia="Times New Roman" w:hAnsi="Times New Roman" w:cs="Times New Roman"/>
            <w:color w:val="02838D"/>
            <w:sz w:val="28"/>
            <w:szCs w:val="28"/>
            <w:u w:val="single"/>
          </w:rPr>
          <w:t>foot damage</w:t>
        </w:r>
      </w:hyperlink>
      <w:r w:rsidR="00D34B0A" w:rsidRPr="00D34B0A">
        <w:rPr>
          <w:rFonts w:ascii="Times New Roman" w:eastAsia="Times New Roman" w:hAnsi="Times New Roman" w:cs="Times New Roman"/>
          <w:color w:val="231F20"/>
          <w:sz w:val="28"/>
          <w:szCs w:val="28"/>
        </w:rPr>
        <w:t> such as infections and sores that don’t heal</w:t>
      </w:r>
    </w:p>
    <w:p w14:paraId="602E73B8" w14:textId="77777777" w:rsidR="00D34B0A" w:rsidRPr="00D34B0A" w:rsidRDefault="00F613A6" w:rsidP="00D34B0A">
      <w:pPr>
        <w:numPr>
          <w:ilvl w:val="0"/>
          <w:numId w:val="7"/>
        </w:numPr>
        <w:spacing w:before="100" w:beforeAutospacing="1" w:after="120" w:line="390" w:lineRule="atLeast"/>
        <w:rPr>
          <w:rFonts w:ascii="Times New Roman" w:eastAsia="Times New Roman" w:hAnsi="Times New Roman" w:cs="Times New Roman"/>
          <w:color w:val="231F20"/>
          <w:sz w:val="28"/>
          <w:szCs w:val="28"/>
        </w:rPr>
      </w:pPr>
      <w:hyperlink r:id="rId53" w:history="1">
        <w:r w:rsidR="00D34B0A" w:rsidRPr="00D34B0A">
          <w:rPr>
            <w:rFonts w:ascii="Times New Roman" w:eastAsia="Times New Roman" w:hAnsi="Times New Roman" w:cs="Times New Roman"/>
            <w:color w:val="02838D"/>
            <w:sz w:val="28"/>
            <w:szCs w:val="28"/>
            <w:u w:val="single"/>
          </w:rPr>
          <w:t>skin conditions</w:t>
        </w:r>
      </w:hyperlink>
      <w:r w:rsidR="00D34B0A" w:rsidRPr="00D34B0A">
        <w:rPr>
          <w:rFonts w:ascii="Times New Roman" w:eastAsia="Times New Roman" w:hAnsi="Times New Roman" w:cs="Times New Roman"/>
          <w:color w:val="231F20"/>
          <w:sz w:val="28"/>
          <w:szCs w:val="28"/>
        </w:rPr>
        <w:t> such as </w:t>
      </w:r>
      <w:hyperlink r:id="rId54" w:history="1">
        <w:r w:rsidR="00D34B0A" w:rsidRPr="00D34B0A">
          <w:rPr>
            <w:rFonts w:ascii="Times New Roman" w:eastAsia="Times New Roman" w:hAnsi="Times New Roman" w:cs="Times New Roman"/>
            <w:color w:val="02838D"/>
            <w:sz w:val="28"/>
            <w:szCs w:val="28"/>
            <w:u w:val="single"/>
          </w:rPr>
          <w:t>bacterial</w:t>
        </w:r>
      </w:hyperlink>
      <w:r w:rsidR="00D34B0A" w:rsidRPr="00D34B0A">
        <w:rPr>
          <w:rFonts w:ascii="Times New Roman" w:eastAsia="Times New Roman" w:hAnsi="Times New Roman" w:cs="Times New Roman"/>
          <w:color w:val="231F20"/>
          <w:sz w:val="28"/>
          <w:szCs w:val="28"/>
        </w:rPr>
        <w:t> and </w:t>
      </w:r>
      <w:hyperlink r:id="rId55" w:history="1">
        <w:r w:rsidR="00D34B0A" w:rsidRPr="00D34B0A">
          <w:rPr>
            <w:rFonts w:ascii="Times New Roman" w:eastAsia="Times New Roman" w:hAnsi="Times New Roman" w:cs="Times New Roman"/>
            <w:color w:val="02838D"/>
            <w:sz w:val="28"/>
            <w:szCs w:val="28"/>
            <w:u w:val="single"/>
          </w:rPr>
          <w:t>fungal</w:t>
        </w:r>
      </w:hyperlink>
      <w:r w:rsidR="00D34B0A" w:rsidRPr="00D34B0A">
        <w:rPr>
          <w:rFonts w:ascii="Times New Roman" w:eastAsia="Times New Roman" w:hAnsi="Times New Roman" w:cs="Times New Roman"/>
          <w:color w:val="231F20"/>
          <w:sz w:val="28"/>
          <w:szCs w:val="28"/>
        </w:rPr>
        <w:t> infections</w:t>
      </w:r>
    </w:p>
    <w:p w14:paraId="711A352E" w14:textId="77777777" w:rsidR="00D34B0A" w:rsidRPr="00D34B0A" w:rsidRDefault="00F613A6" w:rsidP="00D34B0A">
      <w:pPr>
        <w:numPr>
          <w:ilvl w:val="0"/>
          <w:numId w:val="7"/>
        </w:numPr>
        <w:spacing w:before="100" w:beforeAutospacing="1" w:after="120" w:line="390" w:lineRule="atLeast"/>
        <w:rPr>
          <w:rFonts w:ascii="Times New Roman" w:eastAsia="Times New Roman" w:hAnsi="Times New Roman" w:cs="Times New Roman"/>
          <w:color w:val="231F20"/>
          <w:sz w:val="28"/>
          <w:szCs w:val="28"/>
        </w:rPr>
      </w:pPr>
      <w:hyperlink r:id="rId56" w:history="1">
        <w:r w:rsidR="00D34B0A" w:rsidRPr="00D34B0A">
          <w:rPr>
            <w:rFonts w:ascii="Times New Roman" w:eastAsia="Times New Roman" w:hAnsi="Times New Roman" w:cs="Times New Roman"/>
            <w:color w:val="02838D"/>
            <w:sz w:val="28"/>
            <w:szCs w:val="28"/>
            <w:u w:val="single"/>
          </w:rPr>
          <w:t>depression</w:t>
        </w:r>
      </w:hyperlink>
    </w:p>
    <w:p w14:paraId="15770FAA" w14:textId="77777777" w:rsidR="00D34B0A" w:rsidRPr="00D34B0A" w:rsidRDefault="00F613A6" w:rsidP="00D34B0A">
      <w:pPr>
        <w:numPr>
          <w:ilvl w:val="0"/>
          <w:numId w:val="7"/>
        </w:numPr>
        <w:spacing w:before="100" w:beforeAutospacing="1" w:after="120" w:line="390" w:lineRule="atLeast"/>
        <w:rPr>
          <w:rFonts w:ascii="Times New Roman" w:eastAsia="Times New Roman" w:hAnsi="Times New Roman" w:cs="Times New Roman"/>
          <w:color w:val="231F20"/>
          <w:sz w:val="28"/>
          <w:szCs w:val="28"/>
        </w:rPr>
      </w:pPr>
      <w:hyperlink r:id="rId57" w:history="1">
        <w:r w:rsidR="00D34B0A" w:rsidRPr="00D34B0A">
          <w:rPr>
            <w:rFonts w:ascii="Times New Roman" w:eastAsia="Times New Roman" w:hAnsi="Times New Roman" w:cs="Times New Roman"/>
            <w:color w:val="02838D"/>
            <w:sz w:val="28"/>
            <w:szCs w:val="28"/>
            <w:u w:val="single"/>
          </w:rPr>
          <w:t>dementia</w:t>
        </w:r>
      </w:hyperlink>
    </w:p>
    <w:p w14:paraId="13A09A3E" w14:textId="77777777" w:rsidR="00D34B0A" w:rsidRPr="00D34B0A" w:rsidRDefault="00D34B0A" w:rsidP="00D34B0A">
      <w:pPr>
        <w:spacing w:before="525" w:after="300" w:line="450" w:lineRule="atLeast"/>
        <w:outlineLvl w:val="2"/>
        <w:rPr>
          <w:rFonts w:ascii="Times New Roman" w:eastAsia="Times New Roman" w:hAnsi="Times New Roman" w:cs="Times New Roman"/>
          <w:b/>
          <w:bCs/>
          <w:color w:val="231F20"/>
          <w:sz w:val="28"/>
          <w:szCs w:val="28"/>
        </w:rPr>
      </w:pPr>
      <w:r w:rsidRPr="00D34B0A">
        <w:rPr>
          <w:rFonts w:ascii="Times New Roman" w:eastAsia="Times New Roman" w:hAnsi="Times New Roman" w:cs="Times New Roman"/>
          <w:b/>
          <w:bCs/>
          <w:color w:val="231F20"/>
          <w:sz w:val="28"/>
          <w:szCs w:val="28"/>
        </w:rPr>
        <w:t>Gestational diabetes</w:t>
      </w:r>
    </w:p>
    <w:p w14:paraId="1349F9D1" w14:textId="77777777" w:rsidR="00D34B0A" w:rsidRPr="00D34B0A" w:rsidRDefault="00D34B0A" w:rsidP="00D34B0A">
      <w:pPr>
        <w:spacing w:before="375" w:after="375"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Uncontrolled gestational diabetes can lead to problems that affect both the mother and baby. Complications affecting the baby can include:</w:t>
      </w:r>
    </w:p>
    <w:p w14:paraId="180190BC" w14:textId="77777777" w:rsidR="00D34B0A" w:rsidRPr="00D34B0A" w:rsidRDefault="00F613A6" w:rsidP="00D34B0A">
      <w:pPr>
        <w:numPr>
          <w:ilvl w:val="0"/>
          <w:numId w:val="8"/>
        </w:numPr>
        <w:spacing w:before="100" w:beforeAutospacing="1" w:after="120" w:line="390" w:lineRule="atLeast"/>
        <w:rPr>
          <w:rFonts w:ascii="Times New Roman" w:eastAsia="Times New Roman" w:hAnsi="Times New Roman" w:cs="Times New Roman"/>
          <w:color w:val="231F20"/>
          <w:sz w:val="28"/>
          <w:szCs w:val="28"/>
        </w:rPr>
      </w:pPr>
      <w:hyperlink r:id="rId58" w:history="1">
        <w:r w:rsidR="00D34B0A" w:rsidRPr="00D34B0A">
          <w:rPr>
            <w:rFonts w:ascii="Times New Roman" w:eastAsia="Times New Roman" w:hAnsi="Times New Roman" w:cs="Times New Roman"/>
            <w:color w:val="02838D"/>
            <w:sz w:val="28"/>
            <w:szCs w:val="28"/>
            <w:u w:val="single"/>
          </w:rPr>
          <w:t>premature birth</w:t>
        </w:r>
      </w:hyperlink>
    </w:p>
    <w:p w14:paraId="0F1A2C8E" w14:textId="77777777" w:rsidR="00D34B0A" w:rsidRPr="00D34B0A" w:rsidRDefault="00F613A6" w:rsidP="00D34B0A">
      <w:pPr>
        <w:numPr>
          <w:ilvl w:val="0"/>
          <w:numId w:val="8"/>
        </w:numPr>
        <w:spacing w:before="100" w:beforeAutospacing="1" w:after="120" w:line="390" w:lineRule="atLeast"/>
        <w:rPr>
          <w:rFonts w:ascii="Times New Roman" w:eastAsia="Times New Roman" w:hAnsi="Times New Roman" w:cs="Times New Roman"/>
          <w:color w:val="231F20"/>
          <w:sz w:val="28"/>
          <w:szCs w:val="28"/>
        </w:rPr>
      </w:pPr>
      <w:hyperlink r:id="rId59" w:history="1">
        <w:r w:rsidR="00D34B0A" w:rsidRPr="00D34B0A">
          <w:rPr>
            <w:rFonts w:ascii="Times New Roman" w:eastAsia="Times New Roman" w:hAnsi="Times New Roman" w:cs="Times New Roman"/>
            <w:color w:val="02838D"/>
            <w:sz w:val="28"/>
            <w:szCs w:val="28"/>
            <w:u w:val="single"/>
          </w:rPr>
          <w:t>higher-than-normal weight at birth</w:t>
        </w:r>
      </w:hyperlink>
    </w:p>
    <w:p w14:paraId="7A2BF629" w14:textId="77777777" w:rsidR="00D34B0A" w:rsidRPr="00D34B0A" w:rsidRDefault="00D34B0A" w:rsidP="00D34B0A">
      <w:pPr>
        <w:numPr>
          <w:ilvl w:val="0"/>
          <w:numId w:val="8"/>
        </w:numPr>
        <w:spacing w:before="100" w:beforeAutospacing="1" w:after="120"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increased risk for type 2 diabetes later in life</w:t>
      </w:r>
    </w:p>
    <w:p w14:paraId="038F740A" w14:textId="77777777" w:rsidR="00D34B0A" w:rsidRPr="00D34B0A" w:rsidRDefault="00F613A6" w:rsidP="00D34B0A">
      <w:pPr>
        <w:numPr>
          <w:ilvl w:val="0"/>
          <w:numId w:val="8"/>
        </w:numPr>
        <w:spacing w:before="100" w:beforeAutospacing="1" w:after="120" w:line="390" w:lineRule="atLeast"/>
        <w:rPr>
          <w:rFonts w:ascii="Times New Roman" w:eastAsia="Times New Roman" w:hAnsi="Times New Roman" w:cs="Times New Roman"/>
          <w:color w:val="231F20"/>
          <w:sz w:val="28"/>
          <w:szCs w:val="28"/>
        </w:rPr>
      </w:pPr>
      <w:hyperlink r:id="rId60" w:history="1">
        <w:r w:rsidR="00D34B0A" w:rsidRPr="00D34B0A">
          <w:rPr>
            <w:rFonts w:ascii="Times New Roman" w:eastAsia="Times New Roman" w:hAnsi="Times New Roman" w:cs="Times New Roman"/>
            <w:color w:val="02838D"/>
            <w:sz w:val="28"/>
            <w:szCs w:val="28"/>
            <w:u w:val="single"/>
          </w:rPr>
          <w:t>low blood sugar</w:t>
        </w:r>
      </w:hyperlink>
    </w:p>
    <w:p w14:paraId="316361E6" w14:textId="77777777" w:rsidR="00D34B0A" w:rsidRPr="00D34B0A" w:rsidRDefault="00F613A6" w:rsidP="00D34B0A">
      <w:pPr>
        <w:numPr>
          <w:ilvl w:val="0"/>
          <w:numId w:val="8"/>
        </w:numPr>
        <w:spacing w:before="100" w:beforeAutospacing="1" w:after="120" w:line="390" w:lineRule="atLeast"/>
        <w:rPr>
          <w:rFonts w:ascii="Times New Roman" w:eastAsia="Times New Roman" w:hAnsi="Times New Roman" w:cs="Times New Roman"/>
          <w:color w:val="231F20"/>
          <w:sz w:val="28"/>
          <w:szCs w:val="28"/>
        </w:rPr>
      </w:pPr>
      <w:hyperlink r:id="rId61" w:history="1">
        <w:r w:rsidR="00D34B0A" w:rsidRPr="00D34B0A">
          <w:rPr>
            <w:rFonts w:ascii="Times New Roman" w:eastAsia="Times New Roman" w:hAnsi="Times New Roman" w:cs="Times New Roman"/>
            <w:color w:val="02838D"/>
            <w:sz w:val="28"/>
            <w:szCs w:val="28"/>
            <w:u w:val="single"/>
          </w:rPr>
          <w:t>jaundice</w:t>
        </w:r>
      </w:hyperlink>
    </w:p>
    <w:p w14:paraId="4CAF8C38" w14:textId="77777777" w:rsidR="00D34B0A" w:rsidRPr="00D34B0A" w:rsidRDefault="00D34B0A" w:rsidP="00D34B0A">
      <w:pPr>
        <w:numPr>
          <w:ilvl w:val="0"/>
          <w:numId w:val="8"/>
        </w:numPr>
        <w:spacing w:before="100" w:beforeAutospacing="1" w:after="120"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stillbirth</w:t>
      </w:r>
    </w:p>
    <w:p w14:paraId="05A32E1E" w14:textId="77777777" w:rsidR="00D34B0A" w:rsidRPr="00D34B0A" w:rsidRDefault="00D34B0A" w:rsidP="00D34B0A">
      <w:pPr>
        <w:spacing w:before="375" w:after="375"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 xml:space="preserve">The mother can develop complications such </w:t>
      </w:r>
      <w:r w:rsidRPr="00D34B0A">
        <w:rPr>
          <w:rFonts w:ascii="Times New Roman" w:eastAsia="Times New Roman" w:hAnsi="Times New Roman" w:cs="Times New Roman"/>
          <w:b/>
          <w:bCs/>
          <w:color w:val="231F20"/>
          <w:sz w:val="28"/>
          <w:szCs w:val="28"/>
        </w:rPr>
        <w:t>as high blood pressure (</w:t>
      </w:r>
      <w:hyperlink r:id="rId62" w:history="1">
        <w:r w:rsidRPr="00D34B0A">
          <w:rPr>
            <w:rFonts w:ascii="Times New Roman" w:eastAsia="Times New Roman" w:hAnsi="Times New Roman" w:cs="Times New Roman"/>
            <w:b/>
            <w:bCs/>
            <w:color w:val="02838D"/>
            <w:sz w:val="28"/>
            <w:szCs w:val="28"/>
            <w:u w:val="single"/>
          </w:rPr>
          <w:t>preeclampsia</w:t>
        </w:r>
      </w:hyperlink>
      <w:r w:rsidRPr="00D34B0A">
        <w:rPr>
          <w:rFonts w:ascii="Times New Roman" w:eastAsia="Times New Roman" w:hAnsi="Times New Roman" w:cs="Times New Roman"/>
          <w:b/>
          <w:bCs/>
          <w:color w:val="231F20"/>
          <w:sz w:val="28"/>
          <w:szCs w:val="28"/>
        </w:rPr>
        <w:t>)</w:t>
      </w:r>
      <w:r w:rsidRPr="00D34B0A">
        <w:rPr>
          <w:rFonts w:ascii="Times New Roman" w:eastAsia="Times New Roman" w:hAnsi="Times New Roman" w:cs="Times New Roman"/>
          <w:color w:val="231F20"/>
          <w:sz w:val="28"/>
          <w:szCs w:val="28"/>
        </w:rPr>
        <w:t xml:space="preserve"> or type 2 diabetes. She may also require </w:t>
      </w:r>
      <w:hyperlink r:id="rId63" w:history="1">
        <w:r w:rsidRPr="00D34B0A">
          <w:rPr>
            <w:rFonts w:ascii="Times New Roman" w:eastAsia="Times New Roman" w:hAnsi="Times New Roman" w:cs="Times New Roman"/>
            <w:color w:val="02838D"/>
            <w:sz w:val="28"/>
            <w:szCs w:val="28"/>
            <w:u w:val="single"/>
          </w:rPr>
          <w:t>cesarean delivery</w:t>
        </w:r>
      </w:hyperlink>
      <w:r w:rsidRPr="00D34B0A">
        <w:rPr>
          <w:rFonts w:ascii="Times New Roman" w:eastAsia="Times New Roman" w:hAnsi="Times New Roman" w:cs="Times New Roman"/>
          <w:color w:val="231F20"/>
          <w:sz w:val="28"/>
          <w:szCs w:val="28"/>
        </w:rPr>
        <w:t>, commonly referred to as a C-section.</w:t>
      </w:r>
    </w:p>
    <w:p w14:paraId="0285603A" w14:textId="77777777" w:rsidR="00D34B0A" w:rsidRPr="00D34B0A" w:rsidRDefault="00D34B0A" w:rsidP="00D34B0A">
      <w:pPr>
        <w:spacing w:before="675" w:after="225" w:line="630" w:lineRule="atLeast"/>
        <w:outlineLvl w:val="1"/>
        <w:rPr>
          <w:rFonts w:ascii="Times New Roman" w:eastAsia="Times New Roman" w:hAnsi="Times New Roman" w:cs="Times New Roman"/>
          <w:b/>
          <w:bCs/>
          <w:color w:val="231F20"/>
          <w:sz w:val="28"/>
          <w:szCs w:val="28"/>
        </w:rPr>
      </w:pPr>
      <w:bookmarkStart w:id="4" w:name="treatment"/>
      <w:r w:rsidRPr="00D34B0A">
        <w:rPr>
          <w:rFonts w:ascii="Times New Roman" w:eastAsia="Times New Roman" w:hAnsi="Times New Roman" w:cs="Times New Roman"/>
          <w:b/>
          <w:bCs/>
          <w:color w:val="231F20"/>
          <w:sz w:val="28"/>
          <w:szCs w:val="28"/>
        </w:rPr>
        <w:t>Treatment of diabetes</w:t>
      </w:r>
      <w:bookmarkEnd w:id="4"/>
    </w:p>
    <w:p w14:paraId="51C93BA1" w14:textId="77777777" w:rsidR="00D34B0A" w:rsidRPr="00D34B0A" w:rsidRDefault="00D34B0A" w:rsidP="00D34B0A">
      <w:pPr>
        <w:spacing w:before="375" w:after="375"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Doctors treat diabetes with a few different medications. Some of these drugs are taken </w:t>
      </w:r>
      <w:hyperlink r:id="rId64" w:history="1">
        <w:r w:rsidRPr="00D34B0A">
          <w:rPr>
            <w:rFonts w:ascii="Times New Roman" w:eastAsia="Times New Roman" w:hAnsi="Times New Roman" w:cs="Times New Roman"/>
            <w:color w:val="02838D"/>
            <w:sz w:val="28"/>
            <w:szCs w:val="28"/>
            <w:u w:val="single"/>
          </w:rPr>
          <w:t>by mouth</w:t>
        </w:r>
      </w:hyperlink>
      <w:r w:rsidRPr="00D34B0A">
        <w:rPr>
          <w:rFonts w:ascii="Times New Roman" w:eastAsia="Times New Roman" w:hAnsi="Times New Roman" w:cs="Times New Roman"/>
          <w:color w:val="231F20"/>
          <w:sz w:val="28"/>
          <w:szCs w:val="28"/>
        </w:rPr>
        <w:t>, while others are available as </w:t>
      </w:r>
      <w:hyperlink r:id="rId65" w:history="1">
        <w:r w:rsidRPr="00D34B0A">
          <w:rPr>
            <w:rFonts w:ascii="Times New Roman" w:eastAsia="Times New Roman" w:hAnsi="Times New Roman" w:cs="Times New Roman"/>
            <w:color w:val="02838D"/>
            <w:sz w:val="28"/>
            <w:szCs w:val="28"/>
            <w:u w:val="single"/>
          </w:rPr>
          <w:t>injections</w:t>
        </w:r>
      </w:hyperlink>
      <w:r w:rsidRPr="00D34B0A">
        <w:rPr>
          <w:rFonts w:ascii="Times New Roman" w:eastAsia="Times New Roman" w:hAnsi="Times New Roman" w:cs="Times New Roman"/>
          <w:color w:val="231F20"/>
          <w:sz w:val="28"/>
          <w:szCs w:val="28"/>
        </w:rPr>
        <w:t>.</w:t>
      </w:r>
    </w:p>
    <w:p w14:paraId="30016FED" w14:textId="77777777" w:rsidR="00D34B0A" w:rsidRPr="00D34B0A" w:rsidRDefault="00D34B0A" w:rsidP="00D34B0A">
      <w:pPr>
        <w:spacing w:before="525" w:after="300" w:line="450" w:lineRule="atLeast"/>
        <w:outlineLvl w:val="2"/>
        <w:rPr>
          <w:rFonts w:ascii="Times New Roman" w:eastAsia="Times New Roman" w:hAnsi="Times New Roman" w:cs="Times New Roman"/>
          <w:b/>
          <w:bCs/>
          <w:color w:val="231F20"/>
          <w:sz w:val="28"/>
          <w:szCs w:val="28"/>
        </w:rPr>
      </w:pPr>
      <w:r w:rsidRPr="00D34B0A">
        <w:rPr>
          <w:rFonts w:ascii="Times New Roman" w:eastAsia="Times New Roman" w:hAnsi="Times New Roman" w:cs="Times New Roman"/>
          <w:b/>
          <w:bCs/>
          <w:color w:val="231F20"/>
          <w:sz w:val="28"/>
          <w:szCs w:val="28"/>
        </w:rPr>
        <w:t>Type 1 diabetes</w:t>
      </w:r>
    </w:p>
    <w:p w14:paraId="422F98CF" w14:textId="466916FA" w:rsidR="00D34B0A" w:rsidRPr="00D34B0A" w:rsidRDefault="00F613A6" w:rsidP="00D34B0A">
      <w:pPr>
        <w:spacing w:before="375" w:after="375" w:line="390" w:lineRule="atLeast"/>
        <w:rPr>
          <w:rFonts w:ascii="Times New Roman" w:eastAsia="Times New Roman" w:hAnsi="Times New Roman" w:cs="Times New Roman"/>
          <w:color w:val="231F20"/>
          <w:sz w:val="28"/>
          <w:szCs w:val="28"/>
        </w:rPr>
      </w:pPr>
      <w:hyperlink r:id="rId66" w:history="1">
        <w:r w:rsidR="00D34B0A" w:rsidRPr="00D34B0A">
          <w:rPr>
            <w:rFonts w:ascii="Times New Roman" w:eastAsia="Times New Roman" w:hAnsi="Times New Roman" w:cs="Times New Roman"/>
            <w:color w:val="02838D"/>
            <w:sz w:val="28"/>
            <w:szCs w:val="28"/>
            <w:u w:val="single"/>
          </w:rPr>
          <w:t>Insulin</w:t>
        </w:r>
      </w:hyperlink>
      <w:r w:rsidR="00D34B0A" w:rsidRPr="00D34B0A">
        <w:rPr>
          <w:rFonts w:ascii="Times New Roman" w:eastAsia="Times New Roman" w:hAnsi="Times New Roman" w:cs="Times New Roman"/>
          <w:color w:val="231F20"/>
          <w:sz w:val="28"/>
          <w:szCs w:val="28"/>
        </w:rPr>
        <w:t> is the main treatment for type 1 diabetes</w:t>
      </w:r>
    </w:p>
    <w:p w14:paraId="37062281" w14:textId="77777777" w:rsidR="00D34B0A" w:rsidRPr="00D34B0A" w:rsidRDefault="00D34B0A" w:rsidP="00D34B0A">
      <w:pPr>
        <w:spacing w:before="375" w:after="375"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 xml:space="preserve">There are four types of insulin that are </w:t>
      </w:r>
      <w:proofErr w:type="gramStart"/>
      <w:r w:rsidRPr="00D34B0A">
        <w:rPr>
          <w:rFonts w:ascii="Times New Roman" w:eastAsia="Times New Roman" w:hAnsi="Times New Roman" w:cs="Times New Roman"/>
          <w:color w:val="231F20"/>
          <w:sz w:val="28"/>
          <w:szCs w:val="28"/>
        </w:rPr>
        <w:t>most commonly used</w:t>
      </w:r>
      <w:proofErr w:type="gramEnd"/>
      <w:r w:rsidRPr="00D34B0A">
        <w:rPr>
          <w:rFonts w:ascii="Times New Roman" w:eastAsia="Times New Roman" w:hAnsi="Times New Roman" w:cs="Times New Roman"/>
          <w:color w:val="231F20"/>
          <w:sz w:val="28"/>
          <w:szCs w:val="28"/>
        </w:rPr>
        <w:t>. They’re differentiated by how quickly they start to work, and how long their effects last:</w:t>
      </w:r>
    </w:p>
    <w:p w14:paraId="01667886" w14:textId="77777777" w:rsidR="00D34B0A" w:rsidRPr="00D34B0A" w:rsidRDefault="00D34B0A" w:rsidP="00D34B0A">
      <w:pPr>
        <w:numPr>
          <w:ilvl w:val="0"/>
          <w:numId w:val="9"/>
        </w:numPr>
        <w:spacing w:before="100" w:beforeAutospacing="1" w:after="120"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b/>
          <w:bCs/>
          <w:color w:val="231F20"/>
          <w:sz w:val="28"/>
          <w:szCs w:val="28"/>
        </w:rPr>
        <w:t>Rapid-acting insulin</w:t>
      </w:r>
      <w:r w:rsidRPr="00D34B0A">
        <w:rPr>
          <w:rFonts w:ascii="Times New Roman" w:eastAsia="Times New Roman" w:hAnsi="Times New Roman" w:cs="Times New Roman"/>
          <w:color w:val="231F20"/>
          <w:sz w:val="28"/>
          <w:szCs w:val="28"/>
        </w:rPr>
        <w:t xml:space="preserve"> starts to work within 15 minutes and its effects last for 3 to 4 hours.</w:t>
      </w:r>
    </w:p>
    <w:p w14:paraId="532A4EFF" w14:textId="77777777" w:rsidR="00D34B0A" w:rsidRPr="00D34B0A" w:rsidRDefault="00D34B0A" w:rsidP="00D34B0A">
      <w:pPr>
        <w:numPr>
          <w:ilvl w:val="0"/>
          <w:numId w:val="9"/>
        </w:numPr>
        <w:spacing w:before="100" w:beforeAutospacing="1" w:after="120"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b/>
          <w:bCs/>
          <w:color w:val="231F20"/>
          <w:sz w:val="28"/>
          <w:szCs w:val="28"/>
        </w:rPr>
        <w:t>Short-acting insulin</w:t>
      </w:r>
      <w:r w:rsidRPr="00D34B0A">
        <w:rPr>
          <w:rFonts w:ascii="Times New Roman" w:eastAsia="Times New Roman" w:hAnsi="Times New Roman" w:cs="Times New Roman"/>
          <w:color w:val="231F20"/>
          <w:sz w:val="28"/>
          <w:szCs w:val="28"/>
        </w:rPr>
        <w:t xml:space="preserve"> starts to work within 30 minutes and lasts 6 to 8 hours.</w:t>
      </w:r>
    </w:p>
    <w:p w14:paraId="19256DD3" w14:textId="77777777" w:rsidR="00D34B0A" w:rsidRPr="00D34B0A" w:rsidRDefault="00D34B0A" w:rsidP="00D34B0A">
      <w:pPr>
        <w:numPr>
          <w:ilvl w:val="0"/>
          <w:numId w:val="9"/>
        </w:numPr>
        <w:spacing w:before="100" w:beforeAutospacing="1" w:after="120"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b/>
          <w:bCs/>
          <w:color w:val="231F20"/>
          <w:sz w:val="28"/>
          <w:szCs w:val="28"/>
        </w:rPr>
        <w:t>Intermediate-acting insulin</w:t>
      </w:r>
      <w:r w:rsidRPr="00D34B0A">
        <w:rPr>
          <w:rFonts w:ascii="Times New Roman" w:eastAsia="Times New Roman" w:hAnsi="Times New Roman" w:cs="Times New Roman"/>
          <w:color w:val="231F20"/>
          <w:sz w:val="28"/>
          <w:szCs w:val="28"/>
        </w:rPr>
        <w:t xml:space="preserve"> starts to work within 1 to 2 hours and lasts 12 to 18 hours.</w:t>
      </w:r>
    </w:p>
    <w:p w14:paraId="4BF2E6C8" w14:textId="77777777" w:rsidR="00D34B0A" w:rsidRPr="00D34B0A" w:rsidRDefault="00D34B0A" w:rsidP="00D34B0A">
      <w:pPr>
        <w:numPr>
          <w:ilvl w:val="0"/>
          <w:numId w:val="9"/>
        </w:numPr>
        <w:spacing w:before="100" w:beforeAutospacing="1" w:after="120"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b/>
          <w:bCs/>
          <w:color w:val="231F20"/>
          <w:sz w:val="28"/>
          <w:szCs w:val="28"/>
        </w:rPr>
        <w:t>Long-acting insulin</w:t>
      </w:r>
      <w:r w:rsidRPr="00D34B0A">
        <w:rPr>
          <w:rFonts w:ascii="Times New Roman" w:eastAsia="Times New Roman" w:hAnsi="Times New Roman" w:cs="Times New Roman"/>
          <w:color w:val="231F20"/>
          <w:sz w:val="28"/>
          <w:szCs w:val="28"/>
        </w:rPr>
        <w:t xml:space="preserve"> starts to work a few hours after injection and lasts 24 hours or longer.</w:t>
      </w:r>
    </w:p>
    <w:p w14:paraId="408C6A29" w14:textId="77777777" w:rsidR="00D34B0A" w:rsidRPr="00D34B0A" w:rsidRDefault="00D34B0A" w:rsidP="00D34B0A">
      <w:pPr>
        <w:spacing w:before="525" w:after="300" w:line="450" w:lineRule="atLeast"/>
        <w:outlineLvl w:val="2"/>
        <w:rPr>
          <w:rFonts w:ascii="Times New Roman" w:eastAsia="Times New Roman" w:hAnsi="Times New Roman" w:cs="Times New Roman"/>
          <w:b/>
          <w:bCs/>
          <w:color w:val="231F20"/>
          <w:sz w:val="28"/>
          <w:szCs w:val="28"/>
        </w:rPr>
      </w:pPr>
      <w:r w:rsidRPr="00D34B0A">
        <w:rPr>
          <w:rFonts w:ascii="Times New Roman" w:eastAsia="Times New Roman" w:hAnsi="Times New Roman" w:cs="Times New Roman"/>
          <w:b/>
          <w:bCs/>
          <w:color w:val="231F20"/>
          <w:sz w:val="28"/>
          <w:szCs w:val="28"/>
        </w:rPr>
        <w:t>Type 2 diabetes</w:t>
      </w:r>
    </w:p>
    <w:p w14:paraId="65D18920" w14:textId="77777777" w:rsidR="00D34B0A" w:rsidRPr="00D34B0A" w:rsidRDefault="00D34B0A" w:rsidP="00D34B0A">
      <w:pPr>
        <w:spacing w:before="375" w:after="375"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b/>
          <w:bCs/>
          <w:color w:val="231F20"/>
          <w:sz w:val="28"/>
          <w:szCs w:val="28"/>
        </w:rPr>
        <w:lastRenderedPageBreak/>
        <w:t xml:space="preserve">Diet and exercise </w:t>
      </w:r>
      <w:r w:rsidRPr="00D34B0A">
        <w:rPr>
          <w:rFonts w:ascii="Times New Roman" w:eastAsia="Times New Roman" w:hAnsi="Times New Roman" w:cs="Times New Roman"/>
          <w:color w:val="231F20"/>
          <w:sz w:val="28"/>
          <w:szCs w:val="28"/>
        </w:rPr>
        <w:t>can help some people manage type 2 diabetes. If lifestyle changes aren’t enough to lower your blood sugar, you’ll need to take medication.</w:t>
      </w:r>
    </w:p>
    <w:p w14:paraId="32866F7C" w14:textId="77777777" w:rsidR="00D34B0A" w:rsidRPr="00D34B0A" w:rsidRDefault="00D34B0A" w:rsidP="00D34B0A">
      <w:pPr>
        <w:spacing w:before="375" w:after="375"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These drugs lower your blood sugar in a variety of ways:</w:t>
      </w:r>
    </w:p>
    <w:tbl>
      <w:tblPr>
        <w:tblW w:w="0" w:type="auto"/>
        <w:tblInd w:w="90" w:type="dxa"/>
        <w:tblCellMar>
          <w:top w:w="150" w:type="dxa"/>
          <w:left w:w="150" w:type="dxa"/>
          <w:bottom w:w="150" w:type="dxa"/>
          <w:right w:w="150" w:type="dxa"/>
        </w:tblCellMar>
        <w:tblLook w:val="04A0" w:firstRow="1" w:lastRow="0" w:firstColumn="1" w:lastColumn="0" w:noHBand="0" w:noVBand="1"/>
      </w:tblPr>
      <w:tblGrid>
        <w:gridCol w:w="2539"/>
        <w:gridCol w:w="2447"/>
        <w:gridCol w:w="4284"/>
      </w:tblGrid>
      <w:tr w:rsidR="00D34B0A" w:rsidRPr="00D34B0A" w14:paraId="635F7892" w14:textId="77777777" w:rsidTr="00D34B0A">
        <w:tc>
          <w:tcPr>
            <w:tcW w:w="0" w:type="auto"/>
            <w:tcBorders>
              <w:bottom w:val="single" w:sz="12" w:space="0" w:color="767474"/>
              <w:right w:val="single" w:sz="6" w:space="0" w:color="DDDDDD"/>
            </w:tcBorders>
            <w:tcMar>
              <w:top w:w="105" w:type="dxa"/>
              <w:left w:w="150" w:type="dxa"/>
              <w:bottom w:w="105" w:type="dxa"/>
              <w:right w:w="150" w:type="dxa"/>
            </w:tcMar>
            <w:vAlign w:val="center"/>
            <w:hideMark/>
          </w:tcPr>
          <w:p w14:paraId="6A6FC03C" w14:textId="77777777" w:rsidR="00D34B0A" w:rsidRPr="00D34B0A" w:rsidRDefault="00D34B0A" w:rsidP="00D34B0A">
            <w:pPr>
              <w:spacing w:after="0" w:line="240" w:lineRule="auto"/>
              <w:jc w:val="center"/>
              <w:rPr>
                <w:rFonts w:ascii="Times New Roman" w:eastAsia="Times New Roman" w:hAnsi="Times New Roman" w:cs="Times New Roman"/>
                <w:b/>
                <w:bCs/>
                <w:sz w:val="28"/>
                <w:szCs w:val="28"/>
              </w:rPr>
            </w:pPr>
            <w:r w:rsidRPr="00D34B0A">
              <w:rPr>
                <w:rFonts w:ascii="Times New Roman" w:eastAsia="Times New Roman" w:hAnsi="Times New Roman" w:cs="Times New Roman"/>
                <w:b/>
                <w:bCs/>
                <w:sz w:val="28"/>
                <w:szCs w:val="28"/>
              </w:rPr>
              <w:t xml:space="preserve">Types of </w:t>
            </w:r>
            <w:proofErr w:type="gramStart"/>
            <w:r w:rsidRPr="00D34B0A">
              <w:rPr>
                <w:rFonts w:ascii="Times New Roman" w:eastAsia="Times New Roman" w:hAnsi="Times New Roman" w:cs="Times New Roman"/>
                <w:b/>
                <w:bCs/>
                <w:sz w:val="28"/>
                <w:szCs w:val="28"/>
              </w:rPr>
              <w:t>drug</w:t>
            </w:r>
            <w:proofErr w:type="gramEnd"/>
          </w:p>
        </w:tc>
        <w:tc>
          <w:tcPr>
            <w:tcW w:w="0" w:type="auto"/>
            <w:tcBorders>
              <w:bottom w:val="single" w:sz="12" w:space="0" w:color="767474"/>
              <w:right w:val="single" w:sz="6" w:space="0" w:color="DDDDDD"/>
            </w:tcBorders>
            <w:tcMar>
              <w:top w:w="105" w:type="dxa"/>
              <w:left w:w="150" w:type="dxa"/>
              <w:bottom w:w="105" w:type="dxa"/>
              <w:right w:w="150" w:type="dxa"/>
            </w:tcMar>
            <w:vAlign w:val="center"/>
            <w:hideMark/>
          </w:tcPr>
          <w:p w14:paraId="5C2EB5FB" w14:textId="77777777" w:rsidR="00D34B0A" w:rsidRPr="00D34B0A" w:rsidRDefault="00D34B0A" w:rsidP="00D34B0A">
            <w:pPr>
              <w:spacing w:after="0" w:line="240" w:lineRule="auto"/>
              <w:jc w:val="center"/>
              <w:rPr>
                <w:rFonts w:ascii="Times New Roman" w:eastAsia="Times New Roman" w:hAnsi="Times New Roman" w:cs="Times New Roman"/>
                <w:b/>
                <w:bCs/>
                <w:sz w:val="28"/>
                <w:szCs w:val="28"/>
              </w:rPr>
            </w:pPr>
            <w:r w:rsidRPr="00D34B0A">
              <w:rPr>
                <w:rFonts w:ascii="Times New Roman" w:eastAsia="Times New Roman" w:hAnsi="Times New Roman" w:cs="Times New Roman"/>
                <w:b/>
                <w:bCs/>
                <w:sz w:val="28"/>
                <w:szCs w:val="28"/>
              </w:rPr>
              <w:t>How they work</w:t>
            </w:r>
          </w:p>
        </w:tc>
        <w:tc>
          <w:tcPr>
            <w:tcW w:w="0" w:type="auto"/>
            <w:tcBorders>
              <w:bottom w:val="single" w:sz="12" w:space="0" w:color="767474"/>
              <w:right w:val="nil"/>
            </w:tcBorders>
            <w:tcMar>
              <w:top w:w="105" w:type="dxa"/>
              <w:left w:w="150" w:type="dxa"/>
              <w:bottom w:w="105" w:type="dxa"/>
              <w:right w:w="150" w:type="dxa"/>
            </w:tcMar>
            <w:vAlign w:val="center"/>
            <w:hideMark/>
          </w:tcPr>
          <w:p w14:paraId="07084583" w14:textId="77777777" w:rsidR="00D34B0A" w:rsidRPr="00D34B0A" w:rsidRDefault="00D34B0A" w:rsidP="00D34B0A">
            <w:pPr>
              <w:spacing w:after="0" w:line="240" w:lineRule="auto"/>
              <w:jc w:val="center"/>
              <w:rPr>
                <w:rFonts w:ascii="Times New Roman" w:eastAsia="Times New Roman" w:hAnsi="Times New Roman" w:cs="Times New Roman"/>
                <w:b/>
                <w:bCs/>
                <w:sz w:val="28"/>
                <w:szCs w:val="28"/>
              </w:rPr>
            </w:pPr>
            <w:r w:rsidRPr="00D34B0A">
              <w:rPr>
                <w:rFonts w:ascii="Times New Roman" w:eastAsia="Times New Roman" w:hAnsi="Times New Roman" w:cs="Times New Roman"/>
                <w:b/>
                <w:bCs/>
                <w:sz w:val="28"/>
                <w:szCs w:val="28"/>
              </w:rPr>
              <w:t>Example(s)</w:t>
            </w:r>
          </w:p>
        </w:tc>
      </w:tr>
      <w:tr w:rsidR="00D34B0A" w:rsidRPr="00D34B0A" w14:paraId="6B1745B7" w14:textId="77777777" w:rsidTr="00D34B0A">
        <w:tc>
          <w:tcPr>
            <w:tcW w:w="0" w:type="auto"/>
            <w:tcBorders>
              <w:bottom w:val="single" w:sz="6" w:space="0" w:color="DDDDDD"/>
              <w:right w:val="single" w:sz="6" w:space="0" w:color="DDDDDD"/>
            </w:tcBorders>
            <w:shd w:val="clear" w:color="auto" w:fill="F7F7F7"/>
            <w:tcMar>
              <w:top w:w="120" w:type="dxa"/>
              <w:left w:w="150" w:type="dxa"/>
              <w:bottom w:w="90" w:type="dxa"/>
              <w:right w:w="150" w:type="dxa"/>
            </w:tcMar>
            <w:vAlign w:val="center"/>
            <w:hideMark/>
          </w:tcPr>
          <w:p w14:paraId="60A16BE7" w14:textId="77777777" w:rsidR="00D34B0A" w:rsidRPr="00D34B0A" w:rsidRDefault="00F613A6" w:rsidP="00D34B0A">
            <w:pPr>
              <w:spacing w:after="0" w:line="240" w:lineRule="auto"/>
              <w:rPr>
                <w:rFonts w:ascii="Times New Roman" w:eastAsia="Times New Roman" w:hAnsi="Times New Roman" w:cs="Times New Roman"/>
                <w:sz w:val="28"/>
                <w:szCs w:val="28"/>
              </w:rPr>
            </w:pPr>
            <w:hyperlink r:id="rId67" w:history="1">
              <w:r w:rsidR="00D34B0A" w:rsidRPr="00D34B0A">
                <w:rPr>
                  <w:rFonts w:ascii="Times New Roman" w:eastAsia="Times New Roman" w:hAnsi="Times New Roman" w:cs="Times New Roman"/>
                  <w:color w:val="02838D"/>
                  <w:sz w:val="28"/>
                  <w:szCs w:val="28"/>
                  <w:u w:val="single"/>
                </w:rPr>
                <w:t>Alpha-glucosidase inhibitors</w:t>
              </w:r>
            </w:hyperlink>
          </w:p>
        </w:tc>
        <w:tc>
          <w:tcPr>
            <w:tcW w:w="0" w:type="auto"/>
            <w:tcBorders>
              <w:bottom w:val="single" w:sz="6" w:space="0" w:color="DDDDDD"/>
              <w:right w:val="single" w:sz="6" w:space="0" w:color="DDDDDD"/>
            </w:tcBorders>
            <w:shd w:val="clear" w:color="auto" w:fill="F7F7F7"/>
            <w:tcMar>
              <w:top w:w="120" w:type="dxa"/>
              <w:left w:w="150" w:type="dxa"/>
              <w:bottom w:w="90" w:type="dxa"/>
              <w:right w:w="150" w:type="dxa"/>
            </w:tcMar>
            <w:vAlign w:val="center"/>
            <w:hideMark/>
          </w:tcPr>
          <w:p w14:paraId="2BB56838" w14:textId="77777777" w:rsidR="00D34B0A" w:rsidRPr="00D34B0A" w:rsidRDefault="00D34B0A" w:rsidP="00D34B0A">
            <w:pPr>
              <w:spacing w:after="0" w:line="240" w:lineRule="auto"/>
              <w:rPr>
                <w:rFonts w:ascii="Times New Roman" w:eastAsia="Times New Roman" w:hAnsi="Times New Roman" w:cs="Times New Roman"/>
                <w:sz w:val="28"/>
                <w:szCs w:val="28"/>
              </w:rPr>
            </w:pPr>
            <w:r w:rsidRPr="00D34B0A">
              <w:rPr>
                <w:rFonts w:ascii="Times New Roman" w:eastAsia="Times New Roman" w:hAnsi="Times New Roman" w:cs="Times New Roman"/>
                <w:sz w:val="28"/>
                <w:szCs w:val="28"/>
              </w:rPr>
              <w:t>Slow your body’s breakdown of sugars and starchy foods</w:t>
            </w:r>
          </w:p>
        </w:tc>
        <w:tc>
          <w:tcPr>
            <w:tcW w:w="0" w:type="auto"/>
            <w:tcBorders>
              <w:bottom w:val="single" w:sz="6" w:space="0" w:color="DDDDDD"/>
              <w:right w:val="nil"/>
            </w:tcBorders>
            <w:shd w:val="clear" w:color="auto" w:fill="F7F7F7"/>
            <w:tcMar>
              <w:top w:w="120" w:type="dxa"/>
              <w:left w:w="150" w:type="dxa"/>
              <w:bottom w:w="90" w:type="dxa"/>
              <w:right w:w="150" w:type="dxa"/>
            </w:tcMar>
            <w:vAlign w:val="center"/>
            <w:hideMark/>
          </w:tcPr>
          <w:p w14:paraId="696BE403" w14:textId="77777777" w:rsidR="00D34B0A" w:rsidRPr="00D34B0A" w:rsidRDefault="00F613A6" w:rsidP="00D34B0A">
            <w:pPr>
              <w:spacing w:after="0" w:line="240" w:lineRule="auto"/>
              <w:rPr>
                <w:rFonts w:ascii="Times New Roman" w:eastAsia="Times New Roman" w:hAnsi="Times New Roman" w:cs="Times New Roman"/>
                <w:sz w:val="28"/>
                <w:szCs w:val="28"/>
              </w:rPr>
            </w:pPr>
            <w:hyperlink r:id="rId68" w:history="1">
              <w:r w:rsidR="00D34B0A" w:rsidRPr="00D34B0A">
                <w:rPr>
                  <w:rFonts w:ascii="Times New Roman" w:eastAsia="Times New Roman" w:hAnsi="Times New Roman" w:cs="Times New Roman"/>
                  <w:color w:val="02838D"/>
                  <w:sz w:val="28"/>
                  <w:szCs w:val="28"/>
                  <w:u w:val="single"/>
                </w:rPr>
                <w:t>Acarbose</w:t>
              </w:r>
            </w:hyperlink>
            <w:r w:rsidR="00D34B0A" w:rsidRPr="00D34B0A">
              <w:rPr>
                <w:rFonts w:ascii="Times New Roman" w:eastAsia="Times New Roman" w:hAnsi="Times New Roman" w:cs="Times New Roman"/>
                <w:sz w:val="28"/>
                <w:szCs w:val="28"/>
              </w:rPr>
              <w:t> (</w:t>
            </w:r>
            <w:proofErr w:type="spellStart"/>
            <w:r w:rsidR="00D34B0A" w:rsidRPr="00D34B0A">
              <w:rPr>
                <w:rFonts w:ascii="Times New Roman" w:eastAsia="Times New Roman" w:hAnsi="Times New Roman" w:cs="Times New Roman"/>
                <w:sz w:val="28"/>
                <w:szCs w:val="28"/>
              </w:rPr>
              <w:t>Precose</w:t>
            </w:r>
            <w:proofErr w:type="spellEnd"/>
            <w:r w:rsidR="00D34B0A" w:rsidRPr="00D34B0A">
              <w:rPr>
                <w:rFonts w:ascii="Times New Roman" w:eastAsia="Times New Roman" w:hAnsi="Times New Roman" w:cs="Times New Roman"/>
                <w:sz w:val="28"/>
                <w:szCs w:val="28"/>
              </w:rPr>
              <w:t>) and miglitol (</w:t>
            </w:r>
            <w:proofErr w:type="spellStart"/>
            <w:r w:rsidR="00D34B0A" w:rsidRPr="00D34B0A">
              <w:rPr>
                <w:rFonts w:ascii="Times New Roman" w:eastAsia="Times New Roman" w:hAnsi="Times New Roman" w:cs="Times New Roman"/>
                <w:sz w:val="28"/>
                <w:szCs w:val="28"/>
              </w:rPr>
              <w:t>Glyset</w:t>
            </w:r>
            <w:proofErr w:type="spellEnd"/>
            <w:r w:rsidR="00D34B0A" w:rsidRPr="00D34B0A">
              <w:rPr>
                <w:rFonts w:ascii="Times New Roman" w:eastAsia="Times New Roman" w:hAnsi="Times New Roman" w:cs="Times New Roman"/>
                <w:sz w:val="28"/>
                <w:szCs w:val="28"/>
              </w:rPr>
              <w:t>)</w:t>
            </w:r>
          </w:p>
        </w:tc>
      </w:tr>
      <w:tr w:rsidR="00D34B0A" w:rsidRPr="00D34B0A" w14:paraId="65FC4EF0" w14:textId="77777777" w:rsidTr="00D34B0A">
        <w:tc>
          <w:tcPr>
            <w:tcW w:w="0" w:type="auto"/>
            <w:tcBorders>
              <w:bottom w:val="single" w:sz="6" w:space="0" w:color="DDDDDD"/>
              <w:right w:val="single" w:sz="6" w:space="0" w:color="DDDDDD"/>
            </w:tcBorders>
            <w:tcMar>
              <w:top w:w="120" w:type="dxa"/>
              <w:left w:w="150" w:type="dxa"/>
              <w:bottom w:w="90" w:type="dxa"/>
              <w:right w:w="150" w:type="dxa"/>
            </w:tcMar>
            <w:vAlign w:val="center"/>
            <w:hideMark/>
          </w:tcPr>
          <w:p w14:paraId="76DA7CA1" w14:textId="77777777" w:rsidR="00D34B0A" w:rsidRPr="00D34B0A" w:rsidRDefault="00D34B0A" w:rsidP="00D34B0A">
            <w:pPr>
              <w:spacing w:after="0" w:line="240" w:lineRule="auto"/>
              <w:rPr>
                <w:rFonts w:ascii="Times New Roman" w:eastAsia="Times New Roman" w:hAnsi="Times New Roman" w:cs="Times New Roman"/>
                <w:sz w:val="28"/>
                <w:szCs w:val="28"/>
              </w:rPr>
            </w:pPr>
            <w:r w:rsidRPr="00D34B0A">
              <w:rPr>
                <w:rFonts w:ascii="Times New Roman" w:eastAsia="Times New Roman" w:hAnsi="Times New Roman" w:cs="Times New Roman"/>
                <w:sz w:val="28"/>
                <w:szCs w:val="28"/>
              </w:rPr>
              <w:t>Biguanides</w:t>
            </w:r>
          </w:p>
        </w:tc>
        <w:tc>
          <w:tcPr>
            <w:tcW w:w="0" w:type="auto"/>
            <w:tcBorders>
              <w:bottom w:val="single" w:sz="6" w:space="0" w:color="DDDDDD"/>
              <w:right w:val="single" w:sz="6" w:space="0" w:color="DDDDDD"/>
            </w:tcBorders>
            <w:tcMar>
              <w:top w:w="120" w:type="dxa"/>
              <w:left w:w="150" w:type="dxa"/>
              <w:bottom w:w="90" w:type="dxa"/>
              <w:right w:w="150" w:type="dxa"/>
            </w:tcMar>
            <w:vAlign w:val="center"/>
            <w:hideMark/>
          </w:tcPr>
          <w:p w14:paraId="36EC3622" w14:textId="77777777" w:rsidR="00D34B0A" w:rsidRPr="00D34B0A" w:rsidRDefault="00D34B0A" w:rsidP="00D34B0A">
            <w:pPr>
              <w:spacing w:after="0" w:line="240" w:lineRule="auto"/>
              <w:rPr>
                <w:rFonts w:ascii="Times New Roman" w:eastAsia="Times New Roman" w:hAnsi="Times New Roman" w:cs="Times New Roman"/>
                <w:sz w:val="28"/>
                <w:szCs w:val="28"/>
              </w:rPr>
            </w:pPr>
            <w:r w:rsidRPr="00D34B0A">
              <w:rPr>
                <w:rFonts w:ascii="Times New Roman" w:eastAsia="Times New Roman" w:hAnsi="Times New Roman" w:cs="Times New Roman"/>
                <w:sz w:val="28"/>
                <w:szCs w:val="28"/>
              </w:rPr>
              <w:t>Reduce the amount of </w:t>
            </w:r>
            <w:hyperlink r:id="rId69" w:history="1">
              <w:r w:rsidRPr="00D34B0A">
                <w:rPr>
                  <w:rFonts w:ascii="Times New Roman" w:eastAsia="Times New Roman" w:hAnsi="Times New Roman" w:cs="Times New Roman"/>
                  <w:color w:val="02838D"/>
                  <w:sz w:val="28"/>
                  <w:szCs w:val="28"/>
                  <w:u w:val="single"/>
                </w:rPr>
                <w:t>glucose</w:t>
              </w:r>
            </w:hyperlink>
            <w:r w:rsidRPr="00D34B0A">
              <w:rPr>
                <w:rFonts w:ascii="Times New Roman" w:eastAsia="Times New Roman" w:hAnsi="Times New Roman" w:cs="Times New Roman"/>
                <w:sz w:val="28"/>
                <w:szCs w:val="28"/>
              </w:rPr>
              <w:t> your liver makes</w:t>
            </w:r>
          </w:p>
        </w:tc>
        <w:tc>
          <w:tcPr>
            <w:tcW w:w="0" w:type="auto"/>
            <w:tcBorders>
              <w:bottom w:val="single" w:sz="6" w:space="0" w:color="DDDDDD"/>
              <w:right w:val="nil"/>
            </w:tcBorders>
            <w:tcMar>
              <w:top w:w="120" w:type="dxa"/>
              <w:left w:w="150" w:type="dxa"/>
              <w:bottom w:w="90" w:type="dxa"/>
              <w:right w:w="150" w:type="dxa"/>
            </w:tcMar>
            <w:vAlign w:val="center"/>
            <w:hideMark/>
          </w:tcPr>
          <w:p w14:paraId="1EE583C1" w14:textId="77777777" w:rsidR="00D34B0A" w:rsidRPr="00D34B0A" w:rsidRDefault="00F613A6" w:rsidP="00D34B0A">
            <w:pPr>
              <w:spacing w:after="0" w:line="240" w:lineRule="auto"/>
              <w:rPr>
                <w:rFonts w:ascii="Times New Roman" w:eastAsia="Times New Roman" w:hAnsi="Times New Roman" w:cs="Times New Roman"/>
                <w:sz w:val="28"/>
                <w:szCs w:val="28"/>
              </w:rPr>
            </w:pPr>
            <w:hyperlink r:id="rId70" w:history="1">
              <w:r w:rsidR="00D34B0A" w:rsidRPr="00D34B0A">
                <w:rPr>
                  <w:rFonts w:ascii="Times New Roman" w:eastAsia="Times New Roman" w:hAnsi="Times New Roman" w:cs="Times New Roman"/>
                  <w:color w:val="02838D"/>
                  <w:sz w:val="28"/>
                  <w:szCs w:val="28"/>
                  <w:u w:val="single"/>
                </w:rPr>
                <w:t>Metformin</w:t>
              </w:r>
            </w:hyperlink>
            <w:r w:rsidR="00D34B0A" w:rsidRPr="00D34B0A">
              <w:rPr>
                <w:rFonts w:ascii="Times New Roman" w:eastAsia="Times New Roman" w:hAnsi="Times New Roman" w:cs="Times New Roman"/>
                <w:sz w:val="28"/>
                <w:szCs w:val="28"/>
              </w:rPr>
              <w:t> (Glucophage)</w:t>
            </w:r>
          </w:p>
        </w:tc>
      </w:tr>
      <w:tr w:rsidR="00D34B0A" w:rsidRPr="00D34B0A" w14:paraId="0DC50BE7" w14:textId="77777777" w:rsidTr="00D34B0A">
        <w:tc>
          <w:tcPr>
            <w:tcW w:w="0" w:type="auto"/>
            <w:tcBorders>
              <w:bottom w:val="single" w:sz="6" w:space="0" w:color="DDDDDD"/>
              <w:right w:val="single" w:sz="6" w:space="0" w:color="DDDDDD"/>
            </w:tcBorders>
            <w:shd w:val="clear" w:color="auto" w:fill="F7F7F7"/>
            <w:tcMar>
              <w:top w:w="120" w:type="dxa"/>
              <w:left w:w="150" w:type="dxa"/>
              <w:bottom w:w="90" w:type="dxa"/>
              <w:right w:w="150" w:type="dxa"/>
            </w:tcMar>
            <w:vAlign w:val="center"/>
            <w:hideMark/>
          </w:tcPr>
          <w:p w14:paraId="1B6D4680" w14:textId="77777777" w:rsidR="00D34B0A" w:rsidRPr="00D34B0A" w:rsidRDefault="00D34B0A" w:rsidP="00D34B0A">
            <w:pPr>
              <w:spacing w:after="0" w:line="240" w:lineRule="auto"/>
              <w:rPr>
                <w:rFonts w:ascii="Times New Roman" w:eastAsia="Times New Roman" w:hAnsi="Times New Roman" w:cs="Times New Roman"/>
                <w:sz w:val="28"/>
                <w:szCs w:val="28"/>
              </w:rPr>
            </w:pPr>
            <w:r w:rsidRPr="00D34B0A">
              <w:rPr>
                <w:rFonts w:ascii="Times New Roman" w:eastAsia="Times New Roman" w:hAnsi="Times New Roman" w:cs="Times New Roman"/>
                <w:sz w:val="28"/>
                <w:szCs w:val="28"/>
              </w:rPr>
              <w:t>DPP-4 inhibitors</w:t>
            </w:r>
          </w:p>
        </w:tc>
        <w:tc>
          <w:tcPr>
            <w:tcW w:w="0" w:type="auto"/>
            <w:tcBorders>
              <w:bottom w:val="single" w:sz="6" w:space="0" w:color="DDDDDD"/>
              <w:right w:val="single" w:sz="6" w:space="0" w:color="DDDDDD"/>
            </w:tcBorders>
            <w:shd w:val="clear" w:color="auto" w:fill="F7F7F7"/>
            <w:tcMar>
              <w:top w:w="120" w:type="dxa"/>
              <w:left w:w="150" w:type="dxa"/>
              <w:bottom w:w="90" w:type="dxa"/>
              <w:right w:w="150" w:type="dxa"/>
            </w:tcMar>
            <w:vAlign w:val="center"/>
            <w:hideMark/>
          </w:tcPr>
          <w:p w14:paraId="4A3652E6" w14:textId="77777777" w:rsidR="00D34B0A" w:rsidRPr="00D34B0A" w:rsidRDefault="00D34B0A" w:rsidP="00D34B0A">
            <w:pPr>
              <w:spacing w:after="0" w:line="240" w:lineRule="auto"/>
              <w:rPr>
                <w:rFonts w:ascii="Times New Roman" w:eastAsia="Times New Roman" w:hAnsi="Times New Roman" w:cs="Times New Roman"/>
                <w:sz w:val="28"/>
                <w:szCs w:val="28"/>
              </w:rPr>
            </w:pPr>
            <w:r w:rsidRPr="00D34B0A">
              <w:rPr>
                <w:rFonts w:ascii="Times New Roman" w:eastAsia="Times New Roman" w:hAnsi="Times New Roman" w:cs="Times New Roman"/>
                <w:sz w:val="28"/>
                <w:szCs w:val="28"/>
              </w:rPr>
              <w:t>Improve your blood sugar without making it drop too low</w:t>
            </w:r>
          </w:p>
        </w:tc>
        <w:tc>
          <w:tcPr>
            <w:tcW w:w="0" w:type="auto"/>
            <w:tcBorders>
              <w:bottom w:val="single" w:sz="6" w:space="0" w:color="DDDDDD"/>
              <w:right w:val="nil"/>
            </w:tcBorders>
            <w:shd w:val="clear" w:color="auto" w:fill="F7F7F7"/>
            <w:tcMar>
              <w:top w:w="120" w:type="dxa"/>
              <w:left w:w="150" w:type="dxa"/>
              <w:bottom w:w="90" w:type="dxa"/>
              <w:right w:w="150" w:type="dxa"/>
            </w:tcMar>
            <w:vAlign w:val="center"/>
            <w:hideMark/>
          </w:tcPr>
          <w:p w14:paraId="21171673" w14:textId="77777777" w:rsidR="00D34B0A" w:rsidRPr="00D34B0A" w:rsidRDefault="00D34B0A" w:rsidP="00D34B0A">
            <w:pPr>
              <w:spacing w:after="0" w:line="240" w:lineRule="auto"/>
              <w:rPr>
                <w:rFonts w:ascii="Times New Roman" w:eastAsia="Times New Roman" w:hAnsi="Times New Roman" w:cs="Times New Roman"/>
                <w:sz w:val="28"/>
                <w:szCs w:val="28"/>
              </w:rPr>
            </w:pPr>
            <w:r w:rsidRPr="00D34B0A">
              <w:rPr>
                <w:rFonts w:ascii="Times New Roman" w:eastAsia="Times New Roman" w:hAnsi="Times New Roman" w:cs="Times New Roman"/>
                <w:sz w:val="28"/>
                <w:szCs w:val="28"/>
              </w:rPr>
              <w:t>Linagliptin (</w:t>
            </w:r>
            <w:proofErr w:type="spellStart"/>
            <w:r w:rsidRPr="00D34B0A">
              <w:rPr>
                <w:rFonts w:ascii="Times New Roman" w:eastAsia="Times New Roman" w:hAnsi="Times New Roman" w:cs="Times New Roman"/>
                <w:sz w:val="28"/>
                <w:szCs w:val="28"/>
              </w:rPr>
              <w:t>Tradjenta</w:t>
            </w:r>
            <w:proofErr w:type="spellEnd"/>
            <w:r w:rsidRPr="00D34B0A">
              <w:rPr>
                <w:rFonts w:ascii="Times New Roman" w:eastAsia="Times New Roman" w:hAnsi="Times New Roman" w:cs="Times New Roman"/>
                <w:sz w:val="28"/>
                <w:szCs w:val="28"/>
              </w:rPr>
              <w:t xml:space="preserve">), </w:t>
            </w:r>
            <w:proofErr w:type="spellStart"/>
            <w:r w:rsidRPr="00D34B0A">
              <w:rPr>
                <w:rFonts w:ascii="Times New Roman" w:eastAsia="Times New Roman" w:hAnsi="Times New Roman" w:cs="Times New Roman"/>
                <w:sz w:val="28"/>
                <w:szCs w:val="28"/>
              </w:rPr>
              <w:t>saxagliptin</w:t>
            </w:r>
            <w:proofErr w:type="spellEnd"/>
            <w:r w:rsidRPr="00D34B0A">
              <w:rPr>
                <w:rFonts w:ascii="Times New Roman" w:eastAsia="Times New Roman" w:hAnsi="Times New Roman" w:cs="Times New Roman"/>
                <w:sz w:val="28"/>
                <w:szCs w:val="28"/>
              </w:rPr>
              <w:t xml:space="preserve"> (</w:t>
            </w:r>
            <w:proofErr w:type="spellStart"/>
            <w:r w:rsidRPr="00D34B0A">
              <w:rPr>
                <w:rFonts w:ascii="Times New Roman" w:eastAsia="Times New Roman" w:hAnsi="Times New Roman" w:cs="Times New Roman"/>
                <w:sz w:val="28"/>
                <w:szCs w:val="28"/>
              </w:rPr>
              <w:t>Onglyza</w:t>
            </w:r>
            <w:proofErr w:type="spellEnd"/>
            <w:r w:rsidRPr="00D34B0A">
              <w:rPr>
                <w:rFonts w:ascii="Times New Roman" w:eastAsia="Times New Roman" w:hAnsi="Times New Roman" w:cs="Times New Roman"/>
                <w:sz w:val="28"/>
                <w:szCs w:val="28"/>
              </w:rPr>
              <w:t>), and </w:t>
            </w:r>
            <w:hyperlink r:id="rId71" w:history="1">
              <w:r w:rsidRPr="00D34B0A">
                <w:rPr>
                  <w:rFonts w:ascii="Times New Roman" w:eastAsia="Times New Roman" w:hAnsi="Times New Roman" w:cs="Times New Roman"/>
                  <w:color w:val="02838D"/>
                  <w:sz w:val="28"/>
                  <w:szCs w:val="28"/>
                  <w:u w:val="single"/>
                </w:rPr>
                <w:t>sitagliptin</w:t>
              </w:r>
            </w:hyperlink>
            <w:r w:rsidRPr="00D34B0A">
              <w:rPr>
                <w:rFonts w:ascii="Times New Roman" w:eastAsia="Times New Roman" w:hAnsi="Times New Roman" w:cs="Times New Roman"/>
                <w:sz w:val="28"/>
                <w:szCs w:val="28"/>
              </w:rPr>
              <w:t> (Januvia)</w:t>
            </w:r>
          </w:p>
        </w:tc>
      </w:tr>
      <w:tr w:rsidR="00D34B0A" w:rsidRPr="00D34B0A" w14:paraId="11273DC3" w14:textId="77777777" w:rsidTr="00D34B0A">
        <w:tc>
          <w:tcPr>
            <w:tcW w:w="0" w:type="auto"/>
            <w:tcBorders>
              <w:bottom w:val="single" w:sz="6" w:space="0" w:color="DDDDDD"/>
              <w:right w:val="single" w:sz="6" w:space="0" w:color="DDDDDD"/>
            </w:tcBorders>
            <w:tcMar>
              <w:top w:w="120" w:type="dxa"/>
              <w:left w:w="150" w:type="dxa"/>
              <w:bottom w:w="90" w:type="dxa"/>
              <w:right w:w="150" w:type="dxa"/>
            </w:tcMar>
            <w:vAlign w:val="center"/>
            <w:hideMark/>
          </w:tcPr>
          <w:p w14:paraId="5B665364" w14:textId="77777777" w:rsidR="00D34B0A" w:rsidRPr="00D34B0A" w:rsidRDefault="00D34B0A" w:rsidP="00D34B0A">
            <w:pPr>
              <w:spacing w:after="0" w:line="240" w:lineRule="auto"/>
              <w:rPr>
                <w:rFonts w:ascii="Times New Roman" w:eastAsia="Times New Roman" w:hAnsi="Times New Roman" w:cs="Times New Roman"/>
                <w:sz w:val="28"/>
                <w:szCs w:val="28"/>
              </w:rPr>
            </w:pPr>
            <w:r w:rsidRPr="00D34B0A">
              <w:rPr>
                <w:rFonts w:ascii="Times New Roman" w:eastAsia="Times New Roman" w:hAnsi="Times New Roman" w:cs="Times New Roman"/>
                <w:sz w:val="28"/>
                <w:szCs w:val="28"/>
              </w:rPr>
              <w:t>Glucagon-like peptides</w:t>
            </w:r>
          </w:p>
        </w:tc>
        <w:tc>
          <w:tcPr>
            <w:tcW w:w="0" w:type="auto"/>
            <w:tcBorders>
              <w:bottom w:val="single" w:sz="6" w:space="0" w:color="DDDDDD"/>
              <w:right w:val="single" w:sz="6" w:space="0" w:color="DDDDDD"/>
            </w:tcBorders>
            <w:tcMar>
              <w:top w:w="120" w:type="dxa"/>
              <w:left w:w="150" w:type="dxa"/>
              <w:bottom w:w="90" w:type="dxa"/>
              <w:right w:w="150" w:type="dxa"/>
            </w:tcMar>
            <w:vAlign w:val="center"/>
            <w:hideMark/>
          </w:tcPr>
          <w:p w14:paraId="7F99FF30" w14:textId="77777777" w:rsidR="00D34B0A" w:rsidRPr="00D34B0A" w:rsidRDefault="00D34B0A" w:rsidP="00D34B0A">
            <w:pPr>
              <w:spacing w:after="0" w:line="240" w:lineRule="auto"/>
              <w:rPr>
                <w:rFonts w:ascii="Times New Roman" w:eastAsia="Times New Roman" w:hAnsi="Times New Roman" w:cs="Times New Roman"/>
                <w:sz w:val="28"/>
                <w:szCs w:val="28"/>
              </w:rPr>
            </w:pPr>
            <w:r w:rsidRPr="00D34B0A">
              <w:rPr>
                <w:rFonts w:ascii="Times New Roman" w:eastAsia="Times New Roman" w:hAnsi="Times New Roman" w:cs="Times New Roman"/>
                <w:sz w:val="28"/>
                <w:szCs w:val="28"/>
              </w:rPr>
              <w:t>Change the way your body produces insulin</w:t>
            </w:r>
          </w:p>
        </w:tc>
        <w:tc>
          <w:tcPr>
            <w:tcW w:w="0" w:type="auto"/>
            <w:tcBorders>
              <w:bottom w:val="single" w:sz="6" w:space="0" w:color="DDDDDD"/>
              <w:right w:val="nil"/>
            </w:tcBorders>
            <w:tcMar>
              <w:top w:w="120" w:type="dxa"/>
              <w:left w:w="150" w:type="dxa"/>
              <w:bottom w:w="90" w:type="dxa"/>
              <w:right w:w="150" w:type="dxa"/>
            </w:tcMar>
            <w:vAlign w:val="center"/>
            <w:hideMark/>
          </w:tcPr>
          <w:p w14:paraId="51DFC8CD" w14:textId="77777777" w:rsidR="00D34B0A" w:rsidRPr="00D34B0A" w:rsidRDefault="00D34B0A" w:rsidP="00D34B0A">
            <w:pPr>
              <w:spacing w:after="0" w:line="240" w:lineRule="auto"/>
              <w:rPr>
                <w:rFonts w:ascii="Times New Roman" w:eastAsia="Times New Roman" w:hAnsi="Times New Roman" w:cs="Times New Roman"/>
                <w:sz w:val="28"/>
                <w:szCs w:val="28"/>
              </w:rPr>
            </w:pPr>
            <w:r w:rsidRPr="00D34B0A">
              <w:rPr>
                <w:rFonts w:ascii="Times New Roman" w:eastAsia="Times New Roman" w:hAnsi="Times New Roman" w:cs="Times New Roman"/>
                <w:sz w:val="28"/>
                <w:szCs w:val="28"/>
              </w:rPr>
              <w:t>Dulaglutide (Trulicity), exenatide (</w:t>
            </w:r>
            <w:proofErr w:type="spellStart"/>
            <w:r w:rsidRPr="00D34B0A">
              <w:rPr>
                <w:rFonts w:ascii="Times New Roman" w:eastAsia="Times New Roman" w:hAnsi="Times New Roman" w:cs="Times New Roman"/>
                <w:sz w:val="28"/>
                <w:szCs w:val="28"/>
              </w:rPr>
              <w:t>Byetta</w:t>
            </w:r>
            <w:proofErr w:type="spellEnd"/>
            <w:r w:rsidRPr="00D34B0A">
              <w:rPr>
                <w:rFonts w:ascii="Times New Roman" w:eastAsia="Times New Roman" w:hAnsi="Times New Roman" w:cs="Times New Roman"/>
                <w:sz w:val="28"/>
                <w:szCs w:val="28"/>
              </w:rPr>
              <w:t>), and liraglutide (Victoza)</w:t>
            </w:r>
          </w:p>
        </w:tc>
      </w:tr>
      <w:tr w:rsidR="00D34B0A" w:rsidRPr="00D34B0A" w14:paraId="0CB7CCFD" w14:textId="77777777" w:rsidTr="00D34B0A">
        <w:tc>
          <w:tcPr>
            <w:tcW w:w="0" w:type="auto"/>
            <w:tcBorders>
              <w:bottom w:val="single" w:sz="6" w:space="0" w:color="DDDDDD"/>
              <w:right w:val="single" w:sz="6" w:space="0" w:color="DDDDDD"/>
            </w:tcBorders>
            <w:shd w:val="clear" w:color="auto" w:fill="F7F7F7"/>
            <w:tcMar>
              <w:top w:w="120" w:type="dxa"/>
              <w:left w:w="150" w:type="dxa"/>
              <w:bottom w:w="90" w:type="dxa"/>
              <w:right w:w="150" w:type="dxa"/>
            </w:tcMar>
            <w:vAlign w:val="center"/>
            <w:hideMark/>
          </w:tcPr>
          <w:p w14:paraId="29791AC9" w14:textId="77777777" w:rsidR="00D34B0A" w:rsidRPr="00D34B0A" w:rsidRDefault="00D34B0A" w:rsidP="00D34B0A">
            <w:pPr>
              <w:spacing w:after="0" w:line="240" w:lineRule="auto"/>
              <w:rPr>
                <w:rFonts w:ascii="Times New Roman" w:eastAsia="Times New Roman" w:hAnsi="Times New Roman" w:cs="Times New Roman"/>
                <w:sz w:val="28"/>
                <w:szCs w:val="28"/>
              </w:rPr>
            </w:pPr>
            <w:r w:rsidRPr="00D34B0A">
              <w:rPr>
                <w:rFonts w:ascii="Times New Roman" w:eastAsia="Times New Roman" w:hAnsi="Times New Roman" w:cs="Times New Roman"/>
                <w:sz w:val="28"/>
                <w:szCs w:val="28"/>
              </w:rPr>
              <w:t>Meglitinides</w:t>
            </w:r>
          </w:p>
        </w:tc>
        <w:tc>
          <w:tcPr>
            <w:tcW w:w="0" w:type="auto"/>
            <w:tcBorders>
              <w:bottom w:val="single" w:sz="6" w:space="0" w:color="DDDDDD"/>
              <w:right w:val="single" w:sz="6" w:space="0" w:color="DDDDDD"/>
            </w:tcBorders>
            <w:shd w:val="clear" w:color="auto" w:fill="F7F7F7"/>
            <w:tcMar>
              <w:top w:w="120" w:type="dxa"/>
              <w:left w:w="150" w:type="dxa"/>
              <w:bottom w:w="90" w:type="dxa"/>
              <w:right w:w="150" w:type="dxa"/>
            </w:tcMar>
            <w:vAlign w:val="center"/>
            <w:hideMark/>
          </w:tcPr>
          <w:p w14:paraId="26056CA9" w14:textId="77777777" w:rsidR="00D34B0A" w:rsidRPr="00D34B0A" w:rsidRDefault="00D34B0A" w:rsidP="00D34B0A">
            <w:pPr>
              <w:spacing w:after="0" w:line="240" w:lineRule="auto"/>
              <w:rPr>
                <w:rFonts w:ascii="Times New Roman" w:eastAsia="Times New Roman" w:hAnsi="Times New Roman" w:cs="Times New Roman"/>
                <w:sz w:val="28"/>
                <w:szCs w:val="28"/>
              </w:rPr>
            </w:pPr>
            <w:r w:rsidRPr="00D34B0A">
              <w:rPr>
                <w:rFonts w:ascii="Times New Roman" w:eastAsia="Times New Roman" w:hAnsi="Times New Roman" w:cs="Times New Roman"/>
                <w:sz w:val="28"/>
                <w:szCs w:val="28"/>
              </w:rPr>
              <w:t>Stimulate your pancreas to release more insulin</w:t>
            </w:r>
          </w:p>
        </w:tc>
        <w:tc>
          <w:tcPr>
            <w:tcW w:w="0" w:type="auto"/>
            <w:tcBorders>
              <w:bottom w:val="single" w:sz="6" w:space="0" w:color="DDDDDD"/>
              <w:right w:val="nil"/>
            </w:tcBorders>
            <w:shd w:val="clear" w:color="auto" w:fill="F7F7F7"/>
            <w:tcMar>
              <w:top w:w="120" w:type="dxa"/>
              <w:left w:w="150" w:type="dxa"/>
              <w:bottom w:w="90" w:type="dxa"/>
              <w:right w:w="150" w:type="dxa"/>
            </w:tcMar>
            <w:vAlign w:val="center"/>
            <w:hideMark/>
          </w:tcPr>
          <w:p w14:paraId="3926487E" w14:textId="77777777" w:rsidR="00D34B0A" w:rsidRPr="00D34B0A" w:rsidRDefault="00D34B0A" w:rsidP="00D34B0A">
            <w:pPr>
              <w:spacing w:after="0" w:line="240" w:lineRule="auto"/>
              <w:rPr>
                <w:rFonts w:ascii="Times New Roman" w:eastAsia="Times New Roman" w:hAnsi="Times New Roman" w:cs="Times New Roman"/>
                <w:sz w:val="28"/>
                <w:szCs w:val="28"/>
              </w:rPr>
            </w:pPr>
            <w:proofErr w:type="spellStart"/>
            <w:r w:rsidRPr="00D34B0A">
              <w:rPr>
                <w:rFonts w:ascii="Times New Roman" w:eastAsia="Times New Roman" w:hAnsi="Times New Roman" w:cs="Times New Roman"/>
                <w:sz w:val="28"/>
                <w:szCs w:val="28"/>
              </w:rPr>
              <w:t>Nateglinide</w:t>
            </w:r>
            <w:proofErr w:type="spellEnd"/>
            <w:r w:rsidRPr="00D34B0A">
              <w:rPr>
                <w:rFonts w:ascii="Times New Roman" w:eastAsia="Times New Roman" w:hAnsi="Times New Roman" w:cs="Times New Roman"/>
                <w:sz w:val="28"/>
                <w:szCs w:val="28"/>
              </w:rPr>
              <w:t xml:space="preserve"> (</w:t>
            </w:r>
            <w:proofErr w:type="spellStart"/>
            <w:r w:rsidRPr="00D34B0A">
              <w:rPr>
                <w:rFonts w:ascii="Times New Roman" w:eastAsia="Times New Roman" w:hAnsi="Times New Roman" w:cs="Times New Roman"/>
                <w:sz w:val="28"/>
                <w:szCs w:val="28"/>
              </w:rPr>
              <w:t>Starlix</w:t>
            </w:r>
            <w:proofErr w:type="spellEnd"/>
            <w:r w:rsidRPr="00D34B0A">
              <w:rPr>
                <w:rFonts w:ascii="Times New Roman" w:eastAsia="Times New Roman" w:hAnsi="Times New Roman" w:cs="Times New Roman"/>
                <w:sz w:val="28"/>
                <w:szCs w:val="28"/>
              </w:rPr>
              <w:t>) and repaglinide (</w:t>
            </w:r>
            <w:proofErr w:type="spellStart"/>
            <w:r w:rsidRPr="00D34B0A">
              <w:rPr>
                <w:rFonts w:ascii="Times New Roman" w:eastAsia="Times New Roman" w:hAnsi="Times New Roman" w:cs="Times New Roman"/>
                <w:sz w:val="28"/>
                <w:szCs w:val="28"/>
              </w:rPr>
              <w:t>Prandin</w:t>
            </w:r>
            <w:proofErr w:type="spellEnd"/>
            <w:r w:rsidRPr="00D34B0A">
              <w:rPr>
                <w:rFonts w:ascii="Times New Roman" w:eastAsia="Times New Roman" w:hAnsi="Times New Roman" w:cs="Times New Roman"/>
                <w:sz w:val="28"/>
                <w:szCs w:val="28"/>
              </w:rPr>
              <w:t>)</w:t>
            </w:r>
          </w:p>
        </w:tc>
      </w:tr>
      <w:tr w:rsidR="00D34B0A" w:rsidRPr="00D34B0A" w14:paraId="276B5271" w14:textId="77777777" w:rsidTr="00D34B0A">
        <w:tc>
          <w:tcPr>
            <w:tcW w:w="0" w:type="auto"/>
            <w:tcBorders>
              <w:bottom w:val="single" w:sz="6" w:space="0" w:color="DDDDDD"/>
              <w:right w:val="single" w:sz="6" w:space="0" w:color="DDDDDD"/>
            </w:tcBorders>
            <w:tcMar>
              <w:top w:w="120" w:type="dxa"/>
              <w:left w:w="150" w:type="dxa"/>
              <w:bottom w:w="90" w:type="dxa"/>
              <w:right w:w="150" w:type="dxa"/>
            </w:tcMar>
            <w:vAlign w:val="center"/>
            <w:hideMark/>
          </w:tcPr>
          <w:p w14:paraId="023FB6C4" w14:textId="77777777" w:rsidR="00D34B0A" w:rsidRPr="00D34B0A" w:rsidRDefault="00D34B0A" w:rsidP="00D34B0A">
            <w:pPr>
              <w:spacing w:after="0" w:line="240" w:lineRule="auto"/>
              <w:rPr>
                <w:rFonts w:ascii="Times New Roman" w:eastAsia="Times New Roman" w:hAnsi="Times New Roman" w:cs="Times New Roman"/>
                <w:sz w:val="28"/>
                <w:szCs w:val="28"/>
              </w:rPr>
            </w:pPr>
            <w:r w:rsidRPr="00D34B0A">
              <w:rPr>
                <w:rFonts w:ascii="Times New Roman" w:eastAsia="Times New Roman" w:hAnsi="Times New Roman" w:cs="Times New Roman"/>
                <w:sz w:val="28"/>
                <w:szCs w:val="28"/>
              </w:rPr>
              <w:t>SGLT2 inhibitors</w:t>
            </w:r>
          </w:p>
        </w:tc>
        <w:tc>
          <w:tcPr>
            <w:tcW w:w="0" w:type="auto"/>
            <w:tcBorders>
              <w:bottom w:val="single" w:sz="6" w:space="0" w:color="DDDDDD"/>
              <w:right w:val="single" w:sz="6" w:space="0" w:color="DDDDDD"/>
            </w:tcBorders>
            <w:tcMar>
              <w:top w:w="120" w:type="dxa"/>
              <w:left w:w="150" w:type="dxa"/>
              <w:bottom w:w="90" w:type="dxa"/>
              <w:right w:w="150" w:type="dxa"/>
            </w:tcMar>
            <w:vAlign w:val="center"/>
            <w:hideMark/>
          </w:tcPr>
          <w:p w14:paraId="61534129" w14:textId="77777777" w:rsidR="00D34B0A" w:rsidRPr="00D34B0A" w:rsidRDefault="00D34B0A" w:rsidP="00D34B0A">
            <w:pPr>
              <w:spacing w:after="0" w:line="240" w:lineRule="auto"/>
              <w:rPr>
                <w:rFonts w:ascii="Times New Roman" w:eastAsia="Times New Roman" w:hAnsi="Times New Roman" w:cs="Times New Roman"/>
                <w:sz w:val="28"/>
                <w:szCs w:val="28"/>
              </w:rPr>
            </w:pPr>
            <w:r w:rsidRPr="00D34B0A">
              <w:rPr>
                <w:rFonts w:ascii="Times New Roman" w:eastAsia="Times New Roman" w:hAnsi="Times New Roman" w:cs="Times New Roman"/>
                <w:sz w:val="28"/>
                <w:szCs w:val="28"/>
              </w:rPr>
              <w:t>Release more glucose into the urine</w:t>
            </w:r>
          </w:p>
        </w:tc>
        <w:tc>
          <w:tcPr>
            <w:tcW w:w="0" w:type="auto"/>
            <w:tcBorders>
              <w:bottom w:val="single" w:sz="6" w:space="0" w:color="DDDDDD"/>
              <w:right w:val="nil"/>
            </w:tcBorders>
            <w:tcMar>
              <w:top w:w="120" w:type="dxa"/>
              <w:left w:w="150" w:type="dxa"/>
              <w:bottom w:w="90" w:type="dxa"/>
              <w:right w:w="150" w:type="dxa"/>
            </w:tcMar>
            <w:vAlign w:val="center"/>
            <w:hideMark/>
          </w:tcPr>
          <w:p w14:paraId="51F7B86F" w14:textId="77777777" w:rsidR="00D34B0A" w:rsidRPr="00D34B0A" w:rsidRDefault="00D34B0A" w:rsidP="00D34B0A">
            <w:pPr>
              <w:spacing w:after="0" w:line="240" w:lineRule="auto"/>
              <w:rPr>
                <w:rFonts w:ascii="Times New Roman" w:eastAsia="Times New Roman" w:hAnsi="Times New Roman" w:cs="Times New Roman"/>
                <w:sz w:val="28"/>
                <w:szCs w:val="28"/>
              </w:rPr>
            </w:pPr>
            <w:r w:rsidRPr="00D34B0A">
              <w:rPr>
                <w:rFonts w:ascii="Times New Roman" w:eastAsia="Times New Roman" w:hAnsi="Times New Roman" w:cs="Times New Roman"/>
                <w:sz w:val="28"/>
                <w:szCs w:val="28"/>
              </w:rPr>
              <w:t>Canagliflozin (Invokana) and dapagliflozin (</w:t>
            </w:r>
            <w:proofErr w:type="spellStart"/>
            <w:r w:rsidRPr="00D34B0A">
              <w:rPr>
                <w:rFonts w:ascii="Times New Roman" w:eastAsia="Times New Roman" w:hAnsi="Times New Roman" w:cs="Times New Roman"/>
                <w:sz w:val="28"/>
                <w:szCs w:val="28"/>
              </w:rPr>
              <w:fldChar w:fldCharType="begin"/>
            </w:r>
            <w:r w:rsidRPr="00D34B0A">
              <w:rPr>
                <w:rFonts w:ascii="Times New Roman" w:eastAsia="Times New Roman" w:hAnsi="Times New Roman" w:cs="Times New Roman"/>
                <w:sz w:val="28"/>
                <w:szCs w:val="28"/>
              </w:rPr>
              <w:instrText xml:space="preserve"> HYPERLINK "https://www.healthline.com/health/dapagliflozin-oral-tablet" </w:instrText>
            </w:r>
            <w:r w:rsidRPr="00D34B0A">
              <w:rPr>
                <w:rFonts w:ascii="Times New Roman" w:eastAsia="Times New Roman" w:hAnsi="Times New Roman" w:cs="Times New Roman"/>
                <w:sz w:val="28"/>
                <w:szCs w:val="28"/>
              </w:rPr>
              <w:fldChar w:fldCharType="separate"/>
            </w:r>
            <w:r w:rsidRPr="00D34B0A">
              <w:rPr>
                <w:rFonts w:ascii="Times New Roman" w:eastAsia="Times New Roman" w:hAnsi="Times New Roman" w:cs="Times New Roman"/>
                <w:color w:val="02838D"/>
                <w:sz w:val="28"/>
                <w:szCs w:val="28"/>
                <w:u w:val="single"/>
              </w:rPr>
              <w:t>Farxiga</w:t>
            </w:r>
            <w:proofErr w:type="spellEnd"/>
            <w:r w:rsidRPr="00D34B0A">
              <w:rPr>
                <w:rFonts w:ascii="Times New Roman" w:eastAsia="Times New Roman" w:hAnsi="Times New Roman" w:cs="Times New Roman"/>
                <w:sz w:val="28"/>
                <w:szCs w:val="28"/>
              </w:rPr>
              <w:fldChar w:fldCharType="end"/>
            </w:r>
            <w:r w:rsidRPr="00D34B0A">
              <w:rPr>
                <w:rFonts w:ascii="Times New Roman" w:eastAsia="Times New Roman" w:hAnsi="Times New Roman" w:cs="Times New Roman"/>
                <w:sz w:val="28"/>
                <w:szCs w:val="28"/>
              </w:rPr>
              <w:t>)</w:t>
            </w:r>
          </w:p>
        </w:tc>
      </w:tr>
      <w:tr w:rsidR="00D34B0A" w:rsidRPr="00D34B0A" w14:paraId="6F9D917F" w14:textId="77777777" w:rsidTr="00D34B0A">
        <w:tc>
          <w:tcPr>
            <w:tcW w:w="0" w:type="auto"/>
            <w:tcBorders>
              <w:bottom w:val="single" w:sz="6" w:space="0" w:color="DDDDDD"/>
              <w:right w:val="single" w:sz="6" w:space="0" w:color="DDDDDD"/>
            </w:tcBorders>
            <w:shd w:val="clear" w:color="auto" w:fill="F7F7F7"/>
            <w:tcMar>
              <w:top w:w="120" w:type="dxa"/>
              <w:left w:w="150" w:type="dxa"/>
              <w:bottom w:w="90" w:type="dxa"/>
              <w:right w:w="150" w:type="dxa"/>
            </w:tcMar>
            <w:vAlign w:val="center"/>
            <w:hideMark/>
          </w:tcPr>
          <w:p w14:paraId="5B4683E7" w14:textId="77777777" w:rsidR="00D34B0A" w:rsidRPr="00D34B0A" w:rsidRDefault="00D34B0A" w:rsidP="00D34B0A">
            <w:pPr>
              <w:spacing w:after="0" w:line="240" w:lineRule="auto"/>
              <w:rPr>
                <w:rFonts w:ascii="Times New Roman" w:eastAsia="Times New Roman" w:hAnsi="Times New Roman" w:cs="Times New Roman"/>
                <w:sz w:val="28"/>
                <w:szCs w:val="28"/>
              </w:rPr>
            </w:pPr>
            <w:r w:rsidRPr="00D34B0A">
              <w:rPr>
                <w:rFonts w:ascii="Times New Roman" w:eastAsia="Times New Roman" w:hAnsi="Times New Roman" w:cs="Times New Roman"/>
                <w:sz w:val="28"/>
                <w:szCs w:val="28"/>
              </w:rPr>
              <w:t>Sulfonylureas</w:t>
            </w:r>
          </w:p>
        </w:tc>
        <w:tc>
          <w:tcPr>
            <w:tcW w:w="0" w:type="auto"/>
            <w:tcBorders>
              <w:bottom w:val="single" w:sz="6" w:space="0" w:color="DDDDDD"/>
              <w:right w:val="single" w:sz="6" w:space="0" w:color="DDDDDD"/>
            </w:tcBorders>
            <w:shd w:val="clear" w:color="auto" w:fill="F7F7F7"/>
            <w:tcMar>
              <w:top w:w="120" w:type="dxa"/>
              <w:left w:w="150" w:type="dxa"/>
              <w:bottom w:w="90" w:type="dxa"/>
              <w:right w:w="150" w:type="dxa"/>
            </w:tcMar>
            <w:vAlign w:val="center"/>
            <w:hideMark/>
          </w:tcPr>
          <w:p w14:paraId="3B3F205E" w14:textId="77777777" w:rsidR="00D34B0A" w:rsidRPr="00D34B0A" w:rsidRDefault="00D34B0A" w:rsidP="00D34B0A">
            <w:pPr>
              <w:spacing w:after="0" w:line="240" w:lineRule="auto"/>
              <w:rPr>
                <w:rFonts w:ascii="Times New Roman" w:eastAsia="Times New Roman" w:hAnsi="Times New Roman" w:cs="Times New Roman"/>
                <w:sz w:val="28"/>
                <w:szCs w:val="28"/>
              </w:rPr>
            </w:pPr>
            <w:r w:rsidRPr="00D34B0A">
              <w:rPr>
                <w:rFonts w:ascii="Times New Roman" w:eastAsia="Times New Roman" w:hAnsi="Times New Roman" w:cs="Times New Roman"/>
                <w:sz w:val="28"/>
                <w:szCs w:val="28"/>
              </w:rPr>
              <w:t>Stimulate your pancreas to release more insulin</w:t>
            </w:r>
          </w:p>
        </w:tc>
        <w:tc>
          <w:tcPr>
            <w:tcW w:w="0" w:type="auto"/>
            <w:tcBorders>
              <w:bottom w:val="single" w:sz="6" w:space="0" w:color="DDDDDD"/>
              <w:right w:val="nil"/>
            </w:tcBorders>
            <w:shd w:val="clear" w:color="auto" w:fill="F7F7F7"/>
            <w:tcMar>
              <w:top w:w="120" w:type="dxa"/>
              <w:left w:w="150" w:type="dxa"/>
              <w:bottom w:w="90" w:type="dxa"/>
              <w:right w:w="150" w:type="dxa"/>
            </w:tcMar>
            <w:vAlign w:val="center"/>
            <w:hideMark/>
          </w:tcPr>
          <w:p w14:paraId="7FC97BC1" w14:textId="77777777" w:rsidR="00D34B0A" w:rsidRPr="00D34B0A" w:rsidRDefault="00F613A6" w:rsidP="00D34B0A">
            <w:pPr>
              <w:spacing w:after="0" w:line="240" w:lineRule="auto"/>
              <w:rPr>
                <w:rFonts w:ascii="Times New Roman" w:eastAsia="Times New Roman" w:hAnsi="Times New Roman" w:cs="Times New Roman"/>
                <w:sz w:val="28"/>
                <w:szCs w:val="28"/>
              </w:rPr>
            </w:pPr>
            <w:hyperlink r:id="rId72" w:history="1">
              <w:r w:rsidR="00D34B0A" w:rsidRPr="00D34B0A">
                <w:rPr>
                  <w:rFonts w:ascii="Times New Roman" w:eastAsia="Times New Roman" w:hAnsi="Times New Roman" w:cs="Times New Roman"/>
                  <w:color w:val="02838D"/>
                  <w:sz w:val="28"/>
                  <w:szCs w:val="28"/>
                  <w:u w:val="single"/>
                </w:rPr>
                <w:t>Glyburide</w:t>
              </w:r>
            </w:hyperlink>
            <w:r w:rsidR="00D34B0A" w:rsidRPr="00D34B0A">
              <w:rPr>
                <w:rFonts w:ascii="Times New Roman" w:eastAsia="Times New Roman" w:hAnsi="Times New Roman" w:cs="Times New Roman"/>
                <w:sz w:val="28"/>
                <w:szCs w:val="28"/>
              </w:rPr>
              <w:t> (</w:t>
            </w:r>
            <w:proofErr w:type="spellStart"/>
            <w:r w:rsidR="00D34B0A" w:rsidRPr="00D34B0A">
              <w:rPr>
                <w:rFonts w:ascii="Times New Roman" w:eastAsia="Times New Roman" w:hAnsi="Times New Roman" w:cs="Times New Roman"/>
                <w:sz w:val="28"/>
                <w:szCs w:val="28"/>
              </w:rPr>
              <w:t>DiaBeta</w:t>
            </w:r>
            <w:proofErr w:type="spellEnd"/>
            <w:r w:rsidR="00D34B0A" w:rsidRPr="00D34B0A">
              <w:rPr>
                <w:rFonts w:ascii="Times New Roman" w:eastAsia="Times New Roman" w:hAnsi="Times New Roman" w:cs="Times New Roman"/>
                <w:sz w:val="28"/>
                <w:szCs w:val="28"/>
              </w:rPr>
              <w:t xml:space="preserve">, </w:t>
            </w:r>
            <w:proofErr w:type="spellStart"/>
            <w:r w:rsidR="00D34B0A" w:rsidRPr="00D34B0A">
              <w:rPr>
                <w:rFonts w:ascii="Times New Roman" w:eastAsia="Times New Roman" w:hAnsi="Times New Roman" w:cs="Times New Roman"/>
                <w:sz w:val="28"/>
                <w:szCs w:val="28"/>
              </w:rPr>
              <w:t>Glynase</w:t>
            </w:r>
            <w:proofErr w:type="spellEnd"/>
            <w:r w:rsidR="00D34B0A" w:rsidRPr="00D34B0A">
              <w:rPr>
                <w:rFonts w:ascii="Times New Roman" w:eastAsia="Times New Roman" w:hAnsi="Times New Roman" w:cs="Times New Roman"/>
                <w:sz w:val="28"/>
                <w:szCs w:val="28"/>
              </w:rPr>
              <w:t>), </w:t>
            </w:r>
            <w:hyperlink r:id="rId73" w:history="1">
              <w:r w:rsidR="00D34B0A" w:rsidRPr="00D34B0A">
                <w:rPr>
                  <w:rFonts w:ascii="Times New Roman" w:eastAsia="Times New Roman" w:hAnsi="Times New Roman" w:cs="Times New Roman"/>
                  <w:color w:val="02838D"/>
                  <w:sz w:val="28"/>
                  <w:szCs w:val="28"/>
                  <w:u w:val="single"/>
                </w:rPr>
                <w:t>glipizide</w:t>
              </w:r>
            </w:hyperlink>
            <w:r w:rsidR="00D34B0A" w:rsidRPr="00D34B0A">
              <w:rPr>
                <w:rFonts w:ascii="Times New Roman" w:eastAsia="Times New Roman" w:hAnsi="Times New Roman" w:cs="Times New Roman"/>
                <w:sz w:val="28"/>
                <w:szCs w:val="28"/>
              </w:rPr>
              <w:t> (Glucotrol), and </w:t>
            </w:r>
            <w:hyperlink r:id="rId74" w:history="1">
              <w:r w:rsidR="00D34B0A" w:rsidRPr="00D34B0A">
                <w:rPr>
                  <w:rFonts w:ascii="Times New Roman" w:eastAsia="Times New Roman" w:hAnsi="Times New Roman" w:cs="Times New Roman"/>
                  <w:color w:val="02838D"/>
                  <w:sz w:val="28"/>
                  <w:szCs w:val="28"/>
                  <w:u w:val="single"/>
                </w:rPr>
                <w:t>glimepiride</w:t>
              </w:r>
            </w:hyperlink>
            <w:r w:rsidR="00D34B0A" w:rsidRPr="00D34B0A">
              <w:rPr>
                <w:rFonts w:ascii="Times New Roman" w:eastAsia="Times New Roman" w:hAnsi="Times New Roman" w:cs="Times New Roman"/>
                <w:sz w:val="28"/>
                <w:szCs w:val="28"/>
              </w:rPr>
              <w:t> (Amaryl)</w:t>
            </w:r>
          </w:p>
        </w:tc>
      </w:tr>
      <w:tr w:rsidR="00D34B0A" w:rsidRPr="00D34B0A" w14:paraId="5E15E761" w14:textId="77777777" w:rsidTr="00D34B0A">
        <w:tc>
          <w:tcPr>
            <w:tcW w:w="0" w:type="auto"/>
            <w:tcBorders>
              <w:bottom w:val="nil"/>
              <w:right w:val="single" w:sz="6" w:space="0" w:color="DDDDDD"/>
            </w:tcBorders>
            <w:tcMar>
              <w:top w:w="120" w:type="dxa"/>
              <w:left w:w="150" w:type="dxa"/>
              <w:bottom w:w="90" w:type="dxa"/>
              <w:right w:w="150" w:type="dxa"/>
            </w:tcMar>
            <w:vAlign w:val="center"/>
            <w:hideMark/>
          </w:tcPr>
          <w:p w14:paraId="0AE3B50B" w14:textId="77777777" w:rsidR="00D34B0A" w:rsidRPr="00D34B0A" w:rsidRDefault="00D34B0A" w:rsidP="00D34B0A">
            <w:pPr>
              <w:spacing w:after="0" w:line="240" w:lineRule="auto"/>
              <w:rPr>
                <w:rFonts w:ascii="Times New Roman" w:eastAsia="Times New Roman" w:hAnsi="Times New Roman" w:cs="Times New Roman"/>
                <w:sz w:val="28"/>
                <w:szCs w:val="28"/>
              </w:rPr>
            </w:pPr>
            <w:r w:rsidRPr="00D34B0A">
              <w:rPr>
                <w:rFonts w:ascii="Times New Roman" w:eastAsia="Times New Roman" w:hAnsi="Times New Roman" w:cs="Times New Roman"/>
                <w:sz w:val="28"/>
                <w:szCs w:val="28"/>
              </w:rPr>
              <w:t>Thiazolidinediones</w:t>
            </w:r>
          </w:p>
        </w:tc>
        <w:tc>
          <w:tcPr>
            <w:tcW w:w="0" w:type="auto"/>
            <w:tcBorders>
              <w:bottom w:val="nil"/>
              <w:right w:val="single" w:sz="6" w:space="0" w:color="DDDDDD"/>
            </w:tcBorders>
            <w:tcMar>
              <w:top w:w="120" w:type="dxa"/>
              <w:left w:w="150" w:type="dxa"/>
              <w:bottom w:w="90" w:type="dxa"/>
              <w:right w:w="150" w:type="dxa"/>
            </w:tcMar>
            <w:vAlign w:val="center"/>
            <w:hideMark/>
          </w:tcPr>
          <w:p w14:paraId="5CA51CDE" w14:textId="77777777" w:rsidR="00D34B0A" w:rsidRPr="00D34B0A" w:rsidRDefault="00D34B0A" w:rsidP="00D34B0A">
            <w:pPr>
              <w:spacing w:after="0" w:line="240" w:lineRule="auto"/>
              <w:rPr>
                <w:rFonts w:ascii="Times New Roman" w:eastAsia="Times New Roman" w:hAnsi="Times New Roman" w:cs="Times New Roman"/>
                <w:sz w:val="28"/>
                <w:szCs w:val="28"/>
              </w:rPr>
            </w:pPr>
            <w:r w:rsidRPr="00D34B0A">
              <w:rPr>
                <w:rFonts w:ascii="Times New Roman" w:eastAsia="Times New Roman" w:hAnsi="Times New Roman" w:cs="Times New Roman"/>
                <w:sz w:val="28"/>
                <w:szCs w:val="28"/>
              </w:rPr>
              <w:t>Help insulin work better</w:t>
            </w:r>
          </w:p>
        </w:tc>
        <w:tc>
          <w:tcPr>
            <w:tcW w:w="0" w:type="auto"/>
            <w:tcBorders>
              <w:bottom w:val="nil"/>
              <w:right w:val="nil"/>
            </w:tcBorders>
            <w:tcMar>
              <w:top w:w="120" w:type="dxa"/>
              <w:left w:w="150" w:type="dxa"/>
              <w:bottom w:w="90" w:type="dxa"/>
              <w:right w:w="150" w:type="dxa"/>
            </w:tcMar>
            <w:vAlign w:val="center"/>
            <w:hideMark/>
          </w:tcPr>
          <w:p w14:paraId="4551617E" w14:textId="77777777" w:rsidR="00D34B0A" w:rsidRPr="00D34B0A" w:rsidRDefault="00D34B0A" w:rsidP="00D34B0A">
            <w:pPr>
              <w:spacing w:after="0" w:line="240" w:lineRule="auto"/>
              <w:rPr>
                <w:rFonts w:ascii="Times New Roman" w:eastAsia="Times New Roman" w:hAnsi="Times New Roman" w:cs="Times New Roman"/>
                <w:sz w:val="28"/>
                <w:szCs w:val="28"/>
              </w:rPr>
            </w:pPr>
            <w:r w:rsidRPr="00D34B0A">
              <w:rPr>
                <w:rFonts w:ascii="Times New Roman" w:eastAsia="Times New Roman" w:hAnsi="Times New Roman" w:cs="Times New Roman"/>
                <w:sz w:val="28"/>
                <w:szCs w:val="28"/>
              </w:rPr>
              <w:t>Pioglitazone (Actos) and rosiglitazone (Avandia)</w:t>
            </w:r>
          </w:p>
        </w:tc>
      </w:tr>
    </w:tbl>
    <w:p w14:paraId="095A4E75" w14:textId="77777777" w:rsidR="00D34B0A" w:rsidRPr="00D34B0A" w:rsidRDefault="00D34B0A" w:rsidP="00D34B0A">
      <w:pPr>
        <w:spacing w:before="375" w:after="375"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lastRenderedPageBreak/>
        <w:t>You may need to take more than one of these drugs. Some people with type 2 diabetes also take insulin.</w:t>
      </w:r>
    </w:p>
    <w:p w14:paraId="6880864A" w14:textId="77777777" w:rsidR="00D34B0A" w:rsidRPr="00D34B0A" w:rsidRDefault="00D34B0A" w:rsidP="00D34B0A">
      <w:pPr>
        <w:spacing w:before="525" w:after="300" w:line="450" w:lineRule="atLeast"/>
        <w:outlineLvl w:val="2"/>
        <w:rPr>
          <w:rFonts w:ascii="Times New Roman" w:eastAsia="Times New Roman" w:hAnsi="Times New Roman" w:cs="Times New Roman"/>
          <w:b/>
          <w:bCs/>
          <w:color w:val="231F20"/>
          <w:sz w:val="28"/>
          <w:szCs w:val="28"/>
        </w:rPr>
      </w:pPr>
      <w:r w:rsidRPr="00D34B0A">
        <w:rPr>
          <w:rFonts w:ascii="Times New Roman" w:eastAsia="Times New Roman" w:hAnsi="Times New Roman" w:cs="Times New Roman"/>
          <w:b/>
          <w:bCs/>
          <w:color w:val="231F20"/>
          <w:sz w:val="28"/>
          <w:szCs w:val="28"/>
        </w:rPr>
        <w:t>Gestational diabetes</w:t>
      </w:r>
    </w:p>
    <w:p w14:paraId="25ACB008" w14:textId="77777777" w:rsidR="00D34B0A" w:rsidRPr="00D34B0A" w:rsidRDefault="00D34B0A" w:rsidP="00D34B0A">
      <w:pPr>
        <w:spacing w:before="375" w:after="375"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You’ll need to </w:t>
      </w:r>
      <w:hyperlink r:id="rId75" w:history="1">
        <w:r w:rsidRPr="00D34B0A">
          <w:rPr>
            <w:rFonts w:ascii="Times New Roman" w:eastAsia="Times New Roman" w:hAnsi="Times New Roman" w:cs="Times New Roman"/>
            <w:color w:val="02838D"/>
            <w:sz w:val="28"/>
            <w:szCs w:val="28"/>
            <w:u w:val="single"/>
          </w:rPr>
          <w:t>monitor your blood sugar level</w:t>
        </w:r>
      </w:hyperlink>
      <w:r w:rsidRPr="00D34B0A">
        <w:rPr>
          <w:rFonts w:ascii="Times New Roman" w:eastAsia="Times New Roman" w:hAnsi="Times New Roman" w:cs="Times New Roman"/>
          <w:color w:val="231F20"/>
          <w:sz w:val="28"/>
          <w:szCs w:val="28"/>
        </w:rPr>
        <w:t xml:space="preserve"> several times a day during pregnancy. If it’s high, </w:t>
      </w:r>
      <w:r w:rsidRPr="00D34B0A">
        <w:rPr>
          <w:rFonts w:ascii="Times New Roman" w:eastAsia="Times New Roman" w:hAnsi="Times New Roman" w:cs="Times New Roman"/>
          <w:b/>
          <w:bCs/>
          <w:color w:val="231F20"/>
          <w:sz w:val="28"/>
          <w:szCs w:val="28"/>
        </w:rPr>
        <w:t>dietary changes and exercise</w:t>
      </w:r>
      <w:r w:rsidRPr="00D34B0A">
        <w:rPr>
          <w:rFonts w:ascii="Times New Roman" w:eastAsia="Times New Roman" w:hAnsi="Times New Roman" w:cs="Times New Roman"/>
          <w:color w:val="231F20"/>
          <w:sz w:val="28"/>
          <w:szCs w:val="28"/>
        </w:rPr>
        <w:t xml:space="preserve"> may or may not be enough to bring it down.</w:t>
      </w:r>
    </w:p>
    <w:p w14:paraId="6CE9F301" w14:textId="77777777" w:rsidR="00D34B0A" w:rsidRPr="00D34B0A" w:rsidRDefault="00D34B0A" w:rsidP="00D34B0A">
      <w:pPr>
        <w:spacing w:before="375" w:after="375"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According to the Mayo Clinic, </w:t>
      </w:r>
      <w:hyperlink r:id="rId76" w:tgtFrame="_blank" w:history="1">
        <w:r w:rsidRPr="00D34B0A">
          <w:rPr>
            <w:rFonts w:ascii="Times New Roman" w:eastAsia="Times New Roman" w:hAnsi="Times New Roman" w:cs="Times New Roman"/>
            <w:color w:val="02838D"/>
            <w:sz w:val="28"/>
            <w:szCs w:val="28"/>
            <w:u w:val="single"/>
          </w:rPr>
          <w:t>about 10 to 20 percent</w:t>
        </w:r>
      </w:hyperlink>
      <w:r w:rsidRPr="00D34B0A">
        <w:rPr>
          <w:rFonts w:ascii="Times New Roman" w:eastAsia="Times New Roman" w:hAnsi="Times New Roman" w:cs="Times New Roman"/>
          <w:color w:val="231F20"/>
          <w:sz w:val="28"/>
          <w:szCs w:val="28"/>
        </w:rPr>
        <w:t> of women with gestational diabetes will need insulin to lower their blood sugar. Insulin is safe for the growing baby.</w:t>
      </w:r>
    </w:p>
    <w:p w14:paraId="5CE0A8F8" w14:textId="77777777" w:rsidR="00D34B0A" w:rsidRPr="00D34B0A" w:rsidRDefault="00D34B0A" w:rsidP="00D34B0A">
      <w:pPr>
        <w:spacing w:before="675" w:after="225" w:line="630" w:lineRule="atLeast"/>
        <w:outlineLvl w:val="1"/>
        <w:rPr>
          <w:rFonts w:ascii="Times New Roman" w:eastAsia="Times New Roman" w:hAnsi="Times New Roman" w:cs="Times New Roman"/>
          <w:b/>
          <w:bCs/>
          <w:color w:val="231F20"/>
          <w:sz w:val="28"/>
          <w:szCs w:val="28"/>
        </w:rPr>
      </w:pPr>
      <w:bookmarkStart w:id="5" w:name="diet"/>
      <w:r w:rsidRPr="00D34B0A">
        <w:rPr>
          <w:rFonts w:ascii="Times New Roman" w:eastAsia="Times New Roman" w:hAnsi="Times New Roman" w:cs="Times New Roman"/>
          <w:b/>
          <w:bCs/>
          <w:color w:val="231F20"/>
          <w:sz w:val="28"/>
          <w:szCs w:val="28"/>
        </w:rPr>
        <w:t>Diabetes and diet</w:t>
      </w:r>
      <w:bookmarkEnd w:id="5"/>
    </w:p>
    <w:p w14:paraId="31BF21AA" w14:textId="77777777" w:rsidR="00D34B0A" w:rsidRPr="00D34B0A" w:rsidRDefault="00D34B0A" w:rsidP="00D34B0A">
      <w:pPr>
        <w:spacing w:before="375" w:after="375"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Healthy eating is a central part of managing diabetes. In some cases, changing your diet may be enough to control the disease.</w:t>
      </w:r>
    </w:p>
    <w:p w14:paraId="0C7B3BFF" w14:textId="77777777" w:rsidR="00D34B0A" w:rsidRPr="00D34B0A" w:rsidRDefault="00D34B0A" w:rsidP="00D34B0A">
      <w:pPr>
        <w:spacing w:before="525" w:after="300" w:line="450" w:lineRule="atLeast"/>
        <w:outlineLvl w:val="2"/>
        <w:rPr>
          <w:rFonts w:ascii="Times New Roman" w:eastAsia="Times New Roman" w:hAnsi="Times New Roman" w:cs="Times New Roman"/>
          <w:b/>
          <w:bCs/>
          <w:color w:val="231F20"/>
          <w:sz w:val="28"/>
          <w:szCs w:val="28"/>
        </w:rPr>
      </w:pPr>
      <w:r w:rsidRPr="00D34B0A">
        <w:rPr>
          <w:rFonts w:ascii="Times New Roman" w:eastAsia="Times New Roman" w:hAnsi="Times New Roman" w:cs="Times New Roman"/>
          <w:b/>
          <w:bCs/>
          <w:color w:val="231F20"/>
          <w:sz w:val="28"/>
          <w:szCs w:val="28"/>
        </w:rPr>
        <w:t>Type 1 diabetes</w:t>
      </w:r>
    </w:p>
    <w:p w14:paraId="3B193186" w14:textId="77777777" w:rsidR="003B7BCB" w:rsidRPr="002B0974" w:rsidRDefault="00D34B0A" w:rsidP="00D34B0A">
      <w:pPr>
        <w:spacing w:before="375" w:after="375"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Your blood sugar level rises or falls based on the types of foods you eat.</w:t>
      </w:r>
    </w:p>
    <w:p w14:paraId="67DB74EF" w14:textId="77777777" w:rsidR="003B7BCB" w:rsidRPr="002B0974" w:rsidRDefault="00D34B0A" w:rsidP="00D34B0A">
      <w:pPr>
        <w:spacing w:before="375" w:after="375"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 xml:space="preserve"> </w:t>
      </w:r>
      <w:r w:rsidRPr="00D34B0A">
        <w:rPr>
          <w:rFonts w:ascii="Times New Roman" w:eastAsia="Times New Roman" w:hAnsi="Times New Roman" w:cs="Times New Roman"/>
          <w:b/>
          <w:bCs/>
          <w:color w:val="231F20"/>
          <w:sz w:val="28"/>
          <w:szCs w:val="28"/>
        </w:rPr>
        <w:t>Starchy or sugary foods</w:t>
      </w:r>
      <w:r w:rsidRPr="00D34B0A">
        <w:rPr>
          <w:rFonts w:ascii="Times New Roman" w:eastAsia="Times New Roman" w:hAnsi="Times New Roman" w:cs="Times New Roman"/>
          <w:color w:val="231F20"/>
          <w:sz w:val="28"/>
          <w:szCs w:val="28"/>
        </w:rPr>
        <w:t xml:space="preserve"> make blood sugar levels rise rapidly.</w:t>
      </w:r>
    </w:p>
    <w:p w14:paraId="6EB952D1" w14:textId="508DB812" w:rsidR="00D34B0A" w:rsidRPr="00D34B0A" w:rsidRDefault="00D34B0A" w:rsidP="00D34B0A">
      <w:pPr>
        <w:spacing w:before="375" w:after="375"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 xml:space="preserve"> Protein and fat cause more gradual increases.</w:t>
      </w:r>
    </w:p>
    <w:p w14:paraId="56AB0A12" w14:textId="77777777" w:rsidR="00D34B0A" w:rsidRPr="00D34B0A" w:rsidRDefault="00D34B0A" w:rsidP="00D34B0A">
      <w:pPr>
        <w:spacing w:before="375" w:after="375"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Your medical team may recommend that you </w:t>
      </w:r>
      <w:hyperlink r:id="rId77" w:history="1">
        <w:r w:rsidRPr="00D34B0A">
          <w:rPr>
            <w:rFonts w:ascii="Times New Roman" w:eastAsia="Times New Roman" w:hAnsi="Times New Roman" w:cs="Times New Roman"/>
            <w:color w:val="02838D"/>
            <w:sz w:val="28"/>
            <w:szCs w:val="28"/>
            <w:u w:val="single"/>
          </w:rPr>
          <w:t>limit the amount of carbohydrates</w:t>
        </w:r>
      </w:hyperlink>
      <w:r w:rsidRPr="00D34B0A">
        <w:rPr>
          <w:rFonts w:ascii="Times New Roman" w:eastAsia="Times New Roman" w:hAnsi="Times New Roman" w:cs="Times New Roman"/>
          <w:color w:val="231F20"/>
          <w:sz w:val="28"/>
          <w:szCs w:val="28"/>
        </w:rPr>
        <w:t> you eat each day. You’ll also need to </w:t>
      </w:r>
      <w:hyperlink r:id="rId78" w:history="1">
        <w:r w:rsidRPr="00D34B0A">
          <w:rPr>
            <w:rFonts w:ascii="Times New Roman" w:eastAsia="Times New Roman" w:hAnsi="Times New Roman" w:cs="Times New Roman"/>
            <w:color w:val="02838D"/>
            <w:sz w:val="28"/>
            <w:szCs w:val="28"/>
            <w:u w:val="single"/>
          </w:rPr>
          <w:t>balance your carb intake</w:t>
        </w:r>
      </w:hyperlink>
      <w:r w:rsidRPr="00D34B0A">
        <w:rPr>
          <w:rFonts w:ascii="Times New Roman" w:eastAsia="Times New Roman" w:hAnsi="Times New Roman" w:cs="Times New Roman"/>
          <w:color w:val="231F20"/>
          <w:sz w:val="28"/>
          <w:szCs w:val="28"/>
        </w:rPr>
        <w:t> with your insulin doses.</w:t>
      </w:r>
    </w:p>
    <w:p w14:paraId="7AAE2EF9" w14:textId="77777777" w:rsidR="00D34B0A" w:rsidRPr="00D34B0A" w:rsidRDefault="00D34B0A" w:rsidP="00D34B0A">
      <w:pPr>
        <w:spacing w:before="375" w:after="375"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lastRenderedPageBreak/>
        <w:t xml:space="preserve">Work with a dietitian who can help you design a diabetes meal plan. Getting the </w:t>
      </w:r>
      <w:r w:rsidRPr="00D34B0A">
        <w:rPr>
          <w:rFonts w:ascii="Times New Roman" w:eastAsia="Times New Roman" w:hAnsi="Times New Roman" w:cs="Times New Roman"/>
          <w:b/>
          <w:bCs/>
          <w:color w:val="231F20"/>
          <w:sz w:val="28"/>
          <w:szCs w:val="28"/>
        </w:rPr>
        <w:t>right balance of protein, fat, and carbs</w:t>
      </w:r>
      <w:r w:rsidRPr="00D34B0A">
        <w:rPr>
          <w:rFonts w:ascii="Times New Roman" w:eastAsia="Times New Roman" w:hAnsi="Times New Roman" w:cs="Times New Roman"/>
          <w:color w:val="231F20"/>
          <w:sz w:val="28"/>
          <w:szCs w:val="28"/>
        </w:rPr>
        <w:t xml:space="preserve"> can help you control your blood sugar. </w:t>
      </w:r>
      <w:hyperlink r:id="rId79" w:history="1">
        <w:r w:rsidRPr="00D34B0A">
          <w:rPr>
            <w:rFonts w:ascii="Times New Roman" w:eastAsia="Times New Roman" w:hAnsi="Times New Roman" w:cs="Times New Roman"/>
            <w:color w:val="02838D"/>
            <w:sz w:val="28"/>
            <w:szCs w:val="28"/>
          </w:rPr>
          <w:t>Check out this guide to starting a type 1 diabetes diet.</w:t>
        </w:r>
      </w:hyperlink>
    </w:p>
    <w:p w14:paraId="074D0FE1" w14:textId="77777777" w:rsidR="00D34B0A" w:rsidRPr="00D34B0A" w:rsidRDefault="00D34B0A" w:rsidP="00D34B0A">
      <w:pPr>
        <w:spacing w:before="525" w:after="300" w:line="450" w:lineRule="atLeast"/>
        <w:outlineLvl w:val="2"/>
        <w:rPr>
          <w:rFonts w:ascii="Times New Roman" w:eastAsia="Times New Roman" w:hAnsi="Times New Roman" w:cs="Times New Roman"/>
          <w:b/>
          <w:bCs/>
          <w:color w:val="231F20"/>
          <w:sz w:val="28"/>
          <w:szCs w:val="28"/>
        </w:rPr>
      </w:pPr>
      <w:r w:rsidRPr="00D34B0A">
        <w:rPr>
          <w:rFonts w:ascii="Times New Roman" w:eastAsia="Times New Roman" w:hAnsi="Times New Roman" w:cs="Times New Roman"/>
          <w:b/>
          <w:bCs/>
          <w:color w:val="231F20"/>
          <w:sz w:val="28"/>
          <w:szCs w:val="28"/>
        </w:rPr>
        <w:t>Type 2 diabetes</w:t>
      </w:r>
    </w:p>
    <w:p w14:paraId="3266E34F" w14:textId="77777777" w:rsidR="00D34B0A" w:rsidRPr="00D34B0A" w:rsidRDefault="00D34B0A" w:rsidP="00D34B0A">
      <w:pPr>
        <w:spacing w:before="375" w:after="375"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Eating the right types of foods can both control your blood sugar and help you lose any excess weight.</w:t>
      </w:r>
    </w:p>
    <w:p w14:paraId="302B2CDC" w14:textId="77777777" w:rsidR="00D34B0A" w:rsidRPr="00D34B0A" w:rsidRDefault="00D34B0A" w:rsidP="00D34B0A">
      <w:pPr>
        <w:spacing w:before="375" w:after="375"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b/>
          <w:bCs/>
          <w:color w:val="231F20"/>
          <w:sz w:val="28"/>
          <w:szCs w:val="28"/>
        </w:rPr>
        <w:t>Carb counting</w:t>
      </w:r>
      <w:r w:rsidRPr="00D34B0A">
        <w:rPr>
          <w:rFonts w:ascii="Times New Roman" w:eastAsia="Times New Roman" w:hAnsi="Times New Roman" w:cs="Times New Roman"/>
          <w:color w:val="231F20"/>
          <w:sz w:val="28"/>
          <w:szCs w:val="28"/>
        </w:rPr>
        <w:t xml:space="preserve"> is an important part of eating for type 2 diabetes. A dietitian can help you figure out how many grams of carbohydrates to eat at each meal.</w:t>
      </w:r>
    </w:p>
    <w:p w14:paraId="0364C1A0" w14:textId="77777777" w:rsidR="00D34B0A" w:rsidRPr="00D34B0A" w:rsidRDefault="00D34B0A" w:rsidP="00D34B0A">
      <w:pPr>
        <w:spacing w:before="375" w:after="375"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In order to keep your blood sugar levels steady, try to eat small meals throughout the day. Emphasize healthy foods such as:</w:t>
      </w:r>
    </w:p>
    <w:p w14:paraId="4B64D876" w14:textId="77777777" w:rsidR="00D34B0A" w:rsidRPr="00D34B0A" w:rsidRDefault="00F613A6" w:rsidP="00D34B0A">
      <w:pPr>
        <w:numPr>
          <w:ilvl w:val="0"/>
          <w:numId w:val="10"/>
        </w:numPr>
        <w:spacing w:before="100" w:beforeAutospacing="1" w:after="120" w:line="390" w:lineRule="atLeast"/>
        <w:rPr>
          <w:rFonts w:ascii="Times New Roman" w:eastAsia="Times New Roman" w:hAnsi="Times New Roman" w:cs="Times New Roman"/>
          <w:color w:val="231F20"/>
          <w:sz w:val="28"/>
          <w:szCs w:val="28"/>
        </w:rPr>
      </w:pPr>
      <w:hyperlink r:id="rId80" w:history="1">
        <w:r w:rsidR="00D34B0A" w:rsidRPr="00D34B0A">
          <w:rPr>
            <w:rFonts w:ascii="Times New Roman" w:eastAsia="Times New Roman" w:hAnsi="Times New Roman" w:cs="Times New Roman"/>
            <w:color w:val="02838D"/>
            <w:sz w:val="28"/>
            <w:szCs w:val="28"/>
            <w:u w:val="single"/>
          </w:rPr>
          <w:t>fruits</w:t>
        </w:r>
      </w:hyperlink>
    </w:p>
    <w:p w14:paraId="76D10FB0" w14:textId="77777777" w:rsidR="00D34B0A" w:rsidRPr="00D34B0A" w:rsidRDefault="00F613A6" w:rsidP="00D34B0A">
      <w:pPr>
        <w:numPr>
          <w:ilvl w:val="0"/>
          <w:numId w:val="10"/>
        </w:numPr>
        <w:spacing w:before="100" w:beforeAutospacing="1" w:after="120" w:line="390" w:lineRule="atLeast"/>
        <w:rPr>
          <w:rFonts w:ascii="Times New Roman" w:eastAsia="Times New Roman" w:hAnsi="Times New Roman" w:cs="Times New Roman"/>
          <w:color w:val="231F20"/>
          <w:sz w:val="28"/>
          <w:szCs w:val="28"/>
        </w:rPr>
      </w:pPr>
      <w:hyperlink r:id="rId81" w:history="1">
        <w:r w:rsidR="00D34B0A" w:rsidRPr="00D34B0A">
          <w:rPr>
            <w:rFonts w:ascii="Times New Roman" w:eastAsia="Times New Roman" w:hAnsi="Times New Roman" w:cs="Times New Roman"/>
            <w:color w:val="02838D"/>
            <w:sz w:val="28"/>
            <w:szCs w:val="28"/>
            <w:u w:val="single"/>
          </w:rPr>
          <w:t>vegetables</w:t>
        </w:r>
      </w:hyperlink>
    </w:p>
    <w:p w14:paraId="4D53D78F" w14:textId="77777777" w:rsidR="00D34B0A" w:rsidRPr="00D34B0A" w:rsidRDefault="00F613A6" w:rsidP="00D34B0A">
      <w:pPr>
        <w:numPr>
          <w:ilvl w:val="0"/>
          <w:numId w:val="10"/>
        </w:numPr>
        <w:spacing w:before="100" w:beforeAutospacing="1" w:after="120" w:line="390" w:lineRule="atLeast"/>
        <w:rPr>
          <w:rFonts w:ascii="Times New Roman" w:eastAsia="Times New Roman" w:hAnsi="Times New Roman" w:cs="Times New Roman"/>
          <w:color w:val="231F20"/>
          <w:sz w:val="28"/>
          <w:szCs w:val="28"/>
        </w:rPr>
      </w:pPr>
      <w:hyperlink r:id="rId82" w:history="1">
        <w:r w:rsidR="00D34B0A" w:rsidRPr="00D34B0A">
          <w:rPr>
            <w:rFonts w:ascii="Times New Roman" w:eastAsia="Times New Roman" w:hAnsi="Times New Roman" w:cs="Times New Roman"/>
            <w:color w:val="02838D"/>
            <w:sz w:val="28"/>
            <w:szCs w:val="28"/>
            <w:u w:val="single"/>
          </w:rPr>
          <w:t>whole grains</w:t>
        </w:r>
      </w:hyperlink>
    </w:p>
    <w:p w14:paraId="24817646" w14:textId="77777777" w:rsidR="00D34B0A" w:rsidRPr="00D34B0A" w:rsidRDefault="00D34B0A" w:rsidP="00D34B0A">
      <w:pPr>
        <w:numPr>
          <w:ilvl w:val="0"/>
          <w:numId w:val="10"/>
        </w:numPr>
        <w:spacing w:before="100" w:beforeAutospacing="1" w:after="120"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lean protein such as poultry and </w:t>
      </w:r>
      <w:hyperlink r:id="rId83" w:history="1">
        <w:r w:rsidRPr="00D34B0A">
          <w:rPr>
            <w:rFonts w:ascii="Times New Roman" w:eastAsia="Times New Roman" w:hAnsi="Times New Roman" w:cs="Times New Roman"/>
            <w:color w:val="02838D"/>
            <w:sz w:val="28"/>
            <w:szCs w:val="28"/>
            <w:u w:val="single"/>
          </w:rPr>
          <w:t>fish</w:t>
        </w:r>
      </w:hyperlink>
    </w:p>
    <w:p w14:paraId="15A30F6F" w14:textId="77777777" w:rsidR="00D34B0A" w:rsidRPr="00D34B0A" w:rsidRDefault="00F613A6" w:rsidP="00D34B0A">
      <w:pPr>
        <w:numPr>
          <w:ilvl w:val="0"/>
          <w:numId w:val="10"/>
        </w:numPr>
        <w:spacing w:before="100" w:beforeAutospacing="1" w:after="120" w:line="390" w:lineRule="atLeast"/>
        <w:rPr>
          <w:rFonts w:ascii="Times New Roman" w:eastAsia="Times New Roman" w:hAnsi="Times New Roman" w:cs="Times New Roman"/>
          <w:color w:val="231F20"/>
          <w:sz w:val="28"/>
          <w:szCs w:val="28"/>
        </w:rPr>
      </w:pPr>
      <w:hyperlink r:id="rId84" w:history="1">
        <w:r w:rsidR="00D34B0A" w:rsidRPr="00D34B0A">
          <w:rPr>
            <w:rFonts w:ascii="Times New Roman" w:eastAsia="Times New Roman" w:hAnsi="Times New Roman" w:cs="Times New Roman"/>
            <w:color w:val="02838D"/>
            <w:sz w:val="28"/>
            <w:szCs w:val="28"/>
            <w:u w:val="single"/>
          </w:rPr>
          <w:t>healthy fats</w:t>
        </w:r>
      </w:hyperlink>
      <w:r w:rsidR="00D34B0A" w:rsidRPr="00D34B0A">
        <w:rPr>
          <w:rFonts w:ascii="Times New Roman" w:eastAsia="Times New Roman" w:hAnsi="Times New Roman" w:cs="Times New Roman"/>
          <w:color w:val="231F20"/>
          <w:sz w:val="28"/>
          <w:szCs w:val="28"/>
        </w:rPr>
        <w:t> such as </w:t>
      </w:r>
      <w:hyperlink r:id="rId85" w:history="1">
        <w:r w:rsidR="00D34B0A" w:rsidRPr="00D34B0A">
          <w:rPr>
            <w:rFonts w:ascii="Times New Roman" w:eastAsia="Times New Roman" w:hAnsi="Times New Roman" w:cs="Times New Roman"/>
            <w:color w:val="02838D"/>
            <w:sz w:val="28"/>
            <w:szCs w:val="28"/>
            <w:u w:val="single"/>
          </w:rPr>
          <w:t>olive oil</w:t>
        </w:r>
      </w:hyperlink>
      <w:r w:rsidR="00D34B0A" w:rsidRPr="00D34B0A">
        <w:rPr>
          <w:rFonts w:ascii="Times New Roman" w:eastAsia="Times New Roman" w:hAnsi="Times New Roman" w:cs="Times New Roman"/>
          <w:color w:val="231F20"/>
          <w:sz w:val="28"/>
          <w:szCs w:val="28"/>
        </w:rPr>
        <w:t> and </w:t>
      </w:r>
      <w:hyperlink r:id="rId86" w:history="1">
        <w:r w:rsidR="00D34B0A" w:rsidRPr="00D34B0A">
          <w:rPr>
            <w:rFonts w:ascii="Times New Roman" w:eastAsia="Times New Roman" w:hAnsi="Times New Roman" w:cs="Times New Roman"/>
            <w:color w:val="02838D"/>
            <w:sz w:val="28"/>
            <w:szCs w:val="28"/>
            <w:u w:val="single"/>
          </w:rPr>
          <w:t>nuts</w:t>
        </w:r>
      </w:hyperlink>
    </w:p>
    <w:p w14:paraId="2B93CB0D" w14:textId="77777777" w:rsidR="00D34B0A" w:rsidRPr="00D34B0A" w:rsidRDefault="00D34B0A" w:rsidP="00D34B0A">
      <w:pPr>
        <w:spacing w:before="375" w:after="375"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 xml:space="preserve">Certain other foods can undermine efforts to keep your blood sugar in </w:t>
      </w:r>
      <w:proofErr w:type="spellStart"/>
      <w:r w:rsidRPr="00D34B0A">
        <w:rPr>
          <w:rFonts w:ascii="Times New Roman" w:eastAsia="Times New Roman" w:hAnsi="Times New Roman" w:cs="Times New Roman"/>
          <w:color w:val="231F20"/>
          <w:sz w:val="28"/>
          <w:szCs w:val="28"/>
        </w:rPr>
        <w:t>control.</w:t>
      </w:r>
      <w:hyperlink r:id="rId87" w:history="1">
        <w:r w:rsidRPr="00D34B0A">
          <w:rPr>
            <w:rFonts w:ascii="Times New Roman" w:eastAsia="Times New Roman" w:hAnsi="Times New Roman" w:cs="Times New Roman"/>
            <w:color w:val="02838D"/>
            <w:sz w:val="28"/>
            <w:szCs w:val="28"/>
          </w:rPr>
          <w:t>Discover</w:t>
        </w:r>
        <w:proofErr w:type="spellEnd"/>
        <w:r w:rsidRPr="00D34B0A">
          <w:rPr>
            <w:rFonts w:ascii="Times New Roman" w:eastAsia="Times New Roman" w:hAnsi="Times New Roman" w:cs="Times New Roman"/>
            <w:color w:val="02838D"/>
            <w:sz w:val="28"/>
            <w:szCs w:val="28"/>
          </w:rPr>
          <w:t xml:space="preserve"> the foods you should avoid if you have diabetes.</w:t>
        </w:r>
      </w:hyperlink>
    </w:p>
    <w:p w14:paraId="5FE16E43" w14:textId="77777777" w:rsidR="00D34B0A" w:rsidRPr="00D34B0A" w:rsidRDefault="00D34B0A" w:rsidP="00D34B0A">
      <w:pPr>
        <w:spacing w:before="525" w:after="300" w:line="450" w:lineRule="atLeast"/>
        <w:outlineLvl w:val="2"/>
        <w:rPr>
          <w:rFonts w:ascii="Times New Roman" w:eastAsia="Times New Roman" w:hAnsi="Times New Roman" w:cs="Times New Roman"/>
          <w:b/>
          <w:bCs/>
          <w:color w:val="231F20"/>
          <w:sz w:val="28"/>
          <w:szCs w:val="28"/>
        </w:rPr>
      </w:pPr>
      <w:r w:rsidRPr="00D34B0A">
        <w:rPr>
          <w:rFonts w:ascii="Times New Roman" w:eastAsia="Times New Roman" w:hAnsi="Times New Roman" w:cs="Times New Roman"/>
          <w:b/>
          <w:bCs/>
          <w:color w:val="231F20"/>
          <w:sz w:val="28"/>
          <w:szCs w:val="28"/>
        </w:rPr>
        <w:t>Gestational diabetes</w:t>
      </w:r>
    </w:p>
    <w:p w14:paraId="664FF78C" w14:textId="77777777" w:rsidR="00D34B0A" w:rsidRPr="00D34B0A" w:rsidRDefault="00D34B0A" w:rsidP="00D34B0A">
      <w:pPr>
        <w:spacing w:before="375" w:after="375"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Eating a </w:t>
      </w:r>
      <w:hyperlink r:id="rId88" w:history="1">
        <w:r w:rsidRPr="00D34B0A">
          <w:rPr>
            <w:rFonts w:ascii="Times New Roman" w:eastAsia="Times New Roman" w:hAnsi="Times New Roman" w:cs="Times New Roman"/>
            <w:color w:val="02838D"/>
            <w:sz w:val="28"/>
            <w:szCs w:val="28"/>
            <w:u w:val="single"/>
          </w:rPr>
          <w:t>well-balanced diet</w:t>
        </w:r>
      </w:hyperlink>
      <w:r w:rsidRPr="00D34B0A">
        <w:rPr>
          <w:rFonts w:ascii="Times New Roman" w:eastAsia="Times New Roman" w:hAnsi="Times New Roman" w:cs="Times New Roman"/>
          <w:color w:val="231F20"/>
          <w:sz w:val="28"/>
          <w:szCs w:val="28"/>
        </w:rPr>
        <w:t> is important for both you and your baby during these nine months. Making the right food choices can also help you avoid diabetes medications.</w:t>
      </w:r>
    </w:p>
    <w:p w14:paraId="24D8B5B0" w14:textId="77777777" w:rsidR="00D34B0A" w:rsidRPr="00D34B0A" w:rsidRDefault="00D34B0A" w:rsidP="00D34B0A">
      <w:pPr>
        <w:spacing w:before="375" w:after="375"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lastRenderedPageBreak/>
        <w:t xml:space="preserve">Watch your portion </w:t>
      </w:r>
      <w:proofErr w:type="gramStart"/>
      <w:r w:rsidRPr="00D34B0A">
        <w:rPr>
          <w:rFonts w:ascii="Times New Roman" w:eastAsia="Times New Roman" w:hAnsi="Times New Roman" w:cs="Times New Roman"/>
          <w:color w:val="231F20"/>
          <w:sz w:val="28"/>
          <w:szCs w:val="28"/>
        </w:rPr>
        <w:t>sizes, and</w:t>
      </w:r>
      <w:proofErr w:type="gramEnd"/>
      <w:r w:rsidRPr="00D34B0A">
        <w:rPr>
          <w:rFonts w:ascii="Times New Roman" w:eastAsia="Times New Roman" w:hAnsi="Times New Roman" w:cs="Times New Roman"/>
          <w:color w:val="231F20"/>
          <w:sz w:val="28"/>
          <w:szCs w:val="28"/>
        </w:rPr>
        <w:t xml:space="preserve"> limit sugary or salty foods. Although you need some sugar to feed your growing baby, you should avoid eating too much.</w:t>
      </w:r>
    </w:p>
    <w:p w14:paraId="28BEF622" w14:textId="77777777" w:rsidR="00D34B0A" w:rsidRPr="00D34B0A" w:rsidRDefault="00D34B0A" w:rsidP="00D34B0A">
      <w:pPr>
        <w:spacing w:before="375" w:after="375"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Consider making an eating plan with the help of a dietitian or nutritionist. They’ll ensure that your diet has the right mix of macronutrients. </w:t>
      </w:r>
      <w:hyperlink r:id="rId89" w:history="1">
        <w:r w:rsidRPr="00D34B0A">
          <w:rPr>
            <w:rFonts w:ascii="Times New Roman" w:eastAsia="Times New Roman" w:hAnsi="Times New Roman" w:cs="Times New Roman"/>
            <w:color w:val="02838D"/>
            <w:sz w:val="28"/>
            <w:szCs w:val="28"/>
          </w:rPr>
          <w:t xml:space="preserve">Go here for other </w:t>
        </w:r>
        <w:proofErr w:type="gramStart"/>
        <w:r w:rsidRPr="00D34B0A">
          <w:rPr>
            <w:rFonts w:ascii="Times New Roman" w:eastAsia="Times New Roman" w:hAnsi="Times New Roman" w:cs="Times New Roman"/>
            <w:color w:val="02838D"/>
            <w:sz w:val="28"/>
            <w:szCs w:val="28"/>
          </w:rPr>
          <w:t>do’s</w:t>
        </w:r>
        <w:proofErr w:type="gramEnd"/>
        <w:r w:rsidRPr="00D34B0A">
          <w:rPr>
            <w:rFonts w:ascii="Times New Roman" w:eastAsia="Times New Roman" w:hAnsi="Times New Roman" w:cs="Times New Roman"/>
            <w:color w:val="02838D"/>
            <w:sz w:val="28"/>
            <w:szCs w:val="28"/>
          </w:rPr>
          <w:t xml:space="preserve"> and don’ts for healthy eating with gestational diabetes.</w:t>
        </w:r>
      </w:hyperlink>
    </w:p>
    <w:p w14:paraId="40F53DFC" w14:textId="77777777" w:rsidR="00D34B0A" w:rsidRPr="00D34B0A" w:rsidRDefault="00D34B0A" w:rsidP="00D34B0A">
      <w:pPr>
        <w:spacing w:before="675" w:after="225" w:line="630" w:lineRule="atLeast"/>
        <w:outlineLvl w:val="1"/>
        <w:rPr>
          <w:rFonts w:ascii="Times New Roman" w:eastAsia="Times New Roman" w:hAnsi="Times New Roman" w:cs="Times New Roman"/>
          <w:b/>
          <w:bCs/>
          <w:color w:val="231F20"/>
          <w:sz w:val="28"/>
          <w:szCs w:val="28"/>
        </w:rPr>
      </w:pPr>
      <w:bookmarkStart w:id="6" w:name="diagnosis"/>
      <w:r w:rsidRPr="00D34B0A">
        <w:rPr>
          <w:rFonts w:ascii="Times New Roman" w:eastAsia="Times New Roman" w:hAnsi="Times New Roman" w:cs="Times New Roman"/>
          <w:b/>
          <w:bCs/>
          <w:color w:val="231F20"/>
          <w:sz w:val="28"/>
          <w:szCs w:val="28"/>
        </w:rPr>
        <w:t>Diabetes diagnosis</w:t>
      </w:r>
      <w:bookmarkEnd w:id="6"/>
    </w:p>
    <w:p w14:paraId="1B57B8E7" w14:textId="77777777" w:rsidR="00D34B0A" w:rsidRPr="00D34B0A" w:rsidRDefault="00D34B0A" w:rsidP="00D34B0A">
      <w:pPr>
        <w:spacing w:before="375" w:after="375"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Anyone who has symptoms of diabetes or is at risk for the disease should be tested. Women are routinely tested for gestational diabetes during their </w:t>
      </w:r>
      <w:hyperlink r:id="rId90" w:history="1">
        <w:r w:rsidRPr="00D34B0A">
          <w:rPr>
            <w:rFonts w:ascii="Times New Roman" w:eastAsia="Times New Roman" w:hAnsi="Times New Roman" w:cs="Times New Roman"/>
            <w:color w:val="02838D"/>
            <w:sz w:val="28"/>
            <w:szCs w:val="28"/>
            <w:u w:val="single"/>
          </w:rPr>
          <w:t>second</w:t>
        </w:r>
      </w:hyperlink>
      <w:r w:rsidRPr="00D34B0A">
        <w:rPr>
          <w:rFonts w:ascii="Times New Roman" w:eastAsia="Times New Roman" w:hAnsi="Times New Roman" w:cs="Times New Roman"/>
          <w:color w:val="231F20"/>
          <w:sz w:val="28"/>
          <w:szCs w:val="28"/>
        </w:rPr>
        <w:t> or </w:t>
      </w:r>
      <w:hyperlink r:id="rId91" w:history="1">
        <w:r w:rsidRPr="00D34B0A">
          <w:rPr>
            <w:rFonts w:ascii="Times New Roman" w:eastAsia="Times New Roman" w:hAnsi="Times New Roman" w:cs="Times New Roman"/>
            <w:color w:val="02838D"/>
            <w:sz w:val="28"/>
            <w:szCs w:val="28"/>
            <w:u w:val="single"/>
          </w:rPr>
          <w:t>third</w:t>
        </w:r>
      </w:hyperlink>
      <w:r w:rsidRPr="00D34B0A">
        <w:rPr>
          <w:rFonts w:ascii="Times New Roman" w:eastAsia="Times New Roman" w:hAnsi="Times New Roman" w:cs="Times New Roman"/>
          <w:color w:val="231F20"/>
          <w:sz w:val="28"/>
          <w:szCs w:val="28"/>
        </w:rPr>
        <w:t> trimesters of pregnancy.</w:t>
      </w:r>
    </w:p>
    <w:p w14:paraId="0F5D2CEB" w14:textId="77777777" w:rsidR="00D34B0A" w:rsidRPr="00D34B0A" w:rsidRDefault="00D34B0A" w:rsidP="00D34B0A">
      <w:pPr>
        <w:spacing w:before="375" w:after="375"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Doctors use these </w:t>
      </w:r>
      <w:hyperlink r:id="rId92" w:history="1">
        <w:r w:rsidRPr="00D34B0A">
          <w:rPr>
            <w:rFonts w:ascii="Times New Roman" w:eastAsia="Times New Roman" w:hAnsi="Times New Roman" w:cs="Times New Roman"/>
            <w:color w:val="02838D"/>
            <w:sz w:val="28"/>
            <w:szCs w:val="28"/>
            <w:u w:val="single"/>
          </w:rPr>
          <w:t>blood tests</w:t>
        </w:r>
      </w:hyperlink>
      <w:r w:rsidRPr="00D34B0A">
        <w:rPr>
          <w:rFonts w:ascii="Times New Roman" w:eastAsia="Times New Roman" w:hAnsi="Times New Roman" w:cs="Times New Roman"/>
          <w:color w:val="231F20"/>
          <w:sz w:val="28"/>
          <w:szCs w:val="28"/>
        </w:rPr>
        <w:t> to diagnose prediabetes and diabetes:</w:t>
      </w:r>
    </w:p>
    <w:p w14:paraId="0490F34A" w14:textId="77777777" w:rsidR="00D34B0A" w:rsidRPr="00D34B0A" w:rsidRDefault="00D34B0A" w:rsidP="00D34B0A">
      <w:pPr>
        <w:numPr>
          <w:ilvl w:val="0"/>
          <w:numId w:val="11"/>
        </w:numPr>
        <w:spacing w:before="100" w:beforeAutospacing="1" w:after="120"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b/>
          <w:bCs/>
          <w:color w:val="231F20"/>
          <w:sz w:val="28"/>
          <w:szCs w:val="28"/>
        </w:rPr>
        <w:t>The fasting plasma glucose</w:t>
      </w:r>
      <w:r w:rsidRPr="00D34B0A">
        <w:rPr>
          <w:rFonts w:ascii="Times New Roman" w:eastAsia="Times New Roman" w:hAnsi="Times New Roman" w:cs="Times New Roman"/>
          <w:color w:val="231F20"/>
          <w:sz w:val="28"/>
          <w:szCs w:val="28"/>
        </w:rPr>
        <w:t xml:space="preserve"> (FPG) test measures your blood sugar after you’ve fasted for 8 hours.</w:t>
      </w:r>
    </w:p>
    <w:p w14:paraId="47D20F09" w14:textId="77777777" w:rsidR="00D34B0A" w:rsidRPr="00D34B0A" w:rsidRDefault="00D34B0A" w:rsidP="00D34B0A">
      <w:pPr>
        <w:numPr>
          <w:ilvl w:val="0"/>
          <w:numId w:val="11"/>
        </w:numPr>
        <w:spacing w:before="100" w:beforeAutospacing="1" w:after="120" w:line="390" w:lineRule="atLeast"/>
        <w:rPr>
          <w:rFonts w:ascii="Times New Roman" w:eastAsia="Times New Roman" w:hAnsi="Times New Roman" w:cs="Times New Roman"/>
          <w:b/>
          <w:bCs/>
          <w:color w:val="231F20"/>
          <w:sz w:val="28"/>
          <w:szCs w:val="28"/>
        </w:rPr>
      </w:pPr>
      <w:r w:rsidRPr="00D34B0A">
        <w:rPr>
          <w:rFonts w:ascii="Times New Roman" w:eastAsia="Times New Roman" w:hAnsi="Times New Roman" w:cs="Times New Roman"/>
          <w:color w:val="231F20"/>
          <w:sz w:val="28"/>
          <w:szCs w:val="28"/>
        </w:rPr>
        <w:t>The </w:t>
      </w:r>
      <w:hyperlink r:id="rId93" w:history="1">
        <w:r w:rsidRPr="00D34B0A">
          <w:rPr>
            <w:rFonts w:ascii="Times New Roman" w:eastAsia="Times New Roman" w:hAnsi="Times New Roman" w:cs="Times New Roman"/>
            <w:color w:val="02838D"/>
            <w:sz w:val="28"/>
            <w:szCs w:val="28"/>
            <w:u w:val="single"/>
          </w:rPr>
          <w:t>A1C test</w:t>
        </w:r>
      </w:hyperlink>
      <w:r w:rsidRPr="00D34B0A">
        <w:rPr>
          <w:rFonts w:ascii="Times New Roman" w:eastAsia="Times New Roman" w:hAnsi="Times New Roman" w:cs="Times New Roman"/>
          <w:color w:val="231F20"/>
          <w:sz w:val="28"/>
          <w:szCs w:val="28"/>
        </w:rPr>
        <w:t xml:space="preserve"> provides a snapshot of your blood sugar levels over the </w:t>
      </w:r>
      <w:r w:rsidRPr="00D34B0A">
        <w:rPr>
          <w:rFonts w:ascii="Times New Roman" w:eastAsia="Times New Roman" w:hAnsi="Times New Roman" w:cs="Times New Roman"/>
          <w:b/>
          <w:bCs/>
          <w:color w:val="231F20"/>
          <w:sz w:val="28"/>
          <w:szCs w:val="28"/>
        </w:rPr>
        <w:t>previous 3 months.</w:t>
      </w:r>
    </w:p>
    <w:p w14:paraId="6097AC1A" w14:textId="77777777" w:rsidR="00D34B0A" w:rsidRPr="00D34B0A" w:rsidRDefault="00D34B0A" w:rsidP="00D34B0A">
      <w:pPr>
        <w:spacing w:before="375" w:after="375"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To </w:t>
      </w:r>
      <w:hyperlink r:id="rId94" w:history="1">
        <w:r w:rsidRPr="00D34B0A">
          <w:rPr>
            <w:rFonts w:ascii="Times New Roman" w:eastAsia="Times New Roman" w:hAnsi="Times New Roman" w:cs="Times New Roman"/>
            <w:color w:val="02838D"/>
            <w:sz w:val="28"/>
            <w:szCs w:val="28"/>
            <w:u w:val="single"/>
          </w:rPr>
          <w:t>diagnose gestational diabetes</w:t>
        </w:r>
      </w:hyperlink>
      <w:r w:rsidRPr="00D34B0A">
        <w:rPr>
          <w:rFonts w:ascii="Times New Roman" w:eastAsia="Times New Roman" w:hAnsi="Times New Roman" w:cs="Times New Roman"/>
          <w:color w:val="231F20"/>
          <w:sz w:val="28"/>
          <w:szCs w:val="28"/>
        </w:rPr>
        <w:t>, your doctor will test your blood sugar levels between the </w:t>
      </w:r>
      <w:hyperlink r:id="rId95" w:history="1">
        <w:r w:rsidRPr="00D34B0A">
          <w:rPr>
            <w:rFonts w:ascii="Times New Roman" w:eastAsia="Times New Roman" w:hAnsi="Times New Roman" w:cs="Times New Roman"/>
            <w:color w:val="02838D"/>
            <w:sz w:val="28"/>
            <w:szCs w:val="28"/>
            <w:u w:val="single"/>
          </w:rPr>
          <w:t>24th</w:t>
        </w:r>
      </w:hyperlink>
      <w:r w:rsidRPr="00D34B0A">
        <w:rPr>
          <w:rFonts w:ascii="Times New Roman" w:eastAsia="Times New Roman" w:hAnsi="Times New Roman" w:cs="Times New Roman"/>
          <w:color w:val="231F20"/>
          <w:sz w:val="28"/>
          <w:szCs w:val="28"/>
        </w:rPr>
        <w:t> and </w:t>
      </w:r>
      <w:hyperlink r:id="rId96" w:history="1">
        <w:r w:rsidRPr="00D34B0A">
          <w:rPr>
            <w:rFonts w:ascii="Times New Roman" w:eastAsia="Times New Roman" w:hAnsi="Times New Roman" w:cs="Times New Roman"/>
            <w:color w:val="02838D"/>
            <w:sz w:val="28"/>
            <w:szCs w:val="28"/>
            <w:u w:val="single"/>
          </w:rPr>
          <w:t>28th</w:t>
        </w:r>
      </w:hyperlink>
      <w:r w:rsidRPr="00D34B0A">
        <w:rPr>
          <w:rFonts w:ascii="Times New Roman" w:eastAsia="Times New Roman" w:hAnsi="Times New Roman" w:cs="Times New Roman"/>
          <w:color w:val="231F20"/>
          <w:sz w:val="28"/>
          <w:szCs w:val="28"/>
        </w:rPr>
        <w:t> weeks of your pregnancy.</w:t>
      </w:r>
    </w:p>
    <w:p w14:paraId="35B24780" w14:textId="77777777" w:rsidR="00D34B0A" w:rsidRPr="00D34B0A" w:rsidRDefault="00D34B0A" w:rsidP="00D34B0A">
      <w:pPr>
        <w:numPr>
          <w:ilvl w:val="0"/>
          <w:numId w:val="12"/>
        </w:numPr>
        <w:spacing w:before="100" w:beforeAutospacing="1" w:after="120"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 xml:space="preserve">During the </w:t>
      </w:r>
      <w:r w:rsidRPr="00D34B0A">
        <w:rPr>
          <w:rFonts w:ascii="Times New Roman" w:eastAsia="Times New Roman" w:hAnsi="Times New Roman" w:cs="Times New Roman"/>
          <w:b/>
          <w:bCs/>
          <w:color w:val="231F20"/>
          <w:sz w:val="28"/>
          <w:szCs w:val="28"/>
        </w:rPr>
        <w:t>glucose challenge test</w:t>
      </w:r>
      <w:r w:rsidRPr="00D34B0A">
        <w:rPr>
          <w:rFonts w:ascii="Times New Roman" w:eastAsia="Times New Roman" w:hAnsi="Times New Roman" w:cs="Times New Roman"/>
          <w:color w:val="231F20"/>
          <w:sz w:val="28"/>
          <w:szCs w:val="28"/>
        </w:rPr>
        <w:t>, your blood sugar is checked an hour after you drink a sugary liquid.</w:t>
      </w:r>
    </w:p>
    <w:p w14:paraId="136DBC1D" w14:textId="77777777" w:rsidR="00D34B0A" w:rsidRPr="00D34B0A" w:rsidRDefault="00D34B0A" w:rsidP="00D34B0A">
      <w:pPr>
        <w:numPr>
          <w:ilvl w:val="0"/>
          <w:numId w:val="12"/>
        </w:numPr>
        <w:spacing w:before="100" w:beforeAutospacing="1" w:after="120"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 xml:space="preserve">During the 3 </w:t>
      </w:r>
      <w:proofErr w:type="gramStart"/>
      <w:r w:rsidRPr="00D34B0A">
        <w:rPr>
          <w:rFonts w:ascii="Times New Roman" w:eastAsia="Times New Roman" w:hAnsi="Times New Roman" w:cs="Times New Roman"/>
          <w:color w:val="231F20"/>
          <w:sz w:val="28"/>
          <w:szCs w:val="28"/>
        </w:rPr>
        <w:t>hour</w:t>
      </w:r>
      <w:proofErr w:type="gramEnd"/>
      <w:r w:rsidRPr="00D34B0A">
        <w:rPr>
          <w:rFonts w:ascii="Times New Roman" w:eastAsia="Times New Roman" w:hAnsi="Times New Roman" w:cs="Times New Roman"/>
          <w:color w:val="231F20"/>
          <w:sz w:val="28"/>
          <w:szCs w:val="28"/>
        </w:rPr>
        <w:t> </w:t>
      </w:r>
      <w:hyperlink r:id="rId97" w:history="1">
        <w:r w:rsidRPr="00D34B0A">
          <w:rPr>
            <w:rFonts w:ascii="Times New Roman" w:eastAsia="Times New Roman" w:hAnsi="Times New Roman" w:cs="Times New Roman"/>
            <w:color w:val="02838D"/>
            <w:sz w:val="28"/>
            <w:szCs w:val="28"/>
            <w:u w:val="single"/>
          </w:rPr>
          <w:t>glucose tolerance test</w:t>
        </w:r>
      </w:hyperlink>
      <w:r w:rsidRPr="00D34B0A">
        <w:rPr>
          <w:rFonts w:ascii="Times New Roman" w:eastAsia="Times New Roman" w:hAnsi="Times New Roman" w:cs="Times New Roman"/>
          <w:color w:val="231F20"/>
          <w:sz w:val="28"/>
          <w:szCs w:val="28"/>
        </w:rPr>
        <w:t>, your blood sugar is checked after you fast overnight and then drink a sugary liquid.</w:t>
      </w:r>
    </w:p>
    <w:p w14:paraId="4ABA3584" w14:textId="77777777" w:rsidR="00D34B0A" w:rsidRPr="00D34B0A" w:rsidRDefault="00D34B0A" w:rsidP="00D34B0A">
      <w:pPr>
        <w:spacing w:before="675" w:after="225" w:line="630" w:lineRule="atLeast"/>
        <w:outlineLvl w:val="1"/>
        <w:rPr>
          <w:rFonts w:ascii="Times New Roman" w:eastAsia="Times New Roman" w:hAnsi="Times New Roman" w:cs="Times New Roman"/>
          <w:b/>
          <w:bCs/>
          <w:color w:val="231F20"/>
          <w:sz w:val="28"/>
          <w:szCs w:val="28"/>
        </w:rPr>
      </w:pPr>
      <w:bookmarkStart w:id="7" w:name="prevention"/>
      <w:r w:rsidRPr="00D34B0A">
        <w:rPr>
          <w:rFonts w:ascii="Times New Roman" w:eastAsia="Times New Roman" w:hAnsi="Times New Roman" w:cs="Times New Roman"/>
          <w:b/>
          <w:bCs/>
          <w:color w:val="231F20"/>
          <w:sz w:val="28"/>
          <w:szCs w:val="28"/>
        </w:rPr>
        <w:t>Diabetes prevention</w:t>
      </w:r>
      <w:bookmarkEnd w:id="7"/>
    </w:p>
    <w:p w14:paraId="64A3ED35" w14:textId="3E579A3A" w:rsidR="00D34B0A" w:rsidRPr="00D34B0A" w:rsidRDefault="00D34B0A" w:rsidP="00D34B0A">
      <w:pPr>
        <w:spacing w:before="375" w:after="375"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b/>
          <w:bCs/>
          <w:color w:val="231F20"/>
          <w:sz w:val="28"/>
          <w:szCs w:val="28"/>
        </w:rPr>
        <w:lastRenderedPageBreak/>
        <w:t>Type 1 diabetes isn’t preventable</w:t>
      </w:r>
      <w:r w:rsidRPr="00D34B0A">
        <w:rPr>
          <w:rFonts w:ascii="Times New Roman" w:eastAsia="Times New Roman" w:hAnsi="Times New Roman" w:cs="Times New Roman"/>
          <w:color w:val="231F20"/>
          <w:sz w:val="28"/>
          <w:szCs w:val="28"/>
        </w:rPr>
        <w:t xml:space="preserve"> because it’s caused by a problem with the immune system. Some causes of type 2 diabetes, such as your genes or age, aren’t under your control either.</w:t>
      </w:r>
    </w:p>
    <w:p w14:paraId="7FCFE570" w14:textId="77777777" w:rsidR="00D34B0A" w:rsidRPr="00D34B0A" w:rsidRDefault="00D34B0A" w:rsidP="00D34B0A">
      <w:pPr>
        <w:spacing w:before="375" w:after="375"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Yet many other diabetes risk factors are controllable. Most diabetes prevention strategies involve making simple adjustments to your diet and fitness routine.</w:t>
      </w:r>
    </w:p>
    <w:p w14:paraId="65A1FC10" w14:textId="77777777" w:rsidR="00D34B0A" w:rsidRPr="00D34B0A" w:rsidRDefault="00D34B0A" w:rsidP="00D34B0A">
      <w:pPr>
        <w:spacing w:before="375" w:after="375"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If you’ve been diagnosed with prediabetes, here are a few things you can do to delay or prevent type 2 diabetes:</w:t>
      </w:r>
    </w:p>
    <w:p w14:paraId="124FCDC1" w14:textId="77777777" w:rsidR="00D34B0A" w:rsidRPr="00D34B0A" w:rsidRDefault="00D34B0A" w:rsidP="00D34B0A">
      <w:pPr>
        <w:numPr>
          <w:ilvl w:val="0"/>
          <w:numId w:val="13"/>
        </w:numPr>
        <w:spacing w:before="100" w:beforeAutospacing="1" w:after="120"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Get at least 150 minutes per week of </w:t>
      </w:r>
      <w:hyperlink r:id="rId98" w:history="1">
        <w:r w:rsidRPr="00D34B0A">
          <w:rPr>
            <w:rFonts w:ascii="Times New Roman" w:eastAsia="Times New Roman" w:hAnsi="Times New Roman" w:cs="Times New Roman"/>
            <w:color w:val="02838D"/>
            <w:sz w:val="28"/>
            <w:szCs w:val="28"/>
            <w:u w:val="single"/>
          </w:rPr>
          <w:t>aerobic exercise</w:t>
        </w:r>
      </w:hyperlink>
      <w:r w:rsidRPr="00D34B0A">
        <w:rPr>
          <w:rFonts w:ascii="Times New Roman" w:eastAsia="Times New Roman" w:hAnsi="Times New Roman" w:cs="Times New Roman"/>
          <w:color w:val="231F20"/>
          <w:sz w:val="28"/>
          <w:szCs w:val="28"/>
        </w:rPr>
        <w:t>, such as walking or </w:t>
      </w:r>
      <w:hyperlink r:id="rId99" w:history="1">
        <w:r w:rsidRPr="00D34B0A">
          <w:rPr>
            <w:rFonts w:ascii="Times New Roman" w:eastAsia="Times New Roman" w:hAnsi="Times New Roman" w:cs="Times New Roman"/>
            <w:color w:val="02838D"/>
            <w:sz w:val="28"/>
            <w:szCs w:val="28"/>
            <w:u w:val="single"/>
          </w:rPr>
          <w:t>cycling</w:t>
        </w:r>
      </w:hyperlink>
      <w:r w:rsidRPr="00D34B0A">
        <w:rPr>
          <w:rFonts w:ascii="Times New Roman" w:eastAsia="Times New Roman" w:hAnsi="Times New Roman" w:cs="Times New Roman"/>
          <w:color w:val="231F20"/>
          <w:sz w:val="28"/>
          <w:szCs w:val="28"/>
        </w:rPr>
        <w:t>.</w:t>
      </w:r>
    </w:p>
    <w:p w14:paraId="1A9513B9" w14:textId="77777777" w:rsidR="00D34B0A" w:rsidRPr="00D34B0A" w:rsidRDefault="00D34B0A" w:rsidP="00D34B0A">
      <w:pPr>
        <w:numPr>
          <w:ilvl w:val="0"/>
          <w:numId w:val="13"/>
        </w:numPr>
        <w:spacing w:before="100" w:beforeAutospacing="1" w:after="120"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Cut </w:t>
      </w:r>
      <w:hyperlink r:id="rId100" w:history="1">
        <w:r w:rsidRPr="00D34B0A">
          <w:rPr>
            <w:rFonts w:ascii="Times New Roman" w:eastAsia="Times New Roman" w:hAnsi="Times New Roman" w:cs="Times New Roman"/>
            <w:color w:val="02838D"/>
            <w:sz w:val="28"/>
            <w:szCs w:val="28"/>
            <w:u w:val="single"/>
          </w:rPr>
          <w:t>saturated</w:t>
        </w:r>
      </w:hyperlink>
      <w:r w:rsidRPr="00D34B0A">
        <w:rPr>
          <w:rFonts w:ascii="Times New Roman" w:eastAsia="Times New Roman" w:hAnsi="Times New Roman" w:cs="Times New Roman"/>
          <w:color w:val="231F20"/>
          <w:sz w:val="28"/>
          <w:szCs w:val="28"/>
        </w:rPr>
        <w:t> and </w:t>
      </w:r>
      <w:hyperlink r:id="rId101" w:history="1">
        <w:r w:rsidRPr="00D34B0A">
          <w:rPr>
            <w:rFonts w:ascii="Times New Roman" w:eastAsia="Times New Roman" w:hAnsi="Times New Roman" w:cs="Times New Roman"/>
            <w:color w:val="02838D"/>
            <w:sz w:val="28"/>
            <w:szCs w:val="28"/>
            <w:u w:val="single"/>
          </w:rPr>
          <w:t>trans</w:t>
        </w:r>
      </w:hyperlink>
      <w:r w:rsidRPr="00D34B0A">
        <w:rPr>
          <w:rFonts w:ascii="Times New Roman" w:eastAsia="Times New Roman" w:hAnsi="Times New Roman" w:cs="Times New Roman"/>
          <w:color w:val="231F20"/>
          <w:sz w:val="28"/>
          <w:szCs w:val="28"/>
        </w:rPr>
        <w:t> fats, along with </w:t>
      </w:r>
      <w:hyperlink r:id="rId102" w:history="1">
        <w:r w:rsidRPr="00D34B0A">
          <w:rPr>
            <w:rFonts w:ascii="Times New Roman" w:eastAsia="Times New Roman" w:hAnsi="Times New Roman" w:cs="Times New Roman"/>
            <w:color w:val="02838D"/>
            <w:sz w:val="28"/>
            <w:szCs w:val="28"/>
            <w:u w:val="single"/>
          </w:rPr>
          <w:t>refined carbohydrates</w:t>
        </w:r>
      </w:hyperlink>
      <w:r w:rsidRPr="00D34B0A">
        <w:rPr>
          <w:rFonts w:ascii="Times New Roman" w:eastAsia="Times New Roman" w:hAnsi="Times New Roman" w:cs="Times New Roman"/>
          <w:color w:val="231F20"/>
          <w:sz w:val="28"/>
          <w:szCs w:val="28"/>
        </w:rPr>
        <w:t>, out of your diet.</w:t>
      </w:r>
    </w:p>
    <w:p w14:paraId="642252EE" w14:textId="77777777" w:rsidR="00D34B0A" w:rsidRPr="00D34B0A" w:rsidRDefault="00D34B0A" w:rsidP="00D34B0A">
      <w:pPr>
        <w:numPr>
          <w:ilvl w:val="0"/>
          <w:numId w:val="13"/>
        </w:numPr>
        <w:spacing w:before="100" w:beforeAutospacing="1" w:after="120"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Eat more </w:t>
      </w:r>
      <w:hyperlink r:id="rId103" w:history="1">
        <w:r w:rsidRPr="00D34B0A">
          <w:rPr>
            <w:rFonts w:ascii="Times New Roman" w:eastAsia="Times New Roman" w:hAnsi="Times New Roman" w:cs="Times New Roman"/>
            <w:color w:val="02838D"/>
            <w:sz w:val="28"/>
            <w:szCs w:val="28"/>
            <w:u w:val="single"/>
          </w:rPr>
          <w:t>fruits</w:t>
        </w:r>
      </w:hyperlink>
      <w:r w:rsidRPr="00D34B0A">
        <w:rPr>
          <w:rFonts w:ascii="Times New Roman" w:eastAsia="Times New Roman" w:hAnsi="Times New Roman" w:cs="Times New Roman"/>
          <w:color w:val="231F20"/>
          <w:sz w:val="28"/>
          <w:szCs w:val="28"/>
        </w:rPr>
        <w:t>, vegetables, and whole grains.</w:t>
      </w:r>
    </w:p>
    <w:p w14:paraId="13D4738B" w14:textId="77777777" w:rsidR="00D34B0A" w:rsidRPr="00D34B0A" w:rsidRDefault="00D34B0A" w:rsidP="00D34B0A">
      <w:pPr>
        <w:numPr>
          <w:ilvl w:val="0"/>
          <w:numId w:val="13"/>
        </w:numPr>
        <w:spacing w:before="100" w:beforeAutospacing="1" w:after="120"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Eat smaller portions.</w:t>
      </w:r>
    </w:p>
    <w:p w14:paraId="5861515E" w14:textId="77777777" w:rsidR="00D34B0A" w:rsidRPr="00D34B0A" w:rsidRDefault="00D34B0A" w:rsidP="00D34B0A">
      <w:pPr>
        <w:numPr>
          <w:ilvl w:val="0"/>
          <w:numId w:val="13"/>
        </w:numPr>
        <w:spacing w:before="100" w:beforeAutospacing="1" w:after="120"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Try to lose </w:t>
      </w:r>
      <w:hyperlink r:id="rId104" w:tgtFrame="_blank" w:history="1">
        <w:r w:rsidRPr="00D34B0A">
          <w:rPr>
            <w:rFonts w:ascii="Times New Roman" w:eastAsia="Times New Roman" w:hAnsi="Times New Roman" w:cs="Times New Roman"/>
            <w:color w:val="02838D"/>
            <w:sz w:val="28"/>
            <w:szCs w:val="28"/>
            <w:u w:val="single"/>
          </w:rPr>
          <w:t xml:space="preserve">7 </w:t>
        </w:r>
        <w:proofErr w:type="spellStart"/>
        <w:r w:rsidRPr="00D34B0A">
          <w:rPr>
            <w:rFonts w:ascii="Times New Roman" w:eastAsia="Times New Roman" w:hAnsi="Times New Roman" w:cs="Times New Roman"/>
            <w:color w:val="02838D"/>
            <w:sz w:val="28"/>
            <w:szCs w:val="28"/>
            <w:u w:val="single"/>
          </w:rPr>
          <w:t>percent</w:t>
        </w:r>
        <w:r w:rsidRPr="00D34B0A">
          <w:rPr>
            <w:rFonts w:ascii="Times New Roman" w:eastAsia="Times New Roman" w:hAnsi="Times New Roman" w:cs="Times New Roman"/>
            <w:color w:val="02838D"/>
            <w:sz w:val="28"/>
            <w:szCs w:val="28"/>
          </w:rPr>
          <w:t>Trusted</w:t>
        </w:r>
        <w:proofErr w:type="spellEnd"/>
        <w:r w:rsidRPr="00D34B0A">
          <w:rPr>
            <w:rFonts w:ascii="Times New Roman" w:eastAsia="Times New Roman" w:hAnsi="Times New Roman" w:cs="Times New Roman"/>
            <w:color w:val="02838D"/>
            <w:sz w:val="28"/>
            <w:szCs w:val="28"/>
          </w:rPr>
          <w:t xml:space="preserve"> Source</w:t>
        </w:r>
      </w:hyperlink>
      <w:r w:rsidRPr="00D34B0A">
        <w:rPr>
          <w:rFonts w:ascii="Times New Roman" w:eastAsia="Times New Roman" w:hAnsi="Times New Roman" w:cs="Times New Roman"/>
          <w:color w:val="231F20"/>
          <w:sz w:val="28"/>
          <w:szCs w:val="28"/>
        </w:rPr>
        <w:t> of your body weight if you’re overweight or obese.</w:t>
      </w:r>
    </w:p>
    <w:p w14:paraId="231D9FE2" w14:textId="77777777" w:rsidR="00D34B0A" w:rsidRPr="00D34B0A" w:rsidRDefault="00D34B0A" w:rsidP="00D34B0A">
      <w:pPr>
        <w:spacing w:before="675" w:after="225" w:line="630" w:lineRule="atLeast"/>
        <w:outlineLvl w:val="1"/>
        <w:rPr>
          <w:rFonts w:ascii="Times New Roman" w:eastAsia="Times New Roman" w:hAnsi="Times New Roman" w:cs="Times New Roman"/>
          <w:b/>
          <w:bCs/>
          <w:color w:val="231F20"/>
          <w:sz w:val="28"/>
          <w:szCs w:val="28"/>
        </w:rPr>
      </w:pPr>
      <w:bookmarkStart w:id="8" w:name="in-pregnancy"/>
      <w:r w:rsidRPr="00D34B0A">
        <w:rPr>
          <w:rFonts w:ascii="Times New Roman" w:eastAsia="Times New Roman" w:hAnsi="Times New Roman" w:cs="Times New Roman"/>
          <w:b/>
          <w:bCs/>
          <w:color w:val="231F20"/>
          <w:sz w:val="28"/>
          <w:szCs w:val="28"/>
        </w:rPr>
        <w:t>Diabetes in pregnancy</w:t>
      </w:r>
      <w:bookmarkEnd w:id="8"/>
    </w:p>
    <w:p w14:paraId="428B54F4" w14:textId="77777777" w:rsidR="00D34B0A" w:rsidRPr="00D34B0A" w:rsidRDefault="00D34B0A" w:rsidP="00D34B0A">
      <w:pPr>
        <w:spacing w:before="375" w:after="375" w:line="390" w:lineRule="atLeast"/>
        <w:rPr>
          <w:rFonts w:ascii="Times New Roman" w:eastAsia="Times New Roman" w:hAnsi="Times New Roman" w:cs="Times New Roman"/>
          <w:b/>
          <w:bCs/>
          <w:color w:val="231F20"/>
          <w:sz w:val="28"/>
          <w:szCs w:val="28"/>
        </w:rPr>
      </w:pPr>
      <w:r w:rsidRPr="00D34B0A">
        <w:rPr>
          <w:rFonts w:ascii="Times New Roman" w:eastAsia="Times New Roman" w:hAnsi="Times New Roman" w:cs="Times New Roman"/>
          <w:color w:val="231F20"/>
          <w:sz w:val="28"/>
          <w:szCs w:val="28"/>
        </w:rPr>
        <w:t xml:space="preserve">Women who’ve never had diabetes can suddenly develop gestational diabetes in pregnancy. </w:t>
      </w:r>
      <w:r w:rsidRPr="00D34B0A">
        <w:rPr>
          <w:rFonts w:ascii="Times New Roman" w:eastAsia="Times New Roman" w:hAnsi="Times New Roman" w:cs="Times New Roman"/>
          <w:b/>
          <w:bCs/>
          <w:color w:val="231F20"/>
          <w:sz w:val="28"/>
          <w:szCs w:val="28"/>
        </w:rPr>
        <w:t>Hormones produced by the placenta can make your body more </w:t>
      </w:r>
      <w:hyperlink r:id="rId105" w:history="1">
        <w:r w:rsidRPr="00D34B0A">
          <w:rPr>
            <w:rFonts w:ascii="Times New Roman" w:eastAsia="Times New Roman" w:hAnsi="Times New Roman" w:cs="Times New Roman"/>
            <w:b/>
            <w:bCs/>
            <w:color w:val="02838D"/>
            <w:sz w:val="28"/>
            <w:szCs w:val="28"/>
            <w:u w:val="single"/>
          </w:rPr>
          <w:t>resistant to the effects of insulin</w:t>
        </w:r>
      </w:hyperlink>
      <w:r w:rsidRPr="00D34B0A">
        <w:rPr>
          <w:rFonts w:ascii="Times New Roman" w:eastAsia="Times New Roman" w:hAnsi="Times New Roman" w:cs="Times New Roman"/>
          <w:b/>
          <w:bCs/>
          <w:color w:val="231F20"/>
          <w:sz w:val="28"/>
          <w:szCs w:val="28"/>
        </w:rPr>
        <w:t>.</w:t>
      </w:r>
    </w:p>
    <w:p w14:paraId="7646E2CA" w14:textId="77777777" w:rsidR="00D34B0A" w:rsidRPr="00D34B0A" w:rsidRDefault="00D34B0A" w:rsidP="00D34B0A">
      <w:pPr>
        <w:spacing w:before="375" w:after="375" w:line="390" w:lineRule="atLeast"/>
        <w:rPr>
          <w:rFonts w:ascii="Times New Roman" w:eastAsia="Times New Roman" w:hAnsi="Times New Roman" w:cs="Times New Roman"/>
          <w:b/>
          <w:bCs/>
          <w:color w:val="231F20"/>
          <w:sz w:val="28"/>
          <w:szCs w:val="28"/>
        </w:rPr>
      </w:pPr>
      <w:r w:rsidRPr="00D34B0A">
        <w:rPr>
          <w:rFonts w:ascii="Times New Roman" w:eastAsia="Times New Roman" w:hAnsi="Times New Roman" w:cs="Times New Roman"/>
          <w:color w:val="231F20"/>
          <w:sz w:val="28"/>
          <w:szCs w:val="28"/>
        </w:rPr>
        <w:t xml:space="preserve">Some women who had diabetes before they conceived carry it with them into pregnancy. This is called </w:t>
      </w:r>
      <w:r w:rsidRPr="00D34B0A">
        <w:rPr>
          <w:rFonts w:ascii="Times New Roman" w:eastAsia="Times New Roman" w:hAnsi="Times New Roman" w:cs="Times New Roman"/>
          <w:b/>
          <w:bCs/>
          <w:color w:val="231F20"/>
          <w:sz w:val="28"/>
          <w:szCs w:val="28"/>
        </w:rPr>
        <w:t>pre-gestational diabetes.</w:t>
      </w:r>
    </w:p>
    <w:p w14:paraId="18774A88" w14:textId="77777777" w:rsidR="00D34B0A" w:rsidRPr="00D34B0A" w:rsidRDefault="00D34B0A" w:rsidP="00D34B0A">
      <w:pPr>
        <w:spacing w:before="375" w:after="375"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b/>
          <w:bCs/>
          <w:color w:val="231F20"/>
          <w:sz w:val="28"/>
          <w:szCs w:val="28"/>
        </w:rPr>
        <w:t>Gestational diabetes should go away after you deliver</w:t>
      </w:r>
      <w:r w:rsidRPr="00D34B0A">
        <w:rPr>
          <w:rFonts w:ascii="Times New Roman" w:eastAsia="Times New Roman" w:hAnsi="Times New Roman" w:cs="Times New Roman"/>
          <w:color w:val="231F20"/>
          <w:sz w:val="28"/>
          <w:szCs w:val="28"/>
        </w:rPr>
        <w:t>, but it does significantly increase your risk for getting diabetes later.</w:t>
      </w:r>
    </w:p>
    <w:p w14:paraId="337313A8" w14:textId="77777777" w:rsidR="00D34B0A" w:rsidRPr="00D34B0A" w:rsidRDefault="00F613A6" w:rsidP="00D34B0A">
      <w:pPr>
        <w:spacing w:before="375" w:after="375" w:line="390" w:lineRule="atLeast"/>
        <w:rPr>
          <w:rFonts w:ascii="Times New Roman" w:eastAsia="Times New Roman" w:hAnsi="Times New Roman" w:cs="Times New Roman"/>
          <w:color w:val="231F20"/>
          <w:sz w:val="28"/>
          <w:szCs w:val="28"/>
        </w:rPr>
      </w:pPr>
      <w:hyperlink r:id="rId106" w:tgtFrame="_blank" w:history="1">
        <w:r w:rsidR="00D34B0A" w:rsidRPr="00D34B0A">
          <w:rPr>
            <w:rFonts w:ascii="Times New Roman" w:eastAsia="Times New Roman" w:hAnsi="Times New Roman" w:cs="Times New Roman"/>
            <w:color w:val="02838D"/>
            <w:sz w:val="28"/>
            <w:szCs w:val="28"/>
            <w:u w:val="single"/>
          </w:rPr>
          <w:t>About half</w:t>
        </w:r>
      </w:hyperlink>
      <w:r w:rsidR="00D34B0A" w:rsidRPr="00D34B0A">
        <w:rPr>
          <w:rFonts w:ascii="Times New Roman" w:eastAsia="Times New Roman" w:hAnsi="Times New Roman" w:cs="Times New Roman"/>
          <w:color w:val="231F20"/>
          <w:sz w:val="28"/>
          <w:szCs w:val="28"/>
        </w:rPr>
        <w:t xml:space="preserve"> of women with gestational diabetes will develop </w:t>
      </w:r>
      <w:r w:rsidR="00D34B0A" w:rsidRPr="00D34B0A">
        <w:rPr>
          <w:rFonts w:ascii="Times New Roman" w:eastAsia="Times New Roman" w:hAnsi="Times New Roman" w:cs="Times New Roman"/>
          <w:b/>
          <w:bCs/>
          <w:color w:val="231F20"/>
          <w:sz w:val="28"/>
          <w:szCs w:val="28"/>
        </w:rPr>
        <w:t xml:space="preserve">type 2 diabetes within 5 to 10 years of delivery, </w:t>
      </w:r>
      <w:r w:rsidR="00D34B0A" w:rsidRPr="00D34B0A">
        <w:rPr>
          <w:rFonts w:ascii="Times New Roman" w:eastAsia="Times New Roman" w:hAnsi="Times New Roman" w:cs="Times New Roman"/>
          <w:color w:val="231F20"/>
          <w:sz w:val="28"/>
          <w:szCs w:val="28"/>
        </w:rPr>
        <w:t>according to the International Diabetes Federation (IDF).</w:t>
      </w:r>
    </w:p>
    <w:p w14:paraId="60C5DC1C" w14:textId="77777777" w:rsidR="00D34B0A" w:rsidRPr="00D34B0A" w:rsidRDefault="00D34B0A" w:rsidP="00D34B0A">
      <w:pPr>
        <w:spacing w:before="375" w:after="375"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 xml:space="preserve">Having diabetes during your pregnancy can also lead to complications for your newborn, such as </w:t>
      </w:r>
      <w:r w:rsidRPr="00D34B0A">
        <w:rPr>
          <w:rFonts w:ascii="Times New Roman" w:eastAsia="Times New Roman" w:hAnsi="Times New Roman" w:cs="Times New Roman"/>
          <w:b/>
          <w:bCs/>
          <w:color w:val="231F20"/>
          <w:sz w:val="28"/>
          <w:szCs w:val="28"/>
        </w:rPr>
        <w:t>jaundice or </w:t>
      </w:r>
      <w:hyperlink r:id="rId107" w:history="1">
        <w:r w:rsidRPr="00D34B0A">
          <w:rPr>
            <w:rFonts w:ascii="Times New Roman" w:eastAsia="Times New Roman" w:hAnsi="Times New Roman" w:cs="Times New Roman"/>
            <w:b/>
            <w:bCs/>
            <w:color w:val="02838D"/>
            <w:sz w:val="28"/>
            <w:szCs w:val="28"/>
            <w:u w:val="single"/>
          </w:rPr>
          <w:t>breathing problems</w:t>
        </w:r>
      </w:hyperlink>
      <w:r w:rsidRPr="00D34B0A">
        <w:rPr>
          <w:rFonts w:ascii="Times New Roman" w:eastAsia="Times New Roman" w:hAnsi="Times New Roman" w:cs="Times New Roman"/>
          <w:b/>
          <w:bCs/>
          <w:color w:val="231F20"/>
          <w:sz w:val="28"/>
          <w:szCs w:val="28"/>
        </w:rPr>
        <w:t>.</w:t>
      </w:r>
    </w:p>
    <w:p w14:paraId="219A1456" w14:textId="77777777" w:rsidR="00D34B0A" w:rsidRPr="00D34B0A" w:rsidRDefault="00D34B0A" w:rsidP="00D34B0A">
      <w:pPr>
        <w:spacing w:before="375" w:after="375"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If you’re diagnosed with pre-gestational or gestational diabetes, you’ll need special monitoring to prevent complications. </w:t>
      </w:r>
      <w:hyperlink r:id="rId108" w:history="1">
        <w:r w:rsidRPr="00D34B0A">
          <w:rPr>
            <w:rFonts w:ascii="Times New Roman" w:eastAsia="Times New Roman" w:hAnsi="Times New Roman" w:cs="Times New Roman"/>
            <w:color w:val="02838D"/>
            <w:sz w:val="28"/>
            <w:szCs w:val="28"/>
          </w:rPr>
          <w:t>Find out more about the effect of diabetes on pregnancy.</w:t>
        </w:r>
      </w:hyperlink>
    </w:p>
    <w:p w14:paraId="2F0AEBE1" w14:textId="77777777" w:rsidR="00D34B0A" w:rsidRPr="00D34B0A" w:rsidRDefault="00D34B0A" w:rsidP="00D34B0A">
      <w:pPr>
        <w:spacing w:before="675" w:after="225" w:line="630" w:lineRule="atLeast"/>
        <w:outlineLvl w:val="1"/>
        <w:rPr>
          <w:rFonts w:ascii="Times New Roman" w:eastAsia="Times New Roman" w:hAnsi="Times New Roman" w:cs="Times New Roman"/>
          <w:b/>
          <w:bCs/>
          <w:color w:val="231F20"/>
          <w:sz w:val="28"/>
          <w:szCs w:val="28"/>
        </w:rPr>
      </w:pPr>
      <w:bookmarkStart w:id="9" w:name="in-children"/>
      <w:r w:rsidRPr="00D34B0A">
        <w:rPr>
          <w:rFonts w:ascii="Times New Roman" w:eastAsia="Times New Roman" w:hAnsi="Times New Roman" w:cs="Times New Roman"/>
          <w:b/>
          <w:bCs/>
          <w:color w:val="231F20"/>
          <w:sz w:val="28"/>
          <w:szCs w:val="28"/>
        </w:rPr>
        <w:t>Diabetes in children</w:t>
      </w:r>
      <w:bookmarkEnd w:id="9"/>
    </w:p>
    <w:p w14:paraId="5107D8E6" w14:textId="77777777" w:rsidR="00D34B0A" w:rsidRPr="00D34B0A" w:rsidRDefault="00D34B0A" w:rsidP="00D34B0A">
      <w:pPr>
        <w:spacing w:before="375" w:after="375"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Children can get both type 1 and type 2 diabetes. Controlling blood sugar is especially important in young people, because the disease can damage important organs such as the heart and kidneys.</w:t>
      </w:r>
    </w:p>
    <w:p w14:paraId="3518D84E" w14:textId="77777777" w:rsidR="00D34B0A" w:rsidRPr="00D34B0A" w:rsidRDefault="00D34B0A" w:rsidP="00D34B0A">
      <w:pPr>
        <w:spacing w:before="525" w:after="300" w:line="450" w:lineRule="atLeast"/>
        <w:outlineLvl w:val="2"/>
        <w:rPr>
          <w:rFonts w:ascii="Times New Roman" w:eastAsia="Times New Roman" w:hAnsi="Times New Roman" w:cs="Times New Roman"/>
          <w:b/>
          <w:bCs/>
          <w:color w:val="231F20"/>
          <w:sz w:val="28"/>
          <w:szCs w:val="28"/>
        </w:rPr>
      </w:pPr>
      <w:r w:rsidRPr="00D34B0A">
        <w:rPr>
          <w:rFonts w:ascii="Times New Roman" w:eastAsia="Times New Roman" w:hAnsi="Times New Roman" w:cs="Times New Roman"/>
          <w:b/>
          <w:bCs/>
          <w:color w:val="231F20"/>
          <w:sz w:val="28"/>
          <w:szCs w:val="28"/>
        </w:rPr>
        <w:t>Type 1 diabetes</w:t>
      </w:r>
    </w:p>
    <w:p w14:paraId="152EFFA1" w14:textId="77777777" w:rsidR="00D34B0A" w:rsidRPr="00D34B0A" w:rsidRDefault="00D34B0A" w:rsidP="00D34B0A">
      <w:pPr>
        <w:spacing w:before="375" w:after="375"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The autoimmune form of diabetes often starts in childhood. One of the main symptoms is </w:t>
      </w:r>
      <w:hyperlink r:id="rId109" w:history="1">
        <w:r w:rsidRPr="00D34B0A">
          <w:rPr>
            <w:rFonts w:ascii="Times New Roman" w:eastAsia="Times New Roman" w:hAnsi="Times New Roman" w:cs="Times New Roman"/>
            <w:color w:val="02838D"/>
            <w:sz w:val="28"/>
            <w:szCs w:val="28"/>
            <w:u w:val="single"/>
          </w:rPr>
          <w:t>increased urination</w:t>
        </w:r>
      </w:hyperlink>
      <w:r w:rsidRPr="00D34B0A">
        <w:rPr>
          <w:rFonts w:ascii="Times New Roman" w:eastAsia="Times New Roman" w:hAnsi="Times New Roman" w:cs="Times New Roman"/>
          <w:color w:val="231F20"/>
          <w:sz w:val="28"/>
          <w:szCs w:val="28"/>
        </w:rPr>
        <w:t>. Kids with type 1 diabetes may start wetting the bed after they’ve been toilet trained.</w:t>
      </w:r>
    </w:p>
    <w:p w14:paraId="47118E6B" w14:textId="77777777" w:rsidR="00D34B0A" w:rsidRPr="00D34B0A" w:rsidRDefault="00D34B0A" w:rsidP="00D34B0A">
      <w:pPr>
        <w:spacing w:before="375" w:after="375"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Extreme thirst, fatigue, and hunger are also signs of the condition. It’s important that children with type 1 diabetes get treated right away. The disease can cause high blood sugar and </w:t>
      </w:r>
      <w:hyperlink r:id="rId110" w:history="1">
        <w:r w:rsidRPr="00D34B0A">
          <w:rPr>
            <w:rFonts w:ascii="Times New Roman" w:eastAsia="Times New Roman" w:hAnsi="Times New Roman" w:cs="Times New Roman"/>
            <w:color w:val="02838D"/>
            <w:sz w:val="28"/>
            <w:szCs w:val="28"/>
            <w:u w:val="single"/>
          </w:rPr>
          <w:t>dehydration</w:t>
        </w:r>
      </w:hyperlink>
      <w:r w:rsidRPr="00D34B0A">
        <w:rPr>
          <w:rFonts w:ascii="Times New Roman" w:eastAsia="Times New Roman" w:hAnsi="Times New Roman" w:cs="Times New Roman"/>
          <w:color w:val="231F20"/>
          <w:sz w:val="28"/>
          <w:szCs w:val="28"/>
        </w:rPr>
        <w:t>, which can be </w:t>
      </w:r>
      <w:hyperlink r:id="rId111" w:history="1">
        <w:r w:rsidRPr="00D34B0A">
          <w:rPr>
            <w:rFonts w:ascii="Times New Roman" w:eastAsia="Times New Roman" w:hAnsi="Times New Roman" w:cs="Times New Roman"/>
            <w:color w:val="02838D"/>
            <w:sz w:val="28"/>
            <w:szCs w:val="28"/>
            <w:u w:val="single"/>
          </w:rPr>
          <w:t>medical emergencies</w:t>
        </w:r>
      </w:hyperlink>
      <w:r w:rsidRPr="00D34B0A">
        <w:rPr>
          <w:rFonts w:ascii="Times New Roman" w:eastAsia="Times New Roman" w:hAnsi="Times New Roman" w:cs="Times New Roman"/>
          <w:color w:val="231F20"/>
          <w:sz w:val="28"/>
          <w:szCs w:val="28"/>
        </w:rPr>
        <w:t>.</w:t>
      </w:r>
    </w:p>
    <w:p w14:paraId="07916AED" w14:textId="77777777" w:rsidR="00D34B0A" w:rsidRPr="00D34B0A" w:rsidRDefault="00D34B0A" w:rsidP="00D34B0A">
      <w:pPr>
        <w:spacing w:before="525" w:after="300" w:line="450" w:lineRule="atLeast"/>
        <w:outlineLvl w:val="2"/>
        <w:rPr>
          <w:rFonts w:ascii="Times New Roman" w:eastAsia="Times New Roman" w:hAnsi="Times New Roman" w:cs="Times New Roman"/>
          <w:b/>
          <w:bCs/>
          <w:color w:val="231F20"/>
          <w:sz w:val="28"/>
          <w:szCs w:val="28"/>
        </w:rPr>
      </w:pPr>
      <w:r w:rsidRPr="00D34B0A">
        <w:rPr>
          <w:rFonts w:ascii="Times New Roman" w:eastAsia="Times New Roman" w:hAnsi="Times New Roman" w:cs="Times New Roman"/>
          <w:b/>
          <w:bCs/>
          <w:color w:val="231F20"/>
          <w:sz w:val="28"/>
          <w:szCs w:val="28"/>
        </w:rPr>
        <w:t>Type 2 diabetes</w:t>
      </w:r>
    </w:p>
    <w:p w14:paraId="70BFC795" w14:textId="77777777" w:rsidR="00D34B0A" w:rsidRPr="00D34B0A" w:rsidRDefault="00D34B0A" w:rsidP="00D34B0A">
      <w:pPr>
        <w:spacing w:before="375" w:after="375"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lastRenderedPageBreak/>
        <w:t>Type 1 diabetes used to be called “juvenile diabetes” because type 2 was so rare in children. Now that more children are overweight or </w:t>
      </w:r>
      <w:hyperlink r:id="rId112" w:history="1">
        <w:r w:rsidRPr="00D34B0A">
          <w:rPr>
            <w:rFonts w:ascii="Times New Roman" w:eastAsia="Times New Roman" w:hAnsi="Times New Roman" w:cs="Times New Roman"/>
            <w:color w:val="02838D"/>
            <w:sz w:val="28"/>
            <w:szCs w:val="28"/>
            <w:u w:val="single"/>
          </w:rPr>
          <w:t>obese</w:t>
        </w:r>
      </w:hyperlink>
      <w:r w:rsidRPr="00D34B0A">
        <w:rPr>
          <w:rFonts w:ascii="Times New Roman" w:eastAsia="Times New Roman" w:hAnsi="Times New Roman" w:cs="Times New Roman"/>
          <w:color w:val="231F20"/>
          <w:sz w:val="28"/>
          <w:szCs w:val="28"/>
        </w:rPr>
        <w:t>, type 2 diabetes is </w:t>
      </w:r>
      <w:hyperlink r:id="rId113" w:history="1">
        <w:r w:rsidRPr="00D34B0A">
          <w:rPr>
            <w:rFonts w:ascii="Times New Roman" w:eastAsia="Times New Roman" w:hAnsi="Times New Roman" w:cs="Times New Roman"/>
            <w:color w:val="02838D"/>
            <w:sz w:val="28"/>
            <w:szCs w:val="28"/>
            <w:u w:val="single"/>
          </w:rPr>
          <w:t>becoming more common</w:t>
        </w:r>
      </w:hyperlink>
      <w:r w:rsidRPr="00D34B0A">
        <w:rPr>
          <w:rFonts w:ascii="Times New Roman" w:eastAsia="Times New Roman" w:hAnsi="Times New Roman" w:cs="Times New Roman"/>
          <w:color w:val="231F20"/>
          <w:sz w:val="28"/>
          <w:szCs w:val="28"/>
        </w:rPr>
        <w:t> in this age group.</w:t>
      </w:r>
    </w:p>
    <w:p w14:paraId="085895E5" w14:textId="77777777" w:rsidR="00D34B0A" w:rsidRPr="00D34B0A" w:rsidRDefault="00F613A6" w:rsidP="00D34B0A">
      <w:pPr>
        <w:spacing w:before="375" w:after="375" w:line="390" w:lineRule="atLeast"/>
        <w:rPr>
          <w:rFonts w:ascii="Times New Roman" w:eastAsia="Times New Roman" w:hAnsi="Times New Roman" w:cs="Times New Roman"/>
          <w:color w:val="231F20"/>
          <w:sz w:val="28"/>
          <w:szCs w:val="28"/>
        </w:rPr>
      </w:pPr>
      <w:hyperlink r:id="rId114" w:tgtFrame="_blank" w:history="1">
        <w:r w:rsidR="00D34B0A" w:rsidRPr="00D34B0A">
          <w:rPr>
            <w:rFonts w:ascii="Times New Roman" w:eastAsia="Times New Roman" w:hAnsi="Times New Roman" w:cs="Times New Roman"/>
            <w:color w:val="02838D"/>
            <w:sz w:val="28"/>
            <w:szCs w:val="28"/>
            <w:u w:val="single"/>
          </w:rPr>
          <w:t>About 40 percent</w:t>
        </w:r>
      </w:hyperlink>
      <w:r w:rsidR="00D34B0A" w:rsidRPr="00D34B0A">
        <w:rPr>
          <w:rFonts w:ascii="Times New Roman" w:eastAsia="Times New Roman" w:hAnsi="Times New Roman" w:cs="Times New Roman"/>
          <w:color w:val="231F20"/>
          <w:sz w:val="28"/>
          <w:szCs w:val="28"/>
        </w:rPr>
        <w:t> of children with type 2 diabetes don’t have symptoms, according to the Mayo Clinic. The disease is often diagnosed during a physical exam.</w:t>
      </w:r>
    </w:p>
    <w:p w14:paraId="497B21EC" w14:textId="77777777" w:rsidR="00D34B0A" w:rsidRPr="00D34B0A" w:rsidRDefault="00D34B0A" w:rsidP="00D34B0A">
      <w:pPr>
        <w:spacing w:before="375" w:after="375"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Untreated type 2 diabetes can cause lifelong complications, including heart disease, kidney disease, and blindness. Healthy eating and exercise can help your child manage their blood sugar and prevent these problems.</w:t>
      </w:r>
    </w:p>
    <w:p w14:paraId="13D12943" w14:textId="5B7327AE" w:rsidR="00D34B0A" w:rsidRDefault="00D34B0A" w:rsidP="00D34B0A">
      <w:pPr>
        <w:spacing w:before="375" w:after="375" w:line="390" w:lineRule="atLeast"/>
        <w:rPr>
          <w:rFonts w:ascii="Times New Roman" w:eastAsia="Times New Roman" w:hAnsi="Times New Roman" w:cs="Times New Roman"/>
          <w:color w:val="231F20"/>
          <w:sz w:val="28"/>
          <w:szCs w:val="28"/>
        </w:rPr>
      </w:pPr>
      <w:r w:rsidRPr="00D34B0A">
        <w:rPr>
          <w:rFonts w:ascii="Times New Roman" w:eastAsia="Times New Roman" w:hAnsi="Times New Roman" w:cs="Times New Roman"/>
          <w:color w:val="231F20"/>
          <w:sz w:val="28"/>
          <w:szCs w:val="28"/>
        </w:rPr>
        <w:t>Type 2 diabetes is more prevalent than ever in young people. </w:t>
      </w:r>
      <w:hyperlink r:id="rId115" w:history="1">
        <w:r w:rsidRPr="00D34B0A">
          <w:rPr>
            <w:rFonts w:ascii="Times New Roman" w:eastAsia="Times New Roman" w:hAnsi="Times New Roman" w:cs="Times New Roman"/>
            <w:color w:val="02838D"/>
            <w:sz w:val="28"/>
            <w:szCs w:val="28"/>
          </w:rPr>
          <w:t>Learn how to spot the signs so you can report them to your child’s doctor.</w:t>
        </w:r>
      </w:hyperlink>
    </w:p>
    <w:p w14:paraId="1CA8A60C" w14:textId="77777777" w:rsidR="002B0974" w:rsidRPr="002B0974" w:rsidRDefault="002B0974" w:rsidP="002B0974">
      <w:pPr>
        <w:shd w:val="clear" w:color="auto" w:fill="FFFFFF"/>
        <w:spacing w:after="360" w:line="240" w:lineRule="auto"/>
        <w:outlineLvl w:val="2"/>
        <w:rPr>
          <w:rFonts w:ascii="Helvetica" w:eastAsia="Times New Roman" w:hAnsi="Helvetica" w:cs="Times New Roman"/>
          <w:b/>
          <w:bCs/>
          <w:color w:val="111111"/>
          <w:sz w:val="32"/>
          <w:szCs w:val="32"/>
        </w:rPr>
      </w:pPr>
      <w:r w:rsidRPr="002B0974">
        <w:rPr>
          <w:rFonts w:ascii="Helvetica" w:eastAsia="Times New Roman" w:hAnsi="Helvetica" w:cs="Times New Roman"/>
          <w:b/>
          <w:bCs/>
          <w:color w:val="111111"/>
          <w:sz w:val="32"/>
          <w:szCs w:val="32"/>
        </w:rPr>
        <w:t>Risk factors for type 1 diabetes</w:t>
      </w:r>
    </w:p>
    <w:p w14:paraId="0CF6D3AF" w14:textId="77777777" w:rsidR="002B0974" w:rsidRPr="002B0974" w:rsidRDefault="002B0974" w:rsidP="002B0974">
      <w:pPr>
        <w:shd w:val="clear" w:color="auto" w:fill="FFFFFF"/>
        <w:spacing w:after="360" w:line="360" w:lineRule="atLeast"/>
        <w:rPr>
          <w:rFonts w:ascii="Helvetica" w:eastAsia="Times New Roman" w:hAnsi="Helvetica" w:cs="Times New Roman"/>
          <w:color w:val="111111"/>
          <w:sz w:val="24"/>
          <w:szCs w:val="24"/>
        </w:rPr>
      </w:pPr>
      <w:r w:rsidRPr="002B0974">
        <w:rPr>
          <w:rFonts w:ascii="Helvetica" w:eastAsia="Times New Roman" w:hAnsi="Helvetica" w:cs="Times New Roman"/>
          <w:color w:val="111111"/>
          <w:sz w:val="24"/>
          <w:szCs w:val="24"/>
        </w:rPr>
        <w:t>Although the exact cause of type 1 diabetes is unknown, factors that may signal an increased risk include:</w:t>
      </w:r>
    </w:p>
    <w:p w14:paraId="74239253" w14:textId="77777777" w:rsidR="002B0974" w:rsidRPr="002B0974" w:rsidRDefault="002B0974" w:rsidP="002B0974">
      <w:pPr>
        <w:numPr>
          <w:ilvl w:val="0"/>
          <w:numId w:val="14"/>
        </w:numPr>
        <w:shd w:val="clear" w:color="auto" w:fill="FFFFFF"/>
        <w:spacing w:before="100" w:beforeAutospacing="1" w:after="180" w:line="336" w:lineRule="atLeast"/>
        <w:ind w:left="1260"/>
        <w:rPr>
          <w:rFonts w:ascii="Helvetica" w:eastAsia="Times New Roman" w:hAnsi="Helvetica" w:cs="Times New Roman"/>
          <w:color w:val="111111"/>
          <w:sz w:val="24"/>
          <w:szCs w:val="24"/>
        </w:rPr>
      </w:pPr>
      <w:r w:rsidRPr="002B0974">
        <w:rPr>
          <w:rFonts w:ascii="Helvetica" w:eastAsia="Times New Roman" w:hAnsi="Helvetica" w:cs="Times New Roman"/>
          <w:b/>
          <w:bCs/>
          <w:color w:val="111111"/>
          <w:sz w:val="24"/>
          <w:szCs w:val="24"/>
        </w:rPr>
        <w:t>Family history.</w:t>
      </w:r>
      <w:r w:rsidRPr="002B0974">
        <w:rPr>
          <w:rFonts w:ascii="Helvetica" w:eastAsia="Times New Roman" w:hAnsi="Helvetica" w:cs="Times New Roman"/>
          <w:color w:val="111111"/>
          <w:sz w:val="24"/>
          <w:szCs w:val="24"/>
        </w:rPr>
        <w:t> Your risk increases if a parent or sibling has type 1 diabetes.</w:t>
      </w:r>
    </w:p>
    <w:p w14:paraId="13B16B5F" w14:textId="77777777" w:rsidR="002B0974" w:rsidRPr="002B0974" w:rsidRDefault="002B0974" w:rsidP="002B0974">
      <w:pPr>
        <w:numPr>
          <w:ilvl w:val="0"/>
          <w:numId w:val="14"/>
        </w:numPr>
        <w:shd w:val="clear" w:color="auto" w:fill="FFFFFF"/>
        <w:spacing w:before="100" w:beforeAutospacing="1" w:after="180" w:line="336" w:lineRule="atLeast"/>
        <w:ind w:left="1260"/>
        <w:rPr>
          <w:rFonts w:ascii="Helvetica" w:eastAsia="Times New Roman" w:hAnsi="Helvetica" w:cs="Times New Roman"/>
          <w:color w:val="111111"/>
          <w:sz w:val="24"/>
          <w:szCs w:val="24"/>
        </w:rPr>
      </w:pPr>
      <w:r w:rsidRPr="002B0974">
        <w:rPr>
          <w:rFonts w:ascii="Helvetica" w:eastAsia="Times New Roman" w:hAnsi="Helvetica" w:cs="Times New Roman"/>
          <w:b/>
          <w:bCs/>
          <w:color w:val="111111"/>
          <w:sz w:val="24"/>
          <w:szCs w:val="24"/>
        </w:rPr>
        <w:t>Environmental factors.</w:t>
      </w:r>
      <w:r w:rsidRPr="002B0974">
        <w:rPr>
          <w:rFonts w:ascii="Helvetica" w:eastAsia="Times New Roman" w:hAnsi="Helvetica" w:cs="Times New Roman"/>
          <w:color w:val="111111"/>
          <w:sz w:val="24"/>
          <w:szCs w:val="24"/>
        </w:rPr>
        <w:t xml:space="preserve"> Circumstances such as exposure to </w:t>
      </w:r>
      <w:r w:rsidRPr="002B0974">
        <w:rPr>
          <w:rFonts w:ascii="Helvetica" w:eastAsia="Times New Roman" w:hAnsi="Helvetica" w:cs="Times New Roman"/>
          <w:b/>
          <w:bCs/>
          <w:color w:val="111111"/>
          <w:sz w:val="24"/>
          <w:szCs w:val="24"/>
        </w:rPr>
        <w:t>a viral illness</w:t>
      </w:r>
      <w:r w:rsidRPr="002B0974">
        <w:rPr>
          <w:rFonts w:ascii="Helvetica" w:eastAsia="Times New Roman" w:hAnsi="Helvetica" w:cs="Times New Roman"/>
          <w:color w:val="111111"/>
          <w:sz w:val="24"/>
          <w:szCs w:val="24"/>
        </w:rPr>
        <w:t xml:space="preserve"> likely play some role in type 1 diabetes.</w:t>
      </w:r>
    </w:p>
    <w:p w14:paraId="1870E0AC" w14:textId="77777777" w:rsidR="002B0974" w:rsidRPr="002B0974" w:rsidRDefault="002B0974" w:rsidP="002B0974">
      <w:pPr>
        <w:numPr>
          <w:ilvl w:val="0"/>
          <w:numId w:val="14"/>
        </w:numPr>
        <w:shd w:val="clear" w:color="auto" w:fill="FFFFFF"/>
        <w:spacing w:before="100" w:beforeAutospacing="1" w:after="180" w:line="336" w:lineRule="atLeast"/>
        <w:ind w:left="1260"/>
        <w:rPr>
          <w:rFonts w:ascii="Helvetica" w:eastAsia="Times New Roman" w:hAnsi="Helvetica" w:cs="Times New Roman"/>
          <w:color w:val="111111"/>
          <w:sz w:val="24"/>
          <w:szCs w:val="24"/>
        </w:rPr>
      </w:pPr>
      <w:r w:rsidRPr="002B0974">
        <w:rPr>
          <w:rFonts w:ascii="Helvetica" w:eastAsia="Times New Roman" w:hAnsi="Helvetica" w:cs="Times New Roman"/>
          <w:b/>
          <w:bCs/>
          <w:color w:val="111111"/>
          <w:sz w:val="24"/>
          <w:szCs w:val="24"/>
        </w:rPr>
        <w:t>The presence of damaging immune system cells (autoantibodies).</w:t>
      </w:r>
      <w:r w:rsidRPr="002B0974">
        <w:rPr>
          <w:rFonts w:ascii="Helvetica" w:eastAsia="Times New Roman" w:hAnsi="Helvetica" w:cs="Times New Roman"/>
          <w:color w:val="111111"/>
          <w:sz w:val="24"/>
          <w:szCs w:val="24"/>
        </w:rPr>
        <w:t xml:space="preserve"> Sometimes family members of people with type 1 diabetes are tested for the presence of </w:t>
      </w:r>
      <w:r w:rsidRPr="002B0974">
        <w:rPr>
          <w:rFonts w:ascii="Helvetica" w:eastAsia="Times New Roman" w:hAnsi="Helvetica" w:cs="Times New Roman"/>
          <w:b/>
          <w:bCs/>
          <w:color w:val="111111"/>
          <w:sz w:val="24"/>
          <w:szCs w:val="24"/>
        </w:rPr>
        <w:t>diabetes autoantibodies</w:t>
      </w:r>
      <w:r w:rsidRPr="002B0974">
        <w:rPr>
          <w:rFonts w:ascii="Helvetica" w:eastAsia="Times New Roman" w:hAnsi="Helvetica" w:cs="Times New Roman"/>
          <w:color w:val="111111"/>
          <w:sz w:val="24"/>
          <w:szCs w:val="24"/>
        </w:rPr>
        <w:t>. If you have these autoantibodies, you have an increased risk of developing type 1 diabetes. But not everyone who has these autoantibodies develops diabetes.</w:t>
      </w:r>
    </w:p>
    <w:p w14:paraId="3D67F310" w14:textId="77777777" w:rsidR="002B0974" w:rsidRPr="002B0974" w:rsidRDefault="002B0974" w:rsidP="002B0974">
      <w:pPr>
        <w:numPr>
          <w:ilvl w:val="0"/>
          <w:numId w:val="14"/>
        </w:numPr>
        <w:shd w:val="clear" w:color="auto" w:fill="FFFFFF"/>
        <w:spacing w:before="100" w:beforeAutospacing="1" w:after="180" w:line="336" w:lineRule="atLeast"/>
        <w:ind w:left="1260"/>
        <w:rPr>
          <w:rFonts w:ascii="Helvetica" w:eastAsia="Times New Roman" w:hAnsi="Helvetica" w:cs="Times New Roman"/>
          <w:color w:val="111111"/>
          <w:sz w:val="24"/>
          <w:szCs w:val="24"/>
        </w:rPr>
      </w:pPr>
      <w:r w:rsidRPr="002B0974">
        <w:rPr>
          <w:rFonts w:ascii="Helvetica" w:eastAsia="Times New Roman" w:hAnsi="Helvetica" w:cs="Times New Roman"/>
          <w:b/>
          <w:bCs/>
          <w:color w:val="111111"/>
          <w:sz w:val="24"/>
          <w:szCs w:val="24"/>
        </w:rPr>
        <w:t>Geography.</w:t>
      </w:r>
      <w:r w:rsidRPr="002B0974">
        <w:rPr>
          <w:rFonts w:ascii="Helvetica" w:eastAsia="Times New Roman" w:hAnsi="Helvetica" w:cs="Times New Roman"/>
          <w:color w:val="111111"/>
          <w:sz w:val="24"/>
          <w:szCs w:val="24"/>
        </w:rPr>
        <w:t> Certain countries, such as Finland and Sweden, have higher rates of type 1 diabetes.</w:t>
      </w:r>
    </w:p>
    <w:p w14:paraId="57E478B7" w14:textId="77777777" w:rsidR="002B0974" w:rsidRPr="002B0974" w:rsidRDefault="002B0974" w:rsidP="002B0974">
      <w:pPr>
        <w:shd w:val="clear" w:color="auto" w:fill="FFFFFF"/>
        <w:spacing w:after="360" w:line="240" w:lineRule="auto"/>
        <w:outlineLvl w:val="2"/>
        <w:rPr>
          <w:rFonts w:ascii="Helvetica" w:eastAsia="Times New Roman" w:hAnsi="Helvetica" w:cs="Times New Roman"/>
          <w:b/>
          <w:bCs/>
          <w:color w:val="111111"/>
          <w:sz w:val="32"/>
          <w:szCs w:val="32"/>
        </w:rPr>
      </w:pPr>
      <w:r w:rsidRPr="002B0974">
        <w:rPr>
          <w:rFonts w:ascii="Helvetica" w:eastAsia="Times New Roman" w:hAnsi="Helvetica" w:cs="Times New Roman"/>
          <w:b/>
          <w:bCs/>
          <w:color w:val="111111"/>
          <w:sz w:val="32"/>
          <w:szCs w:val="32"/>
        </w:rPr>
        <w:t>Risk factors for prediabetes and type 2 diabetes</w:t>
      </w:r>
    </w:p>
    <w:p w14:paraId="72F7DE64" w14:textId="77777777" w:rsidR="002B0974" w:rsidRPr="002B0974" w:rsidRDefault="002B0974" w:rsidP="002B0974">
      <w:pPr>
        <w:shd w:val="clear" w:color="auto" w:fill="FFFFFF"/>
        <w:spacing w:after="360" w:line="360" w:lineRule="atLeast"/>
        <w:rPr>
          <w:rFonts w:ascii="Helvetica" w:eastAsia="Times New Roman" w:hAnsi="Helvetica" w:cs="Times New Roman"/>
          <w:color w:val="111111"/>
          <w:sz w:val="24"/>
          <w:szCs w:val="24"/>
        </w:rPr>
      </w:pPr>
      <w:r w:rsidRPr="002B0974">
        <w:rPr>
          <w:rFonts w:ascii="Helvetica" w:eastAsia="Times New Roman" w:hAnsi="Helvetica" w:cs="Times New Roman"/>
          <w:color w:val="111111"/>
          <w:sz w:val="24"/>
          <w:szCs w:val="24"/>
        </w:rPr>
        <w:lastRenderedPageBreak/>
        <w:t>Researchers don't fully understand why some people develop prediabetes and type 2 diabetes and others don't. It's clear that certain factors increase the risk, however, including:</w:t>
      </w:r>
    </w:p>
    <w:p w14:paraId="2A1BA155" w14:textId="77777777" w:rsidR="002B0974" w:rsidRPr="002B0974" w:rsidRDefault="002B0974" w:rsidP="002B0974">
      <w:pPr>
        <w:numPr>
          <w:ilvl w:val="0"/>
          <w:numId w:val="15"/>
        </w:numPr>
        <w:shd w:val="clear" w:color="auto" w:fill="FFFFFF"/>
        <w:spacing w:before="100" w:beforeAutospacing="1" w:after="180" w:line="336" w:lineRule="atLeast"/>
        <w:ind w:left="1260"/>
        <w:rPr>
          <w:rFonts w:ascii="Helvetica" w:eastAsia="Times New Roman" w:hAnsi="Helvetica" w:cs="Times New Roman"/>
          <w:color w:val="111111"/>
          <w:sz w:val="24"/>
          <w:szCs w:val="24"/>
        </w:rPr>
      </w:pPr>
      <w:r w:rsidRPr="002B0974">
        <w:rPr>
          <w:rFonts w:ascii="Helvetica" w:eastAsia="Times New Roman" w:hAnsi="Helvetica" w:cs="Times New Roman"/>
          <w:b/>
          <w:bCs/>
          <w:color w:val="111111"/>
          <w:sz w:val="24"/>
          <w:szCs w:val="24"/>
        </w:rPr>
        <w:t>Weight.</w:t>
      </w:r>
      <w:r w:rsidRPr="002B0974">
        <w:rPr>
          <w:rFonts w:ascii="Helvetica" w:eastAsia="Times New Roman" w:hAnsi="Helvetica" w:cs="Times New Roman"/>
          <w:color w:val="111111"/>
          <w:sz w:val="24"/>
          <w:szCs w:val="24"/>
        </w:rPr>
        <w:t xml:space="preserve"> The </w:t>
      </w:r>
      <w:proofErr w:type="gramStart"/>
      <w:r w:rsidRPr="002B0974">
        <w:rPr>
          <w:rFonts w:ascii="Helvetica" w:eastAsia="Times New Roman" w:hAnsi="Helvetica" w:cs="Times New Roman"/>
          <w:color w:val="111111"/>
          <w:sz w:val="24"/>
          <w:szCs w:val="24"/>
        </w:rPr>
        <w:t>more fatty</w:t>
      </w:r>
      <w:proofErr w:type="gramEnd"/>
      <w:r w:rsidRPr="002B0974">
        <w:rPr>
          <w:rFonts w:ascii="Helvetica" w:eastAsia="Times New Roman" w:hAnsi="Helvetica" w:cs="Times New Roman"/>
          <w:color w:val="111111"/>
          <w:sz w:val="24"/>
          <w:szCs w:val="24"/>
        </w:rPr>
        <w:t xml:space="preserve"> tissue you have, the more resistant your cells become to insulin.</w:t>
      </w:r>
    </w:p>
    <w:p w14:paraId="01090F3A" w14:textId="77777777" w:rsidR="002B0974" w:rsidRPr="002B0974" w:rsidRDefault="002B0974" w:rsidP="002B0974">
      <w:pPr>
        <w:numPr>
          <w:ilvl w:val="0"/>
          <w:numId w:val="15"/>
        </w:numPr>
        <w:shd w:val="clear" w:color="auto" w:fill="FFFFFF"/>
        <w:spacing w:before="100" w:beforeAutospacing="1" w:after="180" w:line="336" w:lineRule="atLeast"/>
        <w:ind w:left="1260"/>
        <w:rPr>
          <w:rFonts w:ascii="Helvetica" w:eastAsia="Times New Roman" w:hAnsi="Helvetica" w:cs="Times New Roman"/>
          <w:color w:val="111111"/>
          <w:sz w:val="24"/>
          <w:szCs w:val="24"/>
        </w:rPr>
      </w:pPr>
      <w:r w:rsidRPr="002B0974">
        <w:rPr>
          <w:rFonts w:ascii="Helvetica" w:eastAsia="Times New Roman" w:hAnsi="Helvetica" w:cs="Times New Roman"/>
          <w:b/>
          <w:bCs/>
          <w:color w:val="111111"/>
          <w:sz w:val="24"/>
          <w:szCs w:val="24"/>
        </w:rPr>
        <w:t>Inactivity.</w:t>
      </w:r>
      <w:r w:rsidRPr="002B0974">
        <w:rPr>
          <w:rFonts w:ascii="Helvetica" w:eastAsia="Times New Roman" w:hAnsi="Helvetica" w:cs="Times New Roman"/>
          <w:color w:val="111111"/>
          <w:sz w:val="24"/>
          <w:szCs w:val="24"/>
        </w:rPr>
        <w:t> The less active you are, the greater your risk. Physical activity helps you control your weight, uses up glucose as energy and makes your cells more sensitive to insulin.</w:t>
      </w:r>
    </w:p>
    <w:p w14:paraId="5399D346" w14:textId="77777777" w:rsidR="002B0974" w:rsidRPr="002B0974" w:rsidRDefault="002B0974" w:rsidP="002B0974">
      <w:pPr>
        <w:numPr>
          <w:ilvl w:val="0"/>
          <w:numId w:val="15"/>
        </w:numPr>
        <w:shd w:val="clear" w:color="auto" w:fill="FFFFFF"/>
        <w:spacing w:before="100" w:beforeAutospacing="1" w:after="180" w:line="336" w:lineRule="atLeast"/>
        <w:ind w:left="1260"/>
        <w:rPr>
          <w:rFonts w:ascii="Helvetica" w:eastAsia="Times New Roman" w:hAnsi="Helvetica" w:cs="Times New Roman"/>
          <w:color w:val="111111"/>
          <w:sz w:val="24"/>
          <w:szCs w:val="24"/>
        </w:rPr>
      </w:pPr>
      <w:r w:rsidRPr="002B0974">
        <w:rPr>
          <w:rFonts w:ascii="Helvetica" w:eastAsia="Times New Roman" w:hAnsi="Helvetica" w:cs="Times New Roman"/>
          <w:b/>
          <w:bCs/>
          <w:color w:val="111111"/>
          <w:sz w:val="24"/>
          <w:szCs w:val="24"/>
        </w:rPr>
        <w:t>Family history.</w:t>
      </w:r>
      <w:r w:rsidRPr="002B0974">
        <w:rPr>
          <w:rFonts w:ascii="Helvetica" w:eastAsia="Times New Roman" w:hAnsi="Helvetica" w:cs="Times New Roman"/>
          <w:color w:val="111111"/>
          <w:sz w:val="24"/>
          <w:szCs w:val="24"/>
        </w:rPr>
        <w:t> Your risk increases if a parent or sibling has type 2 diabetes.</w:t>
      </w:r>
    </w:p>
    <w:p w14:paraId="4F4B0EE7" w14:textId="77777777" w:rsidR="002B0974" w:rsidRPr="002B0974" w:rsidRDefault="002B0974" w:rsidP="002B0974">
      <w:pPr>
        <w:numPr>
          <w:ilvl w:val="0"/>
          <w:numId w:val="15"/>
        </w:numPr>
        <w:shd w:val="clear" w:color="auto" w:fill="FFFFFF"/>
        <w:spacing w:before="100" w:beforeAutospacing="1" w:after="180" w:line="336" w:lineRule="atLeast"/>
        <w:ind w:left="1260"/>
        <w:rPr>
          <w:rFonts w:ascii="Helvetica" w:eastAsia="Times New Roman" w:hAnsi="Helvetica" w:cs="Times New Roman"/>
          <w:color w:val="111111"/>
          <w:sz w:val="24"/>
          <w:szCs w:val="24"/>
        </w:rPr>
      </w:pPr>
      <w:r w:rsidRPr="002B0974">
        <w:rPr>
          <w:rFonts w:ascii="Helvetica" w:eastAsia="Times New Roman" w:hAnsi="Helvetica" w:cs="Times New Roman"/>
          <w:b/>
          <w:bCs/>
          <w:color w:val="111111"/>
          <w:sz w:val="24"/>
          <w:szCs w:val="24"/>
        </w:rPr>
        <w:t>Race or ethnicity.</w:t>
      </w:r>
      <w:r w:rsidRPr="002B0974">
        <w:rPr>
          <w:rFonts w:ascii="Helvetica" w:eastAsia="Times New Roman" w:hAnsi="Helvetica" w:cs="Times New Roman"/>
          <w:color w:val="111111"/>
          <w:sz w:val="24"/>
          <w:szCs w:val="24"/>
        </w:rPr>
        <w:t> Although it's unclear why, certain people — including Black, Hispanic, American Indian and Asian American people — are at higher risk.</w:t>
      </w:r>
    </w:p>
    <w:p w14:paraId="0D879D7F" w14:textId="77777777" w:rsidR="002B0974" w:rsidRPr="002B0974" w:rsidRDefault="002B0974" w:rsidP="002B0974">
      <w:pPr>
        <w:numPr>
          <w:ilvl w:val="0"/>
          <w:numId w:val="15"/>
        </w:numPr>
        <w:shd w:val="clear" w:color="auto" w:fill="FFFFFF"/>
        <w:spacing w:before="100" w:beforeAutospacing="1" w:after="180" w:line="336" w:lineRule="atLeast"/>
        <w:ind w:left="1260"/>
        <w:rPr>
          <w:rFonts w:ascii="Helvetica" w:eastAsia="Times New Roman" w:hAnsi="Helvetica" w:cs="Times New Roman"/>
          <w:color w:val="111111"/>
          <w:sz w:val="24"/>
          <w:szCs w:val="24"/>
        </w:rPr>
      </w:pPr>
      <w:r w:rsidRPr="002B0974">
        <w:rPr>
          <w:rFonts w:ascii="Helvetica" w:eastAsia="Times New Roman" w:hAnsi="Helvetica" w:cs="Times New Roman"/>
          <w:b/>
          <w:bCs/>
          <w:color w:val="111111"/>
          <w:sz w:val="24"/>
          <w:szCs w:val="24"/>
        </w:rPr>
        <w:t>Age.</w:t>
      </w:r>
      <w:r w:rsidRPr="002B0974">
        <w:rPr>
          <w:rFonts w:ascii="Helvetica" w:eastAsia="Times New Roman" w:hAnsi="Helvetica" w:cs="Times New Roman"/>
          <w:color w:val="111111"/>
          <w:sz w:val="24"/>
          <w:szCs w:val="24"/>
        </w:rPr>
        <w:t> Your risk increases as you get older. This may be because you tend to exercise less, lose muscle mass and gain weight as you age. But type 2 diabetes is also increasing among children, adolescents and younger adults.</w:t>
      </w:r>
    </w:p>
    <w:p w14:paraId="26B1C1FE" w14:textId="77777777" w:rsidR="002B0974" w:rsidRPr="002B0974" w:rsidRDefault="002B0974" w:rsidP="002B0974">
      <w:pPr>
        <w:numPr>
          <w:ilvl w:val="0"/>
          <w:numId w:val="15"/>
        </w:numPr>
        <w:shd w:val="clear" w:color="auto" w:fill="FFFFFF"/>
        <w:spacing w:before="100" w:beforeAutospacing="1" w:after="180" w:line="336" w:lineRule="atLeast"/>
        <w:ind w:left="1260"/>
        <w:rPr>
          <w:rFonts w:ascii="Helvetica" w:eastAsia="Times New Roman" w:hAnsi="Helvetica" w:cs="Times New Roman"/>
          <w:color w:val="111111"/>
          <w:sz w:val="24"/>
          <w:szCs w:val="24"/>
        </w:rPr>
      </w:pPr>
      <w:r w:rsidRPr="002B0974">
        <w:rPr>
          <w:rFonts w:ascii="Helvetica" w:eastAsia="Times New Roman" w:hAnsi="Helvetica" w:cs="Times New Roman"/>
          <w:b/>
          <w:bCs/>
          <w:color w:val="111111"/>
          <w:sz w:val="24"/>
          <w:szCs w:val="24"/>
        </w:rPr>
        <w:t>Gestational diabetes.</w:t>
      </w:r>
      <w:r w:rsidRPr="002B0974">
        <w:rPr>
          <w:rFonts w:ascii="Helvetica" w:eastAsia="Times New Roman" w:hAnsi="Helvetica" w:cs="Times New Roman"/>
          <w:color w:val="111111"/>
          <w:sz w:val="24"/>
          <w:szCs w:val="24"/>
        </w:rPr>
        <w:t> If you developed gestational diabetes when you were pregnant, your risk of developing prediabetes and type 2 diabetes increases. If you gave birth to a baby weighing more than 9 pounds (4 kilograms), you're also at risk of type 2 diabetes.</w:t>
      </w:r>
    </w:p>
    <w:p w14:paraId="0C6BF13D" w14:textId="77777777" w:rsidR="002B0974" w:rsidRPr="002B0974" w:rsidRDefault="002B0974" w:rsidP="002B0974">
      <w:pPr>
        <w:numPr>
          <w:ilvl w:val="0"/>
          <w:numId w:val="15"/>
        </w:numPr>
        <w:shd w:val="clear" w:color="auto" w:fill="FFFFFF"/>
        <w:spacing w:before="100" w:beforeAutospacing="1" w:after="180" w:line="336" w:lineRule="atLeast"/>
        <w:ind w:left="1260"/>
        <w:rPr>
          <w:rFonts w:ascii="Helvetica" w:eastAsia="Times New Roman" w:hAnsi="Helvetica" w:cs="Times New Roman"/>
          <w:color w:val="111111"/>
          <w:sz w:val="24"/>
          <w:szCs w:val="24"/>
        </w:rPr>
      </w:pPr>
      <w:r w:rsidRPr="002B0974">
        <w:rPr>
          <w:rFonts w:ascii="Helvetica" w:eastAsia="Times New Roman" w:hAnsi="Helvetica" w:cs="Times New Roman"/>
          <w:b/>
          <w:bCs/>
          <w:color w:val="111111"/>
          <w:sz w:val="24"/>
          <w:szCs w:val="24"/>
        </w:rPr>
        <w:t>Polycystic ovary syndrome.</w:t>
      </w:r>
      <w:r w:rsidRPr="002B0974">
        <w:rPr>
          <w:rFonts w:ascii="Helvetica" w:eastAsia="Times New Roman" w:hAnsi="Helvetica" w:cs="Times New Roman"/>
          <w:color w:val="111111"/>
          <w:sz w:val="24"/>
          <w:szCs w:val="24"/>
        </w:rPr>
        <w:t> For women, having polycystic ovary syndrome — a common condition characterized by irregular menstrual periods, excess hair growth and obesity — increases the risk of diabetes.</w:t>
      </w:r>
    </w:p>
    <w:p w14:paraId="24125AF9" w14:textId="77777777" w:rsidR="002B0974" w:rsidRPr="002B0974" w:rsidRDefault="002B0974" w:rsidP="002B0974">
      <w:pPr>
        <w:numPr>
          <w:ilvl w:val="0"/>
          <w:numId w:val="15"/>
        </w:numPr>
        <w:shd w:val="clear" w:color="auto" w:fill="FFFFFF"/>
        <w:spacing w:before="100" w:beforeAutospacing="1" w:after="180" w:line="336" w:lineRule="atLeast"/>
        <w:ind w:left="1260"/>
        <w:rPr>
          <w:rFonts w:ascii="Helvetica" w:eastAsia="Times New Roman" w:hAnsi="Helvetica" w:cs="Times New Roman"/>
          <w:color w:val="111111"/>
          <w:sz w:val="24"/>
          <w:szCs w:val="24"/>
        </w:rPr>
      </w:pPr>
      <w:r w:rsidRPr="002B0974">
        <w:rPr>
          <w:rFonts w:ascii="Helvetica" w:eastAsia="Times New Roman" w:hAnsi="Helvetica" w:cs="Times New Roman"/>
          <w:b/>
          <w:bCs/>
          <w:color w:val="111111"/>
          <w:sz w:val="24"/>
          <w:szCs w:val="24"/>
        </w:rPr>
        <w:t>High blood pressure.</w:t>
      </w:r>
      <w:r w:rsidRPr="002B0974">
        <w:rPr>
          <w:rFonts w:ascii="Helvetica" w:eastAsia="Times New Roman" w:hAnsi="Helvetica" w:cs="Times New Roman"/>
          <w:color w:val="111111"/>
          <w:sz w:val="24"/>
          <w:szCs w:val="24"/>
        </w:rPr>
        <w:t> Having blood pressure over 140/90 millimeters of mercury (mm Hg) is linked to an increased risk of type 2 diabetes.</w:t>
      </w:r>
    </w:p>
    <w:p w14:paraId="6F38C391" w14:textId="77777777" w:rsidR="002B0974" w:rsidRPr="002B0974" w:rsidRDefault="002B0974" w:rsidP="002B0974">
      <w:pPr>
        <w:numPr>
          <w:ilvl w:val="0"/>
          <w:numId w:val="15"/>
        </w:numPr>
        <w:shd w:val="clear" w:color="auto" w:fill="FFFFFF"/>
        <w:spacing w:before="100" w:beforeAutospacing="1" w:after="180" w:line="336" w:lineRule="atLeast"/>
        <w:ind w:left="1260"/>
        <w:rPr>
          <w:rFonts w:ascii="Helvetica" w:eastAsia="Times New Roman" w:hAnsi="Helvetica" w:cs="Times New Roman"/>
          <w:color w:val="111111"/>
          <w:sz w:val="24"/>
          <w:szCs w:val="24"/>
        </w:rPr>
      </w:pPr>
      <w:r w:rsidRPr="002B0974">
        <w:rPr>
          <w:rFonts w:ascii="Helvetica" w:eastAsia="Times New Roman" w:hAnsi="Helvetica" w:cs="Times New Roman"/>
          <w:b/>
          <w:bCs/>
          <w:color w:val="111111"/>
          <w:sz w:val="24"/>
          <w:szCs w:val="24"/>
        </w:rPr>
        <w:t>Abnormal cholesterol and triglyceride levels.</w:t>
      </w:r>
      <w:r w:rsidRPr="002B0974">
        <w:rPr>
          <w:rFonts w:ascii="Helvetica" w:eastAsia="Times New Roman" w:hAnsi="Helvetica" w:cs="Times New Roman"/>
          <w:color w:val="111111"/>
          <w:sz w:val="24"/>
          <w:szCs w:val="24"/>
        </w:rPr>
        <w:t> If you have low levels of high-density lipoprotein (HDL), or "good," cholesterol, your risk of type 2 diabetes is higher. Triglycerides are another type of fat carried in the blood. People with high levels of triglycerides have an increased risk of type 2 diabetes. Your doctor can let you know what your cholesterol and triglyceride levels are.</w:t>
      </w:r>
    </w:p>
    <w:p w14:paraId="6FB38BF5" w14:textId="77777777" w:rsidR="002B0974" w:rsidRPr="002B0974" w:rsidRDefault="002B0974" w:rsidP="002B0974">
      <w:pPr>
        <w:shd w:val="clear" w:color="auto" w:fill="FFFFFF"/>
        <w:spacing w:after="360" w:line="240" w:lineRule="auto"/>
        <w:outlineLvl w:val="2"/>
        <w:rPr>
          <w:rFonts w:ascii="Helvetica" w:eastAsia="Times New Roman" w:hAnsi="Helvetica" w:cs="Times New Roman"/>
          <w:b/>
          <w:bCs/>
          <w:color w:val="111111"/>
          <w:sz w:val="32"/>
          <w:szCs w:val="32"/>
        </w:rPr>
      </w:pPr>
      <w:r w:rsidRPr="002B0974">
        <w:rPr>
          <w:rFonts w:ascii="Helvetica" w:eastAsia="Times New Roman" w:hAnsi="Helvetica" w:cs="Times New Roman"/>
          <w:b/>
          <w:bCs/>
          <w:color w:val="111111"/>
          <w:sz w:val="32"/>
          <w:szCs w:val="32"/>
        </w:rPr>
        <w:lastRenderedPageBreak/>
        <w:t>Risk factors for gestational diabetes</w:t>
      </w:r>
    </w:p>
    <w:p w14:paraId="560D20A0" w14:textId="77777777" w:rsidR="002B0974" w:rsidRPr="002B0974" w:rsidRDefault="002B0974" w:rsidP="002B0974">
      <w:pPr>
        <w:shd w:val="clear" w:color="auto" w:fill="FFFFFF"/>
        <w:spacing w:after="360" w:line="360" w:lineRule="atLeast"/>
        <w:rPr>
          <w:rFonts w:ascii="Helvetica" w:eastAsia="Times New Roman" w:hAnsi="Helvetica" w:cs="Times New Roman"/>
          <w:color w:val="111111"/>
          <w:sz w:val="24"/>
          <w:szCs w:val="24"/>
        </w:rPr>
      </w:pPr>
      <w:r w:rsidRPr="002B0974">
        <w:rPr>
          <w:rFonts w:ascii="Helvetica" w:eastAsia="Times New Roman" w:hAnsi="Helvetica" w:cs="Times New Roman"/>
          <w:color w:val="111111"/>
          <w:sz w:val="24"/>
          <w:szCs w:val="24"/>
        </w:rPr>
        <w:t>Pregnant women can develop gestational diabetes. Some women are at greater risk than are others. Risk factors for gestational diabetes include:</w:t>
      </w:r>
    </w:p>
    <w:p w14:paraId="50A9863F" w14:textId="77777777" w:rsidR="002B0974" w:rsidRPr="002B0974" w:rsidRDefault="002B0974" w:rsidP="002B0974">
      <w:pPr>
        <w:numPr>
          <w:ilvl w:val="0"/>
          <w:numId w:val="16"/>
        </w:numPr>
        <w:shd w:val="clear" w:color="auto" w:fill="FFFFFF"/>
        <w:spacing w:before="100" w:beforeAutospacing="1" w:after="180" w:line="336" w:lineRule="atLeast"/>
        <w:ind w:left="1260"/>
        <w:rPr>
          <w:rFonts w:ascii="Helvetica" w:eastAsia="Times New Roman" w:hAnsi="Helvetica" w:cs="Times New Roman"/>
          <w:color w:val="111111"/>
          <w:sz w:val="24"/>
          <w:szCs w:val="24"/>
        </w:rPr>
      </w:pPr>
      <w:r w:rsidRPr="002B0974">
        <w:rPr>
          <w:rFonts w:ascii="Helvetica" w:eastAsia="Times New Roman" w:hAnsi="Helvetica" w:cs="Times New Roman"/>
          <w:b/>
          <w:bCs/>
          <w:color w:val="111111"/>
          <w:sz w:val="24"/>
          <w:szCs w:val="24"/>
        </w:rPr>
        <w:t>Age.</w:t>
      </w:r>
      <w:r w:rsidRPr="002B0974">
        <w:rPr>
          <w:rFonts w:ascii="Helvetica" w:eastAsia="Times New Roman" w:hAnsi="Helvetica" w:cs="Times New Roman"/>
          <w:color w:val="111111"/>
          <w:sz w:val="24"/>
          <w:szCs w:val="24"/>
        </w:rPr>
        <w:t> Women older than age 25 are at increased risk.</w:t>
      </w:r>
    </w:p>
    <w:p w14:paraId="128FFCDA" w14:textId="77777777" w:rsidR="002B0974" w:rsidRPr="002B0974" w:rsidRDefault="002B0974" w:rsidP="002B0974">
      <w:pPr>
        <w:numPr>
          <w:ilvl w:val="0"/>
          <w:numId w:val="16"/>
        </w:numPr>
        <w:shd w:val="clear" w:color="auto" w:fill="FFFFFF"/>
        <w:spacing w:before="100" w:beforeAutospacing="1" w:after="180" w:line="336" w:lineRule="atLeast"/>
        <w:ind w:left="1260"/>
        <w:rPr>
          <w:rFonts w:ascii="Helvetica" w:eastAsia="Times New Roman" w:hAnsi="Helvetica" w:cs="Times New Roman"/>
          <w:color w:val="111111"/>
          <w:sz w:val="24"/>
          <w:szCs w:val="24"/>
        </w:rPr>
      </w:pPr>
      <w:r w:rsidRPr="002B0974">
        <w:rPr>
          <w:rFonts w:ascii="Helvetica" w:eastAsia="Times New Roman" w:hAnsi="Helvetica" w:cs="Times New Roman"/>
          <w:b/>
          <w:bCs/>
          <w:color w:val="111111"/>
          <w:sz w:val="24"/>
          <w:szCs w:val="24"/>
        </w:rPr>
        <w:t>Family or personal history.</w:t>
      </w:r>
      <w:r w:rsidRPr="002B0974">
        <w:rPr>
          <w:rFonts w:ascii="Helvetica" w:eastAsia="Times New Roman" w:hAnsi="Helvetica" w:cs="Times New Roman"/>
          <w:color w:val="111111"/>
          <w:sz w:val="24"/>
          <w:szCs w:val="24"/>
        </w:rPr>
        <w:t> Your risk increases if you have prediabetes — a precursor to type 2 diabetes — or if a close family member, such as a parent or sibling, has type 2 diabetes. You're also at greater risk if you had gestational diabetes during a previous pregnancy, if you delivered a very large baby or if you had an unexplained stillbirth.</w:t>
      </w:r>
    </w:p>
    <w:p w14:paraId="38E3E221" w14:textId="77777777" w:rsidR="002B0974" w:rsidRPr="002B0974" w:rsidRDefault="002B0974" w:rsidP="002B0974">
      <w:pPr>
        <w:numPr>
          <w:ilvl w:val="0"/>
          <w:numId w:val="16"/>
        </w:numPr>
        <w:shd w:val="clear" w:color="auto" w:fill="FFFFFF"/>
        <w:spacing w:before="100" w:beforeAutospacing="1" w:after="180" w:line="336" w:lineRule="atLeast"/>
        <w:ind w:left="1260"/>
        <w:rPr>
          <w:rFonts w:ascii="Helvetica" w:eastAsia="Times New Roman" w:hAnsi="Helvetica" w:cs="Times New Roman"/>
          <w:color w:val="111111"/>
          <w:sz w:val="24"/>
          <w:szCs w:val="24"/>
        </w:rPr>
      </w:pPr>
      <w:r w:rsidRPr="002B0974">
        <w:rPr>
          <w:rFonts w:ascii="Helvetica" w:eastAsia="Times New Roman" w:hAnsi="Helvetica" w:cs="Times New Roman"/>
          <w:b/>
          <w:bCs/>
          <w:color w:val="111111"/>
          <w:sz w:val="24"/>
          <w:szCs w:val="24"/>
        </w:rPr>
        <w:t>Weight.</w:t>
      </w:r>
      <w:r w:rsidRPr="002B0974">
        <w:rPr>
          <w:rFonts w:ascii="Helvetica" w:eastAsia="Times New Roman" w:hAnsi="Helvetica" w:cs="Times New Roman"/>
          <w:color w:val="111111"/>
          <w:sz w:val="24"/>
          <w:szCs w:val="24"/>
        </w:rPr>
        <w:t> Being overweight before pregnancy increases your risk.</w:t>
      </w:r>
    </w:p>
    <w:p w14:paraId="7E984C04" w14:textId="4C850C35" w:rsidR="002B0974" w:rsidRPr="002B0974" w:rsidRDefault="002B0974" w:rsidP="002B0974">
      <w:pPr>
        <w:numPr>
          <w:ilvl w:val="0"/>
          <w:numId w:val="16"/>
        </w:numPr>
        <w:shd w:val="clear" w:color="auto" w:fill="FFFFFF"/>
        <w:spacing w:before="100" w:beforeAutospacing="1" w:after="180" w:line="336" w:lineRule="atLeast"/>
        <w:ind w:left="1260"/>
        <w:rPr>
          <w:rFonts w:ascii="Helvetica" w:eastAsia="Times New Roman" w:hAnsi="Helvetica" w:cs="Times New Roman"/>
          <w:color w:val="111111"/>
          <w:sz w:val="24"/>
          <w:szCs w:val="24"/>
        </w:rPr>
      </w:pPr>
      <w:r w:rsidRPr="002B0974">
        <w:rPr>
          <w:rFonts w:ascii="Helvetica" w:eastAsia="Times New Roman" w:hAnsi="Helvetica" w:cs="Times New Roman"/>
          <w:b/>
          <w:bCs/>
          <w:color w:val="111111"/>
          <w:sz w:val="24"/>
          <w:szCs w:val="24"/>
        </w:rPr>
        <w:t>Race or ethnicity.</w:t>
      </w:r>
      <w:r w:rsidRPr="002B0974">
        <w:rPr>
          <w:rFonts w:ascii="Helvetica" w:eastAsia="Times New Roman" w:hAnsi="Helvetica" w:cs="Times New Roman"/>
          <w:color w:val="111111"/>
          <w:sz w:val="24"/>
          <w:szCs w:val="24"/>
        </w:rPr>
        <w:t> For reasons that aren't clear, women who are Black, Hispanic</w:t>
      </w:r>
      <w:r w:rsidRPr="002B0974">
        <w:rPr>
          <w:rFonts w:ascii="Helvetica" w:eastAsia="Times New Roman" w:hAnsi="Helvetica" w:cs="Times New Roman"/>
          <w:b/>
          <w:bCs/>
          <w:color w:val="111111"/>
          <w:sz w:val="24"/>
          <w:szCs w:val="24"/>
        </w:rPr>
        <w:t>, American Indian or Asian American</w:t>
      </w:r>
      <w:r w:rsidRPr="002B0974">
        <w:rPr>
          <w:rFonts w:ascii="Helvetica" w:eastAsia="Times New Roman" w:hAnsi="Helvetica" w:cs="Times New Roman"/>
          <w:color w:val="111111"/>
          <w:sz w:val="24"/>
          <w:szCs w:val="24"/>
        </w:rPr>
        <w:t xml:space="preserve"> are more likely to develop gestational diabetes</w:t>
      </w:r>
    </w:p>
    <w:p w14:paraId="13742FAA" w14:textId="77777777" w:rsidR="002B0974" w:rsidRPr="002B0974" w:rsidRDefault="002B0974" w:rsidP="002B0974">
      <w:pPr>
        <w:shd w:val="clear" w:color="auto" w:fill="FFFFFF"/>
        <w:spacing w:after="360" w:line="240" w:lineRule="auto"/>
        <w:outlineLvl w:val="1"/>
        <w:rPr>
          <w:rFonts w:ascii="Helvetica" w:eastAsia="Times New Roman" w:hAnsi="Helvetica" w:cs="Times New Roman"/>
          <w:color w:val="111111"/>
          <w:sz w:val="39"/>
          <w:szCs w:val="39"/>
        </w:rPr>
      </w:pPr>
      <w:r w:rsidRPr="002B0974">
        <w:rPr>
          <w:rFonts w:ascii="Helvetica" w:eastAsia="Times New Roman" w:hAnsi="Helvetica" w:cs="Times New Roman"/>
          <w:color w:val="111111"/>
          <w:sz w:val="39"/>
          <w:szCs w:val="39"/>
        </w:rPr>
        <w:t>Complications</w:t>
      </w:r>
    </w:p>
    <w:p w14:paraId="434B6FEA" w14:textId="77777777" w:rsidR="002B0974" w:rsidRPr="002B0974" w:rsidRDefault="002B0974" w:rsidP="002B0974">
      <w:pPr>
        <w:numPr>
          <w:ilvl w:val="0"/>
          <w:numId w:val="17"/>
        </w:numPr>
        <w:shd w:val="clear" w:color="auto" w:fill="FFFFFF"/>
        <w:spacing w:before="100" w:beforeAutospacing="1" w:after="180" w:line="336" w:lineRule="atLeast"/>
        <w:ind w:left="1260"/>
        <w:rPr>
          <w:rFonts w:ascii="Helvetica" w:eastAsia="Times New Roman" w:hAnsi="Helvetica" w:cs="Times New Roman"/>
          <w:color w:val="111111"/>
          <w:sz w:val="24"/>
          <w:szCs w:val="24"/>
        </w:rPr>
      </w:pPr>
      <w:r w:rsidRPr="002B0974">
        <w:rPr>
          <w:rFonts w:ascii="Helvetica" w:eastAsia="Times New Roman" w:hAnsi="Helvetica" w:cs="Times New Roman"/>
          <w:b/>
          <w:bCs/>
          <w:color w:val="111111"/>
          <w:sz w:val="24"/>
          <w:szCs w:val="24"/>
        </w:rPr>
        <w:t>Cardiovascular disease.</w:t>
      </w:r>
      <w:r w:rsidRPr="002B0974">
        <w:rPr>
          <w:rFonts w:ascii="Helvetica" w:eastAsia="Times New Roman" w:hAnsi="Helvetica" w:cs="Times New Roman"/>
          <w:color w:val="111111"/>
          <w:sz w:val="24"/>
          <w:szCs w:val="24"/>
        </w:rPr>
        <w:t> Diabetes dramatically increases the risk of various cardiovascular problems, including coronary artery disease with chest pain (angina), heart attack, stroke and narrowing of arteries (atherosclerosis). If you have diabetes, you're more likely to have heart disease or stroke.</w:t>
      </w:r>
    </w:p>
    <w:p w14:paraId="40113575" w14:textId="77777777" w:rsidR="002B0974" w:rsidRPr="002B0974" w:rsidRDefault="002B0974" w:rsidP="002B0974">
      <w:pPr>
        <w:numPr>
          <w:ilvl w:val="0"/>
          <w:numId w:val="17"/>
        </w:numPr>
        <w:shd w:val="clear" w:color="auto" w:fill="FFFFFF"/>
        <w:spacing w:after="180" w:line="360" w:lineRule="atLeast"/>
        <w:ind w:left="1260"/>
        <w:rPr>
          <w:rFonts w:ascii="Helvetica" w:eastAsia="Times New Roman" w:hAnsi="Helvetica" w:cs="Times New Roman"/>
          <w:color w:val="111111"/>
          <w:sz w:val="24"/>
          <w:szCs w:val="24"/>
        </w:rPr>
      </w:pPr>
      <w:r w:rsidRPr="002B0974">
        <w:rPr>
          <w:rFonts w:ascii="Helvetica" w:eastAsia="Times New Roman" w:hAnsi="Helvetica" w:cs="Times New Roman"/>
          <w:b/>
          <w:bCs/>
          <w:color w:val="111111"/>
          <w:sz w:val="24"/>
          <w:szCs w:val="24"/>
        </w:rPr>
        <w:t>Nerve damage (neuropathy).</w:t>
      </w:r>
      <w:r w:rsidRPr="002B0974">
        <w:rPr>
          <w:rFonts w:ascii="Helvetica" w:eastAsia="Times New Roman" w:hAnsi="Helvetica" w:cs="Times New Roman"/>
          <w:color w:val="111111"/>
          <w:sz w:val="24"/>
          <w:szCs w:val="24"/>
        </w:rPr>
        <w:t> Excess sugar can injure the walls of the tiny blood vessels (capillaries) that nourish your nerves, especially in your legs. This can cause tingling, numbness, burning or pain that usually begins at the tips of the toes or fingers and gradually spreads upward.</w:t>
      </w:r>
    </w:p>
    <w:p w14:paraId="6F3C8DFC" w14:textId="77777777" w:rsidR="002B0974" w:rsidRPr="002B0974" w:rsidRDefault="002B0974" w:rsidP="002B0974">
      <w:pPr>
        <w:shd w:val="clear" w:color="auto" w:fill="FFFFFF"/>
        <w:spacing w:after="180" w:line="360" w:lineRule="atLeast"/>
        <w:ind w:left="1260"/>
        <w:rPr>
          <w:rFonts w:ascii="Helvetica" w:eastAsia="Times New Roman" w:hAnsi="Helvetica" w:cs="Times New Roman"/>
          <w:color w:val="111111"/>
          <w:sz w:val="24"/>
          <w:szCs w:val="24"/>
        </w:rPr>
      </w:pPr>
      <w:r w:rsidRPr="002B0974">
        <w:rPr>
          <w:rFonts w:ascii="Helvetica" w:eastAsia="Times New Roman" w:hAnsi="Helvetica" w:cs="Times New Roman"/>
          <w:color w:val="111111"/>
          <w:sz w:val="24"/>
          <w:szCs w:val="24"/>
        </w:rPr>
        <w:t>Left untreated, you could lose all sense of feeling in the affected limbs. Damage to the nerves related to digestion can cause problems with nausea, vomiting, diarrhea or constipation. For men, it may lead to erectile dysfunction.</w:t>
      </w:r>
    </w:p>
    <w:p w14:paraId="011FFD81" w14:textId="77777777" w:rsidR="002B0974" w:rsidRPr="002B0974" w:rsidRDefault="002B0974" w:rsidP="002B0974">
      <w:pPr>
        <w:numPr>
          <w:ilvl w:val="0"/>
          <w:numId w:val="17"/>
        </w:numPr>
        <w:shd w:val="clear" w:color="auto" w:fill="FFFFFF"/>
        <w:spacing w:before="100" w:beforeAutospacing="1" w:after="180" w:line="336" w:lineRule="atLeast"/>
        <w:ind w:left="1260"/>
        <w:rPr>
          <w:rFonts w:ascii="Helvetica" w:eastAsia="Times New Roman" w:hAnsi="Helvetica" w:cs="Times New Roman"/>
          <w:color w:val="111111"/>
          <w:sz w:val="24"/>
          <w:szCs w:val="24"/>
        </w:rPr>
      </w:pPr>
      <w:r w:rsidRPr="002B0974">
        <w:rPr>
          <w:rFonts w:ascii="Helvetica" w:eastAsia="Times New Roman" w:hAnsi="Helvetica" w:cs="Times New Roman"/>
          <w:b/>
          <w:bCs/>
          <w:color w:val="111111"/>
          <w:sz w:val="24"/>
          <w:szCs w:val="24"/>
        </w:rPr>
        <w:t>Kidney damage (nephropathy).</w:t>
      </w:r>
      <w:r w:rsidRPr="002B0974">
        <w:rPr>
          <w:rFonts w:ascii="Helvetica" w:eastAsia="Times New Roman" w:hAnsi="Helvetica" w:cs="Times New Roman"/>
          <w:color w:val="111111"/>
          <w:sz w:val="24"/>
          <w:szCs w:val="24"/>
        </w:rPr>
        <w:t xml:space="preserve"> The kidneys contain millions of tiny blood vessel clusters (glomeruli) that filter waste from your blood. Diabetes can damage this delicate filtering system. Severe damage can lead to kidney </w:t>
      </w:r>
      <w:r w:rsidRPr="002B0974">
        <w:rPr>
          <w:rFonts w:ascii="Helvetica" w:eastAsia="Times New Roman" w:hAnsi="Helvetica" w:cs="Times New Roman"/>
          <w:color w:val="111111"/>
          <w:sz w:val="24"/>
          <w:szCs w:val="24"/>
        </w:rPr>
        <w:lastRenderedPageBreak/>
        <w:t>failure or irreversible end-stage kidney disease, which may require dialysis or a kidney transplant.</w:t>
      </w:r>
    </w:p>
    <w:p w14:paraId="434CE234" w14:textId="77777777" w:rsidR="002B0974" w:rsidRPr="002B0974" w:rsidRDefault="002B0974" w:rsidP="002B0974">
      <w:pPr>
        <w:numPr>
          <w:ilvl w:val="0"/>
          <w:numId w:val="17"/>
        </w:numPr>
        <w:shd w:val="clear" w:color="auto" w:fill="FFFFFF"/>
        <w:spacing w:before="100" w:beforeAutospacing="1" w:after="180" w:line="336" w:lineRule="atLeast"/>
        <w:ind w:left="1260"/>
        <w:rPr>
          <w:rFonts w:ascii="Helvetica" w:eastAsia="Times New Roman" w:hAnsi="Helvetica" w:cs="Times New Roman"/>
          <w:color w:val="111111"/>
          <w:sz w:val="24"/>
          <w:szCs w:val="24"/>
        </w:rPr>
      </w:pPr>
      <w:r w:rsidRPr="002B0974">
        <w:rPr>
          <w:rFonts w:ascii="Helvetica" w:eastAsia="Times New Roman" w:hAnsi="Helvetica" w:cs="Times New Roman"/>
          <w:b/>
          <w:bCs/>
          <w:color w:val="111111"/>
          <w:sz w:val="24"/>
          <w:szCs w:val="24"/>
        </w:rPr>
        <w:t>Eye damage (retinopathy).</w:t>
      </w:r>
      <w:r w:rsidRPr="002B0974">
        <w:rPr>
          <w:rFonts w:ascii="Helvetica" w:eastAsia="Times New Roman" w:hAnsi="Helvetica" w:cs="Times New Roman"/>
          <w:color w:val="111111"/>
          <w:sz w:val="24"/>
          <w:szCs w:val="24"/>
        </w:rPr>
        <w:t> Diabetes can damage the blood vessels of the retina (diabetic retinopathy), potentially leading to blindness. Diabetes also increases the risk of other serious vision conditions, such as cataracts and glaucoma.</w:t>
      </w:r>
    </w:p>
    <w:p w14:paraId="778EC266" w14:textId="77777777" w:rsidR="002B0974" w:rsidRPr="002B0974" w:rsidRDefault="002B0974" w:rsidP="002B0974">
      <w:pPr>
        <w:numPr>
          <w:ilvl w:val="0"/>
          <w:numId w:val="17"/>
        </w:numPr>
        <w:shd w:val="clear" w:color="auto" w:fill="FFFFFF"/>
        <w:spacing w:before="100" w:beforeAutospacing="1" w:after="180" w:line="336" w:lineRule="atLeast"/>
        <w:ind w:left="1260"/>
        <w:rPr>
          <w:rFonts w:ascii="Helvetica" w:eastAsia="Times New Roman" w:hAnsi="Helvetica" w:cs="Times New Roman"/>
          <w:color w:val="111111"/>
          <w:sz w:val="24"/>
          <w:szCs w:val="24"/>
        </w:rPr>
      </w:pPr>
      <w:r w:rsidRPr="002B0974">
        <w:rPr>
          <w:rFonts w:ascii="Helvetica" w:eastAsia="Times New Roman" w:hAnsi="Helvetica" w:cs="Times New Roman"/>
          <w:b/>
          <w:bCs/>
          <w:color w:val="111111"/>
          <w:sz w:val="24"/>
          <w:szCs w:val="24"/>
        </w:rPr>
        <w:t>Foot damage.</w:t>
      </w:r>
      <w:r w:rsidRPr="002B0974">
        <w:rPr>
          <w:rFonts w:ascii="Helvetica" w:eastAsia="Times New Roman" w:hAnsi="Helvetica" w:cs="Times New Roman"/>
          <w:color w:val="111111"/>
          <w:sz w:val="24"/>
          <w:szCs w:val="24"/>
        </w:rPr>
        <w:t> Nerve damage in the feet or poor blood flow to the feet increases the risk of various foot complications. Left untreated, cuts and blisters can develop serious infections, which often heal poorly. These infections may ultimately require toe, foot or leg amputation.</w:t>
      </w:r>
    </w:p>
    <w:p w14:paraId="3AC4C2BC" w14:textId="77777777" w:rsidR="002B0974" w:rsidRPr="002B0974" w:rsidRDefault="002B0974" w:rsidP="002B0974">
      <w:pPr>
        <w:numPr>
          <w:ilvl w:val="0"/>
          <w:numId w:val="17"/>
        </w:numPr>
        <w:shd w:val="clear" w:color="auto" w:fill="FFFFFF"/>
        <w:spacing w:before="100" w:beforeAutospacing="1" w:after="180" w:line="336" w:lineRule="atLeast"/>
        <w:ind w:left="1260"/>
        <w:rPr>
          <w:rFonts w:ascii="Helvetica" w:eastAsia="Times New Roman" w:hAnsi="Helvetica" w:cs="Times New Roman"/>
          <w:color w:val="111111"/>
          <w:sz w:val="24"/>
          <w:szCs w:val="24"/>
        </w:rPr>
      </w:pPr>
      <w:r w:rsidRPr="002B0974">
        <w:rPr>
          <w:rFonts w:ascii="Helvetica" w:eastAsia="Times New Roman" w:hAnsi="Helvetica" w:cs="Times New Roman"/>
          <w:b/>
          <w:bCs/>
          <w:color w:val="111111"/>
          <w:sz w:val="24"/>
          <w:szCs w:val="24"/>
        </w:rPr>
        <w:t>Skin conditions.</w:t>
      </w:r>
      <w:r w:rsidRPr="002B0974">
        <w:rPr>
          <w:rFonts w:ascii="Helvetica" w:eastAsia="Times New Roman" w:hAnsi="Helvetica" w:cs="Times New Roman"/>
          <w:color w:val="111111"/>
          <w:sz w:val="24"/>
          <w:szCs w:val="24"/>
        </w:rPr>
        <w:t> Diabetes may leave you more susceptible to skin problems, including bacterial and fungal infections.</w:t>
      </w:r>
    </w:p>
    <w:p w14:paraId="296F6D8E" w14:textId="77777777" w:rsidR="002B0974" w:rsidRPr="002B0974" w:rsidRDefault="002B0974" w:rsidP="002B0974">
      <w:pPr>
        <w:numPr>
          <w:ilvl w:val="0"/>
          <w:numId w:val="17"/>
        </w:numPr>
        <w:shd w:val="clear" w:color="auto" w:fill="FFFFFF"/>
        <w:spacing w:before="100" w:beforeAutospacing="1" w:after="180" w:line="336" w:lineRule="atLeast"/>
        <w:ind w:left="1260"/>
        <w:rPr>
          <w:rFonts w:ascii="Helvetica" w:eastAsia="Times New Roman" w:hAnsi="Helvetica" w:cs="Times New Roman"/>
          <w:color w:val="111111"/>
          <w:sz w:val="24"/>
          <w:szCs w:val="24"/>
        </w:rPr>
      </w:pPr>
      <w:r w:rsidRPr="002B0974">
        <w:rPr>
          <w:rFonts w:ascii="Helvetica" w:eastAsia="Times New Roman" w:hAnsi="Helvetica" w:cs="Times New Roman"/>
          <w:b/>
          <w:bCs/>
          <w:color w:val="111111"/>
          <w:sz w:val="24"/>
          <w:szCs w:val="24"/>
        </w:rPr>
        <w:t>Hearing impairment.</w:t>
      </w:r>
      <w:r w:rsidRPr="002B0974">
        <w:rPr>
          <w:rFonts w:ascii="Helvetica" w:eastAsia="Times New Roman" w:hAnsi="Helvetica" w:cs="Times New Roman"/>
          <w:color w:val="111111"/>
          <w:sz w:val="24"/>
          <w:szCs w:val="24"/>
        </w:rPr>
        <w:t> Hearing problems are more common in people with diabetes.</w:t>
      </w:r>
    </w:p>
    <w:p w14:paraId="32CAB076" w14:textId="77777777" w:rsidR="002B0974" w:rsidRPr="002B0974" w:rsidRDefault="002B0974" w:rsidP="002B0974">
      <w:pPr>
        <w:numPr>
          <w:ilvl w:val="0"/>
          <w:numId w:val="17"/>
        </w:numPr>
        <w:shd w:val="clear" w:color="auto" w:fill="FFFFFF"/>
        <w:spacing w:before="100" w:beforeAutospacing="1" w:after="180" w:line="336" w:lineRule="atLeast"/>
        <w:ind w:left="1260"/>
        <w:rPr>
          <w:rFonts w:ascii="Helvetica" w:eastAsia="Times New Roman" w:hAnsi="Helvetica" w:cs="Times New Roman"/>
          <w:color w:val="111111"/>
          <w:sz w:val="24"/>
          <w:szCs w:val="24"/>
        </w:rPr>
      </w:pPr>
      <w:r w:rsidRPr="002B0974">
        <w:rPr>
          <w:rFonts w:ascii="Helvetica" w:eastAsia="Times New Roman" w:hAnsi="Helvetica" w:cs="Times New Roman"/>
          <w:b/>
          <w:bCs/>
          <w:color w:val="111111"/>
          <w:sz w:val="24"/>
          <w:szCs w:val="24"/>
        </w:rPr>
        <w:t>Alzheimer's disease.</w:t>
      </w:r>
      <w:r w:rsidRPr="002B0974">
        <w:rPr>
          <w:rFonts w:ascii="Helvetica" w:eastAsia="Times New Roman" w:hAnsi="Helvetica" w:cs="Times New Roman"/>
          <w:color w:val="111111"/>
          <w:sz w:val="24"/>
          <w:szCs w:val="24"/>
        </w:rPr>
        <w:t> Type 2 diabetes may increase the risk of dementia, such as Alzheimer's disease. The poorer your blood sugar control, the greater the risk appears to be. Although there are theories as to how these disorders might be connected, none has yet been proved.</w:t>
      </w:r>
    </w:p>
    <w:p w14:paraId="24E06A79" w14:textId="77777777" w:rsidR="002B0974" w:rsidRPr="002B0974" w:rsidRDefault="002B0974" w:rsidP="002B0974">
      <w:pPr>
        <w:numPr>
          <w:ilvl w:val="0"/>
          <w:numId w:val="17"/>
        </w:numPr>
        <w:shd w:val="clear" w:color="auto" w:fill="FFFFFF"/>
        <w:spacing w:before="100" w:beforeAutospacing="1" w:after="180" w:line="336" w:lineRule="atLeast"/>
        <w:ind w:left="1260"/>
        <w:rPr>
          <w:rFonts w:ascii="Helvetica" w:eastAsia="Times New Roman" w:hAnsi="Helvetica" w:cs="Times New Roman"/>
          <w:color w:val="111111"/>
          <w:sz w:val="24"/>
          <w:szCs w:val="24"/>
        </w:rPr>
      </w:pPr>
      <w:r w:rsidRPr="002B0974">
        <w:rPr>
          <w:rFonts w:ascii="Helvetica" w:eastAsia="Times New Roman" w:hAnsi="Helvetica" w:cs="Times New Roman"/>
          <w:b/>
          <w:bCs/>
          <w:color w:val="111111"/>
          <w:sz w:val="24"/>
          <w:szCs w:val="24"/>
        </w:rPr>
        <w:t>Depression.</w:t>
      </w:r>
      <w:r w:rsidRPr="002B0974">
        <w:rPr>
          <w:rFonts w:ascii="Helvetica" w:eastAsia="Times New Roman" w:hAnsi="Helvetica" w:cs="Times New Roman"/>
          <w:color w:val="111111"/>
          <w:sz w:val="24"/>
          <w:szCs w:val="24"/>
        </w:rPr>
        <w:t> Depression symptoms are common in people with type 1 and type 2 diabetes. Depression can affect diabetes management.</w:t>
      </w:r>
    </w:p>
    <w:p w14:paraId="506161FF" w14:textId="77777777" w:rsidR="002B0974" w:rsidRPr="002B0974" w:rsidRDefault="002B0974" w:rsidP="002B0974">
      <w:pPr>
        <w:shd w:val="clear" w:color="auto" w:fill="FFFFFF"/>
        <w:spacing w:after="360" w:line="240" w:lineRule="auto"/>
        <w:outlineLvl w:val="2"/>
        <w:rPr>
          <w:rFonts w:ascii="Helvetica" w:eastAsia="Times New Roman" w:hAnsi="Helvetica" w:cs="Times New Roman"/>
          <w:b/>
          <w:bCs/>
          <w:color w:val="111111"/>
          <w:sz w:val="32"/>
          <w:szCs w:val="32"/>
        </w:rPr>
      </w:pPr>
      <w:r w:rsidRPr="002B0974">
        <w:rPr>
          <w:rFonts w:ascii="Helvetica" w:eastAsia="Times New Roman" w:hAnsi="Helvetica" w:cs="Times New Roman"/>
          <w:b/>
          <w:bCs/>
          <w:color w:val="111111"/>
          <w:sz w:val="32"/>
          <w:szCs w:val="32"/>
        </w:rPr>
        <w:t>Complications of gestational diabetes</w:t>
      </w:r>
    </w:p>
    <w:p w14:paraId="42F95CC3" w14:textId="77777777" w:rsidR="002B0974" w:rsidRPr="002B0974" w:rsidRDefault="002B0974" w:rsidP="002B0974">
      <w:pPr>
        <w:shd w:val="clear" w:color="auto" w:fill="FFFFFF"/>
        <w:spacing w:after="360" w:line="360" w:lineRule="atLeast"/>
        <w:rPr>
          <w:rFonts w:ascii="Helvetica" w:eastAsia="Times New Roman" w:hAnsi="Helvetica" w:cs="Times New Roman"/>
          <w:color w:val="111111"/>
          <w:sz w:val="24"/>
          <w:szCs w:val="24"/>
        </w:rPr>
      </w:pPr>
      <w:r w:rsidRPr="002B0974">
        <w:rPr>
          <w:rFonts w:ascii="Helvetica" w:eastAsia="Times New Roman" w:hAnsi="Helvetica" w:cs="Times New Roman"/>
          <w:color w:val="111111"/>
          <w:sz w:val="24"/>
          <w:szCs w:val="24"/>
        </w:rPr>
        <w:t>Most women who have gestational diabetes deliver healthy babies. However, untreated or uncontrolled blood sugar levels can cause problems for you and your baby.</w:t>
      </w:r>
    </w:p>
    <w:p w14:paraId="7368789B" w14:textId="77777777" w:rsidR="002B0974" w:rsidRPr="002B0974" w:rsidRDefault="002B0974" w:rsidP="002B0974">
      <w:pPr>
        <w:shd w:val="clear" w:color="auto" w:fill="FFFFFF"/>
        <w:spacing w:after="360" w:line="360" w:lineRule="atLeast"/>
        <w:rPr>
          <w:rFonts w:ascii="Helvetica" w:eastAsia="Times New Roman" w:hAnsi="Helvetica" w:cs="Times New Roman"/>
          <w:color w:val="111111"/>
          <w:sz w:val="24"/>
          <w:szCs w:val="24"/>
        </w:rPr>
      </w:pPr>
      <w:r w:rsidRPr="002B0974">
        <w:rPr>
          <w:rFonts w:ascii="Helvetica" w:eastAsia="Times New Roman" w:hAnsi="Helvetica" w:cs="Times New Roman"/>
          <w:b/>
          <w:bCs/>
          <w:color w:val="111111"/>
          <w:sz w:val="24"/>
          <w:szCs w:val="24"/>
        </w:rPr>
        <w:t>Complications in your baby</w:t>
      </w:r>
      <w:r w:rsidRPr="002B0974">
        <w:rPr>
          <w:rFonts w:ascii="Helvetica" w:eastAsia="Times New Roman" w:hAnsi="Helvetica" w:cs="Times New Roman"/>
          <w:color w:val="111111"/>
          <w:sz w:val="24"/>
          <w:szCs w:val="24"/>
        </w:rPr>
        <w:t> can occur as a result of gestational diabetes, including:</w:t>
      </w:r>
    </w:p>
    <w:p w14:paraId="09E7D55D" w14:textId="77777777" w:rsidR="002B0974" w:rsidRPr="002B0974" w:rsidRDefault="002B0974" w:rsidP="002B0974">
      <w:pPr>
        <w:numPr>
          <w:ilvl w:val="0"/>
          <w:numId w:val="18"/>
        </w:numPr>
        <w:shd w:val="clear" w:color="auto" w:fill="FFFFFF"/>
        <w:spacing w:before="100" w:beforeAutospacing="1" w:after="180" w:line="336" w:lineRule="atLeast"/>
        <w:ind w:left="1260"/>
        <w:rPr>
          <w:rFonts w:ascii="Helvetica" w:eastAsia="Times New Roman" w:hAnsi="Helvetica" w:cs="Times New Roman"/>
          <w:color w:val="111111"/>
          <w:sz w:val="24"/>
          <w:szCs w:val="24"/>
        </w:rPr>
      </w:pPr>
      <w:r w:rsidRPr="002B0974">
        <w:rPr>
          <w:rFonts w:ascii="Helvetica" w:eastAsia="Times New Roman" w:hAnsi="Helvetica" w:cs="Times New Roman"/>
          <w:b/>
          <w:bCs/>
          <w:color w:val="111111"/>
          <w:sz w:val="24"/>
          <w:szCs w:val="24"/>
        </w:rPr>
        <w:t>Excess growth.</w:t>
      </w:r>
      <w:r w:rsidRPr="002B0974">
        <w:rPr>
          <w:rFonts w:ascii="Helvetica" w:eastAsia="Times New Roman" w:hAnsi="Helvetica" w:cs="Times New Roman"/>
          <w:color w:val="111111"/>
          <w:sz w:val="24"/>
          <w:szCs w:val="24"/>
        </w:rPr>
        <w:t> Extra glucose can cross the placenta, which triggers your baby's pancreas to make extra insulin. This can cause your baby to grow too large (macrosomia). Very large babies are more likely to require a C-section birth.</w:t>
      </w:r>
    </w:p>
    <w:p w14:paraId="1DF0F86D" w14:textId="77777777" w:rsidR="002B0974" w:rsidRPr="002B0974" w:rsidRDefault="002B0974" w:rsidP="002B0974">
      <w:pPr>
        <w:numPr>
          <w:ilvl w:val="0"/>
          <w:numId w:val="18"/>
        </w:numPr>
        <w:shd w:val="clear" w:color="auto" w:fill="FFFFFF"/>
        <w:spacing w:before="100" w:beforeAutospacing="1" w:after="180" w:line="336" w:lineRule="atLeast"/>
        <w:ind w:left="1260"/>
        <w:rPr>
          <w:rFonts w:ascii="Helvetica" w:eastAsia="Times New Roman" w:hAnsi="Helvetica" w:cs="Times New Roman"/>
          <w:color w:val="111111"/>
          <w:sz w:val="24"/>
          <w:szCs w:val="24"/>
        </w:rPr>
      </w:pPr>
      <w:r w:rsidRPr="002B0974">
        <w:rPr>
          <w:rFonts w:ascii="Helvetica" w:eastAsia="Times New Roman" w:hAnsi="Helvetica" w:cs="Times New Roman"/>
          <w:b/>
          <w:bCs/>
          <w:color w:val="111111"/>
          <w:sz w:val="24"/>
          <w:szCs w:val="24"/>
        </w:rPr>
        <w:t>Low blood sugar.</w:t>
      </w:r>
      <w:r w:rsidRPr="002B0974">
        <w:rPr>
          <w:rFonts w:ascii="Helvetica" w:eastAsia="Times New Roman" w:hAnsi="Helvetica" w:cs="Times New Roman"/>
          <w:color w:val="111111"/>
          <w:sz w:val="24"/>
          <w:szCs w:val="24"/>
        </w:rPr>
        <w:t xml:space="preserve"> Sometimes babies of mothers with gestational diabetes develop low blood sugar (hypoglycemia) shortly after birth because their </w:t>
      </w:r>
      <w:r w:rsidRPr="002B0974">
        <w:rPr>
          <w:rFonts w:ascii="Helvetica" w:eastAsia="Times New Roman" w:hAnsi="Helvetica" w:cs="Times New Roman"/>
          <w:color w:val="111111"/>
          <w:sz w:val="24"/>
          <w:szCs w:val="24"/>
        </w:rPr>
        <w:lastRenderedPageBreak/>
        <w:t>own insulin production is high. Prompt feedings and sometimes an intravenous glucose solution can return the baby's blood sugar level to normal.</w:t>
      </w:r>
    </w:p>
    <w:p w14:paraId="40772472" w14:textId="77777777" w:rsidR="002B0974" w:rsidRPr="002B0974" w:rsidRDefault="002B0974" w:rsidP="002B0974">
      <w:pPr>
        <w:numPr>
          <w:ilvl w:val="0"/>
          <w:numId w:val="18"/>
        </w:numPr>
        <w:shd w:val="clear" w:color="auto" w:fill="FFFFFF"/>
        <w:spacing w:before="100" w:beforeAutospacing="1" w:after="180" w:line="336" w:lineRule="atLeast"/>
        <w:ind w:left="1260"/>
        <w:rPr>
          <w:rFonts w:ascii="Helvetica" w:eastAsia="Times New Roman" w:hAnsi="Helvetica" w:cs="Times New Roman"/>
          <w:color w:val="111111"/>
          <w:sz w:val="24"/>
          <w:szCs w:val="24"/>
        </w:rPr>
      </w:pPr>
      <w:r w:rsidRPr="002B0974">
        <w:rPr>
          <w:rFonts w:ascii="Helvetica" w:eastAsia="Times New Roman" w:hAnsi="Helvetica" w:cs="Times New Roman"/>
          <w:b/>
          <w:bCs/>
          <w:color w:val="111111"/>
          <w:sz w:val="24"/>
          <w:szCs w:val="24"/>
        </w:rPr>
        <w:t>Type 2 diabetes later in life.</w:t>
      </w:r>
      <w:r w:rsidRPr="002B0974">
        <w:rPr>
          <w:rFonts w:ascii="Helvetica" w:eastAsia="Times New Roman" w:hAnsi="Helvetica" w:cs="Times New Roman"/>
          <w:color w:val="111111"/>
          <w:sz w:val="24"/>
          <w:szCs w:val="24"/>
        </w:rPr>
        <w:t> Babies of mothers who have gestational diabetes have a higher risk of developing obesity and type 2 diabetes later in life.</w:t>
      </w:r>
    </w:p>
    <w:p w14:paraId="35BE01C1" w14:textId="77777777" w:rsidR="002B0974" w:rsidRPr="002B0974" w:rsidRDefault="002B0974" w:rsidP="002B0974">
      <w:pPr>
        <w:numPr>
          <w:ilvl w:val="0"/>
          <w:numId w:val="18"/>
        </w:numPr>
        <w:shd w:val="clear" w:color="auto" w:fill="FFFFFF"/>
        <w:spacing w:before="100" w:beforeAutospacing="1" w:after="180" w:line="336" w:lineRule="atLeast"/>
        <w:ind w:left="1260"/>
        <w:rPr>
          <w:rFonts w:ascii="Helvetica" w:eastAsia="Times New Roman" w:hAnsi="Helvetica" w:cs="Times New Roman"/>
          <w:color w:val="111111"/>
          <w:sz w:val="24"/>
          <w:szCs w:val="24"/>
        </w:rPr>
      </w:pPr>
      <w:r w:rsidRPr="002B0974">
        <w:rPr>
          <w:rFonts w:ascii="Helvetica" w:eastAsia="Times New Roman" w:hAnsi="Helvetica" w:cs="Times New Roman"/>
          <w:b/>
          <w:bCs/>
          <w:color w:val="111111"/>
          <w:sz w:val="24"/>
          <w:szCs w:val="24"/>
        </w:rPr>
        <w:t>Death.</w:t>
      </w:r>
      <w:r w:rsidRPr="002B0974">
        <w:rPr>
          <w:rFonts w:ascii="Helvetica" w:eastAsia="Times New Roman" w:hAnsi="Helvetica" w:cs="Times New Roman"/>
          <w:color w:val="111111"/>
          <w:sz w:val="24"/>
          <w:szCs w:val="24"/>
        </w:rPr>
        <w:t> Untreated gestational diabetes can result in a baby's death either before or shortly after birth.</w:t>
      </w:r>
    </w:p>
    <w:p w14:paraId="555628DF" w14:textId="77777777" w:rsidR="002B0974" w:rsidRPr="002B0974" w:rsidRDefault="002B0974" w:rsidP="002B0974">
      <w:pPr>
        <w:shd w:val="clear" w:color="auto" w:fill="FFFFFF"/>
        <w:spacing w:after="360" w:line="360" w:lineRule="atLeast"/>
        <w:rPr>
          <w:rFonts w:ascii="Helvetica" w:eastAsia="Times New Roman" w:hAnsi="Helvetica" w:cs="Times New Roman"/>
          <w:color w:val="111111"/>
          <w:sz w:val="24"/>
          <w:szCs w:val="24"/>
        </w:rPr>
      </w:pPr>
      <w:r w:rsidRPr="002B0974">
        <w:rPr>
          <w:rFonts w:ascii="Helvetica" w:eastAsia="Times New Roman" w:hAnsi="Helvetica" w:cs="Times New Roman"/>
          <w:b/>
          <w:bCs/>
          <w:color w:val="111111"/>
          <w:sz w:val="24"/>
          <w:szCs w:val="24"/>
        </w:rPr>
        <w:t>Complications in the mother</w:t>
      </w:r>
      <w:r w:rsidRPr="002B0974">
        <w:rPr>
          <w:rFonts w:ascii="Helvetica" w:eastAsia="Times New Roman" w:hAnsi="Helvetica" w:cs="Times New Roman"/>
          <w:color w:val="111111"/>
          <w:sz w:val="24"/>
          <w:szCs w:val="24"/>
        </w:rPr>
        <w:t> also can occur as a result of gestational diabetes, including:</w:t>
      </w:r>
    </w:p>
    <w:p w14:paraId="656AD218" w14:textId="77777777" w:rsidR="002B0974" w:rsidRPr="002B0974" w:rsidRDefault="002B0974" w:rsidP="002B0974">
      <w:pPr>
        <w:numPr>
          <w:ilvl w:val="0"/>
          <w:numId w:val="19"/>
        </w:numPr>
        <w:shd w:val="clear" w:color="auto" w:fill="FFFFFF"/>
        <w:spacing w:before="100" w:beforeAutospacing="1" w:after="180" w:line="336" w:lineRule="atLeast"/>
        <w:ind w:left="1260"/>
        <w:rPr>
          <w:rFonts w:ascii="Helvetica" w:eastAsia="Times New Roman" w:hAnsi="Helvetica" w:cs="Times New Roman"/>
          <w:color w:val="111111"/>
          <w:sz w:val="24"/>
          <w:szCs w:val="24"/>
        </w:rPr>
      </w:pPr>
      <w:r w:rsidRPr="002B0974">
        <w:rPr>
          <w:rFonts w:ascii="Helvetica" w:eastAsia="Times New Roman" w:hAnsi="Helvetica" w:cs="Times New Roman"/>
          <w:b/>
          <w:bCs/>
          <w:color w:val="111111"/>
          <w:sz w:val="24"/>
          <w:szCs w:val="24"/>
        </w:rPr>
        <w:t>Preeclampsia.</w:t>
      </w:r>
      <w:r w:rsidRPr="002B0974">
        <w:rPr>
          <w:rFonts w:ascii="Helvetica" w:eastAsia="Times New Roman" w:hAnsi="Helvetica" w:cs="Times New Roman"/>
          <w:color w:val="111111"/>
          <w:sz w:val="24"/>
          <w:szCs w:val="24"/>
        </w:rPr>
        <w:t> This condition is characterized by high blood pressure, excess protein in the urine, and swelling in the legs and feet. Preeclampsia can lead to serious or even life-threatening complications for both mother and baby.</w:t>
      </w:r>
    </w:p>
    <w:p w14:paraId="4E0ACFD0" w14:textId="476F33F8" w:rsidR="002B0974" w:rsidRDefault="002B0974" w:rsidP="002B0974">
      <w:pPr>
        <w:numPr>
          <w:ilvl w:val="0"/>
          <w:numId w:val="19"/>
        </w:numPr>
        <w:shd w:val="clear" w:color="auto" w:fill="FFFFFF"/>
        <w:spacing w:before="100" w:beforeAutospacing="1" w:after="180" w:line="336" w:lineRule="atLeast"/>
        <w:ind w:left="1260"/>
        <w:rPr>
          <w:rFonts w:ascii="Helvetica" w:eastAsia="Times New Roman" w:hAnsi="Helvetica" w:cs="Times New Roman"/>
          <w:color w:val="111111"/>
          <w:sz w:val="24"/>
          <w:szCs w:val="24"/>
        </w:rPr>
      </w:pPr>
      <w:r w:rsidRPr="002B0974">
        <w:rPr>
          <w:rFonts w:ascii="Helvetica" w:eastAsia="Times New Roman" w:hAnsi="Helvetica" w:cs="Times New Roman"/>
          <w:b/>
          <w:bCs/>
          <w:color w:val="111111"/>
          <w:sz w:val="24"/>
          <w:szCs w:val="24"/>
        </w:rPr>
        <w:t>Subsequent gestational diabetes.</w:t>
      </w:r>
      <w:r w:rsidRPr="002B0974">
        <w:rPr>
          <w:rFonts w:ascii="Helvetica" w:eastAsia="Times New Roman" w:hAnsi="Helvetica" w:cs="Times New Roman"/>
          <w:color w:val="111111"/>
          <w:sz w:val="24"/>
          <w:szCs w:val="24"/>
        </w:rPr>
        <w:t> Once you've had gestational diabetes in one pregnancy, you're more likely to have it again with the next pregnancy. You're also more likely to develop diabetes — typically type 2 diabetes — as you get older.</w:t>
      </w:r>
    </w:p>
    <w:p w14:paraId="10298C96" w14:textId="250301A7" w:rsidR="00051F19" w:rsidRDefault="00051F19" w:rsidP="00051F19">
      <w:pPr>
        <w:shd w:val="clear" w:color="auto" w:fill="FFFFFF"/>
        <w:spacing w:before="100" w:beforeAutospacing="1" w:after="180" w:line="336" w:lineRule="atLeast"/>
        <w:ind w:left="1260"/>
        <w:rPr>
          <w:rFonts w:ascii="Helvetica" w:eastAsia="Times New Roman" w:hAnsi="Helvetica" w:cs="Times New Roman"/>
          <w:b/>
          <w:bCs/>
          <w:color w:val="111111"/>
          <w:sz w:val="24"/>
          <w:szCs w:val="24"/>
        </w:rPr>
      </w:pPr>
    </w:p>
    <w:p w14:paraId="7888E8C8" w14:textId="77777777" w:rsidR="00051F19" w:rsidRPr="00051F19" w:rsidRDefault="00051F19" w:rsidP="00051F19">
      <w:pPr>
        <w:shd w:val="clear" w:color="auto" w:fill="FFFFFF"/>
        <w:spacing w:before="100" w:beforeAutospacing="1" w:after="100" w:afterAutospacing="1" w:line="240" w:lineRule="auto"/>
        <w:rPr>
          <w:rFonts w:ascii="Source Sans Pro" w:eastAsia="Times New Roman" w:hAnsi="Source Sans Pro" w:cs="Times New Roman"/>
          <w:color w:val="343536"/>
          <w:sz w:val="30"/>
          <w:szCs w:val="30"/>
        </w:rPr>
      </w:pPr>
      <w:r w:rsidRPr="00051F19">
        <w:rPr>
          <w:rFonts w:ascii="Source Sans Pro" w:eastAsia="Times New Roman" w:hAnsi="Source Sans Pro" w:cs="Times New Roman"/>
          <w:color w:val="343536"/>
          <w:sz w:val="30"/>
          <w:szCs w:val="30"/>
        </w:rPr>
        <w:t>Less common types of diabetes include:</w:t>
      </w:r>
    </w:p>
    <w:p w14:paraId="37572E47" w14:textId="77777777" w:rsidR="00051F19" w:rsidRPr="00051F19" w:rsidRDefault="00051F19" w:rsidP="00051F19">
      <w:pPr>
        <w:numPr>
          <w:ilvl w:val="0"/>
          <w:numId w:val="20"/>
        </w:numPr>
        <w:shd w:val="clear" w:color="auto" w:fill="FFFFFF"/>
        <w:spacing w:before="100" w:beforeAutospacing="1" w:after="100" w:afterAutospacing="1" w:line="240" w:lineRule="auto"/>
        <w:rPr>
          <w:rFonts w:ascii="Source Sans Pro" w:eastAsia="Times New Roman" w:hAnsi="Source Sans Pro" w:cs="Times New Roman"/>
          <w:color w:val="343536"/>
          <w:sz w:val="30"/>
          <w:szCs w:val="30"/>
        </w:rPr>
      </w:pPr>
      <w:r w:rsidRPr="00051F19">
        <w:rPr>
          <w:rFonts w:ascii="Source Sans Pro" w:eastAsia="Times New Roman" w:hAnsi="Source Sans Pro" w:cs="Times New Roman"/>
          <w:b/>
          <w:bCs/>
          <w:color w:val="343536"/>
          <w:sz w:val="30"/>
          <w:szCs w:val="30"/>
        </w:rPr>
        <w:t>Monogenic diabetes syndromes:</w:t>
      </w:r>
      <w:r w:rsidRPr="00051F19">
        <w:rPr>
          <w:rFonts w:ascii="Source Sans Pro" w:eastAsia="Times New Roman" w:hAnsi="Source Sans Pro" w:cs="Times New Roman"/>
          <w:color w:val="343536"/>
          <w:sz w:val="30"/>
          <w:szCs w:val="30"/>
        </w:rPr>
        <w:t> These are rare inherited forms of diabetes accounting for up to 4% of all cases. Examples are neonatal diabetes and maturity-onset diabetes of the young.</w:t>
      </w:r>
    </w:p>
    <w:p w14:paraId="269729BE" w14:textId="77777777" w:rsidR="00051F19" w:rsidRPr="00051F19" w:rsidRDefault="00051F19" w:rsidP="00051F19">
      <w:pPr>
        <w:numPr>
          <w:ilvl w:val="0"/>
          <w:numId w:val="20"/>
        </w:numPr>
        <w:shd w:val="clear" w:color="auto" w:fill="FFFFFF"/>
        <w:spacing w:before="100" w:beforeAutospacing="1" w:after="100" w:afterAutospacing="1" w:line="240" w:lineRule="auto"/>
        <w:rPr>
          <w:rFonts w:ascii="Source Sans Pro" w:eastAsia="Times New Roman" w:hAnsi="Source Sans Pro" w:cs="Times New Roman"/>
          <w:color w:val="343536"/>
          <w:sz w:val="30"/>
          <w:szCs w:val="30"/>
        </w:rPr>
      </w:pPr>
      <w:r w:rsidRPr="00051F19">
        <w:rPr>
          <w:rFonts w:ascii="Source Sans Pro" w:eastAsia="Times New Roman" w:hAnsi="Source Sans Pro" w:cs="Times New Roman"/>
          <w:b/>
          <w:bCs/>
          <w:color w:val="343536"/>
          <w:sz w:val="30"/>
          <w:szCs w:val="30"/>
        </w:rPr>
        <w:t>Cystic fibrosis-related diabetes:</w:t>
      </w:r>
      <w:r w:rsidRPr="00051F19">
        <w:rPr>
          <w:rFonts w:ascii="Source Sans Pro" w:eastAsia="Times New Roman" w:hAnsi="Source Sans Pro" w:cs="Times New Roman"/>
          <w:color w:val="343536"/>
          <w:sz w:val="30"/>
          <w:szCs w:val="30"/>
        </w:rPr>
        <w:t> This is a form of diabetes specific to people with this disease.</w:t>
      </w:r>
    </w:p>
    <w:p w14:paraId="10293099" w14:textId="77777777" w:rsidR="00051F19" w:rsidRPr="00051F19" w:rsidRDefault="00051F19" w:rsidP="00051F19">
      <w:pPr>
        <w:numPr>
          <w:ilvl w:val="0"/>
          <w:numId w:val="20"/>
        </w:numPr>
        <w:shd w:val="clear" w:color="auto" w:fill="FFFFFF"/>
        <w:spacing w:before="100" w:beforeAutospacing="1" w:after="100" w:afterAutospacing="1" w:line="240" w:lineRule="auto"/>
        <w:rPr>
          <w:rFonts w:ascii="Source Sans Pro" w:eastAsia="Times New Roman" w:hAnsi="Source Sans Pro" w:cs="Times New Roman"/>
          <w:color w:val="343536"/>
          <w:sz w:val="30"/>
          <w:szCs w:val="30"/>
        </w:rPr>
      </w:pPr>
      <w:r w:rsidRPr="00051F19">
        <w:rPr>
          <w:rFonts w:ascii="Source Sans Pro" w:eastAsia="Times New Roman" w:hAnsi="Source Sans Pro" w:cs="Times New Roman"/>
          <w:b/>
          <w:bCs/>
          <w:color w:val="343536"/>
          <w:sz w:val="30"/>
          <w:szCs w:val="30"/>
        </w:rPr>
        <w:t>Drug or chemical-induced diabetes:</w:t>
      </w:r>
      <w:r w:rsidRPr="00051F19">
        <w:rPr>
          <w:rFonts w:ascii="Source Sans Pro" w:eastAsia="Times New Roman" w:hAnsi="Source Sans Pro" w:cs="Times New Roman"/>
          <w:color w:val="343536"/>
          <w:sz w:val="30"/>
          <w:szCs w:val="30"/>
        </w:rPr>
        <w:t> Examples of this type happen after organ transplant, following HIV/AIDS treatment or are associated with glucocorticoid steroid use.</w:t>
      </w:r>
    </w:p>
    <w:p w14:paraId="7527386A" w14:textId="77777777" w:rsidR="00051F19" w:rsidRPr="00051F19" w:rsidRDefault="00051F19" w:rsidP="00051F19">
      <w:pPr>
        <w:shd w:val="clear" w:color="auto" w:fill="FFFFFF"/>
        <w:spacing w:after="100" w:afterAutospacing="1" w:line="240" w:lineRule="auto"/>
        <w:outlineLvl w:val="2"/>
        <w:rPr>
          <w:rFonts w:ascii="Source Sans Pro" w:eastAsia="Times New Roman" w:hAnsi="Source Sans Pro" w:cs="Times New Roman"/>
          <w:b/>
          <w:bCs/>
          <w:color w:val="343536"/>
          <w:sz w:val="27"/>
          <w:szCs w:val="27"/>
        </w:rPr>
      </w:pPr>
      <w:r w:rsidRPr="00051F19">
        <w:rPr>
          <w:rFonts w:ascii="Source Sans Pro" w:eastAsia="Times New Roman" w:hAnsi="Source Sans Pro" w:cs="Times New Roman"/>
          <w:b/>
          <w:bCs/>
          <w:color w:val="343536"/>
          <w:sz w:val="27"/>
          <w:szCs w:val="27"/>
        </w:rPr>
        <w:t>How is diabetes diagnosed?</w:t>
      </w:r>
    </w:p>
    <w:p w14:paraId="1350B303" w14:textId="77777777" w:rsidR="0054398F" w:rsidRDefault="00051F19" w:rsidP="00051F19">
      <w:pPr>
        <w:shd w:val="clear" w:color="auto" w:fill="FFFFFF"/>
        <w:spacing w:before="100" w:beforeAutospacing="1" w:after="100" w:afterAutospacing="1" w:line="240" w:lineRule="auto"/>
        <w:rPr>
          <w:rFonts w:ascii="Source Sans Pro" w:eastAsia="Times New Roman" w:hAnsi="Source Sans Pro" w:cs="Times New Roman"/>
          <w:b/>
          <w:bCs/>
          <w:color w:val="343536"/>
          <w:sz w:val="30"/>
          <w:szCs w:val="30"/>
        </w:rPr>
      </w:pPr>
      <w:r w:rsidRPr="00051F19">
        <w:rPr>
          <w:rFonts w:ascii="Source Sans Pro" w:eastAsia="Times New Roman" w:hAnsi="Source Sans Pro" w:cs="Times New Roman"/>
          <w:color w:val="343536"/>
          <w:sz w:val="30"/>
          <w:szCs w:val="30"/>
        </w:rPr>
        <w:lastRenderedPageBreak/>
        <w:t xml:space="preserve">Diabetes is diagnosed and managed by </w:t>
      </w:r>
      <w:r w:rsidRPr="00051F19">
        <w:rPr>
          <w:rFonts w:ascii="Source Sans Pro" w:eastAsia="Times New Roman" w:hAnsi="Source Sans Pro" w:cs="Times New Roman"/>
          <w:b/>
          <w:bCs/>
          <w:color w:val="343536"/>
          <w:sz w:val="30"/>
          <w:szCs w:val="30"/>
        </w:rPr>
        <w:t>checking your glucose level in a blood test</w:t>
      </w:r>
      <w:r w:rsidRPr="00051F19">
        <w:rPr>
          <w:rFonts w:ascii="Source Sans Pro" w:eastAsia="Times New Roman" w:hAnsi="Source Sans Pro" w:cs="Times New Roman"/>
          <w:color w:val="343536"/>
          <w:sz w:val="30"/>
          <w:szCs w:val="30"/>
        </w:rPr>
        <w:t>. There are three tests that can measure your blood glucose level</w:t>
      </w:r>
      <w:r w:rsidRPr="00051F19">
        <w:rPr>
          <w:rFonts w:ascii="Source Sans Pro" w:eastAsia="Times New Roman" w:hAnsi="Source Sans Pro" w:cs="Times New Roman"/>
          <w:b/>
          <w:bCs/>
          <w:color w:val="343536"/>
          <w:sz w:val="30"/>
          <w:szCs w:val="30"/>
        </w:rPr>
        <w:t xml:space="preserve">: </w:t>
      </w:r>
    </w:p>
    <w:p w14:paraId="08135263" w14:textId="77777777" w:rsidR="0054398F" w:rsidRDefault="00051F19" w:rsidP="00051F19">
      <w:pPr>
        <w:shd w:val="clear" w:color="auto" w:fill="FFFFFF"/>
        <w:spacing w:before="100" w:beforeAutospacing="1" w:after="100" w:afterAutospacing="1" w:line="240" w:lineRule="auto"/>
        <w:rPr>
          <w:rFonts w:ascii="Source Sans Pro" w:eastAsia="Times New Roman" w:hAnsi="Source Sans Pro" w:cs="Times New Roman"/>
          <w:b/>
          <w:bCs/>
          <w:color w:val="343536"/>
          <w:sz w:val="30"/>
          <w:szCs w:val="30"/>
        </w:rPr>
      </w:pPr>
      <w:r w:rsidRPr="00051F19">
        <w:rPr>
          <w:rFonts w:ascii="Source Sans Pro" w:eastAsia="Times New Roman" w:hAnsi="Source Sans Pro" w:cs="Times New Roman"/>
          <w:b/>
          <w:bCs/>
          <w:color w:val="343536"/>
          <w:sz w:val="30"/>
          <w:szCs w:val="30"/>
        </w:rPr>
        <w:t>fasting glucose test</w:t>
      </w:r>
    </w:p>
    <w:p w14:paraId="0802D3C0" w14:textId="77777777" w:rsidR="0054398F" w:rsidRDefault="00051F19" w:rsidP="00051F19">
      <w:pPr>
        <w:shd w:val="clear" w:color="auto" w:fill="FFFFFF"/>
        <w:spacing w:before="100" w:beforeAutospacing="1" w:after="100" w:afterAutospacing="1" w:line="240" w:lineRule="auto"/>
        <w:rPr>
          <w:rFonts w:ascii="Source Sans Pro" w:eastAsia="Times New Roman" w:hAnsi="Source Sans Pro" w:cs="Times New Roman"/>
          <w:b/>
          <w:bCs/>
          <w:color w:val="343536"/>
          <w:sz w:val="30"/>
          <w:szCs w:val="30"/>
        </w:rPr>
      </w:pPr>
      <w:r w:rsidRPr="00051F19">
        <w:rPr>
          <w:rFonts w:ascii="Source Sans Pro" w:eastAsia="Times New Roman" w:hAnsi="Source Sans Pro" w:cs="Times New Roman"/>
          <w:b/>
          <w:bCs/>
          <w:color w:val="343536"/>
          <w:sz w:val="30"/>
          <w:szCs w:val="30"/>
        </w:rPr>
        <w:t xml:space="preserve">random glucose test </w:t>
      </w:r>
    </w:p>
    <w:p w14:paraId="7CAC23DB" w14:textId="514CBD31" w:rsidR="00051F19" w:rsidRPr="00051F19" w:rsidRDefault="00051F19" w:rsidP="00051F19">
      <w:pPr>
        <w:shd w:val="clear" w:color="auto" w:fill="FFFFFF"/>
        <w:spacing w:before="100" w:beforeAutospacing="1" w:after="100" w:afterAutospacing="1" w:line="240" w:lineRule="auto"/>
        <w:rPr>
          <w:rFonts w:ascii="Source Sans Pro" w:eastAsia="Times New Roman" w:hAnsi="Source Sans Pro" w:cs="Times New Roman"/>
          <w:color w:val="343536"/>
          <w:sz w:val="30"/>
          <w:szCs w:val="30"/>
        </w:rPr>
      </w:pPr>
      <w:r w:rsidRPr="00051F19">
        <w:rPr>
          <w:rFonts w:ascii="Source Sans Pro" w:eastAsia="Times New Roman" w:hAnsi="Source Sans Pro" w:cs="Times New Roman"/>
          <w:b/>
          <w:bCs/>
          <w:color w:val="343536"/>
          <w:sz w:val="30"/>
          <w:szCs w:val="30"/>
        </w:rPr>
        <w:t>A1c test</w:t>
      </w:r>
      <w:r w:rsidRPr="00051F19">
        <w:rPr>
          <w:rFonts w:ascii="Source Sans Pro" w:eastAsia="Times New Roman" w:hAnsi="Source Sans Pro" w:cs="Times New Roman"/>
          <w:color w:val="343536"/>
          <w:sz w:val="30"/>
          <w:szCs w:val="30"/>
        </w:rPr>
        <w:t>.</w:t>
      </w:r>
    </w:p>
    <w:p w14:paraId="72E87161" w14:textId="77777777" w:rsidR="00051F19" w:rsidRPr="00051F19" w:rsidRDefault="00F613A6" w:rsidP="00051F19">
      <w:pPr>
        <w:numPr>
          <w:ilvl w:val="0"/>
          <w:numId w:val="21"/>
        </w:numPr>
        <w:shd w:val="clear" w:color="auto" w:fill="FFFFFF"/>
        <w:spacing w:before="100" w:beforeAutospacing="1" w:after="100" w:afterAutospacing="1" w:line="240" w:lineRule="auto"/>
        <w:rPr>
          <w:rFonts w:ascii="Source Sans Pro" w:eastAsia="Times New Roman" w:hAnsi="Source Sans Pro" w:cs="Times New Roman"/>
          <w:color w:val="343536"/>
          <w:sz w:val="30"/>
          <w:szCs w:val="30"/>
        </w:rPr>
      </w:pPr>
      <w:hyperlink r:id="rId116" w:tgtFrame="_blank" w:history="1">
        <w:r w:rsidR="00051F19" w:rsidRPr="00051F19">
          <w:rPr>
            <w:rFonts w:ascii="Source Sans Pro" w:eastAsia="Times New Roman" w:hAnsi="Source Sans Pro" w:cs="Times New Roman"/>
            <w:b/>
            <w:bCs/>
            <w:color w:val="007BC2"/>
            <w:sz w:val="30"/>
            <w:szCs w:val="30"/>
          </w:rPr>
          <w:t>Fasting plasma glucose test:</w:t>
        </w:r>
      </w:hyperlink>
      <w:r w:rsidR="00051F19" w:rsidRPr="00051F19">
        <w:rPr>
          <w:rFonts w:ascii="Source Sans Pro" w:eastAsia="Times New Roman" w:hAnsi="Source Sans Pro" w:cs="Times New Roman"/>
          <w:color w:val="343536"/>
          <w:sz w:val="30"/>
          <w:szCs w:val="30"/>
        </w:rPr>
        <w:t> This test is best done in the morning after an eight hour fast (nothing to eat or drink except sips of water).</w:t>
      </w:r>
    </w:p>
    <w:p w14:paraId="5A529AEF" w14:textId="77777777" w:rsidR="00051F19" w:rsidRPr="00051F19" w:rsidRDefault="00051F19" w:rsidP="00051F19">
      <w:pPr>
        <w:numPr>
          <w:ilvl w:val="0"/>
          <w:numId w:val="21"/>
        </w:numPr>
        <w:shd w:val="clear" w:color="auto" w:fill="FFFFFF"/>
        <w:spacing w:before="100" w:beforeAutospacing="1" w:after="100" w:afterAutospacing="1" w:line="240" w:lineRule="auto"/>
        <w:rPr>
          <w:rFonts w:ascii="Source Sans Pro" w:eastAsia="Times New Roman" w:hAnsi="Source Sans Pro" w:cs="Times New Roman"/>
          <w:b/>
          <w:bCs/>
          <w:color w:val="343536"/>
          <w:sz w:val="30"/>
          <w:szCs w:val="30"/>
        </w:rPr>
      </w:pPr>
      <w:r w:rsidRPr="00051F19">
        <w:rPr>
          <w:rFonts w:ascii="Source Sans Pro" w:eastAsia="Times New Roman" w:hAnsi="Source Sans Pro" w:cs="Times New Roman"/>
          <w:b/>
          <w:bCs/>
          <w:color w:val="343536"/>
          <w:sz w:val="30"/>
          <w:szCs w:val="30"/>
        </w:rPr>
        <w:t>Random plasma glucose test:</w:t>
      </w:r>
      <w:r w:rsidRPr="00051F19">
        <w:rPr>
          <w:rFonts w:ascii="Source Sans Pro" w:eastAsia="Times New Roman" w:hAnsi="Source Sans Pro" w:cs="Times New Roman"/>
          <w:color w:val="343536"/>
          <w:sz w:val="30"/>
          <w:szCs w:val="30"/>
        </w:rPr>
        <w:t xml:space="preserve"> This test can be done </w:t>
      </w:r>
      <w:r w:rsidRPr="00051F19">
        <w:rPr>
          <w:rFonts w:ascii="Source Sans Pro" w:eastAsia="Times New Roman" w:hAnsi="Source Sans Pro" w:cs="Times New Roman"/>
          <w:b/>
          <w:bCs/>
          <w:color w:val="343536"/>
          <w:sz w:val="30"/>
          <w:szCs w:val="30"/>
        </w:rPr>
        <w:t>any time without the need to fast.</w:t>
      </w:r>
    </w:p>
    <w:p w14:paraId="440A1F8A" w14:textId="77777777" w:rsidR="0054398F" w:rsidRDefault="00051F19" w:rsidP="00051F19">
      <w:pPr>
        <w:numPr>
          <w:ilvl w:val="0"/>
          <w:numId w:val="21"/>
        </w:numPr>
        <w:shd w:val="clear" w:color="auto" w:fill="FFFFFF"/>
        <w:spacing w:before="100" w:beforeAutospacing="1" w:after="100" w:afterAutospacing="1" w:line="240" w:lineRule="auto"/>
        <w:rPr>
          <w:rFonts w:ascii="Source Sans Pro" w:eastAsia="Times New Roman" w:hAnsi="Source Sans Pro" w:cs="Times New Roman"/>
          <w:color w:val="343536"/>
          <w:sz w:val="30"/>
          <w:szCs w:val="30"/>
        </w:rPr>
      </w:pPr>
      <w:r w:rsidRPr="00051F19">
        <w:rPr>
          <w:rFonts w:ascii="Source Sans Pro" w:eastAsia="Times New Roman" w:hAnsi="Source Sans Pro" w:cs="Times New Roman"/>
          <w:b/>
          <w:bCs/>
          <w:color w:val="343536"/>
          <w:sz w:val="30"/>
          <w:szCs w:val="30"/>
        </w:rPr>
        <w:t>A1c test:</w:t>
      </w:r>
      <w:r w:rsidRPr="00051F19">
        <w:rPr>
          <w:rFonts w:ascii="Source Sans Pro" w:eastAsia="Times New Roman" w:hAnsi="Source Sans Pro" w:cs="Times New Roman"/>
          <w:color w:val="343536"/>
          <w:sz w:val="30"/>
          <w:szCs w:val="30"/>
        </w:rPr>
        <w:t>  HbA1C or </w:t>
      </w:r>
      <w:hyperlink r:id="rId117" w:tgtFrame="_blank" w:history="1">
        <w:r w:rsidRPr="00051F19">
          <w:rPr>
            <w:rFonts w:ascii="Source Sans Pro" w:eastAsia="Times New Roman" w:hAnsi="Source Sans Pro" w:cs="Times New Roman"/>
            <w:color w:val="007BC2"/>
            <w:sz w:val="30"/>
            <w:szCs w:val="30"/>
            <w:u w:val="single"/>
          </w:rPr>
          <w:t>glycated hemoglobin test</w:t>
        </w:r>
      </w:hyperlink>
      <w:r w:rsidRPr="00051F19">
        <w:rPr>
          <w:rFonts w:ascii="Source Sans Pro" w:eastAsia="Times New Roman" w:hAnsi="Source Sans Pro" w:cs="Times New Roman"/>
          <w:color w:val="343536"/>
          <w:sz w:val="30"/>
          <w:szCs w:val="30"/>
        </w:rPr>
        <w:t xml:space="preserve">, provides your average blood glucose level over the past two to </w:t>
      </w:r>
      <w:r w:rsidRPr="00051F19">
        <w:rPr>
          <w:rFonts w:ascii="Source Sans Pro" w:eastAsia="Times New Roman" w:hAnsi="Source Sans Pro" w:cs="Times New Roman"/>
          <w:b/>
          <w:bCs/>
          <w:color w:val="343536"/>
          <w:sz w:val="30"/>
          <w:szCs w:val="30"/>
        </w:rPr>
        <w:t>three months</w:t>
      </w:r>
      <w:r w:rsidRPr="00051F19">
        <w:rPr>
          <w:rFonts w:ascii="Source Sans Pro" w:eastAsia="Times New Roman" w:hAnsi="Source Sans Pro" w:cs="Times New Roman"/>
          <w:color w:val="343536"/>
          <w:sz w:val="30"/>
          <w:szCs w:val="30"/>
        </w:rPr>
        <w:t xml:space="preserve">. </w:t>
      </w:r>
    </w:p>
    <w:p w14:paraId="2E0EB70A" w14:textId="67730EC2" w:rsidR="00051F19" w:rsidRPr="00051F19" w:rsidRDefault="00051F19" w:rsidP="00051F19">
      <w:pPr>
        <w:numPr>
          <w:ilvl w:val="0"/>
          <w:numId w:val="21"/>
        </w:numPr>
        <w:shd w:val="clear" w:color="auto" w:fill="FFFFFF"/>
        <w:spacing w:before="100" w:beforeAutospacing="1" w:after="100" w:afterAutospacing="1" w:line="240" w:lineRule="auto"/>
        <w:rPr>
          <w:rFonts w:ascii="Source Sans Pro" w:eastAsia="Times New Roman" w:hAnsi="Source Sans Pro" w:cs="Times New Roman"/>
          <w:b/>
          <w:bCs/>
          <w:color w:val="343536"/>
          <w:sz w:val="30"/>
          <w:szCs w:val="30"/>
        </w:rPr>
      </w:pPr>
      <w:r w:rsidRPr="00051F19">
        <w:rPr>
          <w:rFonts w:ascii="Source Sans Pro" w:eastAsia="Times New Roman" w:hAnsi="Source Sans Pro" w:cs="Times New Roman"/>
          <w:color w:val="343536"/>
          <w:sz w:val="30"/>
          <w:szCs w:val="30"/>
        </w:rPr>
        <w:t xml:space="preserve">This test measures the </w:t>
      </w:r>
      <w:r w:rsidRPr="00051F19">
        <w:rPr>
          <w:rFonts w:ascii="Source Sans Pro" w:eastAsia="Times New Roman" w:hAnsi="Source Sans Pro" w:cs="Times New Roman"/>
          <w:b/>
          <w:bCs/>
          <w:color w:val="343536"/>
          <w:sz w:val="30"/>
          <w:szCs w:val="30"/>
        </w:rPr>
        <w:t>amount of glucose attached to hemoglobin</w:t>
      </w:r>
      <w:r w:rsidRPr="00051F19">
        <w:rPr>
          <w:rFonts w:ascii="Source Sans Pro" w:eastAsia="Times New Roman" w:hAnsi="Source Sans Pro" w:cs="Times New Roman"/>
          <w:color w:val="343536"/>
          <w:sz w:val="30"/>
          <w:szCs w:val="30"/>
        </w:rPr>
        <w:t xml:space="preserve">, the protein in your red blood cells that carries oxygen. </w:t>
      </w:r>
      <w:r w:rsidRPr="00051F19">
        <w:rPr>
          <w:rFonts w:ascii="Source Sans Pro" w:eastAsia="Times New Roman" w:hAnsi="Source Sans Pro" w:cs="Times New Roman"/>
          <w:b/>
          <w:bCs/>
          <w:color w:val="343536"/>
          <w:sz w:val="30"/>
          <w:szCs w:val="30"/>
        </w:rPr>
        <w:t>You don’t need to fast before this test.</w:t>
      </w:r>
    </w:p>
    <w:p w14:paraId="0590C9E9" w14:textId="77777777" w:rsidR="00051F19" w:rsidRPr="00051F19" w:rsidRDefault="00051F19" w:rsidP="00051F19">
      <w:pPr>
        <w:numPr>
          <w:ilvl w:val="0"/>
          <w:numId w:val="21"/>
        </w:numPr>
        <w:shd w:val="clear" w:color="auto" w:fill="FFFFFF"/>
        <w:spacing w:before="100" w:beforeAutospacing="1" w:after="100" w:afterAutospacing="1" w:line="240" w:lineRule="auto"/>
        <w:rPr>
          <w:rFonts w:ascii="Source Sans Pro" w:eastAsia="Times New Roman" w:hAnsi="Source Sans Pro" w:cs="Times New Roman"/>
          <w:color w:val="343536"/>
          <w:sz w:val="30"/>
          <w:szCs w:val="30"/>
        </w:rPr>
      </w:pPr>
      <w:r w:rsidRPr="00051F19">
        <w:rPr>
          <w:rFonts w:ascii="Source Sans Pro" w:eastAsia="Times New Roman" w:hAnsi="Source Sans Pro" w:cs="Times New Roman"/>
          <w:b/>
          <w:bCs/>
          <w:color w:val="343536"/>
          <w:sz w:val="30"/>
          <w:szCs w:val="30"/>
        </w:rPr>
        <w:t>Oral glucose tolerance test:</w:t>
      </w:r>
      <w:r w:rsidRPr="00051F19">
        <w:rPr>
          <w:rFonts w:ascii="Source Sans Pro" w:eastAsia="Times New Roman" w:hAnsi="Source Sans Pro" w:cs="Times New Roman"/>
          <w:color w:val="343536"/>
          <w:sz w:val="30"/>
          <w:szCs w:val="30"/>
        </w:rPr>
        <w:t> In this test, blood glucose level is first measured after an overnight fast. Then you drink a sugary drink. Your blood glucose level is then checked at hours one, two and three.</w:t>
      </w:r>
    </w:p>
    <w:tbl>
      <w:tblPr>
        <w:tblW w:w="10545" w:type="dxa"/>
        <w:tblInd w:w="-90" w:type="dxa"/>
        <w:shd w:val="clear" w:color="auto" w:fill="FFFFFF"/>
        <w:tblCellMar>
          <w:top w:w="15" w:type="dxa"/>
          <w:left w:w="15" w:type="dxa"/>
          <w:bottom w:w="15" w:type="dxa"/>
          <w:right w:w="15" w:type="dxa"/>
        </w:tblCellMar>
        <w:tblLook w:val="04A0" w:firstRow="1" w:lastRow="0" w:firstColumn="1" w:lastColumn="0" w:noHBand="0" w:noVBand="1"/>
      </w:tblPr>
      <w:tblGrid>
        <w:gridCol w:w="3411"/>
        <w:gridCol w:w="2521"/>
        <w:gridCol w:w="2165"/>
        <w:gridCol w:w="2448"/>
      </w:tblGrid>
      <w:tr w:rsidR="00051F19" w:rsidRPr="00051F19" w14:paraId="2364AB38" w14:textId="77777777" w:rsidTr="00F8063A">
        <w:trPr>
          <w:tblHeader/>
        </w:trPr>
        <w:tc>
          <w:tcPr>
            <w:tcW w:w="3412" w:type="dxa"/>
            <w:tcBorders>
              <w:bottom w:val="nil"/>
            </w:tcBorders>
            <w:shd w:val="clear" w:color="auto" w:fill="auto"/>
            <w:vAlign w:val="center"/>
            <w:hideMark/>
          </w:tcPr>
          <w:p w14:paraId="1E9EA9DE" w14:textId="77777777" w:rsidR="00051F19" w:rsidRPr="00051F19" w:rsidRDefault="00051F19" w:rsidP="00051F19">
            <w:pPr>
              <w:spacing w:after="0" w:line="240" w:lineRule="auto"/>
              <w:rPr>
                <w:rFonts w:ascii="Source Sans Pro" w:eastAsia="Times New Roman" w:hAnsi="Source Sans Pro" w:cs="Times New Roman"/>
                <w:b/>
                <w:bCs/>
                <w:color w:val="363636"/>
                <w:sz w:val="24"/>
                <w:szCs w:val="24"/>
              </w:rPr>
            </w:pPr>
            <w:r w:rsidRPr="00051F19">
              <w:rPr>
                <w:rFonts w:ascii="Source Sans Pro" w:eastAsia="Times New Roman" w:hAnsi="Source Sans Pro" w:cs="Times New Roman"/>
                <w:b/>
                <w:bCs/>
                <w:color w:val="363636"/>
                <w:sz w:val="24"/>
                <w:szCs w:val="24"/>
              </w:rPr>
              <w:t>Type of test</w:t>
            </w:r>
          </w:p>
        </w:tc>
        <w:tc>
          <w:tcPr>
            <w:tcW w:w="0" w:type="auto"/>
            <w:tcBorders>
              <w:bottom w:val="nil"/>
            </w:tcBorders>
            <w:shd w:val="clear" w:color="auto" w:fill="auto"/>
            <w:vAlign w:val="center"/>
            <w:hideMark/>
          </w:tcPr>
          <w:p w14:paraId="47E7624B" w14:textId="77777777" w:rsidR="00051F19" w:rsidRPr="00051F19" w:rsidRDefault="00051F19" w:rsidP="00051F19">
            <w:pPr>
              <w:spacing w:after="0" w:line="240" w:lineRule="auto"/>
              <w:rPr>
                <w:rFonts w:ascii="Source Sans Pro" w:eastAsia="Times New Roman" w:hAnsi="Source Sans Pro" w:cs="Times New Roman"/>
                <w:b/>
                <w:bCs/>
                <w:color w:val="363636"/>
                <w:sz w:val="24"/>
                <w:szCs w:val="24"/>
              </w:rPr>
            </w:pPr>
            <w:r w:rsidRPr="00051F19">
              <w:rPr>
                <w:rFonts w:ascii="Source Sans Pro" w:eastAsia="Times New Roman" w:hAnsi="Source Sans Pro" w:cs="Times New Roman"/>
                <w:b/>
                <w:bCs/>
                <w:color w:val="363636"/>
                <w:sz w:val="24"/>
                <w:szCs w:val="24"/>
              </w:rPr>
              <w:t>Normal</w:t>
            </w:r>
            <w:r w:rsidRPr="00051F19">
              <w:rPr>
                <w:rFonts w:ascii="Source Sans Pro" w:eastAsia="Times New Roman" w:hAnsi="Source Sans Pro" w:cs="Times New Roman"/>
                <w:b/>
                <w:bCs/>
                <w:color w:val="363636"/>
                <w:sz w:val="24"/>
                <w:szCs w:val="24"/>
              </w:rPr>
              <w:br/>
              <w:t>(mg/dL)</w:t>
            </w:r>
          </w:p>
        </w:tc>
        <w:tc>
          <w:tcPr>
            <w:tcW w:w="0" w:type="auto"/>
            <w:tcBorders>
              <w:bottom w:val="nil"/>
            </w:tcBorders>
            <w:shd w:val="clear" w:color="auto" w:fill="auto"/>
            <w:vAlign w:val="center"/>
            <w:hideMark/>
          </w:tcPr>
          <w:p w14:paraId="12B2BD60" w14:textId="77777777" w:rsidR="00051F19" w:rsidRPr="00051F19" w:rsidRDefault="00051F19" w:rsidP="00051F19">
            <w:pPr>
              <w:spacing w:after="0" w:line="240" w:lineRule="auto"/>
              <w:rPr>
                <w:rFonts w:ascii="Source Sans Pro" w:eastAsia="Times New Roman" w:hAnsi="Source Sans Pro" w:cs="Times New Roman"/>
                <w:b/>
                <w:bCs/>
                <w:color w:val="363636"/>
                <w:sz w:val="24"/>
                <w:szCs w:val="24"/>
              </w:rPr>
            </w:pPr>
            <w:r w:rsidRPr="00051F19">
              <w:rPr>
                <w:rFonts w:ascii="Source Sans Pro" w:eastAsia="Times New Roman" w:hAnsi="Source Sans Pro" w:cs="Times New Roman"/>
                <w:b/>
                <w:bCs/>
                <w:color w:val="363636"/>
                <w:sz w:val="24"/>
                <w:szCs w:val="24"/>
              </w:rPr>
              <w:t>Prediabetes</w:t>
            </w:r>
            <w:r w:rsidRPr="00051F19">
              <w:rPr>
                <w:rFonts w:ascii="Source Sans Pro" w:eastAsia="Times New Roman" w:hAnsi="Source Sans Pro" w:cs="Times New Roman"/>
                <w:b/>
                <w:bCs/>
                <w:color w:val="363636"/>
                <w:sz w:val="24"/>
                <w:szCs w:val="24"/>
              </w:rPr>
              <w:br/>
              <w:t>(mg/dL)</w:t>
            </w:r>
          </w:p>
        </w:tc>
        <w:tc>
          <w:tcPr>
            <w:tcW w:w="0" w:type="auto"/>
            <w:tcBorders>
              <w:bottom w:val="nil"/>
            </w:tcBorders>
            <w:shd w:val="clear" w:color="auto" w:fill="auto"/>
            <w:vAlign w:val="center"/>
            <w:hideMark/>
          </w:tcPr>
          <w:p w14:paraId="6E17D574" w14:textId="77777777" w:rsidR="00051F19" w:rsidRPr="00051F19" w:rsidRDefault="00051F19" w:rsidP="00051F19">
            <w:pPr>
              <w:spacing w:after="0" w:line="240" w:lineRule="auto"/>
              <w:rPr>
                <w:rFonts w:ascii="Source Sans Pro" w:eastAsia="Times New Roman" w:hAnsi="Source Sans Pro" w:cs="Times New Roman"/>
                <w:b/>
                <w:bCs/>
                <w:color w:val="363636"/>
                <w:sz w:val="24"/>
                <w:szCs w:val="24"/>
              </w:rPr>
            </w:pPr>
            <w:r w:rsidRPr="00051F19">
              <w:rPr>
                <w:rFonts w:ascii="Source Sans Pro" w:eastAsia="Times New Roman" w:hAnsi="Source Sans Pro" w:cs="Times New Roman"/>
                <w:b/>
                <w:bCs/>
                <w:color w:val="363636"/>
                <w:sz w:val="24"/>
                <w:szCs w:val="24"/>
              </w:rPr>
              <w:t>Diabetes</w:t>
            </w:r>
            <w:r w:rsidRPr="00051F19">
              <w:rPr>
                <w:rFonts w:ascii="Source Sans Pro" w:eastAsia="Times New Roman" w:hAnsi="Source Sans Pro" w:cs="Times New Roman"/>
                <w:b/>
                <w:bCs/>
                <w:color w:val="363636"/>
                <w:sz w:val="24"/>
                <w:szCs w:val="24"/>
              </w:rPr>
              <w:br/>
              <w:t>(mg/dL)</w:t>
            </w:r>
          </w:p>
        </w:tc>
      </w:tr>
      <w:tr w:rsidR="00051F19" w:rsidRPr="00051F19" w14:paraId="34EA1CF8" w14:textId="77777777" w:rsidTr="00F8063A">
        <w:trPr>
          <w:tblHeader/>
        </w:trPr>
        <w:tc>
          <w:tcPr>
            <w:tcW w:w="3412" w:type="dxa"/>
            <w:tcBorders>
              <w:bottom w:val="nil"/>
            </w:tcBorders>
            <w:shd w:val="clear" w:color="auto" w:fill="auto"/>
            <w:vAlign w:val="center"/>
            <w:hideMark/>
          </w:tcPr>
          <w:p w14:paraId="6809425B" w14:textId="77777777" w:rsidR="00051F19" w:rsidRPr="00051F19" w:rsidRDefault="00051F19" w:rsidP="00051F19">
            <w:pPr>
              <w:spacing w:after="0" w:line="240" w:lineRule="auto"/>
              <w:rPr>
                <w:rFonts w:ascii="Source Sans Pro" w:eastAsia="Times New Roman" w:hAnsi="Source Sans Pro" w:cs="Times New Roman"/>
                <w:b/>
                <w:bCs/>
                <w:color w:val="363636"/>
                <w:sz w:val="24"/>
                <w:szCs w:val="24"/>
              </w:rPr>
            </w:pPr>
          </w:p>
        </w:tc>
        <w:tc>
          <w:tcPr>
            <w:tcW w:w="0" w:type="auto"/>
            <w:tcBorders>
              <w:bottom w:val="nil"/>
            </w:tcBorders>
            <w:shd w:val="clear" w:color="auto" w:fill="auto"/>
            <w:vAlign w:val="center"/>
            <w:hideMark/>
          </w:tcPr>
          <w:p w14:paraId="4643940B" w14:textId="77777777" w:rsidR="00051F19" w:rsidRPr="00051F19" w:rsidRDefault="00051F19" w:rsidP="00051F19">
            <w:pPr>
              <w:spacing w:after="0" w:line="240" w:lineRule="auto"/>
              <w:rPr>
                <w:rFonts w:ascii="Source Sans Pro" w:eastAsia="Times New Roman" w:hAnsi="Source Sans Pro" w:cs="Times New Roman"/>
                <w:b/>
                <w:bCs/>
                <w:color w:val="363636"/>
                <w:sz w:val="24"/>
                <w:szCs w:val="24"/>
              </w:rPr>
            </w:pPr>
          </w:p>
        </w:tc>
        <w:tc>
          <w:tcPr>
            <w:tcW w:w="0" w:type="auto"/>
            <w:tcBorders>
              <w:bottom w:val="nil"/>
            </w:tcBorders>
            <w:shd w:val="clear" w:color="auto" w:fill="auto"/>
            <w:vAlign w:val="center"/>
            <w:hideMark/>
          </w:tcPr>
          <w:p w14:paraId="299354EC" w14:textId="77777777" w:rsidR="00051F19" w:rsidRPr="00051F19" w:rsidRDefault="00051F19" w:rsidP="00051F19">
            <w:pPr>
              <w:spacing w:after="0" w:line="240" w:lineRule="auto"/>
              <w:rPr>
                <w:rFonts w:ascii="Source Sans Pro" w:eastAsia="Times New Roman" w:hAnsi="Source Sans Pro" w:cs="Times New Roman"/>
                <w:b/>
                <w:bCs/>
                <w:color w:val="363636"/>
                <w:sz w:val="24"/>
                <w:szCs w:val="24"/>
              </w:rPr>
            </w:pPr>
          </w:p>
        </w:tc>
        <w:tc>
          <w:tcPr>
            <w:tcW w:w="0" w:type="auto"/>
            <w:tcBorders>
              <w:bottom w:val="nil"/>
            </w:tcBorders>
            <w:shd w:val="clear" w:color="auto" w:fill="auto"/>
            <w:vAlign w:val="center"/>
            <w:hideMark/>
          </w:tcPr>
          <w:p w14:paraId="142D9CEE" w14:textId="77777777" w:rsidR="00051F19" w:rsidRPr="00051F19" w:rsidRDefault="00051F19" w:rsidP="00051F19">
            <w:pPr>
              <w:spacing w:after="0" w:line="240" w:lineRule="auto"/>
              <w:rPr>
                <w:rFonts w:ascii="Source Sans Pro" w:eastAsia="Times New Roman" w:hAnsi="Source Sans Pro" w:cs="Times New Roman"/>
                <w:b/>
                <w:bCs/>
                <w:color w:val="363636"/>
                <w:sz w:val="24"/>
                <w:szCs w:val="24"/>
              </w:rPr>
            </w:pPr>
          </w:p>
        </w:tc>
      </w:tr>
      <w:tr w:rsidR="00051F19" w:rsidRPr="00051F19" w14:paraId="070A87CA" w14:textId="77777777" w:rsidTr="00F8063A">
        <w:tc>
          <w:tcPr>
            <w:tcW w:w="3412" w:type="dxa"/>
            <w:tcBorders>
              <w:top w:val="single" w:sz="6" w:space="0" w:color="DDDDDD"/>
              <w:left w:val="nil"/>
              <w:bottom w:val="single" w:sz="6" w:space="0" w:color="DDDDDD"/>
              <w:right w:val="nil"/>
            </w:tcBorders>
            <w:shd w:val="clear" w:color="auto" w:fill="auto"/>
            <w:vAlign w:val="center"/>
            <w:hideMark/>
          </w:tcPr>
          <w:p w14:paraId="14662D03" w14:textId="77777777" w:rsidR="00051F19" w:rsidRPr="00051F19" w:rsidRDefault="00051F19" w:rsidP="00051F19">
            <w:pPr>
              <w:spacing w:after="0" w:line="240" w:lineRule="auto"/>
              <w:rPr>
                <w:rFonts w:ascii="Source Sans Pro" w:eastAsia="Times New Roman" w:hAnsi="Source Sans Pro" w:cs="Times New Roman"/>
                <w:color w:val="555555"/>
                <w:sz w:val="24"/>
                <w:szCs w:val="24"/>
              </w:rPr>
            </w:pPr>
            <w:r w:rsidRPr="00051F19">
              <w:rPr>
                <w:rFonts w:ascii="Source Sans Pro" w:eastAsia="Times New Roman" w:hAnsi="Source Sans Pro" w:cs="Times New Roman"/>
                <w:b/>
                <w:bCs/>
                <w:color w:val="555555"/>
                <w:sz w:val="24"/>
                <w:szCs w:val="24"/>
              </w:rPr>
              <w:t>Fasting</w:t>
            </w:r>
            <w:r w:rsidRPr="00051F19">
              <w:rPr>
                <w:rFonts w:ascii="Source Sans Pro" w:eastAsia="Times New Roman" w:hAnsi="Source Sans Pro" w:cs="Times New Roman"/>
                <w:b/>
                <w:bCs/>
                <w:color w:val="555555"/>
                <w:sz w:val="24"/>
                <w:szCs w:val="24"/>
              </w:rPr>
              <w:br/>
              <w:t>glucose test</w:t>
            </w:r>
          </w:p>
        </w:tc>
        <w:tc>
          <w:tcPr>
            <w:tcW w:w="0" w:type="auto"/>
            <w:tcBorders>
              <w:top w:val="single" w:sz="6" w:space="0" w:color="DDDDDD"/>
              <w:left w:val="nil"/>
              <w:bottom w:val="single" w:sz="6" w:space="0" w:color="DDDDDD"/>
              <w:right w:val="nil"/>
            </w:tcBorders>
            <w:shd w:val="clear" w:color="auto" w:fill="FFFFFF"/>
            <w:vAlign w:val="center"/>
            <w:hideMark/>
          </w:tcPr>
          <w:p w14:paraId="2ED99A8B" w14:textId="77777777" w:rsidR="00051F19" w:rsidRPr="00051F19" w:rsidRDefault="00051F19" w:rsidP="00051F19">
            <w:pPr>
              <w:spacing w:before="100" w:beforeAutospacing="1" w:after="100" w:afterAutospacing="1" w:line="240" w:lineRule="auto"/>
              <w:rPr>
                <w:rFonts w:ascii="Source Sans Pro" w:eastAsia="Times New Roman" w:hAnsi="Source Sans Pro" w:cs="Times New Roman"/>
                <w:color w:val="343536"/>
                <w:sz w:val="24"/>
                <w:szCs w:val="24"/>
              </w:rPr>
            </w:pPr>
            <w:r w:rsidRPr="00051F19">
              <w:rPr>
                <w:rFonts w:ascii="Source Sans Pro" w:eastAsia="Times New Roman" w:hAnsi="Source Sans Pro" w:cs="Times New Roman"/>
                <w:color w:val="343536"/>
                <w:sz w:val="24"/>
                <w:szCs w:val="24"/>
              </w:rPr>
              <w:t>Less than 100</w:t>
            </w:r>
          </w:p>
          <w:p w14:paraId="6D0A80CA" w14:textId="77777777" w:rsidR="00051F19" w:rsidRPr="00051F19" w:rsidRDefault="00051F19" w:rsidP="00051F19">
            <w:pPr>
              <w:spacing w:before="100" w:beforeAutospacing="1" w:after="100" w:afterAutospacing="1" w:line="240" w:lineRule="auto"/>
              <w:rPr>
                <w:rFonts w:ascii="Source Sans Pro" w:eastAsia="Times New Roman" w:hAnsi="Source Sans Pro" w:cs="Times New Roman"/>
                <w:color w:val="343536"/>
                <w:sz w:val="24"/>
                <w:szCs w:val="24"/>
              </w:rPr>
            </w:pPr>
            <w:r w:rsidRPr="00051F19">
              <w:rPr>
                <w:rFonts w:ascii="Arial" w:eastAsia="Times New Roman" w:hAnsi="Arial" w:cs="Arial"/>
                <w:color w:val="343536"/>
                <w:sz w:val="24"/>
                <w:szCs w:val="24"/>
              </w:rPr>
              <w:t>​</w:t>
            </w:r>
          </w:p>
        </w:tc>
        <w:tc>
          <w:tcPr>
            <w:tcW w:w="0" w:type="auto"/>
            <w:tcBorders>
              <w:top w:val="single" w:sz="6" w:space="0" w:color="DDDDDD"/>
              <w:left w:val="nil"/>
              <w:bottom w:val="single" w:sz="6" w:space="0" w:color="DDDDDD"/>
              <w:right w:val="nil"/>
            </w:tcBorders>
            <w:shd w:val="clear" w:color="auto" w:fill="FFFFFF"/>
            <w:vAlign w:val="center"/>
            <w:hideMark/>
          </w:tcPr>
          <w:p w14:paraId="46FBAB5C" w14:textId="77777777" w:rsidR="00051F19" w:rsidRPr="00051F19" w:rsidRDefault="00051F19" w:rsidP="00051F19">
            <w:pPr>
              <w:spacing w:after="0" w:line="240" w:lineRule="auto"/>
              <w:rPr>
                <w:rFonts w:ascii="Source Sans Pro" w:eastAsia="Times New Roman" w:hAnsi="Source Sans Pro" w:cs="Times New Roman"/>
                <w:color w:val="343536"/>
                <w:sz w:val="24"/>
                <w:szCs w:val="24"/>
              </w:rPr>
            </w:pPr>
            <w:r w:rsidRPr="00051F19">
              <w:rPr>
                <w:rFonts w:ascii="Source Sans Pro" w:eastAsia="Times New Roman" w:hAnsi="Source Sans Pro" w:cs="Times New Roman"/>
                <w:color w:val="343536"/>
                <w:sz w:val="24"/>
                <w:szCs w:val="24"/>
              </w:rPr>
              <w:t>100-125</w:t>
            </w:r>
          </w:p>
        </w:tc>
        <w:tc>
          <w:tcPr>
            <w:tcW w:w="0" w:type="auto"/>
            <w:tcBorders>
              <w:top w:val="single" w:sz="6" w:space="0" w:color="DDDDDD"/>
              <w:left w:val="nil"/>
              <w:bottom w:val="single" w:sz="6" w:space="0" w:color="DDDDDD"/>
              <w:right w:val="nil"/>
            </w:tcBorders>
            <w:shd w:val="clear" w:color="auto" w:fill="FFFFFF"/>
            <w:vAlign w:val="center"/>
            <w:hideMark/>
          </w:tcPr>
          <w:p w14:paraId="3FE9CA81" w14:textId="77777777" w:rsidR="00051F19" w:rsidRPr="00051F19" w:rsidRDefault="00051F19" w:rsidP="00051F19">
            <w:pPr>
              <w:spacing w:after="0" w:line="240" w:lineRule="auto"/>
              <w:rPr>
                <w:rFonts w:ascii="Source Sans Pro" w:eastAsia="Times New Roman" w:hAnsi="Source Sans Pro" w:cs="Times New Roman"/>
                <w:color w:val="343536"/>
                <w:sz w:val="24"/>
                <w:szCs w:val="24"/>
              </w:rPr>
            </w:pPr>
            <w:r w:rsidRPr="00051F19">
              <w:rPr>
                <w:rFonts w:ascii="Source Sans Pro" w:eastAsia="Times New Roman" w:hAnsi="Source Sans Pro" w:cs="Times New Roman"/>
                <w:color w:val="343536"/>
                <w:sz w:val="24"/>
                <w:szCs w:val="24"/>
              </w:rPr>
              <w:t>126 or higher</w:t>
            </w:r>
          </w:p>
        </w:tc>
      </w:tr>
      <w:tr w:rsidR="00051F19" w:rsidRPr="00051F19" w14:paraId="584C1771" w14:textId="77777777" w:rsidTr="00F8063A">
        <w:tc>
          <w:tcPr>
            <w:tcW w:w="3412" w:type="dxa"/>
            <w:tcBorders>
              <w:top w:val="single" w:sz="6" w:space="0" w:color="DDDDDD"/>
              <w:left w:val="nil"/>
              <w:bottom w:val="single" w:sz="6" w:space="0" w:color="DDDDDD"/>
              <w:right w:val="nil"/>
            </w:tcBorders>
            <w:shd w:val="clear" w:color="auto" w:fill="auto"/>
            <w:vAlign w:val="center"/>
            <w:hideMark/>
          </w:tcPr>
          <w:p w14:paraId="3A080A74" w14:textId="77777777" w:rsidR="00051F19" w:rsidRPr="00051F19" w:rsidRDefault="00051F19" w:rsidP="00051F19">
            <w:pPr>
              <w:spacing w:after="0" w:line="240" w:lineRule="auto"/>
              <w:rPr>
                <w:rFonts w:ascii="Source Sans Pro" w:eastAsia="Times New Roman" w:hAnsi="Source Sans Pro" w:cs="Times New Roman"/>
                <w:color w:val="555555"/>
                <w:sz w:val="24"/>
                <w:szCs w:val="24"/>
              </w:rPr>
            </w:pPr>
            <w:r w:rsidRPr="00051F19">
              <w:rPr>
                <w:rFonts w:ascii="Source Sans Pro" w:eastAsia="Times New Roman" w:hAnsi="Source Sans Pro" w:cs="Times New Roman"/>
                <w:b/>
                <w:bCs/>
                <w:color w:val="555555"/>
                <w:sz w:val="24"/>
                <w:szCs w:val="24"/>
              </w:rPr>
              <w:t>Random (anytime)</w:t>
            </w:r>
            <w:r w:rsidRPr="00051F19">
              <w:rPr>
                <w:rFonts w:ascii="Source Sans Pro" w:eastAsia="Times New Roman" w:hAnsi="Source Sans Pro" w:cs="Times New Roman"/>
                <w:b/>
                <w:bCs/>
                <w:color w:val="555555"/>
                <w:sz w:val="24"/>
                <w:szCs w:val="24"/>
              </w:rPr>
              <w:br/>
              <w:t>glucose test</w:t>
            </w:r>
          </w:p>
        </w:tc>
        <w:tc>
          <w:tcPr>
            <w:tcW w:w="0" w:type="auto"/>
            <w:tcBorders>
              <w:top w:val="single" w:sz="6" w:space="0" w:color="DDDDDD"/>
              <w:left w:val="nil"/>
              <w:bottom w:val="single" w:sz="6" w:space="0" w:color="DDDDDD"/>
              <w:right w:val="nil"/>
            </w:tcBorders>
            <w:shd w:val="clear" w:color="auto" w:fill="FFFFFF"/>
            <w:vAlign w:val="center"/>
            <w:hideMark/>
          </w:tcPr>
          <w:p w14:paraId="6185D536" w14:textId="77777777" w:rsidR="00051F19" w:rsidRPr="00051F19" w:rsidRDefault="00051F19" w:rsidP="00051F19">
            <w:pPr>
              <w:spacing w:before="100" w:beforeAutospacing="1" w:after="100" w:afterAutospacing="1" w:line="240" w:lineRule="auto"/>
              <w:rPr>
                <w:rFonts w:ascii="Source Sans Pro" w:eastAsia="Times New Roman" w:hAnsi="Source Sans Pro" w:cs="Times New Roman"/>
                <w:color w:val="343536"/>
                <w:sz w:val="24"/>
                <w:szCs w:val="24"/>
              </w:rPr>
            </w:pPr>
            <w:r w:rsidRPr="00051F19">
              <w:rPr>
                <w:rFonts w:ascii="Source Sans Pro" w:eastAsia="Times New Roman" w:hAnsi="Source Sans Pro" w:cs="Times New Roman"/>
                <w:color w:val="343536"/>
                <w:sz w:val="24"/>
                <w:szCs w:val="24"/>
              </w:rPr>
              <w:t>Less than 140</w:t>
            </w:r>
          </w:p>
          <w:p w14:paraId="665166FC" w14:textId="77777777" w:rsidR="00051F19" w:rsidRPr="00051F19" w:rsidRDefault="00051F19" w:rsidP="00051F19">
            <w:pPr>
              <w:spacing w:before="100" w:beforeAutospacing="1" w:after="100" w:afterAutospacing="1" w:line="240" w:lineRule="auto"/>
              <w:rPr>
                <w:rFonts w:ascii="Source Sans Pro" w:eastAsia="Times New Roman" w:hAnsi="Source Sans Pro" w:cs="Times New Roman"/>
                <w:color w:val="343536"/>
                <w:sz w:val="24"/>
                <w:szCs w:val="24"/>
              </w:rPr>
            </w:pPr>
            <w:r w:rsidRPr="00051F19">
              <w:rPr>
                <w:rFonts w:ascii="Arial" w:eastAsia="Times New Roman" w:hAnsi="Arial" w:cs="Arial"/>
                <w:color w:val="343536"/>
                <w:sz w:val="24"/>
                <w:szCs w:val="24"/>
              </w:rPr>
              <w:t>​</w:t>
            </w:r>
          </w:p>
        </w:tc>
        <w:tc>
          <w:tcPr>
            <w:tcW w:w="0" w:type="auto"/>
            <w:tcBorders>
              <w:top w:val="single" w:sz="6" w:space="0" w:color="DDDDDD"/>
              <w:left w:val="nil"/>
              <w:bottom w:val="single" w:sz="6" w:space="0" w:color="DDDDDD"/>
              <w:right w:val="nil"/>
            </w:tcBorders>
            <w:shd w:val="clear" w:color="auto" w:fill="FFFFFF"/>
            <w:vAlign w:val="center"/>
            <w:hideMark/>
          </w:tcPr>
          <w:p w14:paraId="5BE8C0BD" w14:textId="77777777" w:rsidR="00051F19" w:rsidRPr="00051F19" w:rsidRDefault="00051F19" w:rsidP="00051F19">
            <w:pPr>
              <w:spacing w:after="0" w:line="240" w:lineRule="auto"/>
              <w:rPr>
                <w:rFonts w:ascii="Source Sans Pro" w:eastAsia="Times New Roman" w:hAnsi="Source Sans Pro" w:cs="Times New Roman"/>
                <w:color w:val="343536"/>
                <w:sz w:val="24"/>
                <w:szCs w:val="24"/>
              </w:rPr>
            </w:pPr>
            <w:r w:rsidRPr="00051F19">
              <w:rPr>
                <w:rFonts w:ascii="Source Sans Pro" w:eastAsia="Times New Roman" w:hAnsi="Source Sans Pro" w:cs="Times New Roman"/>
                <w:color w:val="343536"/>
                <w:sz w:val="24"/>
                <w:szCs w:val="24"/>
              </w:rPr>
              <w:t>140-199</w:t>
            </w:r>
          </w:p>
        </w:tc>
        <w:tc>
          <w:tcPr>
            <w:tcW w:w="0" w:type="auto"/>
            <w:tcBorders>
              <w:top w:val="single" w:sz="6" w:space="0" w:color="DDDDDD"/>
              <w:left w:val="nil"/>
              <w:bottom w:val="single" w:sz="6" w:space="0" w:color="DDDDDD"/>
              <w:right w:val="nil"/>
            </w:tcBorders>
            <w:shd w:val="clear" w:color="auto" w:fill="FFFFFF"/>
            <w:vAlign w:val="center"/>
            <w:hideMark/>
          </w:tcPr>
          <w:p w14:paraId="0B3701C8" w14:textId="77777777" w:rsidR="00051F19" w:rsidRPr="00051F19" w:rsidRDefault="00051F19" w:rsidP="00051F19">
            <w:pPr>
              <w:spacing w:after="0" w:line="240" w:lineRule="auto"/>
              <w:rPr>
                <w:rFonts w:ascii="Source Sans Pro" w:eastAsia="Times New Roman" w:hAnsi="Source Sans Pro" w:cs="Times New Roman"/>
                <w:color w:val="343536"/>
                <w:sz w:val="24"/>
                <w:szCs w:val="24"/>
              </w:rPr>
            </w:pPr>
            <w:r w:rsidRPr="00051F19">
              <w:rPr>
                <w:rFonts w:ascii="Source Sans Pro" w:eastAsia="Times New Roman" w:hAnsi="Source Sans Pro" w:cs="Times New Roman"/>
                <w:color w:val="343536"/>
                <w:sz w:val="24"/>
                <w:szCs w:val="24"/>
              </w:rPr>
              <w:t>200 or higher</w:t>
            </w:r>
          </w:p>
        </w:tc>
      </w:tr>
      <w:tr w:rsidR="00051F19" w:rsidRPr="00051F19" w14:paraId="3DD0EA11" w14:textId="77777777" w:rsidTr="00F8063A">
        <w:tc>
          <w:tcPr>
            <w:tcW w:w="3412" w:type="dxa"/>
            <w:tcBorders>
              <w:top w:val="single" w:sz="6" w:space="0" w:color="DDDDDD"/>
              <w:left w:val="nil"/>
              <w:bottom w:val="single" w:sz="6" w:space="0" w:color="DDDDDD"/>
              <w:right w:val="nil"/>
            </w:tcBorders>
            <w:shd w:val="clear" w:color="auto" w:fill="auto"/>
            <w:vAlign w:val="center"/>
            <w:hideMark/>
          </w:tcPr>
          <w:p w14:paraId="7A2C3652" w14:textId="77777777" w:rsidR="00051F19" w:rsidRPr="00051F19" w:rsidRDefault="00051F19" w:rsidP="00051F19">
            <w:pPr>
              <w:spacing w:after="0" w:line="240" w:lineRule="auto"/>
              <w:rPr>
                <w:rFonts w:ascii="Source Sans Pro" w:eastAsia="Times New Roman" w:hAnsi="Source Sans Pro" w:cs="Times New Roman"/>
                <w:color w:val="555555"/>
                <w:sz w:val="24"/>
                <w:szCs w:val="24"/>
              </w:rPr>
            </w:pPr>
            <w:r w:rsidRPr="00051F19">
              <w:rPr>
                <w:rFonts w:ascii="Source Sans Pro" w:eastAsia="Times New Roman" w:hAnsi="Source Sans Pro" w:cs="Times New Roman"/>
                <w:b/>
                <w:bCs/>
                <w:color w:val="555555"/>
                <w:sz w:val="24"/>
                <w:szCs w:val="24"/>
              </w:rPr>
              <w:t>A1c test</w:t>
            </w:r>
          </w:p>
        </w:tc>
        <w:tc>
          <w:tcPr>
            <w:tcW w:w="0" w:type="auto"/>
            <w:tcBorders>
              <w:top w:val="single" w:sz="6" w:space="0" w:color="DDDDDD"/>
              <w:left w:val="nil"/>
              <w:bottom w:val="single" w:sz="6" w:space="0" w:color="DDDDDD"/>
              <w:right w:val="nil"/>
            </w:tcBorders>
            <w:shd w:val="clear" w:color="auto" w:fill="FFFFFF"/>
            <w:vAlign w:val="center"/>
            <w:hideMark/>
          </w:tcPr>
          <w:p w14:paraId="0D2CD3B0" w14:textId="77777777" w:rsidR="00051F19" w:rsidRPr="00051F19" w:rsidRDefault="00051F19" w:rsidP="00051F19">
            <w:pPr>
              <w:spacing w:before="100" w:beforeAutospacing="1" w:after="100" w:afterAutospacing="1" w:line="240" w:lineRule="auto"/>
              <w:rPr>
                <w:rFonts w:ascii="Source Sans Pro" w:eastAsia="Times New Roman" w:hAnsi="Source Sans Pro" w:cs="Times New Roman"/>
                <w:color w:val="343536"/>
                <w:sz w:val="24"/>
                <w:szCs w:val="24"/>
              </w:rPr>
            </w:pPr>
            <w:r w:rsidRPr="00051F19">
              <w:rPr>
                <w:rFonts w:ascii="Source Sans Pro" w:eastAsia="Times New Roman" w:hAnsi="Source Sans Pro" w:cs="Times New Roman"/>
                <w:color w:val="343536"/>
                <w:sz w:val="24"/>
                <w:szCs w:val="24"/>
              </w:rPr>
              <w:t>Less than 5.7%</w:t>
            </w:r>
          </w:p>
          <w:p w14:paraId="0BC1CFFF" w14:textId="77777777" w:rsidR="00051F19" w:rsidRPr="00051F19" w:rsidRDefault="00051F19" w:rsidP="00051F19">
            <w:pPr>
              <w:spacing w:before="100" w:beforeAutospacing="1" w:after="100" w:afterAutospacing="1" w:line="240" w:lineRule="auto"/>
              <w:rPr>
                <w:rFonts w:ascii="Source Sans Pro" w:eastAsia="Times New Roman" w:hAnsi="Source Sans Pro" w:cs="Times New Roman"/>
                <w:color w:val="343536"/>
                <w:sz w:val="24"/>
                <w:szCs w:val="24"/>
              </w:rPr>
            </w:pPr>
            <w:r w:rsidRPr="00051F19">
              <w:rPr>
                <w:rFonts w:ascii="Arial" w:eastAsia="Times New Roman" w:hAnsi="Arial" w:cs="Arial"/>
                <w:color w:val="343536"/>
                <w:sz w:val="24"/>
                <w:szCs w:val="24"/>
              </w:rPr>
              <w:t>​</w:t>
            </w:r>
          </w:p>
        </w:tc>
        <w:tc>
          <w:tcPr>
            <w:tcW w:w="0" w:type="auto"/>
            <w:tcBorders>
              <w:top w:val="single" w:sz="6" w:space="0" w:color="DDDDDD"/>
              <w:left w:val="nil"/>
              <w:bottom w:val="single" w:sz="6" w:space="0" w:color="DDDDDD"/>
              <w:right w:val="nil"/>
            </w:tcBorders>
            <w:shd w:val="clear" w:color="auto" w:fill="FFFFFF"/>
            <w:vAlign w:val="center"/>
            <w:hideMark/>
          </w:tcPr>
          <w:p w14:paraId="255520F0" w14:textId="77777777" w:rsidR="00051F19" w:rsidRPr="00051F19" w:rsidRDefault="00051F19" w:rsidP="00051F19">
            <w:pPr>
              <w:spacing w:after="0" w:line="240" w:lineRule="auto"/>
              <w:rPr>
                <w:rFonts w:ascii="Source Sans Pro" w:eastAsia="Times New Roman" w:hAnsi="Source Sans Pro" w:cs="Times New Roman"/>
                <w:color w:val="343536"/>
                <w:sz w:val="24"/>
                <w:szCs w:val="24"/>
              </w:rPr>
            </w:pPr>
            <w:r w:rsidRPr="00051F19">
              <w:rPr>
                <w:rFonts w:ascii="Source Sans Pro" w:eastAsia="Times New Roman" w:hAnsi="Source Sans Pro" w:cs="Times New Roman"/>
                <w:color w:val="343536"/>
                <w:sz w:val="24"/>
                <w:szCs w:val="24"/>
              </w:rPr>
              <w:t>5.7 - 6.4%</w:t>
            </w:r>
          </w:p>
        </w:tc>
        <w:tc>
          <w:tcPr>
            <w:tcW w:w="0" w:type="auto"/>
            <w:tcBorders>
              <w:top w:val="single" w:sz="6" w:space="0" w:color="DDDDDD"/>
              <w:left w:val="nil"/>
              <w:bottom w:val="single" w:sz="6" w:space="0" w:color="DDDDDD"/>
              <w:right w:val="nil"/>
            </w:tcBorders>
            <w:shd w:val="clear" w:color="auto" w:fill="FFFFFF"/>
            <w:vAlign w:val="center"/>
            <w:hideMark/>
          </w:tcPr>
          <w:p w14:paraId="4DDD4C9C" w14:textId="77777777" w:rsidR="00051F19" w:rsidRPr="00051F19" w:rsidRDefault="00051F19" w:rsidP="00051F19">
            <w:pPr>
              <w:spacing w:after="0" w:line="240" w:lineRule="auto"/>
              <w:rPr>
                <w:rFonts w:ascii="Source Sans Pro" w:eastAsia="Times New Roman" w:hAnsi="Source Sans Pro" w:cs="Times New Roman"/>
                <w:color w:val="343536"/>
                <w:sz w:val="24"/>
                <w:szCs w:val="24"/>
              </w:rPr>
            </w:pPr>
            <w:r w:rsidRPr="00051F19">
              <w:rPr>
                <w:rFonts w:ascii="Source Sans Pro" w:eastAsia="Times New Roman" w:hAnsi="Source Sans Pro" w:cs="Times New Roman"/>
                <w:color w:val="343536"/>
                <w:sz w:val="24"/>
                <w:szCs w:val="24"/>
              </w:rPr>
              <w:t>6.5% or higher</w:t>
            </w:r>
          </w:p>
        </w:tc>
      </w:tr>
      <w:tr w:rsidR="00051F19" w:rsidRPr="00051F19" w14:paraId="5586F6DD" w14:textId="77777777" w:rsidTr="00F8063A">
        <w:tc>
          <w:tcPr>
            <w:tcW w:w="3412" w:type="dxa"/>
            <w:tcBorders>
              <w:top w:val="single" w:sz="6" w:space="0" w:color="DDDDDD"/>
              <w:left w:val="nil"/>
              <w:bottom w:val="single" w:sz="12" w:space="0" w:color="DDDDDD"/>
              <w:right w:val="nil"/>
            </w:tcBorders>
            <w:shd w:val="clear" w:color="auto" w:fill="auto"/>
            <w:vAlign w:val="center"/>
            <w:hideMark/>
          </w:tcPr>
          <w:p w14:paraId="12B06F83" w14:textId="77777777" w:rsidR="00051F19" w:rsidRPr="00051F19" w:rsidRDefault="00051F19" w:rsidP="00051F19">
            <w:pPr>
              <w:spacing w:after="0" w:line="240" w:lineRule="auto"/>
              <w:rPr>
                <w:rFonts w:ascii="Source Sans Pro" w:eastAsia="Times New Roman" w:hAnsi="Source Sans Pro" w:cs="Times New Roman"/>
                <w:color w:val="555555"/>
                <w:sz w:val="24"/>
                <w:szCs w:val="24"/>
              </w:rPr>
            </w:pPr>
            <w:r w:rsidRPr="00051F19">
              <w:rPr>
                <w:rFonts w:ascii="Source Sans Pro" w:eastAsia="Times New Roman" w:hAnsi="Source Sans Pro" w:cs="Times New Roman"/>
                <w:b/>
                <w:bCs/>
                <w:color w:val="555555"/>
                <w:sz w:val="24"/>
                <w:szCs w:val="24"/>
              </w:rPr>
              <w:t>Oral glucose</w:t>
            </w:r>
            <w:r w:rsidRPr="00051F19">
              <w:rPr>
                <w:rFonts w:ascii="Source Sans Pro" w:eastAsia="Times New Roman" w:hAnsi="Source Sans Pro" w:cs="Times New Roman"/>
                <w:b/>
                <w:bCs/>
                <w:color w:val="555555"/>
                <w:sz w:val="24"/>
                <w:szCs w:val="24"/>
              </w:rPr>
              <w:br/>
              <w:t>tolerance test</w:t>
            </w:r>
          </w:p>
        </w:tc>
        <w:tc>
          <w:tcPr>
            <w:tcW w:w="0" w:type="auto"/>
            <w:tcBorders>
              <w:top w:val="single" w:sz="6" w:space="0" w:color="DDDDDD"/>
              <w:left w:val="nil"/>
              <w:bottom w:val="single" w:sz="12" w:space="0" w:color="DDDDDD"/>
              <w:right w:val="nil"/>
            </w:tcBorders>
            <w:shd w:val="clear" w:color="auto" w:fill="FFFFFF"/>
            <w:vAlign w:val="center"/>
            <w:hideMark/>
          </w:tcPr>
          <w:p w14:paraId="15B2A632" w14:textId="77777777" w:rsidR="00051F19" w:rsidRPr="00051F19" w:rsidRDefault="00051F19" w:rsidP="00051F19">
            <w:pPr>
              <w:spacing w:after="0" w:line="240" w:lineRule="auto"/>
              <w:rPr>
                <w:rFonts w:ascii="Source Sans Pro" w:eastAsia="Times New Roman" w:hAnsi="Source Sans Pro" w:cs="Times New Roman"/>
                <w:color w:val="343536"/>
                <w:sz w:val="24"/>
                <w:szCs w:val="24"/>
              </w:rPr>
            </w:pPr>
            <w:r w:rsidRPr="00051F19">
              <w:rPr>
                <w:rFonts w:ascii="Source Sans Pro" w:eastAsia="Times New Roman" w:hAnsi="Source Sans Pro" w:cs="Times New Roman"/>
                <w:color w:val="343536"/>
                <w:sz w:val="24"/>
                <w:szCs w:val="24"/>
              </w:rPr>
              <w:t>Less than 140</w:t>
            </w:r>
          </w:p>
        </w:tc>
        <w:tc>
          <w:tcPr>
            <w:tcW w:w="0" w:type="auto"/>
            <w:tcBorders>
              <w:top w:val="single" w:sz="6" w:space="0" w:color="DDDDDD"/>
              <w:left w:val="nil"/>
              <w:bottom w:val="single" w:sz="12" w:space="0" w:color="DDDDDD"/>
              <w:right w:val="nil"/>
            </w:tcBorders>
            <w:shd w:val="clear" w:color="auto" w:fill="FFFFFF"/>
            <w:vAlign w:val="center"/>
            <w:hideMark/>
          </w:tcPr>
          <w:p w14:paraId="019E8916" w14:textId="77777777" w:rsidR="00051F19" w:rsidRPr="00051F19" w:rsidRDefault="00051F19" w:rsidP="00051F19">
            <w:pPr>
              <w:spacing w:after="0" w:line="240" w:lineRule="auto"/>
              <w:rPr>
                <w:rFonts w:ascii="Source Sans Pro" w:eastAsia="Times New Roman" w:hAnsi="Source Sans Pro" w:cs="Times New Roman"/>
                <w:color w:val="343536"/>
                <w:sz w:val="24"/>
                <w:szCs w:val="24"/>
              </w:rPr>
            </w:pPr>
            <w:r w:rsidRPr="00051F19">
              <w:rPr>
                <w:rFonts w:ascii="Source Sans Pro" w:eastAsia="Times New Roman" w:hAnsi="Source Sans Pro" w:cs="Times New Roman"/>
                <w:color w:val="343536"/>
                <w:sz w:val="24"/>
                <w:szCs w:val="24"/>
              </w:rPr>
              <w:t>140-199</w:t>
            </w:r>
          </w:p>
        </w:tc>
        <w:tc>
          <w:tcPr>
            <w:tcW w:w="0" w:type="auto"/>
            <w:tcBorders>
              <w:top w:val="single" w:sz="6" w:space="0" w:color="CCCCCC"/>
              <w:left w:val="nil"/>
              <w:bottom w:val="single" w:sz="12" w:space="0" w:color="DDDDDD"/>
              <w:right w:val="nil"/>
            </w:tcBorders>
            <w:shd w:val="clear" w:color="auto" w:fill="FFFFFF"/>
            <w:vAlign w:val="center"/>
            <w:hideMark/>
          </w:tcPr>
          <w:p w14:paraId="39FDB7F5" w14:textId="77777777" w:rsidR="00051F19" w:rsidRPr="00051F19" w:rsidRDefault="00051F19" w:rsidP="00051F19">
            <w:pPr>
              <w:spacing w:after="0" w:line="240" w:lineRule="auto"/>
              <w:rPr>
                <w:rFonts w:ascii="Source Sans Pro" w:eastAsia="Times New Roman" w:hAnsi="Source Sans Pro" w:cs="Times New Roman"/>
                <w:color w:val="343536"/>
                <w:sz w:val="24"/>
                <w:szCs w:val="24"/>
              </w:rPr>
            </w:pPr>
            <w:r w:rsidRPr="00051F19">
              <w:rPr>
                <w:rFonts w:ascii="Source Sans Pro" w:eastAsia="Times New Roman" w:hAnsi="Source Sans Pro" w:cs="Times New Roman"/>
                <w:color w:val="343536"/>
                <w:sz w:val="24"/>
                <w:szCs w:val="24"/>
              </w:rPr>
              <w:t>200 or higher</w:t>
            </w:r>
          </w:p>
        </w:tc>
      </w:tr>
    </w:tbl>
    <w:p w14:paraId="35B95ED1" w14:textId="77777777" w:rsidR="00051F19" w:rsidRPr="00051F19" w:rsidRDefault="00051F19" w:rsidP="00051F19">
      <w:pPr>
        <w:shd w:val="clear" w:color="auto" w:fill="FFFFFF"/>
        <w:spacing w:before="100" w:beforeAutospacing="1" w:after="100" w:afterAutospacing="1" w:line="240" w:lineRule="auto"/>
        <w:rPr>
          <w:rFonts w:ascii="Source Sans Pro" w:eastAsia="Times New Roman" w:hAnsi="Source Sans Pro" w:cs="Times New Roman"/>
          <w:color w:val="343536"/>
          <w:sz w:val="30"/>
          <w:szCs w:val="30"/>
        </w:rPr>
      </w:pPr>
      <w:r w:rsidRPr="00051F19">
        <w:rPr>
          <w:rFonts w:ascii="Source Sans Pro" w:eastAsia="Times New Roman" w:hAnsi="Source Sans Pro" w:cs="Times New Roman"/>
          <w:b/>
          <w:bCs/>
          <w:color w:val="343536"/>
          <w:sz w:val="30"/>
          <w:szCs w:val="30"/>
        </w:rPr>
        <w:lastRenderedPageBreak/>
        <w:t>Gestational diabetes tests:</w:t>
      </w:r>
      <w:r w:rsidRPr="00051F19">
        <w:rPr>
          <w:rFonts w:ascii="Source Sans Pro" w:eastAsia="Times New Roman" w:hAnsi="Source Sans Pro" w:cs="Times New Roman"/>
          <w:color w:val="343536"/>
          <w:sz w:val="30"/>
          <w:szCs w:val="30"/>
        </w:rPr>
        <w:t> There are two blood glucose tests if you are pregnant. With a </w:t>
      </w:r>
      <w:r w:rsidRPr="00051F19">
        <w:rPr>
          <w:rFonts w:ascii="Source Sans Pro" w:eastAsia="Times New Roman" w:hAnsi="Source Sans Pro" w:cs="Times New Roman"/>
          <w:b/>
          <w:bCs/>
          <w:color w:val="343536"/>
          <w:sz w:val="30"/>
          <w:szCs w:val="30"/>
        </w:rPr>
        <w:t>glucose challenge test</w:t>
      </w:r>
      <w:r w:rsidRPr="00051F19">
        <w:rPr>
          <w:rFonts w:ascii="Source Sans Pro" w:eastAsia="Times New Roman" w:hAnsi="Source Sans Pro" w:cs="Times New Roman"/>
          <w:color w:val="343536"/>
          <w:sz w:val="30"/>
          <w:szCs w:val="30"/>
        </w:rPr>
        <w:t xml:space="preserve">, you drink a </w:t>
      </w:r>
      <w:r w:rsidRPr="00051F19">
        <w:rPr>
          <w:rFonts w:ascii="Source Sans Pro" w:eastAsia="Times New Roman" w:hAnsi="Source Sans Pro" w:cs="Times New Roman"/>
          <w:b/>
          <w:bCs/>
          <w:color w:val="343536"/>
          <w:sz w:val="30"/>
          <w:szCs w:val="30"/>
        </w:rPr>
        <w:t xml:space="preserve">sugary </w:t>
      </w:r>
      <w:proofErr w:type="gramStart"/>
      <w:r w:rsidRPr="00051F19">
        <w:rPr>
          <w:rFonts w:ascii="Source Sans Pro" w:eastAsia="Times New Roman" w:hAnsi="Source Sans Pro" w:cs="Times New Roman"/>
          <w:b/>
          <w:bCs/>
          <w:color w:val="343536"/>
          <w:sz w:val="30"/>
          <w:szCs w:val="30"/>
        </w:rPr>
        <w:t>liquid</w:t>
      </w:r>
      <w:proofErr w:type="gramEnd"/>
      <w:r w:rsidRPr="00051F19">
        <w:rPr>
          <w:rFonts w:ascii="Source Sans Pro" w:eastAsia="Times New Roman" w:hAnsi="Source Sans Pro" w:cs="Times New Roman"/>
          <w:color w:val="343536"/>
          <w:sz w:val="30"/>
          <w:szCs w:val="30"/>
        </w:rPr>
        <w:t xml:space="preserve"> and your glucose level is checked </w:t>
      </w:r>
      <w:r w:rsidRPr="00051F19">
        <w:rPr>
          <w:rFonts w:ascii="Source Sans Pro" w:eastAsia="Times New Roman" w:hAnsi="Source Sans Pro" w:cs="Times New Roman"/>
          <w:b/>
          <w:bCs/>
          <w:color w:val="343536"/>
          <w:sz w:val="30"/>
          <w:szCs w:val="30"/>
        </w:rPr>
        <w:t>one hour later</w:t>
      </w:r>
      <w:r w:rsidRPr="00051F19">
        <w:rPr>
          <w:rFonts w:ascii="Source Sans Pro" w:eastAsia="Times New Roman" w:hAnsi="Source Sans Pro" w:cs="Times New Roman"/>
          <w:color w:val="343536"/>
          <w:sz w:val="30"/>
          <w:szCs w:val="30"/>
        </w:rPr>
        <w:t xml:space="preserve">. </w:t>
      </w:r>
      <w:r w:rsidRPr="00051F19">
        <w:rPr>
          <w:rFonts w:ascii="Source Sans Pro" w:eastAsia="Times New Roman" w:hAnsi="Source Sans Pro" w:cs="Times New Roman"/>
          <w:b/>
          <w:bCs/>
          <w:color w:val="343536"/>
          <w:sz w:val="30"/>
          <w:szCs w:val="30"/>
        </w:rPr>
        <w:t>You don’t need to fast before this test</w:t>
      </w:r>
      <w:r w:rsidRPr="00051F19">
        <w:rPr>
          <w:rFonts w:ascii="Source Sans Pro" w:eastAsia="Times New Roman" w:hAnsi="Source Sans Pro" w:cs="Times New Roman"/>
          <w:color w:val="343536"/>
          <w:sz w:val="30"/>
          <w:szCs w:val="30"/>
        </w:rPr>
        <w:t xml:space="preserve">. </w:t>
      </w:r>
      <w:r w:rsidRPr="00051F19">
        <w:rPr>
          <w:rFonts w:ascii="Source Sans Pro" w:eastAsia="Times New Roman" w:hAnsi="Source Sans Pro" w:cs="Times New Roman"/>
          <w:b/>
          <w:bCs/>
          <w:color w:val="343536"/>
          <w:sz w:val="30"/>
          <w:szCs w:val="30"/>
        </w:rPr>
        <w:t xml:space="preserve">If this test shows a </w:t>
      </w:r>
      <w:proofErr w:type="gramStart"/>
      <w:r w:rsidRPr="00051F19">
        <w:rPr>
          <w:rFonts w:ascii="Source Sans Pro" w:eastAsia="Times New Roman" w:hAnsi="Source Sans Pro" w:cs="Times New Roman"/>
          <w:b/>
          <w:bCs/>
          <w:color w:val="343536"/>
          <w:sz w:val="30"/>
          <w:szCs w:val="30"/>
        </w:rPr>
        <w:t>higher than normal</w:t>
      </w:r>
      <w:proofErr w:type="gramEnd"/>
      <w:r w:rsidRPr="00051F19">
        <w:rPr>
          <w:rFonts w:ascii="Source Sans Pro" w:eastAsia="Times New Roman" w:hAnsi="Source Sans Pro" w:cs="Times New Roman"/>
          <w:b/>
          <w:bCs/>
          <w:color w:val="343536"/>
          <w:sz w:val="30"/>
          <w:szCs w:val="30"/>
        </w:rPr>
        <w:t xml:space="preserve"> level of glucose (over 140 ml/dL)</w:t>
      </w:r>
      <w:r w:rsidRPr="00051F19">
        <w:rPr>
          <w:rFonts w:ascii="Source Sans Pro" w:eastAsia="Times New Roman" w:hAnsi="Source Sans Pro" w:cs="Times New Roman"/>
          <w:color w:val="343536"/>
          <w:sz w:val="30"/>
          <w:szCs w:val="30"/>
        </w:rPr>
        <w:t>, an </w:t>
      </w:r>
      <w:r w:rsidRPr="00051F19">
        <w:rPr>
          <w:rFonts w:ascii="Source Sans Pro" w:eastAsia="Times New Roman" w:hAnsi="Source Sans Pro" w:cs="Times New Roman"/>
          <w:b/>
          <w:bCs/>
          <w:color w:val="343536"/>
          <w:sz w:val="30"/>
          <w:szCs w:val="30"/>
        </w:rPr>
        <w:t>oral glucose tolerance test </w:t>
      </w:r>
      <w:r w:rsidRPr="00051F19">
        <w:rPr>
          <w:rFonts w:ascii="Source Sans Pro" w:eastAsia="Times New Roman" w:hAnsi="Source Sans Pro" w:cs="Times New Roman"/>
          <w:color w:val="343536"/>
          <w:sz w:val="30"/>
          <w:szCs w:val="30"/>
        </w:rPr>
        <w:t>will follow (as described above).</w:t>
      </w:r>
    </w:p>
    <w:p w14:paraId="23774C4C" w14:textId="5368BCA9" w:rsidR="00051F19" w:rsidRDefault="00051F19" w:rsidP="00051F19">
      <w:pPr>
        <w:shd w:val="clear" w:color="auto" w:fill="FFFFFF"/>
        <w:spacing w:before="100" w:beforeAutospacing="1" w:after="100" w:afterAutospacing="1" w:line="240" w:lineRule="auto"/>
        <w:rPr>
          <w:rFonts w:ascii="Source Sans Pro" w:eastAsia="Times New Roman" w:hAnsi="Source Sans Pro" w:cs="Times New Roman"/>
          <w:color w:val="343536"/>
          <w:sz w:val="30"/>
          <w:szCs w:val="30"/>
        </w:rPr>
      </w:pPr>
      <w:r w:rsidRPr="00051F19">
        <w:rPr>
          <w:rFonts w:ascii="Source Sans Pro" w:eastAsia="Times New Roman" w:hAnsi="Source Sans Pro" w:cs="Times New Roman"/>
          <w:b/>
          <w:bCs/>
          <w:color w:val="343536"/>
          <w:sz w:val="30"/>
          <w:szCs w:val="30"/>
        </w:rPr>
        <w:t>Type 1 diabetes:</w:t>
      </w:r>
      <w:r w:rsidRPr="00051F19">
        <w:rPr>
          <w:rFonts w:ascii="Source Sans Pro" w:eastAsia="Times New Roman" w:hAnsi="Source Sans Pro" w:cs="Times New Roman"/>
          <w:color w:val="343536"/>
          <w:sz w:val="30"/>
          <w:szCs w:val="30"/>
        </w:rPr>
        <w:t xml:space="preserve"> If your healthcare provider suspects Type 1 diabetes, </w:t>
      </w:r>
      <w:r w:rsidRPr="00051F19">
        <w:rPr>
          <w:rFonts w:ascii="Source Sans Pro" w:eastAsia="Times New Roman" w:hAnsi="Source Sans Pro" w:cs="Times New Roman"/>
          <w:b/>
          <w:bCs/>
          <w:color w:val="343536"/>
          <w:sz w:val="30"/>
          <w:szCs w:val="30"/>
        </w:rPr>
        <w:t>blood and urine samples</w:t>
      </w:r>
      <w:r w:rsidRPr="00051F19">
        <w:rPr>
          <w:rFonts w:ascii="Source Sans Pro" w:eastAsia="Times New Roman" w:hAnsi="Source Sans Pro" w:cs="Times New Roman"/>
          <w:color w:val="343536"/>
          <w:sz w:val="30"/>
          <w:szCs w:val="30"/>
        </w:rPr>
        <w:t xml:space="preserve"> will be collected and tested. The blood is checked for a</w:t>
      </w:r>
      <w:r w:rsidRPr="00051F19">
        <w:rPr>
          <w:rFonts w:ascii="Source Sans Pro" w:eastAsia="Times New Roman" w:hAnsi="Source Sans Pro" w:cs="Times New Roman"/>
          <w:b/>
          <w:bCs/>
          <w:color w:val="343536"/>
          <w:sz w:val="30"/>
          <w:szCs w:val="30"/>
        </w:rPr>
        <w:t>utoantibodies</w:t>
      </w:r>
      <w:r w:rsidRPr="00051F19">
        <w:rPr>
          <w:rFonts w:ascii="Source Sans Pro" w:eastAsia="Times New Roman" w:hAnsi="Source Sans Pro" w:cs="Times New Roman"/>
          <w:color w:val="343536"/>
          <w:sz w:val="30"/>
          <w:szCs w:val="30"/>
        </w:rPr>
        <w:t xml:space="preserve"> (an autoimmune sign that your body is attacking itself). The </w:t>
      </w:r>
      <w:r w:rsidRPr="00051F19">
        <w:rPr>
          <w:rFonts w:ascii="Source Sans Pro" w:eastAsia="Times New Roman" w:hAnsi="Source Sans Pro" w:cs="Times New Roman"/>
          <w:b/>
          <w:bCs/>
          <w:color w:val="343536"/>
          <w:sz w:val="30"/>
          <w:szCs w:val="30"/>
        </w:rPr>
        <w:t>urine</w:t>
      </w:r>
      <w:r w:rsidRPr="00051F19">
        <w:rPr>
          <w:rFonts w:ascii="Source Sans Pro" w:eastAsia="Times New Roman" w:hAnsi="Source Sans Pro" w:cs="Times New Roman"/>
          <w:color w:val="343536"/>
          <w:sz w:val="30"/>
          <w:szCs w:val="30"/>
        </w:rPr>
        <w:t xml:space="preserve"> is checked for the presence of </w:t>
      </w:r>
      <w:r w:rsidRPr="00051F19">
        <w:rPr>
          <w:rFonts w:ascii="Source Sans Pro" w:eastAsia="Times New Roman" w:hAnsi="Source Sans Pro" w:cs="Times New Roman"/>
          <w:b/>
          <w:bCs/>
          <w:color w:val="343536"/>
          <w:sz w:val="30"/>
          <w:szCs w:val="30"/>
        </w:rPr>
        <w:t>ketones</w:t>
      </w:r>
      <w:r w:rsidRPr="00051F19">
        <w:rPr>
          <w:rFonts w:ascii="Source Sans Pro" w:eastAsia="Times New Roman" w:hAnsi="Source Sans Pro" w:cs="Times New Roman"/>
          <w:color w:val="343536"/>
          <w:sz w:val="30"/>
          <w:szCs w:val="30"/>
        </w:rPr>
        <w:t xml:space="preserve"> (a sign your body is burning fat as its energy supply). These signs indicate Type 1 diabetes.</w:t>
      </w:r>
    </w:p>
    <w:p w14:paraId="741A7CD4" w14:textId="77777777" w:rsidR="0054398F" w:rsidRPr="00051F19" w:rsidRDefault="0054398F" w:rsidP="00051F19">
      <w:pPr>
        <w:shd w:val="clear" w:color="auto" w:fill="FFFFFF"/>
        <w:spacing w:before="100" w:beforeAutospacing="1" w:after="100" w:afterAutospacing="1" w:line="240" w:lineRule="auto"/>
        <w:rPr>
          <w:rFonts w:ascii="Source Sans Pro" w:eastAsia="Times New Roman" w:hAnsi="Source Sans Pro" w:cs="Times New Roman"/>
          <w:color w:val="343536"/>
          <w:sz w:val="30"/>
          <w:szCs w:val="30"/>
        </w:rPr>
      </w:pPr>
    </w:p>
    <w:p w14:paraId="79059E1A" w14:textId="77777777" w:rsidR="00C521B1" w:rsidRPr="00C521B1" w:rsidRDefault="00C521B1" w:rsidP="00C521B1">
      <w:pPr>
        <w:shd w:val="clear" w:color="auto" w:fill="FFFFFF"/>
        <w:spacing w:after="225" w:line="240" w:lineRule="auto"/>
        <w:textAlignment w:val="baseline"/>
        <w:outlineLvl w:val="0"/>
        <w:rPr>
          <w:rFonts w:ascii="Roboto" w:eastAsia="Times New Roman" w:hAnsi="Roboto" w:cs="Times New Roman"/>
          <w:b/>
          <w:bCs/>
          <w:color w:val="2C3E50"/>
          <w:kern w:val="36"/>
          <w:sz w:val="48"/>
          <w:szCs w:val="48"/>
        </w:rPr>
      </w:pPr>
      <w:r w:rsidRPr="00C521B1">
        <w:rPr>
          <w:rFonts w:ascii="Roboto" w:eastAsia="Times New Roman" w:hAnsi="Roboto" w:cs="Times New Roman"/>
          <w:b/>
          <w:bCs/>
          <w:color w:val="2C3E50"/>
          <w:kern w:val="36"/>
          <w:sz w:val="48"/>
          <w:szCs w:val="48"/>
          <w:u w:val="single"/>
          <w:bdr w:val="none" w:sz="0" w:space="0" w:color="auto" w:frame="1"/>
        </w:rPr>
        <w:t>Glucometer (or glucose meter)</w:t>
      </w:r>
    </w:p>
    <w:p w14:paraId="678F3A1D" w14:textId="77777777" w:rsidR="00C521B1" w:rsidRPr="00C521B1" w:rsidRDefault="00C521B1" w:rsidP="00C521B1">
      <w:pPr>
        <w:shd w:val="clear" w:color="auto" w:fill="FFFFFF"/>
        <w:spacing w:after="0" w:line="240" w:lineRule="auto"/>
        <w:textAlignment w:val="baseline"/>
        <w:rPr>
          <w:rFonts w:ascii="Roboto" w:eastAsia="Times New Roman" w:hAnsi="Roboto" w:cs="Times New Roman"/>
          <w:color w:val="5E5E5E"/>
          <w:sz w:val="23"/>
          <w:szCs w:val="23"/>
        </w:rPr>
      </w:pPr>
      <w:r w:rsidRPr="00C521B1">
        <w:rPr>
          <w:rFonts w:ascii="Roboto" w:eastAsia="Times New Roman" w:hAnsi="Roboto" w:cs="Times New Roman"/>
          <w:color w:val="5E5E5E"/>
          <w:sz w:val="48"/>
          <w:szCs w:val="48"/>
          <w:bdr w:val="none" w:sz="0" w:space="0" w:color="auto" w:frame="1"/>
        </w:rPr>
        <w:t>Glucometer is a medical tool that is used for measuring the approximate level of glucose in the blood.</w:t>
      </w:r>
    </w:p>
    <w:p w14:paraId="7CB54F4F" w14:textId="77777777" w:rsidR="00C521B1" w:rsidRPr="00C521B1" w:rsidRDefault="00C521B1" w:rsidP="00C521B1">
      <w:pPr>
        <w:shd w:val="clear" w:color="auto" w:fill="FFFFFF"/>
        <w:spacing w:after="0" w:line="240" w:lineRule="auto"/>
        <w:textAlignment w:val="baseline"/>
        <w:rPr>
          <w:rFonts w:ascii="Roboto" w:eastAsia="Times New Roman" w:hAnsi="Roboto" w:cs="Times New Roman"/>
          <w:color w:val="5E5E5E"/>
          <w:sz w:val="23"/>
          <w:szCs w:val="23"/>
        </w:rPr>
      </w:pPr>
      <w:r w:rsidRPr="00C521B1">
        <w:rPr>
          <w:rFonts w:ascii="Roboto" w:eastAsia="Times New Roman" w:hAnsi="Roboto" w:cs="Times New Roman"/>
          <w:b/>
          <w:bCs/>
          <w:color w:val="5E5E5E"/>
          <w:sz w:val="48"/>
          <w:szCs w:val="48"/>
          <w:bdr w:val="none" w:sz="0" w:space="0" w:color="auto" w:frame="1"/>
        </w:rPr>
        <w:br/>
      </w:r>
    </w:p>
    <w:p w14:paraId="52B095AA" w14:textId="77777777" w:rsidR="00C521B1" w:rsidRPr="00C521B1" w:rsidRDefault="00C521B1" w:rsidP="00C521B1">
      <w:pPr>
        <w:shd w:val="clear" w:color="auto" w:fill="FFFFFF"/>
        <w:spacing w:after="0" w:line="240" w:lineRule="auto"/>
        <w:textAlignment w:val="baseline"/>
        <w:rPr>
          <w:rFonts w:ascii="Roboto" w:eastAsia="Times New Roman" w:hAnsi="Roboto" w:cs="Times New Roman"/>
          <w:color w:val="5E5E5E"/>
          <w:sz w:val="23"/>
          <w:szCs w:val="23"/>
        </w:rPr>
      </w:pPr>
      <w:r w:rsidRPr="00C521B1">
        <w:rPr>
          <w:rFonts w:ascii="Roboto" w:eastAsia="Times New Roman" w:hAnsi="Roboto" w:cs="Times New Roman"/>
          <w:b/>
          <w:bCs/>
          <w:color w:val="5E5E5E"/>
          <w:sz w:val="48"/>
          <w:szCs w:val="48"/>
          <w:bdr w:val="none" w:sz="0" w:space="0" w:color="auto" w:frame="1"/>
        </w:rPr>
        <w:br/>
      </w:r>
    </w:p>
    <w:p w14:paraId="5B6A8049" w14:textId="77777777" w:rsidR="00C521B1" w:rsidRPr="00C521B1" w:rsidRDefault="00C521B1" w:rsidP="00C521B1">
      <w:pPr>
        <w:shd w:val="clear" w:color="auto" w:fill="FFFFFF"/>
        <w:spacing w:after="0" w:line="240" w:lineRule="auto"/>
        <w:textAlignment w:val="baseline"/>
        <w:rPr>
          <w:rFonts w:ascii="Roboto" w:eastAsia="Times New Roman" w:hAnsi="Roboto" w:cs="Times New Roman"/>
          <w:color w:val="5E5E5E"/>
          <w:sz w:val="23"/>
          <w:szCs w:val="23"/>
        </w:rPr>
      </w:pPr>
      <w:r w:rsidRPr="00C521B1">
        <w:rPr>
          <w:rFonts w:ascii="Roboto" w:eastAsia="Times New Roman" w:hAnsi="Roboto" w:cs="Times New Roman"/>
          <w:b/>
          <w:bCs/>
          <w:color w:val="5E5E5E"/>
          <w:sz w:val="48"/>
          <w:szCs w:val="48"/>
          <w:u w:val="single"/>
          <w:bdr w:val="none" w:sz="0" w:space="0" w:color="auto" w:frame="1"/>
        </w:rPr>
        <w:t>Working principle of a glucometer:</w:t>
      </w:r>
    </w:p>
    <w:p w14:paraId="1FC84F15" w14:textId="77777777" w:rsidR="00C521B1" w:rsidRPr="00C521B1" w:rsidRDefault="00C521B1" w:rsidP="00C521B1">
      <w:pPr>
        <w:shd w:val="clear" w:color="auto" w:fill="FFFFFF"/>
        <w:spacing w:after="0" w:line="240" w:lineRule="auto"/>
        <w:textAlignment w:val="baseline"/>
        <w:rPr>
          <w:rFonts w:ascii="Roboto" w:eastAsia="Times New Roman" w:hAnsi="Roboto" w:cs="Times New Roman"/>
          <w:color w:val="5E5E5E"/>
          <w:sz w:val="23"/>
          <w:szCs w:val="23"/>
        </w:rPr>
      </w:pPr>
      <w:r w:rsidRPr="00C521B1">
        <w:rPr>
          <w:rFonts w:ascii="Roboto" w:eastAsia="Times New Roman" w:hAnsi="Roboto" w:cs="Times New Roman"/>
          <w:color w:val="5E5E5E"/>
          <w:sz w:val="48"/>
          <w:szCs w:val="48"/>
          <w:bdr w:val="none" w:sz="0" w:space="0" w:color="auto" w:frame="1"/>
        </w:rPr>
        <w:br/>
      </w:r>
    </w:p>
    <w:p w14:paraId="628E94F2" w14:textId="77777777" w:rsidR="00C521B1" w:rsidRPr="00C521B1" w:rsidRDefault="00C521B1" w:rsidP="00C521B1">
      <w:pPr>
        <w:shd w:val="clear" w:color="auto" w:fill="FFFFFF"/>
        <w:spacing w:after="0" w:line="240" w:lineRule="auto"/>
        <w:textAlignment w:val="baseline"/>
        <w:rPr>
          <w:rFonts w:ascii="Roboto" w:eastAsia="Times New Roman" w:hAnsi="Roboto" w:cs="Times New Roman"/>
          <w:color w:val="5E5E5E"/>
          <w:sz w:val="23"/>
          <w:szCs w:val="23"/>
        </w:rPr>
      </w:pPr>
      <w:proofErr w:type="spellStart"/>
      <w:r w:rsidRPr="00C521B1">
        <w:rPr>
          <w:rFonts w:ascii="Roboto" w:eastAsia="Times New Roman" w:hAnsi="Roboto" w:cs="Times New Roman"/>
          <w:color w:val="5E5E5E"/>
          <w:sz w:val="48"/>
          <w:szCs w:val="48"/>
          <w:bdr w:val="none" w:sz="0" w:space="0" w:color="auto" w:frame="1"/>
        </w:rPr>
        <w:t>i</w:t>
      </w:r>
      <w:proofErr w:type="spellEnd"/>
      <w:r w:rsidRPr="00C521B1">
        <w:rPr>
          <w:rFonts w:ascii="Roboto" w:eastAsia="Times New Roman" w:hAnsi="Roboto" w:cs="Times New Roman"/>
          <w:color w:val="5E5E5E"/>
          <w:sz w:val="48"/>
          <w:szCs w:val="48"/>
          <w:bdr w:val="none" w:sz="0" w:space="0" w:color="auto" w:frame="1"/>
        </w:rPr>
        <w:t>. A glucometer determines the concentration of glucose in the solution.</w:t>
      </w:r>
    </w:p>
    <w:p w14:paraId="12F4EA39" w14:textId="77777777" w:rsidR="00C521B1" w:rsidRPr="00C521B1" w:rsidRDefault="00C521B1" w:rsidP="00C521B1">
      <w:pPr>
        <w:shd w:val="clear" w:color="auto" w:fill="FFFFFF"/>
        <w:spacing w:after="0" w:line="240" w:lineRule="auto"/>
        <w:textAlignment w:val="baseline"/>
        <w:rPr>
          <w:rFonts w:ascii="Roboto" w:eastAsia="Times New Roman" w:hAnsi="Roboto" w:cs="Times New Roman"/>
          <w:color w:val="5E5E5E"/>
          <w:sz w:val="23"/>
          <w:szCs w:val="23"/>
        </w:rPr>
      </w:pPr>
      <w:r w:rsidRPr="00C521B1">
        <w:rPr>
          <w:rFonts w:ascii="Roboto" w:eastAsia="Times New Roman" w:hAnsi="Roboto" w:cs="Times New Roman"/>
          <w:color w:val="5E5E5E"/>
          <w:sz w:val="48"/>
          <w:szCs w:val="48"/>
          <w:bdr w:val="none" w:sz="0" w:space="0" w:color="auto" w:frame="1"/>
        </w:rPr>
        <w:lastRenderedPageBreak/>
        <w:br/>
      </w:r>
    </w:p>
    <w:p w14:paraId="58CA4C2C" w14:textId="77777777" w:rsidR="00C521B1" w:rsidRPr="00C521B1" w:rsidRDefault="00C521B1" w:rsidP="00C521B1">
      <w:pPr>
        <w:shd w:val="clear" w:color="auto" w:fill="FFFFFF"/>
        <w:spacing w:after="0" w:line="240" w:lineRule="auto"/>
        <w:textAlignment w:val="baseline"/>
        <w:rPr>
          <w:rFonts w:ascii="Roboto" w:eastAsia="Times New Roman" w:hAnsi="Roboto" w:cs="Times New Roman"/>
          <w:color w:val="5E5E5E"/>
          <w:sz w:val="23"/>
          <w:szCs w:val="23"/>
        </w:rPr>
      </w:pPr>
      <w:r w:rsidRPr="00C521B1">
        <w:rPr>
          <w:rFonts w:ascii="Roboto" w:eastAsia="Times New Roman" w:hAnsi="Roboto" w:cs="Times New Roman"/>
          <w:color w:val="5E5E5E"/>
          <w:sz w:val="48"/>
          <w:szCs w:val="48"/>
          <w:bdr w:val="none" w:sz="0" w:space="0" w:color="auto" w:frame="1"/>
        </w:rPr>
        <w:t>ii. Most of the glucometers are based on electrochemical technology which use electrochemical test strips to perform the measurement.</w:t>
      </w:r>
    </w:p>
    <w:p w14:paraId="7F632F1E" w14:textId="14A205F6" w:rsidR="00051F19" w:rsidRDefault="00C521B1" w:rsidP="00051F19">
      <w:pPr>
        <w:shd w:val="clear" w:color="auto" w:fill="FFFFFF"/>
        <w:spacing w:before="100" w:beforeAutospacing="1" w:after="180" w:line="336" w:lineRule="atLeast"/>
        <w:ind w:left="1260"/>
        <w:rPr>
          <w:rFonts w:ascii="Roboto" w:hAnsi="Roboto"/>
          <w:color w:val="5E5E5E"/>
          <w:sz w:val="48"/>
          <w:szCs w:val="48"/>
          <w:shd w:val="clear" w:color="auto" w:fill="FFFFFF"/>
        </w:rPr>
      </w:pPr>
      <w:r>
        <w:rPr>
          <w:rFonts w:ascii="Roboto" w:hAnsi="Roboto"/>
          <w:color w:val="5E5E5E"/>
          <w:sz w:val="48"/>
          <w:szCs w:val="48"/>
          <w:shd w:val="clear" w:color="auto" w:fill="FFFFFF"/>
        </w:rPr>
        <w:t>iii. A small drop of the solution that is to be tested is placed on a disposable test strip that the glucometer uses for the glucose measurement.</w:t>
      </w:r>
    </w:p>
    <w:p w14:paraId="26CB69A3" w14:textId="0056E83F" w:rsidR="00C521B1" w:rsidRDefault="00C521B1" w:rsidP="00051F19">
      <w:pPr>
        <w:shd w:val="clear" w:color="auto" w:fill="FFFFFF"/>
        <w:spacing w:before="100" w:beforeAutospacing="1" w:after="180" w:line="336" w:lineRule="atLeast"/>
        <w:ind w:left="1260"/>
      </w:pPr>
      <w:r>
        <w:t xml:space="preserve">iii) As soon as the ferrocyanide has been formed the device (i.e., glucometer) runs an electronic current through the blood sample on the strip. iv) This current thus generated </w:t>
      </w:r>
      <w:proofErr w:type="gramStart"/>
      <w:r>
        <w:t>is able to</w:t>
      </w:r>
      <w:proofErr w:type="gramEnd"/>
      <w:r>
        <w:t xml:space="preserve"> read the ferrocyanide and identify the amount of glucose present in the blood sample on the testing strip. v) That number is then displayed on the screen of the glucometer. Methods that are used in electrochemical measurement of glucose: There are two most common methods that are often used in electrochemical measurement of glucose, they are</w:t>
      </w:r>
      <w:proofErr w:type="gramStart"/>
      <w:r>
        <w:t>: .</w:t>
      </w:r>
      <w:proofErr w:type="gramEnd"/>
      <w:r>
        <w:t xml:space="preserve"> Colorimetric method 2. </w:t>
      </w:r>
      <w:proofErr w:type="spellStart"/>
      <w:r>
        <w:t>Amperometric</w:t>
      </w:r>
      <w:proofErr w:type="spellEnd"/>
      <w:r>
        <w:t xml:space="preserve"> method 1. Colorimetric method This method of electrochemical measurement of glucose is performed using typical sensors such as LEDs or photo sensors that form the analog interface. These sensors are then followed by a Transimpedance Amplifier (TIA) for the measurement of glucose concentration in the solution. This method uses the </w:t>
      </w:r>
      <w:proofErr w:type="spellStart"/>
      <w:r>
        <w:t>colour</w:t>
      </w:r>
      <w:proofErr w:type="spellEnd"/>
      <w:r>
        <w:t xml:space="preserve"> reflectance principle in order to sense the </w:t>
      </w:r>
      <w:proofErr w:type="spellStart"/>
      <w:r>
        <w:t>colour</w:t>
      </w:r>
      <w:proofErr w:type="spellEnd"/>
      <w:r>
        <w:t xml:space="preserve"> intensity in the reaction layer of the glucometer test strip by the photometry.</w:t>
      </w:r>
    </w:p>
    <w:p w14:paraId="21186C97" w14:textId="5071EFC0" w:rsidR="00C521B1" w:rsidRDefault="00C521B1" w:rsidP="00051F19">
      <w:pPr>
        <w:shd w:val="clear" w:color="auto" w:fill="FFFFFF"/>
        <w:spacing w:before="100" w:beforeAutospacing="1" w:after="180" w:line="336" w:lineRule="atLeast"/>
        <w:ind w:left="1260"/>
      </w:pPr>
      <w:r>
        <w:t xml:space="preserve">. </w:t>
      </w:r>
      <w:proofErr w:type="spellStart"/>
      <w:r>
        <w:t>Amperometric</w:t>
      </w:r>
      <w:proofErr w:type="spellEnd"/>
      <w:r>
        <w:t xml:space="preserve"> method This method of electrochemical measurement of glucose, the electrochemical test strip of glucometer which contains a capillary that is used to draw in the solution placed at one end of the test strip. This test strip also contains an electrode containing enzyme, Glucose Oxidase. Glucose undergoes a chemical reaction in the presence of </w:t>
      </w:r>
      <w:proofErr w:type="gramStart"/>
      <w:r>
        <w:t>this enzymes and electrons</w:t>
      </w:r>
      <w:proofErr w:type="gramEnd"/>
      <w:r>
        <w:t xml:space="preserve"> are produced during this chemical reaction. These electrons (i.e., the charge passing through the electrode) thus produced are then </w:t>
      </w:r>
      <w:r>
        <w:lastRenderedPageBreak/>
        <w:t>measured which is proportional to the concentration of glucose in the solution. The blood sample is placed on the glucometer test strip and the reaction of the glucose with the enzyme occurs, this results in the production of electrons, which flows through. The flow of these electrons corresponds to the flow of current through the electrodes. This current changes according to the concentration of glucose. This current is then measured using a transimpedance amplifier (current-to-voltage converter) and an analogue-to-digital converter (ADC). The output of the transimpedance amplifier is seen as a variation in the voltage with varying glucose concentrations in the solution.</w:t>
      </w:r>
    </w:p>
    <w:p w14:paraId="3E07792F" w14:textId="22C89C31" w:rsidR="00027362" w:rsidRDefault="000D4858" w:rsidP="00051F19">
      <w:pPr>
        <w:shd w:val="clear" w:color="auto" w:fill="FFFFFF"/>
        <w:spacing w:before="100" w:beforeAutospacing="1" w:after="180" w:line="336" w:lineRule="atLeast"/>
        <w:ind w:left="1260"/>
        <w:rPr>
          <w:rFonts w:ascii="Helvetica" w:eastAsia="Times New Roman" w:hAnsi="Helvetica" w:cs="Times New Roman"/>
          <w:color w:val="111111"/>
          <w:sz w:val="24"/>
          <w:szCs w:val="24"/>
        </w:rPr>
      </w:pPr>
      <w:r>
        <w:rPr>
          <w:noProof/>
        </w:rPr>
        <w:drawing>
          <wp:inline distT="0" distB="0" distL="0" distR="0" wp14:anchorId="3BAAFB38" wp14:editId="25B4C3CF">
            <wp:extent cx="5943600" cy="3968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396875"/>
                    </a:xfrm>
                    <a:prstGeom prst="rect">
                      <a:avLst/>
                    </a:prstGeom>
                  </pic:spPr>
                </pic:pic>
              </a:graphicData>
            </a:graphic>
          </wp:inline>
        </w:drawing>
      </w:r>
    </w:p>
    <w:p w14:paraId="051CBBED" w14:textId="147D1955" w:rsidR="000D4858" w:rsidRDefault="00EC29D7" w:rsidP="00051F19">
      <w:pPr>
        <w:shd w:val="clear" w:color="auto" w:fill="FFFFFF"/>
        <w:spacing w:before="100" w:beforeAutospacing="1" w:after="180" w:line="336" w:lineRule="atLeast"/>
        <w:ind w:left="1260"/>
        <w:rPr>
          <w:rFonts w:ascii="Helvetica" w:eastAsia="Times New Roman" w:hAnsi="Helvetica" w:cs="Times New Roman"/>
          <w:color w:val="111111"/>
          <w:sz w:val="24"/>
          <w:szCs w:val="24"/>
        </w:rPr>
      </w:pPr>
      <w:r>
        <w:rPr>
          <w:noProof/>
        </w:rPr>
        <w:drawing>
          <wp:inline distT="0" distB="0" distL="0" distR="0" wp14:anchorId="0C151082" wp14:editId="299A034B">
            <wp:extent cx="5943600" cy="4908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490855"/>
                    </a:xfrm>
                    <a:prstGeom prst="rect">
                      <a:avLst/>
                    </a:prstGeom>
                  </pic:spPr>
                </pic:pic>
              </a:graphicData>
            </a:graphic>
          </wp:inline>
        </w:drawing>
      </w:r>
    </w:p>
    <w:p w14:paraId="7E5BE320" w14:textId="77777777" w:rsidR="00EC29D7" w:rsidRPr="00EC29D7" w:rsidRDefault="00EC29D7" w:rsidP="00EC29D7">
      <w:pPr>
        <w:spacing w:before="100" w:beforeAutospacing="1" w:after="100" w:afterAutospacing="1" w:line="240" w:lineRule="auto"/>
        <w:rPr>
          <w:rFonts w:ascii="Arial" w:eastAsia="Times New Roman" w:hAnsi="Arial" w:cs="Arial"/>
          <w:color w:val="123654"/>
          <w:sz w:val="27"/>
          <w:szCs w:val="27"/>
        </w:rPr>
      </w:pPr>
      <w:r w:rsidRPr="00EC29D7">
        <w:rPr>
          <w:rFonts w:ascii="Arial" w:eastAsia="Times New Roman" w:hAnsi="Arial" w:cs="Arial"/>
          <w:b/>
          <w:bCs/>
          <w:color w:val="123654"/>
          <w:sz w:val="27"/>
          <w:szCs w:val="27"/>
        </w:rPr>
        <w:t>Data Set Information:</w:t>
      </w:r>
    </w:p>
    <w:p w14:paraId="26253BA3" w14:textId="77777777" w:rsidR="00EC29D7" w:rsidRPr="00EC29D7" w:rsidRDefault="00EC29D7" w:rsidP="00EC29D7">
      <w:pPr>
        <w:spacing w:before="100" w:beforeAutospacing="1" w:after="100" w:afterAutospacing="1" w:line="240" w:lineRule="auto"/>
        <w:rPr>
          <w:rFonts w:ascii="Arial" w:eastAsia="Times New Roman" w:hAnsi="Arial" w:cs="Arial"/>
          <w:color w:val="123654"/>
          <w:sz w:val="20"/>
          <w:szCs w:val="20"/>
        </w:rPr>
      </w:pPr>
      <w:r w:rsidRPr="00EC29D7">
        <w:rPr>
          <w:rFonts w:ascii="Arial" w:eastAsia="Times New Roman" w:hAnsi="Arial" w:cs="Arial"/>
          <w:color w:val="123654"/>
          <w:sz w:val="20"/>
          <w:szCs w:val="20"/>
        </w:rPr>
        <w:t xml:space="preserve">Diabetes patient records were obtained from two sources: an automatic electronic recording device and paper records. The automatic device had an internal clock to timestamp events, whereas the paper records only provided "logical time" slots (breakfast, lunch, dinner, bedtime). For paper records, fixed times were assigned to breakfast (08:00), lunch (12:00), dinner (18:00), and bedtime (22:00). </w:t>
      </w:r>
      <w:proofErr w:type="gramStart"/>
      <w:r w:rsidRPr="00EC29D7">
        <w:rPr>
          <w:rFonts w:ascii="Arial" w:eastAsia="Times New Roman" w:hAnsi="Arial" w:cs="Arial"/>
          <w:color w:val="123654"/>
          <w:sz w:val="20"/>
          <w:szCs w:val="20"/>
        </w:rPr>
        <w:t>Thus</w:t>
      </w:r>
      <w:proofErr w:type="gramEnd"/>
      <w:r w:rsidRPr="00EC29D7">
        <w:rPr>
          <w:rFonts w:ascii="Arial" w:eastAsia="Times New Roman" w:hAnsi="Arial" w:cs="Arial"/>
          <w:color w:val="123654"/>
          <w:sz w:val="20"/>
          <w:szCs w:val="20"/>
        </w:rPr>
        <w:t xml:space="preserve"> paper records have fictitious uniform recording times whereas electronic records have more realistic time stamps.</w:t>
      </w:r>
      <w:r w:rsidRPr="00EC29D7">
        <w:rPr>
          <w:rFonts w:ascii="Arial" w:eastAsia="Times New Roman" w:hAnsi="Arial" w:cs="Arial"/>
          <w:color w:val="123654"/>
          <w:sz w:val="20"/>
          <w:szCs w:val="20"/>
        </w:rPr>
        <w:br/>
      </w:r>
      <w:r w:rsidRPr="00EC29D7">
        <w:rPr>
          <w:rFonts w:ascii="Arial" w:eastAsia="Times New Roman" w:hAnsi="Arial" w:cs="Arial"/>
          <w:color w:val="123654"/>
          <w:sz w:val="20"/>
          <w:szCs w:val="20"/>
        </w:rPr>
        <w:br/>
        <w:t>Diabetes files consist of four fields per record. Each field is separated by a tab and each record is separated by a newline.</w:t>
      </w:r>
      <w:r w:rsidRPr="00EC29D7">
        <w:rPr>
          <w:rFonts w:ascii="Arial" w:eastAsia="Times New Roman" w:hAnsi="Arial" w:cs="Arial"/>
          <w:color w:val="123654"/>
          <w:sz w:val="20"/>
          <w:szCs w:val="20"/>
        </w:rPr>
        <w:br/>
      </w:r>
      <w:r w:rsidRPr="00EC29D7">
        <w:rPr>
          <w:rFonts w:ascii="Arial" w:eastAsia="Times New Roman" w:hAnsi="Arial" w:cs="Arial"/>
          <w:color w:val="123654"/>
          <w:sz w:val="20"/>
          <w:szCs w:val="20"/>
        </w:rPr>
        <w:br/>
        <w:t>File Names and format:</w:t>
      </w:r>
      <w:r w:rsidRPr="00EC29D7">
        <w:rPr>
          <w:rFonts w:ascii="Arial" w:eastAsia="Times New Roman" w:hAnsi="Arial" w:cs="Arial"/>
          <w:color w:val="123654"/>
          <w:sz w:val="20"/>
          <w:szCs w:val="20"/>
        </w:rPr>
        <w:br/>
        <w:t>(1) Date in MM-DD-YYYY format</w:t>
      </w:r>
      <w:r w:rsidRPr="00EC29D7">
        <w:rPr>
          <w:rFonts w:ascii="Arial" w:eastAsia="Times New Roman" w:hAnsi="Arial" w:cs="Arial"/>
          <w:color w:val="123654"/>
          <w:sz w:val="20"/>
          <w:szCs w:val="20"/>
        </w:rPr>
        <w:br/>
        <w:t>(2) Time in XX:YY format</w:t>
      </w:r>
      <w:r w:rsidRPr="00EC29D7">
        <w:rPr>
          <w:rFonts w:ascii="Arial" w:eastAsia="Times New Roman" w:hAnsi="Arial" w:cs="Arial"/>
          <w:color w:val="123654"/>
          <w:sz w:val="20"/>
          <w:szCs w:val="20"/>
        </w:rPr>
        <w:br/>
        <w:t>(3) Code</w:t>
      </w:r>
      <w:r w:rsidRPr="00EC29D7">
        <w:rPr>
          <w:rFonts w:ascii="Arial" w:eastAsia="Times New Roman" w:hAnsi="Arial" w:cs="Arial"/>
          <w:color w:val="123654"/>
          <w:sz w:val="20"/>
          <w:szCs w:val="20"/>
        </w:rPr>
        <w:br/>
        <w:t>(4) Value</w:t>
      </w:r>
      <w:r w:rsidRPr="00EC29D7">
        <w:rPr>
          <w:rFonts w:ascii="Arial" w:eastAsia="Times New Roman" w:hAnsi="Arial" w:cs="Arial"/>
          <w:color w:val="123654"/>
          <w:sz w:val="20"/>
          <w:szCs w:val="20"/>
        </w:rPr>
        <w:br/>
      </w:r>
      <w:r w:rsidRPr="00EC29D7">
        <w:rPr>
          <w:rFonts w:ascii="Arial" w:eastAsia="Times New Roman" w:hAnsi="Arial" w:cs="Arial"/>
          <w:color w:val="123654"/>
          <w:sz w:val="20"/>
          <w:szCs w:val="20"/>
        </w:rPr>
        <w:br/>
        <w:t>The Code field is deciphered as follows:</w:t>
      </w:r>
      <w:r w:rsidRPr="00EC29D7">
        <w:rPr>
          <w:rFonts w:ascii="Arial" w:eastAsia="Times New Roman" w:hAnsi="Arial" w:cs="Arial"/>
          <w:color w:val="123654"/>
          <w:sz w:val="20"/>
          <w:szCs w:val="20"/>
        </w:rPr>
        <w:br/>
      </w:r>
      <w:r w:rsidRPr="00EC29D7">
        <w:rPr>
          <w:rFonts w:ascii="Arial" w:eastAsia="Times New Roman" w:hAnsi="Arial" w:cs="Arial"/>
          <w:color w:val="123654"/>
          <w:sz w:val="20"/>
          <w:szCs w:val="20"/>
        </w:rPr>
        <w:br/>
        <w:t>33 = Regular insulin dose</w:t>
      </w:r>
      <w:r w:rsidRPr="00EC29D7">
        <w:rPr>
          <w:rFonts w:ascii="Arial" w:eastAsia="Times New Roman" w:hAnsi="Arial" w:cs="Arial"/>
          <w:color w:val="123654"/>
          <w:sz w:val="20"/>
          <w:szCs w:val="20"/>
        </w:rPr>
        <w:br/>
        <w:t>34 = NPH insulin dose</w:t>
      </w:r>
      <w:r w:rsidRPr="00EC29D7">
        <w:rPr>
          <w:rFonts w:ascii="Arial" w:eastAsia="Times New Roman" w:hAnsi="Arial" w:cs="Arial"/>
          <w:color w:val="123654"/>
          <w:sz w:val="20"/>
          <w:szCs w:val="20"/>
        </w:rPr>
        <w:br/>
        <w:t xml:space="preserve">35 = </w:t>
      </w:r>
      <w:proofErr w:type="spellStart"/>
      <w:r w:rsidRPr="00EC29D7">
        <w:rPr>
          <w:rFonts w:ascii="Arial" w:eastAsia="Times New Roman" w:hAnsi="Arial" w:cs="Arial"/>
          <w:color w:val="123654"/>
          <w:sz w:val="20"/>
          <w:szCs w:val="20"/>
        </w:rPr>
        <w:t>UltraLente</w:t>
      </w:r>
      <w:proofErr w:type="spellEnd"/>
      <w:r w:rsidRPr="00EC29D7">
        <w:rPr>
          <w:rFonts w:ascii="Arial" w:eastAsia="Times New Roman" w:hAnsi="Arial" w:cs="Arial"/>
          <w:color w:val="123654"/>
          <w:sz w:val="20"/>
          <w:szCs w:val="20"/>
        </w:rPr>
        <w:t xml:space="preserve"> insulin dose</w:t>
      </w:r>
      <w:r w:rsidRPr="00EC29D7">
        <w:rPr>
          <w:rFonts w:ascii="Arial" w:eastAsia="Times New Roman" w:hAnsi="Arial" w:cs="Arial"/>
          <w:color w:val="123654"/>
          <w:sz w:val="20"/>
          <w:szCs w:val="20"/>
        </w:rPr>
        <w:br/>
        <w:t>48 = Unspecified blood glucose measurement</w:t>
      </w:r>
      <w:r w:rsidRPr="00EC29D7">
        <w:rPr>
          <w:rFonts w:ascii="Arial" w:eastAsia="Times New Roman" w:hAnsi="Arial" w:cs="Arial"/>
          <w:color w:val="123654"/>
          <w:sz w:val="20"/>
          <w:szCs w:val="20"/>
        </w:rPr>
        <w:br/>
        <w:t>57 = Unspecified blood glucose measurement</w:t>
      </w:r>
      <w:r w:rsidRPr="00EC29D7">
        <w:rPr>
          <w:rFonts w:ascii="Arial" w:eastAsia="Times New Roman" w:hAnsi="Arial" w:cs="Arial"/>
          <w:color w:val="123654"/>
          <w:sz w:val="20"/>
          <w:szCs w:val="20"/>
        </w:rPr>
        <w:br/>
        <w:t>58 = Pre-breakfast blood glucose measurement</w:t>
      </w:r>
      <w:r w:rsidRPr="00EC29D7">
        <w:rPr>
          <w:rFonts w:ascii="Arial" w:eastAsia="Times New Roman" w:hAnsi="Arial" w:cs="Arial"/>
          <w:color w:val="123654"/>
          <w:sz w:val="20"/>
          <w:szCs w:val="20"/>
        </w:rPr>
        <w:br/>
        <w:t>59 = Post-breakfast blood glucose measurement</w:t>
      </w:r>
      <w:r w:rsidRPr="00EC29D7">
        <w:rPr>
          <w:rFonts w:ascii="Arial" w:eastAsia="Times New Roman" w:hAnsi="Arial" w:cs="Arial"/>
          <w:color w:val="123654"/>
          <w:sz w:val="20"/>
          <w:szCs w:val="20"/>
        </w:rPr>
        <w:br/>
        <w:t>60 = Pre-lunch blood glucose measurement</w:t>
      </w:r>
      <w:r w:rsidRPr="00EC29D7">
        <w:rPr>
          <w:rFonts w:ascii="Arial" w:eastAsia="Times New Roman" w:hAnsi="Arial" w:cs="Arial"/>
          <w:color w:val="123654"/>
          <w:sz w:val="20"/>
          <w:szCs w:val="20"/>
        </w:rPr>
        <w:br/>
        <w:t>61 = Post-lunch blood glucose measurement</w:t>
      </w:r>
      <w:r w:rsidRPr="00EC29D7">
        <w:rPr>
          <w:rFonts w:ascii="Arial" w:eastAsia="Times New Roman" w:hAnsi="Arial" w:cs="Arial"/>
          <w:color w:val="123654"/>
          <w:sz w:val="20"/>
          <w:szCs w:val="20"/>
        </w:rPr>
        <w:br/>
        <w:t>62 = Pre-supper blood glucose measurement</w:t>
      </w:r>
      <w:r w:rsidRPr="00EC29D7">
        <w:rPr>
          <w:rFonts w:ascii="Arial" w:eastAsia="Times New Roman" w:hAnsi="Arial" w:cs="Arial"/>
          <w:color w:val="123654"/>
          <w:sz w:val="20"/>
          <w:szCs w:val="20"/>
        </w:rPr>
        <w:br/>
        <w:t>63 = Post-supper blood glucose measurement</w:t>
      </w:r>
      <w:r w:rsidRPr="00EC29D7">
        <w:rPr>
          <w:rFonts w:ascii="Arial" w:eastAsia="Times New Roman" w:hAnsi="Arial" w:cs="Arial"/>
          <w:color w:val="123654"/>
          <w:sz w:val="20"/>
          <w:szCs w:val="20"/>
        </w:rPr>
        <w:br/>
        <w:t>64 = Pre-snack blood glucose measurement</w:t>
      </w:r>
      <w:r w:rsidRPr="00EC29D7">
        <w:rPr>
          <w:rFonts w:ascii="Arial" w:eastAsia="Times New Roman" w:hAnsi="Arial" w:cs="Arial"/>
          <w:color w:val="123654"/>
          <w:sz w:val="20"/>
          <w:szCs w:val="20"/>
        </w:rPr>
        <w:br/>
        <w:t>65 = Hypoglycemic symptoms</w:t>
      </w:r>
      <w:r w:rsidRPr="00EC29D7">
        <w:rPr>
          <w:rFonts w:ascii="Arial" w:eastAsia="Times New Roman" w:hAnsi="Arial" w:cs="Arial"/>
          <w:color w:val="123654"/>
          <w:sz w:val="20"/>
          <w:szCs w:val="20"/>
        </w:rPr>
        <w:br/>
        <w:t>66 = Typical meal ingestion</w:t>
      </w:r>
      <w:r w:rsidRPr="00EC29D7">
        <w:rPr>
          <w:rFonts w:ascii="Arial" w:eastAsia="Times New Roman" w:hAnsi="Arial" w:cs="Arial"/>
          <w:color w:val="123654"/>
          <w:sz w:val="20"/>
          <w:szCs w:val="20"/>
        </w:rPr>
        <w:br/>
      </w:r>
      <w:r w:rsidRPr="00EC29D7">
        <w:rPr>
          <w:rFonts w:ascii="Arial" w:eastAsia="Times New Roman" w:hAnsi="Arial" w:cs="Arial"/>
          <w:color w:val="123654"/>
          <w:sz w:val="20"/>
          <w:szCs w:val="20"/>
        </w:rPr>
        <w:lastRenderedPageBreak/>
        <w:t>67 = More-than-usual meal ingestion</w:t>
      </w:r>
      <w:r w:rsidRPr="00EC29D7">
        <w:rPr>
          <w:rFonts w:ascii="Arial" w:eastAsia="Times New Roman" w:hAnsi="Arial" w:cs="Arial"/>
          <w:color w:val="123654"/>
          <w:sz w:val="20"/>
          <w:szCs w:val="20"/>
        </w:rPr>
        <w:br/>
        <w:t>68 = Less-than-usual meal ingestion</w:t>
      </w:r>
      <w:r w:rsidRPr="00EC29D7">
        <w:rPr>
          <w:rFonts w:ascii="Arial" w:eastAsia="Times New Roman" w:hAnsi="Arial" w:cs="Arial"/>
          <w:color w:val="123654"/>
          <w:sz w:val="20"/>
          <w:szCs w:val="20"/>
        </w:rPr>
        <w:br/>
        <w:t>69 = Typical exercise activity</w:t>
      </w:r>
      <w:r w:rsidRPr="00EC29D7">
        <w:rPr>
          <w:rFonts w:ascii="Arial" w:eastAsia="Times New Roman" w:hAnsi="Arial" w:cs="Arial"/>
          <w:color w:val="123654"/>
          <w:sz w:val="20"/>
          <w:szCs w:val="20"/>
        </w:rPr>
        <w:br/>
        <w:t>70 = More-than-usual exercise activity</w:t>
      </w:r>
      <w:r w:rsidRPr="00EC29D7">
        <w:rPr>
          <w:rFonts w:ascii="Arial" w:eastAsia="Times New Roman" w:hAnsi="Arial" w:cs="Arial"/>
          <w:color w:val="123654"/>
          <w:sz w:val="20"/>
          <w:szCs w:val="20"/>
        </w:rPr>
        <w:br/>
        <w:t>71 = Less-than-usual exercise activity</w:t>
      </w:r>
      <w:r w:rsidRPr="00EC29D7">
        <w:rPr>
          <w:rFonts w:ascii="Arial" w:eastAsia="Times New Roman" w:hAnsi="Arial" w:cs="Arial"/>
          <w:color w:val="123654"/>
          <w:sz w:val="20"/>
          <w:szCs w:val="20"/>
        </w:rPr>
        <w:br/>
        <w:t>72 = Unspecified special event</w:t>
      </w:r>
    </w:p>
    <w:p w14:paraId="7D6D9D2D" w14:textId="77777777" w:rsidR="00EC29D7" w:rsidRPr="00EC29D7" w:rsidRDefault="00EC29D7" w:rsidP="00EC29D7">
      <w:pPr>
        <w:spacing w:after="0" w:line="240" w:lineRule="auto"/>
        <w:rPr>
          <w:rFonts w:ascii="Times New Roman" w:eastAsia="Times New Roman" w:hAnsi="Times New Roman" w:cs="Times New Roman"/>
          <w:sz w:val="24"/>
          <w:szCs w:val="24"/>
        </w:rPr>
      </w:pPr>
      <w:r w:rsidRPr="00EC29D7">
        <w:rPr>
          <w:rFonts w:ascii="Times New Roman" w:eastAsia="Times New Roman" w:hAnsi="Times New Roman" w:cs="Times New Roman"/>
          <w:color w:val="000000"/>
          <w:sz w:val="27"/>
          <w:szCs w:val="27"/>
        </w:rPr>
        <w:br/>
      </w:r>
    </w:p>
    <w:p w14:paraId="7133B3B1" w14:textId="77777777" w:rsidR="00EC29D7" w:rsidRPr="00EC29D7" w:rsidRDefault="00EC29D7" w:rsidP="00EC29D7">
      <w:pPr>
        <w:spacing w:before="100" w:beforeAutospacing="1" w:after="100" w:afterAutospacing="1" w:line="240" w:lineRule="auto"/>
        <w:rPr>
          <w:rFonts w:ascii="Arial" w:eastAsia="Times New Roman" w:hAnsi="Arial" w:cs="Arial"/>
          <w:color w:val="123654"/>
          <w:sz w:val="27"/>
          <w:szCs w:val="27"/>
        </w:rPr>
      </w:pPr>
      <w:r w:rsidRPr="00EC29D7">
        <w:rPr>
          <w:rFonts w:ascii="Arial" w:eastAsia="Times New Roman" w:hAnsi="Arial" w:cs="Arial"/>
          <w:b/>
          <w:bCs/>
          <w:color w:val="123654"/>
          <w:sz w:val="27"/>
          <w:szCs w:val="27"/>
        </w:rPr>
        <w:t>Attribute Information:</w:t>
      </w:r>
    </w:p>
    <w:p w14:paraId="67818050" w14:textId="77777777" w:rsidR="00EC29D7" w:rsidRPr="00EC29D7" w:rsidRDefault="00EC29D7" w:rsidP="00EC29D7">
      <w:pPr>
        <w:spacing w:before="100" w:beforeAutospacing="1" w:after="100" w:afterAutospacing="1" w:line="240" w:lineRule="auto"/>
        <w:rPr>
          <w:rFonts w:ascii="Arial" w:eastAsia="Times New Roman" w:hAnsi="Arial" w:cs="Arial"/>
          <w:color w:val="123654"/>
          <w:sz w:val="20"/>
          <w:szCs w:val="20"/>
        </w:rPr>
      </w:pPr>
      <w:r w:rsidRPr="00EC29D7">
        <w:rPr>
          <w:rFonts w:ascii="Arial" w:eastAsia="Times New Roman" w:hAnsi="Arial" w:cs="Arial"/>
          <w:color w:val="123654"/>
          <w:sz w:val="20"/>
          <w:szCs w:val="20"/>
        </w:rPr>
        <w:t>Diabetes files consist of four fields per record. Each field is separated by a tab and each record is separated by a newline.</w:t>
      </w:r>
      <w:r w:rsidRPr="00EC29D7">
        <w:rPr>
          <w:rFonts w:ascii="Arial" w:eastAsia="Times New Roman" w:hAnsi="Arial" w:cs="Arial"/>
          <w:color w:val="123654"/>
          <w:sz w:val="20"/>
          <w:szCs w:val="20"/>
        </w:rPr>
        <w:br/>
      </w:r>
      <w:r w:rsidRPr="00EC29D7">
        <w:rPr>
          <w:rFonts w:ascii="Arial" w:eastAsia="Times New Roman" w:hAnsi="Arial" w:cs="Arial"/>
          <w:color w:val="123654"/>
          <w:sz w:val="20"/>
          <w:szCs w:val="20"/>
        </w:rPr>
        <w:br/>
        <w:t>File Names and format:</w:t>
      </w:r>
      <w:r w:rsidRPr="00EC29D7">
        <w:rPr>
          <w:rFonts w:ascii="Arial" w:eastAsia="Times New Roman" w:hAnsi="Arial" w:cs="Arial"/>
          <w:color w:val="123654"/>
          <w:sz w:val="20"/>
          <w:szCs w:val="20"/>
        </w:rPr>
        <w:br/>
        <w:t>(1) Date in MM-DD-YYYY format</w:t>
      </w:r>
      <w:r w:rsidRPr="00EC29D7">
        <w:rPr>
          <w:rFonts w:ascii="Arial" w:eastAsia="Times New Roman" w:hAnsi="Arial" w:cs="Arial"/>
          <w:color w:val="123654"/>
          <w:sz w:val="20"/>
          <w:szCs w:val="20"/>
        </w:rPr>
        <w:br/>
        <w:t xml:space="preserve">(2) Time in </w:t>
      </w:r>
      <w:proofErr w:type="gramStart"/>
      <w:r w:rsidRPr="00EC29D7">
        <w:rPr>
          <w:rFonts w:ascii="Arial" w:eastAsia="Times New Roman" w:hAnsi="Arial" w:cs="Arial"/>
          <w:color w:val="123654"/>
          <w:sz w:val="20"/>
          <w:szCs w:val="20"/>
        </w:rPr>
        <w:t>XX:YY</w:t>
      </w:r>
      <w:proofErr w:type="gramEnd"/>
      <w:r w:rsidRPr="00EC29D7">
        <w:rPr>
          <w:rFonts w:ascii="Arial" w:eastAsia="Times New Roman" w:hAnsi="Arial" w:cs="Arial"/>
          <w:color w:val="123654"/>
          <w:sz w:val="20"/>
          <w:szCs w:val="20"/>
        </w:rPr>
        <w:t xml:space="preserve"> format</w:t>
      </w:r>
      <w:r w:rsidRPr="00EC29D7">
        <w:rPr>
          <w:rFonts w:ascii="Arial" w:eastAsia="Times New Roman" w:hAnsi="Arial" w:cs="Arial"/>
          <w:color w:val="123654"/>
          <w:sz w:val="20"/>
          <w:szCs w:val="20"/>
        </w:rPr>
        <w:br/>
        <w:t>(3) Code</w:t>
      </w:r>
      <w:r w:rsidRPr="00EC29D7">
        <w:rPr>
          <w:rFonts w:ascii="Arial" w:eastAsia="Times New Roman" w:hAnsi="Arial" w:cs="Arial"/>
          <w:color w:val="123654"/>
          <w:sz w:val="20"/>
          <w:szCs w:val="20"/>
        </w:rPr>
        <w:br/>
        <w:t>(4) Value</w:t>
      </w:r>
    </w:p>
    <w:tbl>
      <w:tblPr>
        <w:tblW w:w="8515" w:type="dxa"/>
        <w:tblBorders>
          <w:top w:val="single" w:sz="6" w:space="0" w:color="EBEBEB"/>
          <w:bottom w:val="single" w:sz="6" w:space="0" w:color="EBEBEB"/>
        </w:tblBorders>
        <w:tblCellMar>
          <w:left w:w="0" w:type="dxa"/>
          <w:right w:w="0" w:type="dxa"/>
        </w:tblCellMar>
        <w:tblLook w:val="04A0" w:firstRow="1" w:lastRow="0" w:firstColumn="1" w:lastColumn="0" w:noHBand="0" w:noVBand="1"/>
      </w:tblPr>
      <w:tblGrid>
        <w:gridCol w:w="1495"/>
        <w:gridCol w:w="4330"/>
        <w:gridCol w:w="962"/>
        <w:gridCol w:w="1728"/>
      </w:tblGrid>
      <w:tr w:rsidR="00EC29D7" w:rsidRPr="00EC29D7" w14:paraId="03BC036B" w14:textId="77777777" w:rsidTr="00EC29D7">
        <w:trPr>
          <w:tblHeader/>
        </w:trPr>
        <w:tc>
          <w:tcPr>
            <w:tcW w:w="0" w:type="auto"/>
            <w:tcBorders>
              <w:bottom w:val="nil"/>
              <w:right w:val="nil"/>
            </w:tcBorders>
            <w:tcMar>
              <w:top w:w="75" w:type="dxa"/>
              <w:left w:w="75" w:type="dxa"/>
              <w:bottom w:w="75" w:type="dxa"/>
              <w:right w:w="75" w:type="dxa"/>
            </w:tcMar>
            <w:hideMark/>
          </w:tcPr>
          <w:p w14:paraId="6D069A5C" w14:textId="77777777" w:rsidR="00EC29D7" w:rsidRPr="00EC29D7" w:rsidRDefault="00EC29D7" w:rsidP="00EC29D7">
            <w:pPr>
              <w:spacing w:after="0" w:line="240" w:lineRule="auto"/>
              <w:rPr>
                <w:rFonts w:ascii="Georgia" w:eastAsia="Times New Roman" w:hAnsi="Georgia" w:cs="Times New Roman"/>
                <w:b/>
                <w:bCs/>
                <w:color w:val="2E2E2E"/>
                <w:sz w:val="21"/>
                <w:szCs w:val="21"/>
              </w:rPr>
            </w:pPr>
            <w:r w:rsidRPr="00EC29D7">
              <w:rPr>
                <w:rFonts w:ascii="Georgia" w:eastAsia="Times New Roman" w:hAnsi="Georgia" w:cs="Times New Roman"/>
                <w:b/>
                <w:bCs/>
                <w:color w:val="2E2E2E"/>
                <w:sz w:val="21"/>
                <w:szCs w:val="21"/>
              </w:rPr>
              <w:t>Attribute</w:t>
            </w:r>
          </w:p>
        </w:tc>
        <w:tc>
          <w:tcPr>
            <w:tcW w:w="0" w:type="auto"/>
            <w:tcBorders>
              <w:bottom w:val="nil"/>
              <w:right w:val="nil"/>
            </w:tcBorders>
            <w:tcMar>
              <w:top w:w="75" w:type="dxa"/>
              <w:left w:w="75" w:type="dxa"/>
              <w:bottom w:w="75" w:type="dxa"/>
              <w:right w:w="75" w:type="dxa"/>
            </w:tcMar>
            <w:hideMark/>
          </w:tcPr>
          <w:p w14:paraId="315CAB4B" w14:textId="77777777" w:rsidR="00EC29D7" w:rsidRPr="00EC29D7" w:rsidRDefault="00EC29D7" w:rsidP="00EC29D7">
            <w:pPr>
              <w:spacing w:after="0" w:line="240" w:lineRule="auto"/>
              <w:rPr>
                <w:rFonts w:ascii="Georgia" w:eastAsia="Times New Roman" w:hAnsi="Georgia" w:cs="Times New Roman"/>
                <w:b/>
                <w:bCs/>
                <w:color w:val="2E2E2E"/>
                <w:sz w:val="21"/>
                <w:szCs w:val="21"/>
              </w:rPr>
            </w:pPr>
            <w:r w:rsidRPr="00EC29D7">
              <w:rPr>
                <w:rFonts w:ascii="Georgia" w:eastAsia="Times New Roman" w:hAnsi="Georgia" w:cs="Times New Roman"/>
                <w:b/>
                <w:bCs/>
                <w:color w:val="2E2E2E"/>
                <w:sz w:val="21"/>
                <w:szCs w:val="21"/>
              </w:rPr>
              <w:t>Description</w:t>
            </w:r>
          </w:p>
        </w:tc>
        <w:tc>
          <w:tcPr>
            <w:tcW w:w="0" w:type="auto"/>
            <w:tcBorders>
              <w:bottom w:val="nil"/>
              <w:right w:val="nil"/>
            </w:tcBorders>
            <w:tcMar>
              <w:top w:w="75" w:type="dxa"/>
              <w:left w:w="75" w:type="dxa"/>
              <w:bottom w:w="75" w:type="dxa"/>
              <w:right w:w="75" w:type="dxa"/>
            </w:tcMar>
            <w:hideMark/>
          </w:tcPr>
          <w:p w14:paraId="4B241710" w14:textId="77777777" w:rsidR="00EC29D7" w:rsidRPr="00EC29D7" w:rsidRDefault="00EC29D7" w:rsidP="00EC29D7">
            <w:pPr>
              <w:spacing w:after="0" w:line="240" w:lineRule="auto"/>
              <w:rPr>
                <w:rFonts w:ascii="Georgia" w:eastAsia="Times New Roman" w:hAnsi="Georgia" w:cs="Times New Roman"/>
                <w:b/>
                <w:bCs/>
                <w:color w:val="2E2E2E"/>
                <w:sz w:val="21"/>
                <w:szCs w:val="21"/>
              </w:rPr>
            </w:pPr>
            <w:r w:rsidRPr="00EC29D7">
              <w:rPr>
                <w:rFonts w:ascii="Georgia" w:eastAsia="Times New Roman" w:hAnsi="Georgia" w:cs="Times New Roman"/>
                <w:b/>
                <w:bCs/>
                <w:color w:val="2E2E2E"/>
                <w:sz w:val="21"/>
                <w:szCs w:val="21"/>
              </w:rPr>
              <w:t>Type</w:t>
            </w:r>
          </w:p>
        </w:tc>
        <w:tc>
          <w:tcPr>
            <w:tcW w:w="0" w:type="auto"/>
            <w:tcBorders>
              <w:bottom w:val="nil"/>
              <w:right w:val="nil"/>
            </w:tcBorders>
            <w:tcMar>
              <w:top w:w="75" w:type="dxa"/>
              <w:left w:w="75" w:type="dxa"/>
              <w:bottom w:w="75" w:type="dxa"/>
              <w:right w:w="75" w:type="dxa"/>
            </w:tcMar>
            <w:hideMark/>
          </w:tcPr>
          <w:p w14:paraId="4295B135" w14:textId="77777777" w:rsidR="00EC29D7" w:rsidRPr="00EC29D7" w:rsidRDefault="00EC29D7" w:rsidP="00EC29D7">
            <w:pPr>
              <w:spacing w:after="0" w:line="240" w:lineRule="auto"/>
              <w:rPr>
                <w:rFonts w:ascii="Georgia" w:eastAsia="Times New Roman" w:hAnsi="Georgia" w:cs="Times New Roman"/>
                <w:b/>
                <w:bCs/>
                <w:color w:val="2E2E2E"/>
                <w:sz w:val="21"/>
                <w:szCs w:val="21"/>
              </w:rPr>
            </w:pPr>
            <w:r w:rsidRPr="00EC29D7">
              <w:rPr>
                <w:rFonts w:ascii="Georgia" w:eastAsia="Times New Roman" w:hAnsi="Georgia" w:cs="Times New Roman"/>
                <w:b/>
                <w:bCs/>
                <w:color w:val="2E2E2E"/>
                <w:sz w:val="21"/>
                <w:szCs w:val="21"/>
              </w:rPr>
              <w:t>Average/Mean</w:t>
            </w:r>
          </w:p>
        </w:tc>
      </w:tr>
      <w:tr w:rsidR="00EC29D7" w:rsidRPr="00EC29D7" w14:paraId="5E3FC10B" w14:textId="77777777" w:rsidTr="00EC29D7">
        <w:tc>
          <w:tcPr>
            <w:tcW w:w="0" w:type="auto"/>
            <w:tcBorders>
              <w:bottom w:val="nil"/>
              <w:right w:val="nil"/>
            </w:tcBorders>
            <w:tcMar>
              <w:top w:w="75" w:type="dxa"/>
              <w:left w:w="75" w:type="dxa"/>
              <w:bottom w:w="75" w:type="dxa"/>
              <w:right w:w="75" w:type="dxa"/>
            </w:tcMar>
            <w:hideMark/>
          </w:tcPr>
          <w:p w14:paraId="5EDBC615" w14:textId="77777777" w:rsidR="00EC29D7" w:rsidRPr="00EC29D7" w:rsidRDefault="00EC29D7" w:rsidP="00EC29D7">
            <w:pPr>
              <w:spacing w:after="0" w:line="240" w:lineRule="auto"/>
              <w:rPr>
                <w:rFonts w:ascii="Georgia" w:eastAsia="Times New Roman" w:hAnsi="Georgia" w:cs="Times New Roman"/>
                <w:color w:val="2E2E2E"/>
                <w:sz w:val="21"/>
                <w:szCs w:val="21"/>
              </w:rPr>
            </w:pPr>
            <w:proofErr w:type="spellStart"/>
            <w:r w:rsidRPr="00EC29D7">
              <w:rPr>
                <w:rFonts w:ascii="Georgia" w:eastAsia="Times New Roman" w:hAnsi="Georgia" w:cs="Times New Roman"/>
                <w:color w:val="2E2E2E"/>
                <w:sz w:val="21"/>
                <w:szCs w:val="21"/>
              </w:rPr>
              <w:t>Preg</w:t>
            </w:r>
            <w:proofErr w:type="spellEnd"/>
          </w:p>
        </w:tc>
        <w:tc>
          <w:tcPr>
            <w:tcW w:w="0" w:type="auto"/>
            <w:tcBorders>
              <w:bottom w:val="nil"/>
              <w:right w:val="nil"/>
            </w:tcBorders>
            <w:tcMar>
              <w:top w:w="75" w:type="dxa"/>
              <w:left w:w="75" w:type="dxa"/>
              <w:bottom w:w="75" w:type="dxa"/>
              <w:right w:w="75" w:type="dxa"/>
            </w:tcMar>
            <w:hideMark/>
          </w:tcPr>
          <w:p w14:paraId="304B05E5" w14:textId="77777777" w:rsidR="00EC29D7" w:rsidRPr="00EC29D7" w:rsidRDefault="00EC29D7" w:rsidP="00EC29D7">
            <w:pPr>
              <w:spacing w:after="0" w:line="240" w:lineRule="auto"/>
              <w:rPr>
                <w:rFonts w:ascii="Georgia" w:eastAsia="Times New Roman" w:hAnsi="Georgia" w:cs="Times New Roman"/>
                <w:color w:val="2E2E2E"/>
                <w:sz w:val="21"/>
                <w:szCs w:val="21"/>
              </w:rPr>
            </w:pPr>
            <w:r w:rsidRPr="00EC29D7">
              <w:rPr>
                <w:rFonts w:ascii="Georgia" w:eastAsia="Times New Roman" w:hAnsi="Georgia" w:cs="Times New Roman"/>
                <w:color w:val="2E2E2E"/>
                <w:sz w:val="21"/>
                <w:szCs w:val="21"/>
              </w:rPr>
              <w:t>Number of times pregnant.</w:t>
            </w:r>
          </w:p>
        </w:tc>
        <w:tc>
          <w:tcPr>
            <w:tcW w:w="0" w:type="auto"/>
            <w:tcBorders>
              <w:bottom w:val="nil"/>
              <w:right w:val="nil"/>
            </w:tcBorders>
            <w:tcMar>
              <w:top w:w="75" w:type="dxa"/>
              <w:left w:w="75" w:type="dxa"/>
              <w:bottom w:w="75" w:type="dxa"/>
              <w:right w:w="75" w:type="dxa"/>
            </w:tcMar>
            <w:hideMark/>
          </w:tcPr>
          <w:p w14:paraId="492DFC1B" w14:textId="77777777" w:rsidR="00EC29D7" w:rsidRPr="00EC29D7" w:rsidRDefault="00EC29D7" w:rsidP="00EC29D7">
            <w:pPr>
              <w:spacing w:after="0" w:line="240" w:lineRule="auto"/>
              <w:rPr>
                <w:rFonts w:ascii="Georgia" w:eastAsia="Times New Roman" w:hAnsi="Georgia" w:cs="Times New Roman"/>
                <w:color w:val="2E2E2E"/>
                <w:sz w:val="21"/>
                <w:szCs w:val="21"/>
              </w:rPr>
            </w:pPr>
            <w:r w:rsidRPr="00EC29D7">
              <w:rPr>
                <w:rFonts w:ascii="Georgia" w:eastAsia="Times New Roman" w:hAnsi="Georgia" w:cs="Times New Roman"/>
                <w:color w:val="2E2E2E"/>
                <w:sz w:val="21"/>
                <w:szCs w:val="21"/>
              </w:rPr>
              <w:t>Numeric</w:t>
            </w:r>
          </w:p>
        </w:tc>
        <w:tc>
          <w:tcPr>
            <w:tcW w:w="0" w:type="auto"/>
            <w:tcBorders>
              <w:bottom w:val="nil"/>
              <w:right w:val="nil"/>
            </w:tcBorders>
            <w:tcMar>
              <w:top w:w="75" w:type="dxa"/>
              <w:left w:w="75" w:type="dxa"/>
              <w:bottom w:w="75" w:type="dxa"/>
              <w:right w:w="75" w:type="dxa"/>
            </w:tcMar>
            <w:hideMark/>
          </w:tcPr>
          <w:p w14:paraId="042D7074" w14:textId="77777777" w:rsidR="00EC29D7" w:rsidRPr="00EC29D7" w:rsidRDefault="00EC29D7" w:rsidP="00EC29D7">
            <w:pPr>
              <w:spacing w:after="0" w:line="240" w:lineRule="auto"/>
              <w:rPr>
                <w:rFonts w:ascii="Georgia" w:eastAsia="Times New Roman" w:hAnsi="Georgia" w:cs="Times New Roman"/>
                <w:color w:val="2E2E2E"/>
                <w:sz w:val="21"/>
                <w:szCs w:val="21"/>
              </w:rPr>
            </w:pPr>
            <w:r w:rsidRPr="00EC29D7">
              <w:rPr>
                <w:rFonts w:ascii="Georgia" w:eastAsia="Times New Roman" w:hAnsi="Georgia" w:cs="Times New Roman"/>
                <w:color w:val="2E2E2E"/>
                <w:sz w:val="21"/>
                <w:szCs w:val="21"/>
              </w:rPr>
              <w:t>3.85</w:t>
            </w:r>
          </w:p>
        </w:tc>
      </w:tr>
      <w:tr w:rsidR="00EC29D7" w:rsidRPr="00EC29D7" w14:paraId="228BFF23" w14:textId="77777777" w:rsidTr="00EC29D7">
        <w:tc>
          <w:tcPr>
            <w:tcW w:w="0" w:type="auto"/>
            <w:tcBorders>
              <w:bottom w:val="nil"/>
              <w:right w:val="nil"/>
            </w:tcBorders>
            <w:tcMar>
              <w:top w:w="75" w:type="dxa"/>
              <w:left w:w="75" w:type="dxa"/>
              <w:bottom w:w="75" w:type="dxa"/>
              <w:right w:w="75" w:type="dxa"/>
            </w:tcMar>
            <w:hideMark/>
          </w:tcPr>
          <w:p w14:paraId="4EDDB7F5" w14:textId="77777777" w:rsidR="00EC29D7" w:rsidRPr="00EC29D7" w:rsidRDefault="00EC29D7" w:rsidP="00EC29D7">
            <w:pPr>
              <w:spacing w:after="0" w:line="240" w:lineRule="auto"/>
              <w:rPr>
                <w:rFonts w:ascii="Georgia" w:eastAsia="Times New Roman" w:hAnsi="Georgia" w:cs="Times New Roman"/>
                <w:color w:val="2E2E2E"/>
                <w:sz w:val="21"/>
                <w:szCs w:val="21"/>
              </w:rPr>
            </w:pPr>
            <w:r w:rsidRPr="00EC29D7">
              <w:rPr>
                <w:rFonts w:ascii="Georgia" w:eastAsia="Times New Roman" w:hAnsi="Georgia" w:cs="Times New Roman"/>
                <w:color w:val="2E2E2E"/>
                <w:sz w:val="21"/>
                <w:szCs w:val="21"/>
              </w:rPr>
              <w:t>Glucose</w:t>
            </w:r>
          </w:p>
        </w:tc>
        <w:tc>
          <w:tcPr>
            <w:tcW w:w="0" w:type="auto"/>
            <w:tcBorders>
              <w:bottom w:val="nil"/>
              <w:right w:val="nil"/>
            </w:tcBorders>
            <w:tcMar>
              <w:top w:w="75" w:type="dxa"/>
              <w:left w:w="75" w:type="dxa"/>
              <w:bottom w:w="75" w:type="dxa"/>
              <w:right w:w="75" w:type="dxa"/>
            </w:tcMar>
            <w:hideMark/>
          </w:tcPr>
          <w:p w14:paraId="2AE7209A" w14:textId="77777777" w:rsidR="00EC29D7" w:rsidRPr="00EC29D7" w:rsidRDefault="00EC29D7" w:rsidP="00EC29D7">
            <w:pPr>
              <w:spacing w:after="0" w:line="240" w:lineRule="auto"/>
              <w:rPr>
                <w:rFonts w:ascii="Georgia" w:eastAsia="Times New Roman" w:hAnsi="Georgia" w:cs="Times New Roman"/>
                <w:color w:val="2E2E2E"/>
                <w:sz w:val="21"/>
                <w:szCs w:val="21"/>
              </w:rPr>
            </w:pPr>
            <w:r w:rsidRPr="00EC29D7">
              <w:rPr>
                <w:rFonts w:ascii="Georgia" w:eastAsia="Times New Roman" w:hAnsi="Georgia" w:cs="Times New Roman"/>
                <w:color w:val="2E2E2E"/>
                <w:sz w:val="21"/>
                <w:szCs w:val="21"/>
              </w:rPr>
              <w:t>Plasma glucose concentration 2 h in an oral glucose tolerance test.</w:t>
            </w:r>
          </w:p>
        </w:tc>
        <w:tc>
          <w:tcPr>
            <w:tcW w:w="0" w:type="auto"/>
            <w:tcBorders>
              <w:bottom w:val="nil"/>
              <w:right w:val="nil"/>
            </w:tcBorders>
            <w:tcMar>
              <w:top w:w="75" w:type="dxa"/>
              <w:left w:w="75" w:type="dxa"/>
              <w:bottom w:w="75" w:type="dxa"/>
              <w:right w:w="75" w:type="dxa"/>
            </w:tcMar>
            <w:hideMark/>
          </w:tcPr>
          <w:p w14:paraId="7FDA6B50" w14:textId="77777777" w:rsidR="00EC29D7" w:rsidRPr="00EC29D7" w:rsidRDefault="00EC29D7" w:rsidP="00EC29D7">
            <w:pPr>
              <w:spacing w:after="0" w:line="240" w:lineRule="auto"/>
              <w:rPr>
                <w:rFonts w:ascii="Georgia" w:eastAsia="Times New Roman" w:hAnsi="Georgia" w:cs="Times New Roman"/>
                <w:color w:val="2E2E2E"/>
                <w:sz w:val="21"/>
                <w:szCs w:val="21"/>
              </w:rPr>
            </w:pPr>
            <w:r w:rsidRPr="00EC29D7">
              <w:rPr>
                <w:rFonts w:ascii="Georgia" w:eastAsia="Times New Roman" w:hAnsi="Georgia" w:cs="Times New Roman"/>
                <w:color w:val="2E2E2E"/>
                <w:sz w:val="21"/>
                <w:szCs w:val="21"/>
              </w:rPr>
              <w:t>Numeric</w:t>
            </w:r>
          </w:p>
        </w:tc>
        <w:tc>
          <w:tcPr>
            <w:tcW w:w="0" w:type="auto"/>
            <w:tcBorders>
              <w:bottom w:val="nil"/>
              <w:right w:val="nil"/>
            </w:tcBorders>
            <w:tcMar>
              <w:top w:w="75" w:type="dxa"/>
              <w:left w:w="75" w:type="dxa"/>
              <w:bottom w:w="75" w:type="dxa"/>
              <w:right w:w="75" w:type="dxa"/>
            </w:tcMar>
            <w:hideMark/>
          </w:tcPr>
          <w:p w14:paraId="7953E52E" w14:textId="77777777" w:rsidR="00EC29D7" w:rsidRPr="00EC29D7" w:rsidRDefault="00EC29D7" w:rsidP="00EC29D7">
            <w:pPr>
              <w:spacing w:after="0" w:line="240" w:lineRule="auto"/>
              <w:rPr>
                <w:rFonts w:ascii="Georgia" w:eastAsia="Times New Roman" w:hAnsi="Georgia" w:cs="Times New Roman"/>
                <w:color w:val="2E2E2E"/>
                <w:sz w:val="21"/>
                <w:szCs w:val="21"/>
              </w:rPr>
            </w:pPr>
            <w:r w:rsidRPr="00EC29D7">
              <w:rPr>
                <w:rFonts w:ascii="Georgia" w:eastAsia="Times New Roman" w:hAnsi="Georgia" w:cs="Times New Roman"/>
                <w:color w:val="2E2E2E"/>
                <w:sz w:val="21"/>
                <w:szCs w:val="21"/>
              </w:rPr>
              <w:t>120.89</w:t>
            </w:r>
          </w:p>
        </w:tc>
      </w:tr>
      <w:tr w:rsidR="00EC29D7" w:rsidRPr="00EC29D7" w14:paraId="71EE4E60" w14:textId="77777777" w:rsidTr="00EC29D7">
        <w:tc>
          <w:tcPr>
            <w:tcW w:w="0" w:type="auto"/>
            <w:tcBorders>
              <w:bottom w:val="nil"/>
              <w:right w:val="nil"/>
            </w:tcBorders>
            <w:tcMar>
              <w:top w:w="75" w:type="dxa"/>
              <w:left w:w="75" w:type="dxa"/>
              <w:bottom w:w="75" w:type="dxa"/>
              <w:right w:w="75" w:type="dxa"/>
            </w:tcMar>
            <w:hideMark/>
          </w:tcPr>
          <w:p w14:paraId="6FC7AB11" w14:textId="77777777" w:rsidR="00EC29D7" w:rsidRPr="00EC29D7" w:rsidRDefault="00EC29D7" w:rsidP="00EC29D7">
            <w:pPr>
              <w:spacing w:after="0" w:line="240" w:lineRule="auto"/>
              <w:rPr>
                <w:rFonts w:ascii="Georgia" w:eastAsia="Times New Roman" w:hAnsi="Georgia" w:cs="Times New Roman"/>
                <w:color w:val="2E2E2E"/>
                <w:sz w:val="21"/>
                <w:szCs w:val="21"/>
              </w:rPr>
            </w:pPr>
            <w:r w:rsidRPr="00EC29D7">
              <w:rPr>
                <w:rFonts w:ascii="Georgia" w:eastAsia="Times New Roman" w:hAnsi="Georgia" w:cs="Times New Roman"/>
                <w:color w:val="2E2E2E"/>
                <w:sz w:val="21"/>
                <w:szCs w:val="21"/>
              </w:rPr>
              <w:t>BP</w:t>
            </w:r>
          </w:p>
        </w:tc>
        <w:tc>
          <w:tcPr>
            <w:tcW w:w="0" w:type="auto"/>
            <w:tcBorders>
              <w:bottom w:val="nil"/>
              <w:right w:val="nil"/>
            </w:tcBorders>
            <w:tcMar>
              <w:top w:w="75" w:type="dxa"/>
              <w:left w:w="75" w:type="dxa"/>
              <w:bottom w:w="75" w:type="dxa"/>
              <w:right w:w="75" w:type="dxa"/>
            </w:tcMar>
            <w:hideMark/>
          </w:tcPr>
          <w:p w14:paraId="59FAA4B5" w14:textId="77777777" w:rsidR="00EC29D7" w:rsidRPr="00EC29D7" w:rsidRDefault="00EC29D7" w:rsidP="00EC29D7">
            <w:pPr>
              <w:spacing w:after="0" w:line="240" w:lineRule="auto"/>
              <w:rPr>
                <w:rFonts w:ascii="Georgia" w:eastAsia="Times New Roman" w:hAnsi="Georgia" w:cs="Times New Roman"/>
                <w:color w:val="2E2E2E"/>
                <w:sz w:val="21"/>
                <w:szCs w:val="21"/>
              </w:rPr>
            </w:pPr>
            <w:r w:rsidRPr="00EC29D7">
              <w:rPr>
                <w:rFonts w:ascii="Georgia" w:eastAsia="Times New Roman" w:hAnsi="Georgia" w:cs="Times New Roman"/>
                <w:color w:val="2E2E2E"/>
                <w:sz w:val="21"/>
                <w:szCs w:val="21"/>
              </w:rPr>
              <w:t>Diastolic blood pressure (mm Hg).</w:t>
            </w:r>
          </w:p>
        </w:tc>
        <w:tc>
          <w:tcPr>
            <w:tcW w:w="0" w:type="auto"/>
            <w:tcBorders>
              <w:bottom w:val="nil"/>
              <w:right w:val="nil"/>
            </w:tcBorders>
            <w:tcMar>
              <w:top w:w="75" w:type="dxa"/>
              <w:left w:w="75" w:type="dxa"/>
              <w:bottom w:w="75" w:type="dxa"/>
              <w:right w:w="75" w:type="dxa"/>
            </w:tcMar>
            <w:hideMark/>
          </w:tcPr>
          <w:p w14:paraId="7F8DA591" w14:textId="77777777" w:rsidR="00EC29D7" w:rsidRPr="00EC29D7" w:rsidRDefault="00EC29D7" w:rsidP="00EC29D7">
            <w:pPr>
              <w:spacing w:after="0" w:line="240" w:lineRule="auto"/>
              <w:rPr>
                <w:rFonts w:ascii="Georgia" w:eastAsia="Times New Roman" w:hAnsi="Georgia" w:cs="Times New Roman"/>
                <w:color w:val="2E2E2E"/>
                <w:sz w:val="21"/>
                <w:szCs w:val="21"/>
              </w:rPr>
            </w:pPr>
            <w:r w:rsidRPr="00EC29D7">
              <w:rPr>
                <w:rFonts w:ascii="Georgia" w:eastAsia="Times New Roman" w:hAnsi="Georgia" w:cs="Times New Roman"/>
                <w:color w:val="2E2E2E"/>
                <w:sz w:val="21"/>
                <w:szCs w:val="21"/>
              </w:rPr>
              <w:t>Numeric</w:t>
            </w:r>
          </w:p>
        </w:tc>
        <w:tc>
          <w:tcPr>
            <w:tcW w:w="0" w:type="auto"/>
            <w:tcBorders>
              <w:bottom w:val="nil"/>
              <w:right w:val="nil"/>
            </w:tcBorders>
            <w:tcMar>
              <w:top w:w="75" w:type="dxa"/>
              <w:left w:w="75" w:type="dxa"/>
              <w:bottom w:w="75" w:type="dxa"/>
              <w:right w:w="75" w:type="dxa"/>
            </w:tcMar>
            <w:hideMark/>
          </w:tcPr>
          <w:p w14:paraId="7815A881" w14:textId="77777777" w:rsidR="00EC29D7" w:rsidRPr="00EC29D7" w:rsidRDefault="00EC29D7" w:rsidP="00EC29D7">
            <w:pPr>
              <w:spacing w:after="0" w:line="240" w:lineRule="auto"/>
              <w:rPr>
                <w:rFonts w:ascii="Georgia" w:eastAsia="Times New Roman" w:hAnsi="Georgia" w:cs="Times New Roman"/>
                <w:color w:val="2E2E2E"/>
                <w:sz w:val="21"/>
                <w:szCs w:val="21"/>
              </w:rPr>
            </w:pPr>
            <w:r w:rsidRPr="00EC29D7">
              <w:rPr>
                <w:rFonts w:ascii="Georgia" w:eastAsia="Times New Roman" w:hAnsi="Georgia" w:cs="Times New Roman"/>
                <w:color w:val="2E2E2E"/>
                <w:sz w:val="21"/>
                <w:szCs w:val="21"/>
              </w:rPr>
              <w:t>69.11</w:t>
            </w:r>
          </w:p>
        </w:tc>
      </w:tr>
      <w:tr w:rsidR="00EC29D7" w:rsidRPr="00EC29D7" w14:paraId="119087A8" w14:textId="77777777" w:rsidTr="00EC29D7">
        <w:tc>
          <w:tcPr>
            <w:tcW w:w="0" w:type="auto"/>
            <w:tcBorders>
              <w:bottom w:val="nil"/>
              <w:right w:val="nil"/>
            </w:tcBorders>
            <w:tcMar>
              <w:top w:w="75" w:type="dxa"/>
              <w:left w:w="75" w:type="dxa"/>
              <w:bottom w:w="75" w:type="dxa"/>
              <w:right w:w="75" w:type="dxa"/>
            </w:tcMar>
            <w:hideMark/>
          </w:tcPr>
          <w:p w14:paraId="5E41C045" w14:textId="77777777" w:rsidR="00EC29D7" w:rsidRPr="00EC29D7" w:rsidRDefault="00EC29D7" w:rsidP="00EC29D7">
            <w:pPr>
              <w:spacing w:after="0" w:line="240" w:lineRule="auto"/>
              <w:rPr>
                <w:rFonts w:ascii="Georgia" w:eastAsia="Times New Roman" w:hAnsi="Georgia" w:cs="Times New Roman"/>
                <w:color w:val="2E2E2E"/>
                <w:sz w:val="21"/>
                <w:szCs w:val="21"/>
              </w:rPr>
            </w:pPr>
            <w:proofErr w:type="spellStart"/>
            <w:r w:rsidRPr="00EC29D7">
              <w:rPr>
                <w:rFonts w:ascii="Georgia" w:eastAsia="Times New Roman" w:hAnsi="Georgia" w:cs="Times New Roman"/>
                <w:color w:val="2E2E2E"/>
                <w:sz w:val="21"/>
                <w:szCs w:val="21"/>
              </w:rPr>
              <w:t>SkinThickness</w:t>
            </w:r>
            <w:proofErr w:type="spellEnd"/>
          </w:p>
        </w:tc>
        <w:tc>
          <w:tcPr>
            <w:tcW w:w="0" w:type="auto"/>
            <w:tcBorders>
              <w:bottom w:val="nil"/>
              <w:right w:val="nil"/>
            </w:tcBorders>
            <w:tcMar>
              <w:top w:w="75" w:type="dxa"/>
              <w:left w:w="75" w:type="dxa"/>
              <w:bottom w:w="75" w:type="dxa"/>
              <w:right w:w="75" w:type="dxa"/>
            </w:tcMar>
            <w:hideMark/>
          </w:tcPr>
          <w:p w14:paraId="1B79F99A" w14:textId="77777777" w:rsidR="00EC29D7" w:rsidRPr="00EC29D7" w:rsidRDefault="00EC29D7" w:rsidP="00EC29D7">
            <w:pPr>
              <w:spacing w:after="0" w:line="240" w:lineRule="auto"/>
              <w:rPr>
                <w:rFonts w:ascii="Georgia" w:eastAsia="Times New Roman" w:hAnsi="Georgia" w:cs="Times New Roman"/>
                <w:color w:val="2E2E2E"/>
                <w:sz w:val="21"/>
                <w:szCs w:val="21"/>
              </w:rPr>
            </w:pPr>
            <w:r w:rsidRPr="00EC29D7">
              <w:rPr>
                <w:rFonts w:ascii="Georgia" w:eastAsia="Times New Roman" w:hAnsi="Georgia" w:cs="Times New Roman"/>
                <w:color w:val="2E2E2E"/>
                <w:sz w:val="21"/>
                <w:szCs w:val="21"/>
              </w:rPr>
              <w:t>Triceps skinfold thickness (mm).</w:t>
            </w:r>
          </w:p>
        </w:tc>
        <w:tc>
          <w:tcPr>
            <w:tcW w:w="0" w:type="auto"/>
            <w:tcBorders>
              <w:bottom w:val="nil"/>
              <w:right w:val="nil"/>
            </w:tcBorders>
            <w:tcMar>
              <w:top w:w="75" w:type="dxa"/>
              <w:left w:w="75" w:type="dxa"/>
              <w:bottom w:w="75" w:type="dxa"/>
              <w:right w:w="75" w:type="dxa"/>
            </w:tcMar>
            <w:hideMark/>
          </w:tcPr>
          <w:p w14:paraId="316936F4" w14:textId="77777777" w:rsidR="00EC29D7" w:rsidRPr="00EC29D7" w:rsidRDefault="00EC29D7" w:rsidP="00EC29D7">
            <w:pPr>
              <w:spacing w:after="0" w:line="240" w:lineRule="auto"/>
              <w:rPr>
                <w:rFonts w:ascii="Georgia" w:eastAsia="Times New Roman" w:hAnsi="Georgia" w:cs="Times New Roman"/>
                <w:color w:val="2E2E2E"/>
                <w:sz w:val="21"/>
                <w:szCs w:val="21"/>
              </w:rPr>
            </w:pPr>
            <w:r w:rsidRPr="00EC29D7">
              <w:rPr>
                <w:rFonts w:ascii="Georgia" w:eastAsia="Times New Roman" w:hAnsi="Georgia" w:cs="Times New Roman"/>
                <w:color w:val="2E2E2E"/>
                <w:sz w:val="21"/>
                <w:szCs w:val="21"/>
              </w:rPr>
              <w:t>Numeric</w:t>
            </w:r>
          </w:p>
        </w:tc>
        <w:tc>
          <w:tcPr>
            <w:tcW w:w="0" w:type="auto"/>
            <w:tcBorders>
              <w:bottom w:val="nil"/>
              <w:right w:val="nil"/>
            </w:tcBorders>
            <w:tcMar>
              <w:top w:w="75" w:type="dxa"/>
              <w:left w:w="75" w:type="dxa"/>
              <w:bottom w:w="75" w:type="dxa"/>
              <w:right w:w="75" w:type="dxa"/>
            </w:tcMar>
            <w:hideMark/>
          </w:tcPr>
          <w:p w14:paraId="2C6DF659" w14:textId="77777777" w:rsidR="00EC29D7" w:rsidRPr="00EC29D7" w:rsidRDefault="00EC29D7" w:rsidP="00EC29D7">
            <w:pPr>
              <w:spacing w:after="0" w:line="240" w:lineRule="auto"/>
              <w:rPr>
                <w:rFonts w:ascii="Georgia" w:eastAsia="Times New Roman" w:hAnsi="Georgia" w:cs="Times New Roman"/>
                <w:color w:val="2E2E2E"/>
                <w:sz w:val="21"/>
                <w:szCs w:val="21"/>
              </w:rPr>
            </w:pPr>
            <w:r w:rsidRPr="00EC29D7">
              <w:rPr>
                <w:rFonts w:ascii="Georgia" w:eastAsia="Times New Roman" w:hAnsi="Georgia" w:cs="Times New Roman"/>
                <w:color w:val="2E2E2E"/>
                <w:sz w:val="21"/>
                <w:szCs w:val="21"/>
              </w:rPr>
              <w:t>20.54</w:t>
            </w:r>
          </w:p>
        </w:tc>
      </w:tr>
      <w:tr w:rsidR="00EC29D7" w:rsidRPr="00EC29D7" w14:paraId="584BFAA9" w14:textId="77777777" w:rsidTr="00EC29D7">
        <w:tc>
          <w:tcPr>
            <w:tcW w:w="0" w:type="auto"/>
            <w:tcBorders>
              <w:bottom w:val="nil"/>
              <w:right w:val="nil"/>
            </w:tcBorders>
            <w:tcMar>
              <w:top w:w="75" w:type="dxa"/>
              <w:left w:w="75" w:type="dxa"/>
              <w:bottom w:w="75" w:type="dxa"/>
              <w:right w:w="75" w:type="dxa"/>
            </w:tcMar>
            <w:hideMark/>
          </w:tcPr>
          <w:p w14:paraId="70B0EAE8" w14:textId="77777777" w:rsidR="00EC29D7" w:rsidRPr="00EC29D7" w:rsidRDefault="00EC29D7" w:rsidP="00EC29D7">
            <w:pPr>
              <w:spacing w:after="0" w:line="240" w:lineRule="auto"/>
              <w:rPr>
                <w:rFonts w:ascii="Georgia" w:eastAsia="Times New Roman" w:hAnsi="Georgia" w:cs="Times New Roman"/>
                <w:color w:val="2E2E2E"/>
                <w:sz w:val="21"/>
                <w:szCs w:val="21"/>
              </w:rPr>
            </w:pPr>
            <w:r w:rsidRPr="00EC29D7">
              <w:rPr>
                <w:rFonts w:ascii="Georgia" w:eastAsia="Times New Roman" w:hAnsi="Georgia" w:cs="Times New Roman"/>
                <w:color w:val="2E2E2E"/>
                <w:sz w:val="21"/>
                <w:szCs w:val="21"/>
              </w:rPr>
              <w:t>Insulin</w:t>
            </w:r>
          </w:p>
        </w:tc>
        <w:tc>
          <w:tcPr>
            <w:tcW w:w="0" w:type="auto"/>
            <w:tcBorders>
              <w:bottom w:val="nil"/>
              <w:right w:val="nil"/>
            </w:tcBorders>
            <w:tcMar>
              <w:top w:w="75" w:type="dxa"/>
              <w:left w:w="75" w:type="dxa"/>
              <w:bottom w:w="75" w:type="dxa"/>
              <w:right w:w="75" w:type="dxa"/>
            </w:tcMar>
            <w:hideMark/>
          </w:tcPr>
          <w:p w14:paraId="4E30ACEF" w14:textId="77777777" w:rsidR="00EC29D7" w:rsidRPr="00EC29D7" w:rsidRDefault="00EC29D7" w:rsidP="00EC29D7">
            <w:pPr>
              <w:spacing w:after="0" w:line="240" w:lineRule="auto"/>
              <w:rPr>
                <w:rFonts w:ascii="Georgia" w:eastAsia="Times New Roman" w:hAnsi="Georgia" w:cs="Times New Roman"/>
                <w:color w:val="2E2E2E"/>
                <w:sz w:val="21"/>
                <w:szCs w:val="21"/>
              </w:rPr>
            </w:pPr>
            <w:r w:rsidRPr="00EC29D7">
              <w:rPr>
                <w:rFonts w:ascii="Georgia" w:eastAsia="Times New Roman" w:hAnsi="Georgia" w:cs="Times New Roman"/>
                <w:color w:val="2E2E2E"/>
                <w:sz w:val="21"/>
                <w:szCs w:val="21"/>
              </w:rPr>
              <w:t>2-hour serum insulin (</w:t>
            </w:r>
            <w:proofErr w:type="spellStart"/>
            <w:r w:rsidRPr="00EC29D7">
              <w:rPr>
                <w:rFonts w:ascii="Georgia" w:eastAsia="Times New Roman" w:hAnsi="Georgia" w:cs="Times New Roman"/>
                <w:color w:val="2E2E2E"/>
                <w:sz w:val="19"/>
                <w:szCs w:val="19"/>
                <w:bdr w:val="none" w:sz="0" w:space="0" w:color="auto" w:frame="1"/>
              </w:rPr>
              <w:t>μ</w:t>
            </w:r>
            <w:r w:rsidRPr="00EC29D7">
              <w:rPr>
                <w:rFonts w:ascii="Georgia" w:eastAsia="Times New Roman" w:hAnsi="Georgia" w:cs="Times New Roman"/>
                <w:color w:val="2E2E2E"/>
                <w:sz w:val="21"/>
                <w:szCs w:val="21"/>
              </w:rPr>
              <w:t>lU</w:t>
            </w:r>
            <w:proofErr w:type="spellEnd"/>
            <w:r w:rsidRPr="00EC29D7">
              <w:rPr>
                <w:rFonts w:ascii="Georgia" w:eastAsia="Times New Roman" w:hAnsi="Georgia" w:cs="Times New Roman"/>
                <w:color w:val="2E2E2E"/>
                <w:sz w:val="21"/>
                <w:szCs w:val="21"/>
              </w:rPr>
              <w:t>/mL).</w:t>
            </w:r>
          </w:p>
        </w:tc>
        <w:tc>
          <w:tcPr>
            <w:tcW w:w="0" w:type="auto"/>
            <w:tcBorders>
              <w:bottom w:val="nil"/>
              <w:right w:val="nil"/>
            </w:tcBorders>
            <w:tcMar>
              <w:top w:w="75" w:type="dxa"/>
              <w:left w:w="75" w:type="dxa"/>
              <w:bottom w:w="75" w:type="dxa"/>
              <w:right w:w="75" w:type="dxa"/>
            </w:tcMar>
            <w:hideMark/>
          </w:tcPr>
          <w:p w14:paraId="3C6720F8" w14:textId="77777777" w:rsidR="00EC29D7" w:rsidRPr="00EC29D7" w:rsidRDefault="00EC29D7" w:rsidP="00EC29D7">
            <w:pPr>
              <w:spacing w:after="0" w:line="240" w:lineRule="auto"/>
              <w:rPr>
                <w:rFonts w:ascii="Georgia" w:eastAsia="Times New Roman" w:hAnsi="Georgia" w:cs="Times New Roman"/>
                <w:color w:val="2E2E2E"/>
                <w:sz w:val="21"/>
                <w:szCs w:val="21"/>
              </w:rPr>
            </w:pPr>
            <w:r w:rsidRPr="00EC29D7">
              <w:rPr>
                <w:rFonts w:ascii="Georgia" w:eastAsia="Times New Roman" w:hAnsi="Georgia" w:cs="Times New Roman"/>
                <w:color w:val="2E2E2E"/>
                <w:sz w:val="21"/>
                <w:szCs w:val="21"/>
              </w:rPr>
              <w:t>Numeric</w:t>
            </w:r>
          </w:p>
        </w:tc>
        <w:tc>
          <w:tcPr>
            <w:tcW w:w="0" w:type="auto"/>
            <w:tcBorders>
              <w:bottom w:val="nil"/>
              <w:right w:val="nil"/>
            </w:tcBorders>
            <w:tcMar>
              <w:top w:w="75" w:type="dxa"/>
              <w:left w:w="75" w:type="dxa"/>
              <w:bottom w:w="75" w:type="dxa"/>
              <w:right w:w="75" w:type="dxa"/>
            </w:tcMar>
            <w:hideMark/>
          </w:tcPr>
          <w:p w14:paraId="5B68A342" w14:textId="77777777" w:rsidR="00EC29D7" w:rsidRPr="00EC29D7" w:rsidRDefault="00EC29D7" w:rsidP="00EC29D7">
            <w:pPr>
              <w:spacing w:after="0" w:line="240" w:lineRule="auto"/>
              <w:rPr>
                <w:rFonts w:ascii="Georgia" w:eastAsia="Times New Roman" w:hAnsi="Georgia" w:cs="Times New Roman"/>
                <w:color w:val="2E2E2E"/>
                <w:sz w:val="21"/>
                <w:szCs w:val="21"/>
              </w:rPr>
            </w:pPr>
            <w:r w:rsidRPr="00EC29D7">
              <w:rPr>
                <w:rFonts w:ascii="Georgia" w:eastAsia="Times New Roman" w:hAnsi="Georgia" w:cs="Times New Roman"/>
                <w:color w:val="2E2E2E"/>
                <w:sz w:val="21"/>
                <w:szCs w:val="21"/>
              </w:rPr>
              <w:t>79.80</w:t>
            </w:r>
          </w:p>
        </w:tc>
      </w:tr>
      <w:tr w:rsidR="00EC29D7" w:rsidRPr="00EC29D7" w14:paraId="57F3E33C" w14:textId="77777777" w:rsidTr="00EC29D7">
        <w:tc>
          <w:tcPr>
            <w:tcW w:w="0" w:type="auto"/>
            <w:tcBorders>
              <w:bottom w:val="nil"/>
              <w:right w:val="nil"/>
            </w:tcBorders>
            <w:tcMar>
              <w:top w:w="75" w:type="dxa"/>
              <w:left w:w="75" w:type="dxa"/>
              <w:bottom w:w="75" w:type="dxa"/>
              <w:right w:w="75" w:type="dxa"/>
            </w:tcMar>
            <w:hideMark/>
          </w:tcPr>
          <w:p w14:paraId="75DBFD82" w14:textId="77777777" w:rsidR="00EC29D7" w:rsidRPr="00EC29D7" w:rsidRDefault="00EC29D7" w:rsidP="00EC29D7">
            <w:pPr>
              <w:spacing w:after="0" w:line="240" w:lineRule="auto"/>
              <w:rPr>
                <w:rFonts w:ascii="Georgia" w:eastAsia="Times New Roman" w:hAnsi="Georgia" w:cs="Times New Roman"/>
                <w:color w:val="2E2E2E"/>
                <w:sz w:val="21"/>
                <w:szCs w:val="21"/>
              </w:rPr>
            </w:pPr>
            <w:r w:rsidRPr="00EC29D7">
              <w:rPr>
                <w:rFonts w:ascii="Georgia" w:eastAsia="Times New Roman" w:hAnsi="Georgia" w:cs="Times New Roman"/>
                <w:color w:val="2E2E2E"/>
                <w:sz w:val="21"/>
                <w:szCs w:val="21"/>
              </w:rPr>
              <w:t>BMI</w:t>
            </w:r>
          </w:p>
        </w:tc>
        <w:tc>
          <w:tcPr>
            <w:tcW w:w="0" w:type="auto"/>
            <w:tcBorders>
              <w:bottom w:val="nil"/>
              <w:right w:val="nil"/>
            </w:tcBorders>
            <w:tcMar>
              <w:top w:w="75" w:type="dxa"/>
              <w:left w:w="75" w:type="dxa"/>
              <w:bottom w:w="75" w:type="dxa"/>
              <w:right w:w="75" w:type="dxa"/>
            </w:tcMar>
            <w:hideMark/>
          </w:tcPr>
          <w:p w14:paraId="13995572" w14:textId="77777777" w:rsidR="00EC29D7" w:rsidRPr="00EC29D7" w:rsidRDefault="00EC29D7" w:rsidP="00EC29D7">
            <w:pPr>
              <w:spacing w:after="0" w:line="240" w:lineRule="auto"/>
              <w:rPr>
                <w:rFonts w:ascii="Georgia" w:eastAsia="Times New Roman" w:hAnsi="Georgia" w:cs="Times New Roman"/>
                <w:color w:val="2E2E2E"/>
                <w:sz w:val="21"/>
                <w:szCs w:val="21"/>
              </w:rPr>
            </w:pPr>
            <w:r w:rsidRPr="00EC29D7">
              <w:rPr>
                <w:rFonts w:ascii="Georgia" w:eastAsia="Times New Roman" w:hAnsi="Georgia" w:cs="Times New Roman"/>
                <w:color w:val="2E2E2E"/>
                <w:sz w:val="21"/>
                <w:szCs w:val="21"/>
              </w:rPr>
              <w:t>Body mass index (kg/m</w:t>
            </w:r>
            <w:r w:rsidRPr="00EC29D7">
              <w:rPr>
                <w:rFonts w:ascii="Georgia" w:eastAsia="Times New Roman" w:hAnsi="Georgia" w:cs="Times New Roman"/>
                <w:color w:val="2E2E2E"/>
                <w:sz w:val="19"/>
                <w:szCs w:val="19"/>
                <w:bdr w:val="none" w:sz="0" w:space="0" w:color="auto" w:frame="1"/>
              </w:rPr>
              <w:t>2</w:t>
            </w:r>
            <w:r w:rsidRPr="00EC29D7">
              <w:rPr>
                <w:rFonts w:ascii="Georgia" w:eastAsia="Times New Roman" w:hAnsi="Georgia" w:cs="Times New Roman"/>
                <w:color w:val="2E2E2E"/>
                <w:sz w:val="21"/>
                <w:szCs w:val="21"/>
              </w:rPr>
              <w:t>).</w:t>
            </w:r>
          </w:p>
        </w:tc>
        <w:tc>
          <w:tcPr>
            <w:tcW w:w="0" w:type="auto"/>
            <w:tcBorders>
              <w:bottom w:val="nil"/>
              <w:right w:val="nil"/>
            </w:tcBorders>
            <w:tcMar>
              <w:top w:w="75" w:type="dxa"/>
              <w:left w:w="75" w:type="dxa"/>
              <w:bottom w:w="75" w:type="dxa"/>
              <w:right w:w="75" w:type="dxa"/>
            </w:tcMar>
            <w:hideMark/>
          </w:tcPr>
          <w:p w14:paraId="7C6FBB92" w14:textId="77777777" w:rsidR="00EC29D7" w:rsidRPr="00EC29D7" w:rsidRDefault="00EC29D7" w:rsidP="00EC29D7">
            <w:pPr>
              <w:spacing w:after="0" w:line="240" w:lineRule="auto"/>
              <w:rPr>
                <w:rFonts w:ascii="Georgia" w:eastAsia="Times New Roman" w:hAnsi="Georgia" w:cs="Times New Roman"/>
                <w:color w:val="2E2E2E"/>
                <w:sz w:val="21"/>
                <w:szCs w:val="21"/>
              </w:rPr>
            </w:pPr>
            <w:r w:rsidRPr="00EC29D7">
              <w:rPr>
                <w:rFonts w:ascii="Georgia" w:eastAsia="Times New Roman" w:hAnsi="Georgia" w:cs="Times New Roman"/>
                <w:color w:val="2E2E2E"/>
                <w:sz w:val="21"/>
                <w:szCs w:val="21"/>
              </w:rPr>
              <w:t>Numeric</w:t>
            </w:r>
          </w:p>
        </w:tc>
        <w:tc>
          <w:tcPr>
            <w:tcW w:w="0" w:type="auto"/>
            <w:tcBorders>
              <w:bottom w:val="nil"/>
              <w:right w:val="nil"/>
            </w:tcBorders>
            <w:tcMar>
              <w:top w:w="75" w:type="dxa"/>
              <w:left w:w="75" w:type="dxa"/>
              <w:bottom w:w="75" w:type="dxa"/>
              <w:right w:w="75" w:type="dxa"/>
            </w:tcMar>
            <w:hideMark/>
          </w:tcPr>
          <w:p w14:paraId="657BC2FA" w14:textId="77777777" w:rsidR="00EC29D7" w:rsidRPr="00EC29D7" w:rsidRDefault="00EC29D7" w:rsidP="00EC29D7">
            <w:pPr>
              <w:spacing w:after="0" w:line="240" w:lineRule="auto"/>
              <w:rPr>
                <w:rFonts w:ascii="Georgia" w:eastAsia="Times New Roman" w:hAnsi="Georgia" w:cs="Times New Roman"/>
                <w:color w:val="2E2E2E"/>
                <w:sz w:val="21"/>
                <w:szCs w:val="21"/>
              </w:rPr>
            </w:pPr>
            <w:r w:rsidRPr="00EC29D7">
              <w:rPr>
                <w:rFonts w:ascii="Georgia" w:eastAsia="Times New Roman" w:hAnsi="Georgia" w:cs="Times New Roman"/>
                <w:color w:val="2E2E2E"/>
                <w:sz w:val="21"/>
                <w:szCs w:val="21"/>
              </w:rPr>
              <w:t>32</w:t>
            </w:r>
          </w:p>
        </w:tc>
      </w:tr>
      <w:tr w:rsidR="00EC29D7" w:rsidRPr="00EC29D7" w14:paraId="3DC668C6" w14:textId="77777777" w:rsidTr="00EC29D7">
        <w:tc>
          <w:tcPr>
            <w:tcW w:w="0" w:type="auto"/>
            <w:tcBorders>
              <w:bottom w:val="nil"/>
              <w:right w:val="nil"/>
            </w:tcBorders>
            <w:tcMar>
              <w:top w:w="75" w:type="dxa"/>
              <w:left w:w="75" w:type="dxa"/>
              <w:bottom w:w="75" w:type="dxa"/>
              <w:right w:w="75" w:type="dxa"/>
            </w:tcMar>
            <w:hideMark/>
          </w:tcPr>
          <w:p w14:paraId="42615CA6" w14:textId="77777777" w:rsidR="00EC29D7" w:rsidRPr="00EC29D7" w:rsidRDefault="00EC29D7" w:rsidP="00EC29D7">
            <w:pPr>
              <w:spacing w:after="0" w:line="240" w:lineRule="auto"/>
              <w:rPr>
                <w:rFonts w:ascii="Georgia" w:eastAsia="Times New Roman" w:hAnsi="Georgia" w:cs="Times New Roman"/>
                <w:color w:val="2E2E2E"/>
                <w:sz w:val="21"/>
                <w:szCs w:val="21"/>
              </w:rPr>
            </w:pPr>
            <w:r w:rsidRPr="00EC29D7">
              <w:rPr>
                <w:rFonts w:ascii="Georgia" w:eastAsia="Times New Roman" w:hAnsi="Georgia" w:cs="Times New Roman"/>
                <w:color w:val="2E2E2E"/>
                <w:sz w:val="21"/>
                <w:szCs w:val="21"/>
              </w:rPr>
              <w:t>DPF</w:t>
            </w:r>
          </w:p>
        </w:tc>
        <w:tc>
          <w:tcPr>
            <w:tcW w:w="0" w:type="auto"/>
            <w:tcBorders>
              <w:bottom w:val="nil"/>
              <w:right w:val="nil"/>
            </w:tcBorders>
            <w:tcMar>
              <w:top w:w="75" w:type="dxa"/>
              <w:left w:w="75" w:type="dxa"/>
              <w:bottom w:w="75" w:type="dxa"/>
              <w:right w:w="75" w:type="dxa"/>
            </w:tcMar>
            <w:hideMark/>
          </w:tcPr>
          <w:p w14:paraId="2C2C1CB4" w14:textId="77777777" w:rsidR="00EC29D7" w:rsidRPr="00EC29D7" w:rsidRDefault="00EC29D7" w:rsidP="00EC29D7">
            <w:pPr>
              <w:spacing w:after="0" w:line="240" w:lineRule="auto"/>
              <w:rPr>
                <w:rFonts w:ascii="Georgia" w:eastAsia="Times New Roman" w:hAnsi="Georgia" w:cs="Times New Roman"/>
                <w:color w:val="2E2E2E"/>
                <w:sz w:val="21"/>
                <w:szCs w:val="21"/>
              </w:rPr>
            </w:pPr>
            <w:r w:rsidRPr="00EC29D7">
              <w:rPr>
                <w:rFonts w:ascii="Georgia" w:eastAsia="Times New Roman" w:hAnsi="Georgia" w:cs="Times New Roman"/>
                <w:color w:val="2E2E2E"/>
                <w:sz w:val="21"/>
                <w:szCs w:val="21"/>
              </w:rPr>
              <w:t>Diabetes pedigree function.</w:t>
            </w:r>
          </w:p>
        </w:tc>
        <w:tc>
          <w:tcPr>
            <w:tcW w:w="0" w:type="auto"/>
            <w:tcBorders>
              <w:bottom w:val="nil"/>
              <w:right w:val="nil"/>
            </w:tcBorders>
            <w:tcMar>
              <w:top w:w="75" w:type="dxa"/>
              <w:left w:w="75" w:type="dxa"/>
              <w:bottom w:w="75" w:type="dxa"/>
              <w:right w:w="75" w:type="dxa"/>
            </w:tcMar>
            <w:hideMark/>
          </w:tcPr>
          <w:p w14:paraId="3355FB69" w14:textId="77777777" w:rsidR="00EC29D7" w:rsidRPr="00EC29D7" w:rsidRDefault="00EC29D7" w:rsidP="00EC29D7">
            <w:pPr>
              <w:spacing w:after="0" w:line="240" w:lineRule="auto"/>
              <w:rPr>
                <w:rFonts w:ascii="Georgia" w:eastAsia="Times New Roman" w:hAnsi="Georgia" w:cs="Times New Roman"/>
                <w:color w:val="2E2E2E"/>
                <w:sz w:val="21"/>
                <w:szCs w:val="21"/>
              </w:rPr>
            </w:pPr>
            <w:r w:rsidRPr="00EC29D7">
              <w:rPr>
                <w:rFonts w:ascii="Georgia" w:eastAsia="Times New Roman" w:hAnsi="Georgia" w:cs="Times New Roman"/>
                <w:color w:val="2E2E2E"/>
                <w:sz w:val="21"/>
                <w:szCs w:val="21"/>
              </w:rPr>
              <w:t>Numeric</w:t>
            </w:r>
          </w:p>
        </w:tc>
        <w:tc>
          <w:tcPr>
            <w:tcW w:w="0" w:type="auto"/>
            <w:tcBorders>
              <w:bottom w:val="nil"/>
              <w:right w:val="nil"/>
            </w:tcBorders>
            <w:tcMar>
              <w:top w:w="75" w:type="dxa"/>
              <w:left w:w="75" w:type="dxa"/>
              <w:bottom w:w="75" w:type="dxa"/>
              <w:right w:w="75" w:type="dxa"/>
            </w:tcMar>
            <w:hideMark/>
          </w:tcPr>
          <w:p w14:paraId="049AB2B4" w14:textId="77777777" w:rsidR="00EC29D7" w:rsidRPr="00EC29D7" w:rsidRDefault="00EC29D7" w:rsidP="00EC29D7">
            <w:pPr>
              <w:spacing w:after="0" w:line="240" w:lineRule="auto"/>
              <w:rPr>
                <w:rFonts w:ascii="Georgia" w:eastAsia="Times New Roman" w:hAnsi="Georgia" w:cs="Times New Roman"/>
                <w:color w:val="2E2E2E"/>
                <w:sz w:val="21"/>
                <w:szCs w:val="21"/>
              </w:rPr>
            </w:pPr>
            <w:r w:rsidRPr="00EC29D7">
              <w:rPr>
                <w:rFonts w:ascii="Georgia" w:eastAsia="Times New Roman" w:hAnsi="Georgia" w:cs="Times New Roman"/>
                <w:color w:val="2E2E2E"/>
                <w:sz w:val="21"/>
                <w:szCs w:val="21"/>
              </w:rPr>
              <w:t>0.47</w:t>
            </w:r>
          </w:p>
        </w:tc>
      </w:tr>
      <w:tr w:rsidR="00EC29D7" w:rsidRPr="00EC29D7" w14:paraId="3621DF2B" w14:textId="77777777" w:rsidTr="00EC29D7">
        <w:tc>
          <w:tcPr>
            <w:tcW w:w="0" w:type="auto"/>
            <w:tcBorders>
              <w:bottom w:val="nil"/>
              <w:right w:val="nil"/>
            </w:tcBorders>
            <w:tcMar>
              <w:top w:w="75" w:type="dxa"/>
              <w:left w:w="75" w:type="dxa"/>
              <w:bottom w:w="75" w:type="dxa"/>
              <w:right w:w="75" w:type="dxa"/>
            </w:tcMar>
            <w:hideMark/>
          </w:tcPr>
          <w:p w14:paraId="7FAE5568" w14:textId="77777777" w:rsidR="00EC29D7" w:rsidRPr="00EC29D7" w:rsidRDefault="00EC29D7" w:rsidP="00EC29D7">
            <w:pPr>
              <w:spacing w:after="0" w:line="240" w:lineRule="auto"/>
              <w:rPr>
                <w:rFonts w:ascii="Georgia" w:eastAsia="Times New Roman" w:hAnsi="Georgia" w:cs="Times New Roman"/>
                <w:color w:val="2E2E2E"/>
                <w:sz w:val="21"/>
                <w:szCs w:val="21"/>
              </w:rPr>
            </w:pPr>
            <w:r w:rsidRPr="00EC29D7">
              <w:rPr>
                <w:rFonts w:ascii="Georgia" w:eastAsia="Times New Roman" w:hAnsi="Georgia" w:cs="Times New Roman"/>
                <w:color w:val="2E2E2E"/>
                <w:sz w:val="21"/>
                <w:szCs w:val="21"/>
              </w:rPr>
              <w:t>Age</w:t>
            </w:r>
          </w:p>
        </w:tc>
        <w:tc>
          <w:tcPr>
            <w:tcW w:w="0" w:type="auto"/>
            <w:tcBorders>
              <w:bottom w:val="nil"/>
              <w:right w:val="nil"/>
            </w:tcBorders>
            <w:tcMar>
              <w:top w:w="75" w:type="dxa"/>
              <w:left w:w="75" w:type="dxa"/>
              <w:bottom w:w="75" w:type="dxa"/>
              <w:right w:w="75" w:type="dxa"/>
            </w:tcMar>
            <w:hideMark/>
          </w:tcPr>
          <w:p w14:paraId="5E0F830C" w14:textId="77777777" w:rsidR="00EC29D7" w:rsidRPr="00EC29D7" w:rsidRDefault="00EC29D7" w:rsidP="00EC29D7">
            <w:pPr>
              <w:spacing w:after="0" w:line="240" w:lineRule="auto"/>
              <w:rPr>
                <w:rFonts w:ascii="Georgia" w:eastAsia="Times New Roman" w:hAnsi="Georgia" w:cs="Times New Roman"/>
                <w:color w:val="2E2E2E"/>
                <w:sz w:val="21"/>
                <w:szCs w:val="21"/>
              </w:rPr>
            </w:pPr>
            <w:r w:rsidRPr="00EC29D7">
              <w:rPr>
                <w:rFonts w:ascii="Georgia" w:eastAsia="Times New Roman" w:hAnsi="Georgia" w:cs="Times New Roman"/>
                <w:color w:val="2E2E2E"/>
                <w:sz w:val="21"/>
                <w:szCs w:val="21"/>
              </w:rPr>
              <w:t>Age (years).</w:t>
            </w:r>
          </w:p>
        </w:tc>
        <w:tc>
          <w:tcPr>
            <w:tcW w:w="0" w:type="auto"/>
            <w:tcBorders>
              <w:bottom w:val="nil"/>
              <w:right w:val="nil"/>
            </w:tcBorders>
            <w:tcMar>
              <w:top w:w="75" w:type="dxa"/>
              <w:left w:w="75" w:type="dxa"/>
              <w:bottom w:w="75" w:type="dxa"/>
              <w:right w:w="75" w:type="dxa"/>
            </w:tcMar>
            <w:hideMark/>
          </w:tcPr>
          <w:p w14:paraId="14233E66" w14:textId="77777777" w:rsidR="00EC29D7" w:rsidRPr="00EC29D7" w:rsidRDefault="00EC29D7" w:rsidP="00EC29D7">
            <w:pPr>
              <w:spacing w:after="0" w:line="240" w:lineRule="auto"/>
              <w:rPr>
                <w:rFonts w:ascii="Georgia" w:eastAsia="Times New Roman" w:hAnsi="Georgia" w:cs="Times New Roman"/>
                <w:color w:val="2E2E2E"/>
                <w:sz w:val="21"/>
                <w:szCs w:val="21"/>
              </w:rPr>
            </w:pPr>
            <w:r w:rsidRPr="00EC29D7">
              <w:rPr>
                <w:rFonts w:ascii="Georgia" w:eastAsia="Times New Roman" w:hAnsi="Georgia" w:cs="Times New Roman"/>
                <w:color w:val="2E2E2E"/>
                <w:sz w:val="21"/>
                <w:szCs w:val="21"/>
              </w:rPr>
              <w:t>Numeric</w:t>
            </w:r>
          </w:p>
        </w:tc>
        <w:tc>
          <w:tcPr>
            <w:tcW w:w="0" w:type="auto"/>
            <w:tcBorders>
              <w:bottom w:val="nil"/>
              <w:right w:val="nil"/>
            </w:tcBorders>
            <w:tcMar>
              <w:top w:w="75" w:type="dxa"/>
              <w:left w:w="75" w:type="dxa"/>
              <w:bottom w:w="75" w:type="dxa"/>
              <w:right w:w="75" w:type="dxa"/>
            </w:tcMar>
            <w:hideMark/>
          </w:tcPr>
          <w:p w14:paraId="271D9D22" w14:textId="77777777" w:rsidR="00EC29D7" w:rsidRPr="00EC29D7" w:rsidRDefault="00EC29D7" w:rsidP="00EC29D7">
            <w:pPr>
              <w:spacing w:after="0" w:line="240" w:lineRule="auto"/>
              <w:rPr>
                <w:rFonts w:ascii="Georgia" w:eastAsia="Times New Roman" w:hAnsi="Georgia" w:cs="Times New Roman"/>
                <w:color w:val="2E2E2E"/>
                <w:sz w:val="21"/>
                <w:szCs w:val="21"/>
              </w:rPr>
            </w:pPr>
            <w:r w:rsidRPr="00EC29D7">
              <w:rPr>
                <w:rFonts w:ascii="Georgia" w:eastAsia="Times New Roman" w:hAnsi="Georgia" w:cs="Times New Roman"/>
                <w:color w:val="2E2E2E"/>
                <w:sz w:val="21"/>
                <w:szCs w:val="21"/>
              </w:rPr>
              <w:t>33</w:t>
            </w:r>
          </w:p>
        </w:tc>
      </w:tr>
      <w:tr w:rsidR="00EC29D7" w:rsidRPr="00EC29D7" w14:paraId="5631BE6F" w14:textId="77777777" w:rsidTr="00EC29D7">
        <w:tc>
          <w:tcPr>
            <w:tcW w:w="0" w:type="auto"/>
            <w:tcBorders>
              <w:bottom w:val="nil"/>
              <w:right w:val="nil"/>
            </w:tcBorders>
            <w:tcMar>
              <w:top w:w="75" w:type="dxa"/>
              <w:left w:w="75" w:type="dxa"/>
              <w:bottom w:w="75" w:type="dxa"/>
              <w:right w:w="75" w:type="dxa"/>
            </w:tcMar>
            <w:hideMark/>
          </w:tcPr>
          <w:p w14:paraId="4C7B48D7" w14:textId="77777777" w:rsidR="00EC29D7" w:rsidRPr="00EC29D7" w:rsidRDefault="00EC29D7" w:rsidP="00EC29D7">
            <w:pPr>
              <w:spacing w:after="0" w:line="240" w:lineRule="auto"/>
              <w:rPr>
                <w:rFonts w:ascii="Georgia" w:eastAsia="Times New Roman" w:hAnsi="Georgia" w:cs="Times New Roman"/>
                <w:color w:val="2E2E2E"/>
                <w:sz w:val="21"/>
                <w:szCs w:val="21"/>
              </w:rPr>
            </w:pPr>
            <w:r w:rsidRPr="00EC29D7">
              <w:rPr>
                <w:rFonts w:ascii="Georgia" w:eastAsia="Times New Roman" w:hAnsi="Georgia" w:cs="Times New Roman"/>
                <w:color w:val="2E2E2E"/>
                <w:sz w:val="21"/>
                <w:szCs w:val="21"/>
              </w:rPr>
              <w:t>Outcome</w:t>
            </w:r>
          </w:p>
        </w:tc>
        <w:tc>
          <w:tcPr>
            <w:tcW w:w="0" w:type="auto"/>
            <w:tcBorders>
              <w:bottom w:val="nil"/>
              <w:right w:val="nil"/>
            </w:tcBorders>
            <w:tcMar>
              <w:top w:w="75" w:type="dxa"/>
              <w:left w:w="75" w:type="dxa"/>
              <w:bottom w:w="75" w:type="dxa"/>
              <w:right w:w="75" w:type="dxa"/>
            </w:tcMar>
            <w:hideMark/>
          </w:tcPr>
          <w:p w14:paraId="30A6403D" w14:textId="77777777" w:rsidR="00EC29D7" w:rsidRPr="00EC29D7" w:rsidRDefault="00EC29D7" w:rsidP="00EC29D7">
            <w:pPr>
              <w:spacing w:after="0" w:line="240" w:lineRule="auto"/>
              <w:rPr>
                <w:rFonts w:ascii="Georgia" w:eastAsia="Times New Roman" w:hAnsi="Georgia" w:cs="Times New Roman"/>
                <w:color w:val="2E2E2E"/>
                <w:sz w:val="21"/>
                <w:szCs w:val="21"/>
              </w:rPr>
            </w:pPr>
            <w:r w:rsidRPr="00EC29D7">
              <w:rPr>
                <w:rFonts w:ascii="Georgia" w:eastAsia="Times New Roman" w:hAnsi="Georgia" w:cs="Times New Roman"/>
                <w:color w:val="2E2E2E"/>
                <w:sz w:val="21"/>
                <w:szCs w:val="21"/>
              </w:rPr>
              <w:t xml:space="preserve">Diabetes </w:t>
            </w:r>
            <w:proofErr w:type="gramStart"/>
            <w:r w:rsidRPr="00EC29D7">
              <w:rPr>
                <w:rFonts w:ascii="Georgia" w:eastAsia="Times New Roman" w:hAnsi="Georgia" w:cs="Times New Roman"/>
                <w:color w:val="2E2E2E"/>
                <w:sz w:val="21"/>
                <w:szCs w:val="21"/>
              </w:rPr>
              <w:t>diagnose</w:t>
            </w:r>
            <w:proofErr w:type="gramEnd"/>
            <w:r w:rsidRPr="00EC29D7">
              <w:rPr>
                <w:rFonts w:ascii="Georgia" w:eastAsia="Times New Roman" w:hAnsi="Georgia" w:cs="Times New Roman"/>
                <w:color w:val="2E2E2E"/>
                <w:sz w:val="21"/>
                <w:szCs w:val="21"/>
              </w:rPr>
              <w:t xml:space="preserve"> results (</w:t>
            </w:r>
            <w:proofErr w:type="spellStart"/>
            <w:r w:rsidRPr="00EC29D7">
              <w:rPr>
                <w:rFonts w:ascii="Georgia" w:eastAsia="Times New Roman" w:hAnsi="Georgia" w:cs="Times New Roman"/>
                <w:color w:val="2E2E2E"/>
                <w:sz w:val="21"/>
                <w:szCs w:val="21"/>
              </w:rPr>
              <w:t>tested_positive</w:t>
            </w:r>
            <w:proofErr w:type="spellEnd"/>
            <w:r w:rsidRPr="00EC29D7">
              <w:rPr>
                <w:rFonts w:ascii="Georgia" w:eastAsia="Times New Roman" w:hAnsi="Georgia" w:cs="Times New Roman"/>
                <w:color w:val="2E2E2E"/>
                <w:sz w:val="21"/>
                <w:szCs w:val="21"/>
              </w:rPr>
              <w:t xml:space="preserve">: 1, </w:t>
            </w:r>
            <w:proofErr w:type="spellStart"/>
            <w:r w:rsidRPr="00EC29D7">
              <w:rPr>
                <w:rFonts w:ascii="Georgia" w:eastAsia="Times New Roman" w:hAnsi="Georgia" w:cs="Times New Roman"/>
                <w:color w:val="2E2E2E"/>
                <w:sz w:val="21"/>
                <w:szCs w:val="21"/>
              </w:rPr>
              <w:t>tested_negative</w:t>
            </w:r>
            <w:proofErr w:type="spellEnd"/>
            <w:r w:rsidRPr="00EC29D7">
              <w:rPr>
                <w:rFonts w:ascii="Georgia" w:eastAsia="Times New Roman" w:hAnsi="Georgia" w:cs="Times New Roman"/>
                <w:color w:val="2E2E2E"/>
                <w:sz w:val="21"/>
                <w:szCs w:val="21"/>
              </w:rPr>
              <w:t>: 0)</w:t>
            </w:r>
          </w:p>
        </w:tc>
        <w:tc>
          <w:tcPr>
            <w:tcW w:w="0" w:type="auto"/>
            <w:vAlign w:val="center"/>
            <w:hideMark/>
          </w:tcPr>
          <w:p w14:paraId="74FB3FB8" w14:textId="77777777" w:rsidR="00EC29D7" w:rsidRPr="00EC29D7" w:rsidRDefault="00EC29D7" w:rsidP="00EC29D7">
            <w:pPr>
              <w:spacing w:after="0" w:line="240" w:lineRule="auto"/>
              <w:rPr>
                <w:rFonts w:ascii="Times New Roman" w:eastAsia="Times New Roman" w:hAnsi="Times New Roman" w:cs="Times New Roman"/>
                <w:sz w:val="20"/>
                <w:szCs w:val="20"/>
              </w:rPr>
            </w:pPr>
          </w:p>
        </w:tc>
        <w:tc>
          <w:tcPr>
            <w:tcW w:w="0" w:type="auto"/>
            <w:vAlign w:val="center"/>
            <w:hideMark/>
          </w:tcPr>
          <w:p w14:paraId="65C874B2" w14:textId="77777777" w:rsidR="00EC29D7" w:rsidRPr="00EC29D7" w:rsidRDefault="00EC29D7" w:rsidP="00EC29D7">
            <w:pPr>
              <w:spacing w:after="0" w:line="240" w:lineRule="auto"/>
              <w:rPr>
                <w:rFonts w:ascii="Times New Roman" w:eastAsia="Times New Roman" w:hAnsi="Times New Roman" w:cs="Times New Roman"/>
                <w:sz w:val="20"/>
                <w:szCs w:val="20"/>
              </w:rPr>
            </w:pPr>
          </w:p>
        </w:tc>
      </w:tr>
    </w:tbl>
    <w:p w14:paraId="1E41977D" w14:textId="6E24765E" w:rsidR="00EC29D7" w:rsidRDefault="00EC29D7" w:rsidP="00051F19">
      <w:pPr>
        <w:shd w:val="clear" w:color="auto" w:fill="FFFFFF"/>
        <w:spacing w:before="100" w:beforeAutospacing="1" w:after="180" w:line="336" w:lineRule="atLeast"/>
        <w:ind w:left="1260"/>
        <w:rPr>
          <w:rFonts w:ascii="Helvetica" w:eastAsia="Times New Roman" w:hAnsi="Helvetica" w:cs="Times New Roman"/>
          <w:color w:val="111111"/>
          <w:sz w:val="24"/>
          <w:szCs w:val="24"/>
        </w:rPr>
      </w:pPr>
    </w:p>
    <w:p w14:paraId="07DDF747" w14:textId="77777777" w:rsidR="00EC29D7" w:rsidRPr="002B0974" w:rsidRDefault="00EC29D7" w:rsidP="00051F19">
      <w:pPr>
        <w:shd w:val="clear" w:color="auto" w:fill="FFFFFF"/>
        <w:spacing w:before="100" w:beforeAutospacing="1" w:after="180" w:line="336" w:lineRule="atLeast"/>
        <w:ind w:left="1260"/>
        <w:rPr>
          <w:rFonts w:ascii="Helvetica" w:eastAsia="Times New Roman" w:hAnsi="Helvetica" w:cs="Times New Roman"/>
          <w:color w:val="111111"/>
          <w:sz w:val="24"/>
          <w:szCs w:val="24"/>
        </w:rPr>
      </w:pPr>
    </w:p>
    <w:p w14:paraId="3D190C0B" w14:textId="77777777" w:rsidR="002B0974" w:rsidRPr="002B0974" w:rsidRDefault="002B0974" w:rsidP="002B0974">
      <w:pPr>
        <w:shd w:val="clear" w:color="auto" w:fill="FFFFFF"/>
        <w:spacing w:before="100" w:beforeAutospacing="1" w:after="180" w:line="336" w:lineRule="atLeast"/>
        <w:ind w:left="1260"/>
        <w:rPr>
          <w:rFonts w:ascii="Helvetica" w:eastAsia="Times New Roman" w:hAnsi="Helvetica" w:cs="Times New Roman"/>
          <w:color w:val="111111"/>
          <w:sz w:val="24"/>
          <w:szCs w:val="24"/>
        </w:rPr>
      </w:pPr>
    </w:p>
    <w:p w14:paraId="6BC627B5" w14:textId="77777777" w:rsidR="002B0974" w:rsidRDefault="002B0974" w:rsidP="00D34B0A">
      <w:pPr>
        <w:spacing w:before="375" w:after="375" w:line="390" w:lineRule="atLeast"/>
        <w:rPr>
          <w:rFonts w:ascii="Times New Roman" w:eastAsia="Times New Roman" w:hAnsi="Times New Roman" w:cs="Times New Roman"/>
          <w:color w:val="231F20"/>
          <w:sz w:val="28"/>
          <w:szCs w:val="28"/>
        </w:rPr>
      </w:pPr>
    </w:p>
    <w:p w14:paraId="284BE343" w14:textId="7D179B37" w:rsidR="002B0974" w:rsidRDefault="00605897" w:rsidP="00D34B0A">
      <w:pPr>
        <w:spacing w:before="375" w:after="375" w:line="390" w:lineRule="atLeast"/>
        <w:rPr>
          <w:rFonts w:ascii="Times New Roman" w:eastAsia="Times New Roman" w:hAnsi="Times New Roman" w:cs="Times New Roman"/>
          <w:color w:val="231F20"/>
          <w:sz w:val="28"/>
          <w:szCs w:val="28"/>
        </w:rPr>
      </w:pPr>
      <w:r>
        <w:rPr>
          <w:noProof/>
        </w:rPr>
        <w:lastRenderedPageBreak/>
        <w:drawing>
          <wp:inline distT="0" distB="0" distL="0" distR="0" wp14:anchorId="06FBBF4A" wp14:editId="72E07DF3">
            <wp:extent cx="3291191" cy="1885402"/>
            <wp:effectExtent l="0" t="0" r="508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295859" cy="1888076"/>
                    </a:xfrm>
                    <a:prstGeom prst="rect">
                      <a:avLst/>
                    </a:prstGeom>
                  </pic:spPr>
                </pic:pic>
              </a:graphicData>
            </a:graphic>
          </wp:inline>
        </w:drawing>
      </w:r>
    </w:p>
    <w:p w14:paraId="0DAA8638" w14:textId="52931391" w:rsidR="00605897" w:rsidRDefault="00605897" w:rsidP="00D34B0A">
      <w:pPr>
        <w:spacing w:before="375" w:after="375" w:line="390" w:lineRule="atLeast"/>
        <w:rPr>
          <w:rFonts w:ascii="Times New Roman" w:eastAsia="Times New Roman" w:hAnsi="Times New Roman" w:cs="Times New Roman"/>
          <w:color w:val="231F20"/>
          <w:sz w:val="28"/>
          <w:szCs w:val="28"/>
        </w:rPr>
      </w:pPr>
      <w:r>
        <w:rPr>
          <w:noProof/>
        </w:rPr>
        <w:drawing>
          <wp:inline distT="0" distB="0" distL="0" distR="0" wp14:anchorId="702415A1" wp14:editId="4D7282F1">
            <wp:extent cx="2084876" cy="18685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090229" cy="1873319"/>
                    </a:xfrm>
                    <a:prstGeom prst="rect">
                      <a:avLst/>
                    </a:prstGeom>
                  </pic:spPr>
                </pic:pic>
              </a:graphicData>
            </a:graphic>
          </wp:inline>
        </w:drawing>
      </w:r>
    </w:p>
    <w:p w14:paraId="6F628F85" w14:textId="1BFBB732" w:rsidR="00605897" w:rsidRDefault="00605897" w:rsidP="00D34B0A">
      <w:pPr>
        <w:spacing w:before="375" w:after="375" w:line="390" w:lineRule="atLeast"/>
        <w:rPr>
          <w:rFonts w:ascii="Times New Roman" w:eastAsia="Times New Roman" w:hAnsi="Times New Roman" w:cs="Times New Roman"/>
          <w:color w:val="231F20"/>
          <w:sz w:val="28"/>
          <w:szCs w:val="28"/>
        </w:rPr>
      </w:pPr>
      <w:r>
        <w:rPr>
          <w:noProof/>
        </w:rPr>
        <w:drawing>
          <wp:inline distT="0" distB="0" distL="0" distR="0" wp14:anchorId="3AAC2526" wp14:editId="230E4B7C">
            <wp:extent cx="3278221" cy="184785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287228" cy="1852929"/>
                    </a:xfrm>
                    <a:prstGeom prst="rect">
                      <a:avLst/>
                    </a:prstGeom>
                  </pic:spPr>
                </pic:pic>
              </a:graphicData>
            </a:graphic>
          </wp:inline>
        </w:drawing>
      </w:r>
    </w:p>
    <w:p w14:paraId="22AFBE8D" w14:textId="59A9480A" w:rsidR="00605897" w:rsidRDefault="00605897" w:rsidP="00D34B0A">
      <w:pPr>
        <w:spacing w:before="375" w:after="375" w:line="390" w:lineRule="atLeast"/>
        <w:rPr>
          <w:rFonts w:ascii="Times New Roman" w:eastAsia="Times New Roman" w:hAnsi="Times New Roman" w:cs="Times New Roman"/>
          <w:color w:val="231F20"/>
          <w:sz w:val="28"/>
          <w:szCs w:val="28"/>
        </w:rPr>
      </w:pPr>
      <w:r>
        <w:rPr>
          <w:noProof/>
        </w:rPr>
        <w:drawing>
          <wp:inline distT="0" distB="0" distL="0" distR="0" wp14:anchorId="49696E95" wp14:editId="4B385808">
            <wp:extent cx="2306514" cy="1390069"/>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310496" cy="1392469"/>
                    </a:xfrm>
                    <a:prstGeom prst="rect">
                      <a:avLst/>
                    </a:prstGeom>
                  </pic:spPr>
                </pic:pic>
              </a:graphicData>
            </a:graphic>
          </wp:inline>
        </w:drawing>
      </w:r>
    </w:p>
    <w:p w14:paraId="4E3D89F0" w14:textId="5D7A91F0" w:rsidR="00605897" w:rsidRDefault="00605897" w:rsidP="00D34B0A">
      <w:pPr>
        <w:spacing w:before="375" w:after="375" w:line="390" w:lineRule="atLeast"/>
        <w:rPr>
          <w:rFonts w:ascii="Times New Roman" w:eastAsia="Times New Roman" w:hAnsi="Times New Roman" w:cs="Times New Roman"/>
          <w:color w:val="231F20"/>
          <w:sz w:val="28"/>
          <w:szCs w:val="28"/>
        </w:rPr>
      </w:pPr>
      <w:r>
        <w:rPr>
          <w:noProof/>
        </w:rPr>
        <w:lastRenderedPageBreak/>
        <w:drawing>
          <wp:inline distT="0" distB="0" distL="0" distR="0" wp14:anchorId="55917A7B" wp14:editId="46ADA475">
            <wp:extent cx="2966179" cy="1686222"/>
            <wp:effectExtent l="0" t="0" r="571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986023" cy="1697503"/>
                    </a:xfrm>
                    <a:prstGeom prst="rect">
                      <a:avLst/>
                    </a:prstGeom>
                  </pic:spPr>
                </pic:pic>
              </a:graphicData>
            </a:graphic>
          </wp:inline>
        </w:drawing>
      </w:r>
    </w:p>
    <w:p w14:paraId="423D8D3D" w14:textId="4237ABFA" w:rsidR="00605897" w:rsidRDefault="00605897" w:rsidP="00D34B0A">
      <w:pPr>
        <w:spacing w:before="375" w:after="375" w:line="390" w:lineRule="atLeast"/>
        <w:rPr>
          <w:rFonts w:ascii="Times New Roman" w:eastAsia="Times New Roman" w:hAnsi="Times New Roman" w:cs="Times New Roman"/>
          <w:color w:val="231F20"/>
          <w:sz w:val="28"/>
          <w:szCs w:val="28"/>
        </w:rPr>
      </w:pPr>
      <w:r>
        <w:rPr>
          <w:noProof/>
        </w:rPr>
        <w:drawing>
          <wp:inline distT="0" distB="0" distL="0" distR="0" wp14:anchorId="79E570D0" wp14:editId="4D276D8C">
            <wp:extent cx="2681591" cy="145281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687260" cy="1455886"/>
                    </a:xfrm>
                    <a:prstGeom prst="rect">
                      <a:avLst/>
                    </a:prstGeom>
                  </pic:spPr>
                </pic:pic>
              </a:graphicData>
            </a:graphic>
          </wp:inline>
        </w:drawing>
      </w:r>
    </w:p>
    <w:p w14:paraId="6CCD72BB" w14:textId="654BCB7D" w:rsidR="00605897" w:rsidRDefault="00605897" w:rsidP="00D34B0A">
      <w:pPr>
        <w:spacing w:before="375" w:after="375" w:line="390" w:lineRule="atLeast"/>
        <w:rPr>
          <w:rFonts w:ascii="Times New Roman" w:eastAsia="Times New Roman" w:hAnsi="Times New Roman" w:cs="Times New Roman"/>
          <w:color w:val="231F20"/>
          <w:sz w:val="28"/>
          <w:szCs w:val="28"/>
        </w:rPr>
      </w:pPr>
      <w:r>
        <w:rPr>
          <w:noProof/>
        </w:rPr>
        <w:drawing>
          <wp:inline distT="0" distB="0" distL="0" distR="0" wp14:anchorId="4C4D0B61" wp14:editId="25B74785">
            <wp:extent cx="2986391" cy="1430341"/>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995091" cy="1434508"/>
                    </a:xfrm>
                    <a:prstGeom prst="rect">
                      <a:avLst/>
                    </a:prstGeom>
                  </pic:spPr>
                </pic:pic>
              </a:graphicData>
            </a:graphic>
          </wp:inline>
        </w:drawing>
      </w:r>
    </w:p>
    <w:p w14:paraId="27CA5992" w14:textId="08475E8A" w:rsidR="00605897" w:rsidRDefault="00605897" w:rsidP="00D34B0A">
      <w:pPr>
        <w:spacing w:before="375" w:after="375" w:line="390" w:lineRule="atLeast"/>
        <w:rPr>
          <w:rFonts w:ascii="Times New Roman" w:eastAsia="Times New Roman" w:hAnsi="Times New Roman" w:cs="Times New Roman"/>
          <w:color w:val="231F20"/>
          <w:sz w:val="28"/>
          <w:szCs w:val="28"/>
        </w:rPr>
      </w:pPr>
      <w:r>
        <w:rPr>
          <w:noProof/>
        </w:rPr>
        <w:drawing>
          <wp:inline distT="0" distB="0" distL="0" distR="0" wp14:anchorId="733F6AE2" wp14:editId="53DD2056">
            <wp:extent cx="2992877" cy="2057283"/>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999061" cy="2061534"/>
                    </a:xfrm>
                    <a:prstGeom prst="rect">
                      <a:avLst/>
                    </a:prstGeom>
                  </pic:spPr>
                </pic:pic>
              </a:graphicData>
            </a:graphic>
          </wp:inline>
        </w:drawing>
      </w:r>
    </w:p>
    <w:p w14:paraId="350299BE" w14:textId="294CC2FF" w:rsidR="00605897" w:rsidRDefault="00605897" w:rsidP="00D34B0A">
      <w:pPr>
        <w:spacing w:before="375" w:after="375" w:line="390" w:lineRule="atLeast"/>
        <w:rPr>
          <w:rFonts w:ascii="Times New Roman" w:eastAsia="Times New Roman" w:hAnsi="Times New Roman" w:cs="Times New Roman"/>
          <w:color w:val="231F20"/>
          <w:sz w:val="28"/>
          <w:szCs w:val="28"/>
        </w:rPr>
      </w:pPr>
      <w:r>
        <w:rPr>
          <w:noProof/>
        </w:rPr>
        <w:lastRenderedPageBreak/>
        <w:drawing>
          <wp:inline distT="0" distB="0" distL="0" distR="0" wp14:anchorId="56392A87" wp14:editId="25827215">
            <wp:extent cx="4236730" cy="1545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248662" cy="1549672"/>
                    </a:xfrm>
                    <a:prstGeom prst="rect">
                      <a:avLst/>
                    </a:prstGeom>
                  </pic:spPr>
                </pic:pic>
              </a:graphicData>
            </a:graphic>
          </wp:inline>
        </w:drawing>
      </w:r>
    </w:p>
    <w:p w14:paraId="00E183E3" w14:textId="6694971A" w:rsidR="00605897" w:rsidRDefault="00605897" w:rsidP="00D34B0A">
      <w:pPr>
        <w:spacing w:before="375" w:after="375" w:line="390" w:lineRule="atLeast"/>
        <w:rPr>
          <w:rFonts w:ascii="Times New Roman" w:eastAsia="Times New Roman" w:hAnsi="Times New Roman" w:cs="Times New Roman"/>
          <w:color w:val="231F20"/>
          <w:sz w:val="28"/>
          <w:szCs w:val="28"/>
        </w:rPr>
      </w:pPr>
      <w:r>
        <w:rPr>
          <w:noProof/>
        </w:rPr>
        <w:drawing>
          <wp:inline distT="0" distB="0" distL="0" distR="0" wp14:anchorId="45BE1518" wp14:editId="2F3A31C8">
            <wp:extent cx="5943600" cy="38309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943600" cy="3830955"/>
                    </a:xfrm>
                    <a:prstGeom prst="rect">
                      <a:avLst/>
                    </a:prstGeom>
                  </pic:spPr>
                </pic:pic>
              </a:graphicData>
            </a:graphic>
          </wp:inline>
        </w:drawing>
      </w:r>
    </w:p>
    <w:p w14:paraId="6D75AB4A" w14:textId="77777777" w:rsidR="00605897" w:rsidRDefault="00605897" w:rsidP="00D34B0A">
      <w:pPr>
        <w:spacing w:before="375" w:after="375" w:line="390" w:lineRule="atLeast"/>
        <w:rPr>
          <w:rFonts w:ascii="Times New Roman" w:eastAsia="Times New Roman" w:hAnsi="Times New Roman" w:cs="Times New Roman"/>
          <w:color w:val="231F20"/>
          <w:sz w:val="28"/>
          <w:szCs w:val="28"/>
        </w:rPr>
      </w:pPr>
    </w:p>
    <w:p w14:paraId="0889D54C" w14:textId="2F46032E" w:rsidR="009D4BFE" w:rsidRDefault="009D4BFE" w:rsidP="009D4BFE">
      <w:pPr>
        <w:shd w:val="clear" w:color="auto" w:fill="F9F9F9"/>
        <w:spacing w:after="0" w:line="240" w:lineRule="auto"/>
        <w:outlineLvl w:val="0"/>
        <w:rPr>
          <w:rFonts w:ascii="Roboto" w:eastAsia="Times New Roman" w:hAnsi="Roboto" w:cs="Times New Roman"/>
          <w:kern w:val="36"/>
          <w:sz w:val="48"/>
          <w:szCs w:val="48"/>
        </w:rPr>
      </w:pPr>
      <w:bookmarkStart w:id="10" w:name="_Hlk107495867"/>
      <w:r w:rsidRPr="009D4BFE">
        <w:rPr>
          <w:rFonts w:ascii="Roboto" w:eastAsia="Times New Roman" w:hAnsi="Roboto" w:cs="Times New Roman"/>
          <w:kern w:val="36"/>
          <w:sz w:val="48"/>
          <w:szCs w:val="48"/>
        </w:rPr>
        <w:t xml:space="preserve">Vector Auto </w:t>
      </w:r>
      <w:proofErr w:type="gramStart"/>
      <w:r w:rsidRPr="009D4BFE">
        <w:rPr>
          <w:rFonts w:ascii="Roboto" w:eastAsia="Times New Roman" w:hAnsi="Roboto" w:cs="Times New Roman"/>
          <w:kern w:val="36"/>
          <w:sz w:val="48"/>
          <w:szCs w:val="48"/>
        </w:rPr>
        <w:t>Regression(</w:t>
      </w:r>
      <w:proofErr w:type="gramEnd"/>
      <w:r w:rsidRPr="009D4BFE">
        <w:rPr>
          <w:rFonts w:ascii="Roboto" w:eastAsia="Times New Roman" w:hAnsi="Roboto" w:cs="Times New Roman"/>
          <w:kern w:val="36"/>
          <w:sz w:val="48"/>
          <w:szCs w:val="48"/>
        </w:rPr>
        <w:t>VAR) Model|</w:t>
      </w:r>
    </w:p>
    <w:p w14:paraId="2BF4BD93" w14:textId="5511BC8E" w:rsidR="00096AE2" w:rsidRDefault="00096AE2" w:rsidP="009D4BFE">
      <w:pPr>
        <w:shd w:val="clear" w:color="auto" w:fill="F9F9F9"/>
        <w:spacing w:after="0" w:line="240" w:lineRule="auto"/>
        <w:outlineLvl w:val="0"/>
        <w:rPr>
          <w:rFonts w:ascii="Roboto" w:eastAsia="Times New Roman" w:hAnsi="Roboto" w:cs="Times New Roman"/>
          <w:kern w:val="36"/>
          <w:sz w:val="48"/>
          <w:szCs w:val="48"/>
        </w:rPr>
      </w:pPr>
      <w:proofErr w:type="spellStart"/>
      <w:r>
        <w:rPr>
          <w:rFonts w:ascii="Roboto" w:eastAsia="Times New Roman" w:hAnsi="Roboto" w:cs="Times New Roman"/>
          <w:kern w:val="36"/>
          <w:sz w:val="48"/>
          <w:szCs w:val="48"/>
        </w:rPr>
        <w:t>Noom</w:t>
      </w:r>
      <w:proofErr w:type="spellEnd"/>
      <w:r>
        <w:rPr>
          <w:rFonts w:ascii="Roboto" w:eastAsia="Times New Roman" w:hAnsi="Roboto" w:cs="Times New Roman"/>
          <w:kern w:val="36"/>
          <w:sz w:val="48"/>
          <w:szCs w:val="48"/>
        </w:rPr>
        <w:t xml:space="preserve"> is one </w:t>
      </w:r>
      <w:proofErr w:type="gramStart"/>
      <w:r>
        <w:rPr>
          <w:rFonts w:ascii="Roboto" w:eastAsia="Times New Roman" w:hAnsi="Roboto" w:cs="Times New Roman"/>
          <w:kern w:val="36"/>
          <w:sz w:val="48"/>
          <w:szCs w:val="48"/>
        </w:rPr>
        <w:t>app :</w:t>
      </w:r>
      <w:proofErr w:type="gramEnd"/>
      <w:r>
        <w:rPr>
          <w:rFonts w:ascii="Roboto" w:eastAsia="Times New Roman" w:hAnsi="Roboto" w:cs="Times New Roman"/>
          <w:kern w:val="36"/>
          <w:sz w:val="48"/>
          <w:szCs w:val="48"/>
        </w:rPr>
        <w:t xml:space="preserve"> weight reduction </w:t>
      </w:r>
    </w:p>
    <w:p w14:paraId="247B7AEA" w14:textId="7AD718AD" w:rsidR="00096AE2" w:rsidRDefault="00096AE2" w:rsidP="009D4BFE">
      <w:pPr>
        <w:shd w:val="clear" w:color="auto" w:fill="F9F9F9"/>
        <w:spacing w:after="0" w:line="240" w:lineRule="auto"/>
        <w:outlineLvl w:val="0"/>
        <w:rPr>
          <w:rFonts w:ascii="Roboto" w:eastAsia="Times New Roman" w:hAnsi="Roboto" w:cs="Times New Roman"/>
          <w:kern w:val="36"/>
          <w:sz w:val="48"/>
          <w:szCs w:val="48"/>
        </w:rPr>
      </w:pPr>
      <w:r>
        <w:rPr>
          <w:rFonts w:ascii="Roboto" w:eastAsia="Times New Roman" w:hAnsi="Roboto" w:cs="Times New Roman"/>
          <w:kern w:val="36"/>
          <w:sz w:val="48"/>
          <w:szCs w:val="48"/>
        </w:rPr>
        <w:t xml:space="preserve">Fitbit </w:t>
      </w:r>
    </w:p>
    <w:p w14:paraId="28DAAA72" w14:textId="5292919D" w:rsidR="00096AE2" w:rsidRDefault="00096AE2" w:rsidP="009D4BFE">
      <w:pPr>
        <w:shd w:val="clear" w:color="auto" w:fill="F9F9F9"/>
        <w:spacing w:after="0" w:line="240" w:lineRule="auto"/>
        <w:outlineLvl w:val="0"/>
        <w:rPr>
          <w:rFonts w:ascii="Roboto" w:eastAsia="Times New Roman" w:hAnsi="Roboto" w:cs="Times New Roman"/>
          <w:kern w:val="36"/>
          <w:sz w:val="48"/>
          <w:szCs w:val="48"/>
        </w:rPr>
      </w:pPr>
      <w:r>
        <w:rPr>
          <w:rFonts w:ascii="Roboto" w:eastAsia="Times New Roman" w:hAnsi="Roboto" w:cs="Times New Roman"/>
          <w:kern w:val="36"/>
          <w:sz w:val="48"/>
          <w:szCs w:val="48"/>
        </w:rPr>
        <w:t xml:space="preserve">Mobile health data </w:t>
      </w:r>
    </w:p>
    <w:p w14:paraId="6B35736C" w14:textId="2359B72B" w:rsidR="009D783A" w:rsidRDefault="009D783A" w:rsidP="009D4BFE">
      <w:pPr>
        <w:shd w:val="clear" w:color="auto" w:fill="F9F9F9"/>
        <w:spacing w:after="0" w:line="240" w:lineRule="auto"/>
        <w:outlineLvl w:val="0"/>
        <w:rPr>
          <w:rFonts w:ascii="Roboto" w:eastAsia="Times New Roman" w:hAnsi="Roboto" w:cs="Times New Roman"/>
          <w:kern w:val="36"/>
          <w:sz w:val="48"/>
          <w:szCs w:val="48"/>
        </w:rPr>
      </w:pPr>
      <w:r>
        <w:rPr>
          <w:rFonts w:ascii="Roboto" w:eastAsia="Times New Roman" w:hAnsi="Roboto" w:cs="Times New Roman"/>
          <w:kern w:val="36"/>
          <w:sz w:val="48"/>
          <w:szCs w:val="48"/>
        </w:rPr>
        <w:t>Hba1c:</w:t>
      </w:r>
    </w:p>
    <w:p w14:paraId="43D4C2CA" w14:textId="5E468679" w:rsidR="009D783A" w:rsidRDefault="009D783A" w:rsidP="009D4BFE">
      <w:pPr>
        <w:shd w:val="clear" w:color="auto" w:fill="F9F9F9"/>
        <w:spacing w:after="0" w:line="240" w:lineRule="auto"/>
        <w:outlineLvl w:val="0"/>
        <w:rPr>
          <w:rFonts w:ascii="Roboto" w:eastAsia="Times New Roman" w:hAnsi="Roboto" w:cs="Times New Roman"/>
          <w:kern w:val="36"/>
          <w:sz w:val="48"/>
          <w:szCs w:val="48"/>
        </w:rPr>
      </w:pPr>
      <w:r>
        <w:rPr>
          <w:rFonts w:ascii="Roboto" w:eastAsia="Times New Roman" w:hAnsi="Roboto" w:cs="Times New Roman"/>
          <w:kern w:val="36"/>
          <w:sz w:val="48"/>
          <w:szCs w:val="48"/>
        </w:rPr>
        <w:lastRenderedPageBreak/>
        <w:t>Long term glucose level</w:t>
      </w:r>
    </w:p>
    <w:p w14:paraId="52A1AD04" w14:textId="6B620AF3" w:rsidR="009D783A" w:rsidRDefault="009D783A" w:rsidP="009D4BFE">
      <w:pPr>
        <w:shd w:val="clear" w:color="auto" w:fill="F9F9F9"/>
        <w:spacing w:after="0" w:line="240" w:lineRule="auto"/>
        <w:outlineLvl w:val="0"/>
        <w:rPr>
          <w:rFonts w:ascii="Roboto" w:eastAsia="Times New Roman" w:hAnsi="Roboto" w:cs="Times New Roman"/>
          <w:kern w:val="36"/>
          <w:sz w:val="48"/>
          <w:szCs w:val="48"/>
        </w:rPr>
      </w:pPr>
      <w:r>
        <w:rPr>
          <w:rFonts w:ascii="Roboto" w:eastAsia="Times New Roman" w:hAnsi="Roboto" w:cs="Times New Roman"/>
          <w:kern w:val="36"/>
          <w:sz w:val="48"/>
          <w:szCs w:val="48"/>
        </w:rPr>
        <w:t xml:space="preserve">Is there any other </w:t>
      </w:r>
      <w:proofErr w:type="gramStart"/>
      <w:r>
        <w:rPr>
          <w:rFonts w:ascii="Roboto" w:eastAsia="Times New Roman" w:hAnsi="Roboto" w:cs="Times New Roman"/>
          <w:kern w:val="36"/>
          <w:sz w:val="48"/>
          <w:szCs w:val="48"/>
        </w:rPr>
        <w:t>model</w:t>
      </w:r>
      <w:proofErr w:type="gramEnd"/>
    </w:p>
    <w:p w14:paraId="2B4AEA2A" w14:textId="04D9BD18" w:rsidR="009D783A" w:rsidRDefault="009D783A" w:rsidP="009D4BFE">
      <w:pPr>
        <w:shd w:val="clear" w:color="auto" w:fill="F9F9F9"/>
        <w:spacing w:after="0" w:line="240" w:lineRule="auto"/>
        <w:outlineLvl w:val="0"/>
        <w:rPr>
          <w:rFonts w:ascii="Roboto" w:eastAsia="Times New Roman" w:hAnsi="Roboto" w:cs="Times New Roman"/>
          <w:kern w:val="36"/>
          <w:sz w:val="48"/>
          <w:szCs w:val="48"/>
        </w:rPr>
      </w:pPr>
      <w:r>
        <w:rPr>
          <w:rFonts w:ascii="Roboto" w:eastAsia="Times New Roman" w:hAnsi="Roboto" w:cs="Times New Roman"/>
          <w:kern w:val="36"/>
          <w:sz w:val="48"/>
          <w:szCs w:val="48"/>
        </w:rPr>
        <w:t>Historical glucose level</w:t>
      </w:r>
    </w:p>
    <w:p w14:paraId="3037F293" w14:textId="0A141E76" w:rsidR="009D783A" w:rsidRDefault="009D783A" w:rsidP="009D4BFE">
      <w:pPr>
        <w:shd w:val="clear" w:color="auto" w:fill="F9F9F9"/>
        <w:spacing w:after="0" w:line="240" w:lineRule="auto"/>
        <w:outlineLvl w:val="0"/>
        <w:rPr>
          <w:rFonts w:ascii="Roboto" w:eastAsia="Times New Roman" w:hAnsi="Roboto" w:cs="Times New Roman"/>
          <w:kern w:val="36"/>
          <w:sz w:val="48"/>
          <w:szCs w:val="48"/>
        </w:rPr>
      </w:pPr>
      <w:r>
        <w:rPr>
          <w:rFonts w:ascii="Roboto" w:eastAsia="Times New Roman" w:hAnsi="Roboto" w:cs="Times New Roman"/>
          <w:kern w:val="36"/>
          <w:sz w:val="48"/>
          <w:szCs w:val="48"/>
        </w:rPr>
        <w:t xml:space="preserve">Timeseries data </w:t>
      </w:r>
    </w:p>
    <w:p w14:paraId="40E146BB" w14:textId="0B677BB6" w:rsidR="009D783A" w:rsidRDefault="009D783A" w:rsidP="009D4BFE">
      <w:pPr>
        <w:shd w:val="clear" w:color="auto" w:fill="F9F9F9"/>
        <w:spacing w:after="0" w:line="240" w:lineRule="auto"/>
        <w:outlineLvl w:val="0"/>
        <w:rPr>
          <w:rFonts w:ascii="Roboto" w:eastAsia="Times New Roman" w:hAnsi="Roboto" w:cs="Times New Roman"/>
          <w:kern w:val="36"/>
          <w:sz w:val="48"/>
          <w:szCs w:val="48"/>
        </w:rPr>
      </w:pPr>
      <w:r>
        <w:rPr>
          <w:rFonts w:ascii="Roboto" w:eastAsia="Times New Roman" w:hAnsi="Roboto" w:cs="Times New Roman"/>
          <w:kern w:val="36"/>
          <w:sz w:val="48"/>
          <w:szCs w:val="48"/>
        </w:rPr>
        <w:t xml:space="preserve">2. predicting trend </w:t>
      </w:r>
    </w:p>
    <w:p w14:paraId="1C01B2B6" w14:textId="29E09133" w:rsidR="009D783A" w:rsidRDefault="009D783A" w:rsidP="009D4BFE">
      <w:pPr>
        <w:shd w:val="clear" w:color="auto" w:fill="F9F9F9"/>
        <w:spacing w:after="0" w:line="240" w:lineRule="auto"/>
        <w:outlineLvl w:val="0"/>
        <w:rPr>
          <w:rFonts w:ascii="Roboto" w:eastAsia="Times New Roman" w:hAnsi="Roboto" w:cs="Times New Roman"/>
          <w:kern w:val="36"/>
          <w:sz w:val="48"/>
          <w:szCs w:val="48"/>
        </w:rPr>
      </w:pPr>
      <w:r>
        <w:rPr>
          <w:rFonts w:ascii="Roboto" w:eastAsia="Times New Roman" w:hAnsi="Roboto" w:cs="Times New Roman"/>
          <w:kern w:val="36"/>
          <w:sz w:val="48"/>
          <w:szCs w:val="48"/>
        </w:rPr>
        <w:t xml:space="preserve">3. anomalies detection (hyper </w:t>
      </w:r>
      <w:proofErr w:type="gramStart"/>
      <w:r>
        <w:rPr>
          <w:rFonts w:ascii="Roboto" w:eastAsia="Times New Roman" w:hAnsi="Roboto" w:cs="Times New Roman"/>
          <w:kern w:val="36"/>
          <w:sz w:val="48"/>
          <w:szCs w:val="48"/>
        </w:rPr>
        <w:t>glycemia )</w:t>
      </w:r>
      <w:proofErr w:type="gramEnd"/>
    </w:p>
    <w:p w14:paraId="272F0C33" w14:textId="77777777" w:rsidR="009D783A" w:rsidRDefault="009D783A" w:rsidP="009D4BFE">
      <w:pPr>
        <w:shd w:val="clear" w:color="auto" w:fill="F9F9F9"/>
        <w:spacing w:after="0" w:line="240" w:lineRule="auto"/>
        <w:outlineLvl w:val="0"/>
        <w:rPr>
          <w:rFonts w:ascii="Roboto" w:eastAsia="Times New Roman" w:hAnsi="Roboto" w:cs="Times New Roman"/>
          <w:kern w:val="36"/>
          <w:sz w:val="48"/>
          <w:szCs w:val="48"/>
        </w:rPr>
      </w:pPr>
    </w:p>
    <w:p w14:paraId="7A61AFEF" w14:textId="77777777" w:rsidR="009D783A" w:rsidRPr="009D4BFE" w:rsidRDefault="009D783A" w:rsidP="009D4BFE">
      <w:pPr>
        <w:shd w:val="clear" w:color="auto" w:fill="F9F9F9"/>
        <w:spacing w:after="0" w:line="240" w:lineRule="auto"/>
        <w:outlineLvl w:val="0"/>
        <w:rPr>
          <w:rFonts w:ascii="Roboto" w:eastAsia="Times New Roman" w:hAnsi="Roboto" w:cs="Times New Roman"/>
          <w:kern w:val="36"/>
          <w:sz w:val="48"/>
          <w:szCs w:val="48"/>
        </w:rPr>
      </w:pPr>
    </w:p>
    <w:bookmarkEnd w:id="10"/>
    <w:p w14:paraId="48D14AAD" w14:textId="2AC86847" w:rsidR="00605897" w:rsidRDefault="00605897" w:rsidP="00D34B0A">
      <w:pPr>
        <w:spacing w:before="375" w:after="375" w:line="390" w:lineRule="atLeast"/>
        <w:rPr>
          <w:rFonts w:ascii="Times New Roman" w:eastAsia="Times New Roman" w:hAnsi="Times New Roman" w:cs="Times New Roman"/>
          <w:color w:val="231F20"/>
          <w:sz w:val="28"/>
          <w:szCs w:val="28"/>
        </w:rPr>
      </w:pPr>
    </w:p>
    <w:p w14:paraId="655530F3" w14:textId="77777777" w:rsidR="009D4BFE" w:rsidRPr="00D34B0A" w:rsidRDefault="009D4BFE" w:rsidP="00D34B0A">
      <w:pPr>
        <w:spacing w:before="375" w:after="375" w:line="390" w:lineRule="atLeast"/>
        <w:rPr>
          <w:rFonts w:ascii="Times New Roman" w:eastAsia="Times New Roman" w:hAnsi="Times New Roman" w:cs="Times New Roman"/>
          <w:color w:val="231F20"/>
          <w:sz w:val="28"/>
          <w:szCs w:val="28"/>
        </w:rPr>
      </w:pPr>
    </w:p>
    <w:p w14:paraId="622A0532" w14:textId="77777777" w:rsidR="000D622A" w:rsidRPr="002B0974" w:rsidRDefault="000D622A">
      <w:pPr>
        <w:rPr>
          <w:rFonts w:ascii="Times New Roman" w:hAnsi="Times New Roman" w:cs="Times New Roman"/>
          <w:sz w:val="28"/>
          <w:szCs w:val="28"/>
        </w:rPr>
      </w:pPr>
    </w:p>
    <w:sectPr w:rsidR="000D622A" w:rsidRPr="002B09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erriweather">
    <w:altName w:val="Merriweather"/>
    <w:charset w:val="00"/>
    <w:family w:val="auto"/>
    <w:pitch w:val="variable"/>
    <w:sig w:usb0="20000207" w:usb1="00000002" w:usb2="00000000" w:usb3="00000000" w:csb0="00000197"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02DB6"/>
    <w:multiLevelType w:val="multilevel"/>
    <w:tmpl w:val="A634A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E7359D"/>
    <w:multiLevelType w:val="multilevel"/>
    <w:tmpl w:val="0B787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425AE9"/>
    <w:multiLevelType w:val="multilevel"/>
    <w:tmpl w:val="DD92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3A3976"/>
    <w:multiLevelType w:val="multilevel"/>
    <w:tmpl w:val="3F528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BF272E"/>
    <w:multiLevelType w:val="multilevel"/>
    <w:tmpl w:val="827AF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477C16"/>
    <w:multiLevelType w:val="multilevel"/>
    <w:tmpl w:val="55066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862813"/>
    <w:multiLevelType w:val="multilevel"/>
    <w:tmpl w:val="14846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1D053D"/>
    <w:multiLevelType w:val="multilevel"/>
    <w:tmpl w:val="2B467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1A1343"/>
    <w:multiLevelType w:val="multilevel"/>
    <w:tmpl w:val="6F521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4A483B"/>
    <w:multiLevelType w:val="multilevel"/>
    <w:tmpl w:val="768A0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597C47"/>
    <w:multiLevelType w:val="multilevel"/>
    <w:tmpl w:val="EE70E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F7389A"/>
    <w:multiLevelType w:val="multilevel"/>
    <w:tmpl w:val="5274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21148B"/>
    <w:multiLevelType w:val="multilevel"/>
    <w:tmpl w:val="997A7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B01342"/>
    <w:multiLevelType w:val="multilevel"/>
    <w:tmpl w:val="095EA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1B64E1"/>
    <w:multiLevelType w:val="multilevel"/>
    <w:tmpl w:val="9F7A8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DC6870"/>
    <w:multiLevelType w:val="multilevel"/>
    <w:tmpl w:val="C41AB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48653D6"/>
    <w:multiLevelType w:val="multilevel"/>
    <w:tmpl w:val="E95C1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4C494A"/>
    <w:multiLevelType w:val="multilevel"/>
    <w:tmpl w:val="BBB6A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BCA2B6F"/>
    <w:multiLevelType w:val="multilevel"/>
    <w:tmpl w:val="D68C5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47658FE"/>
    <w:multiLevelType w:val="multilevel"/>
    <w:tmpl w:val="A12ED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043020"/>
    <w:multiLevelType w:val="multilevel"/>
    <w:tmpl w:val="137E1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2"/>
  </w:num>
  <w:num w:numId="3">
    <w:abstractNumId w:val="10"/>
  </w:num>
  <w:num w:numId="4">
    <w:abstractNumId w:val="18"/>
  </w:num>
  <w:num w:numId="5">
    <w:abstractNumId w:val="3"/>
  </w:num>
  <w:num w:numId="6">
    <w:abstractNumId w:val="9"/>
  </w:num>
  <w:num w:numId="7">
    <w:abstractNumId w:val="4"/>
  </w:num>
  <w:num w:numId="8">
    <w:abstractNumId w:val="19"/>
  </w:num>
  <w:num w:numId="9">
    <w:abstractNumId w:val="0"/>
  </w:num>
  <w:num w:numId="10">
    <w:abstractNumId w:val="20"/>
  </w:num>
  <w:num w:numId="11">
    <w:abstractNumId w:val="12"/>
  </w:num>
  <w:num w:numId="12">
    <w:abstractNumId w:val="16"/>
  </w:num>
  <w:num w:numId="13">
    <w:abstractNumId w:val="13"/>
  </w:num>
  <w:num w:numId="14">
    <w:abstractNumId w:val="15"/>
  </w:num>
  <w:num w:numId="15">
    <w:abstractNumId w:val="1"/>
  </w:num>
  <w:num w:numId="16">
    <w:abstractNumId w:val="17"/>
  </w:num>
  <w:num w:numId="17">
    <w:abstractNumId w:val="6"/>
  </w:num>
  <w:num w:numId="18">
    <w:abstractNumId w:val="7"/>
  </w:num>
  <w:num w:numId="19">
    <w:abstractNumId w:val="11"/>
  </w:num>
  <w:num w:numId="20">
    <w:abstractNumId w:val="8"/>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B0A"/>
    <w:rsid w:val="00027362"/>
    <w:rsid w:val="00051F19"/>
    <w:rsid w:val="00070EC4"/>
    <w:rsid w:val="00096AE2"/>
    <w:rsid w:val="000D4858"/>
    <w:rsid w:val="000D622A"/>
    <w:rsid w:val="002B0974"/>
    <w:rsid w:val="003010ED"/>
    <w:rsid w:val="003B7BCB"/>
    <w:rsid w:val="00471EA8"/>
    <w:rsid w:val="004E26E3"/>
    <w:rsid w:val="0054398F"/>
    <w:rsid w:val="00605897"/>
    <w:rsid w:val="00713DAB"/>
    <w:rsid w:val="00846F65"/>
    <w:rsid w:val="009D4BFE"/>
    <w:rsid w:val="009D783A"/>
    <w:rsid w:val="00C521B1"/>
    <w:rsid w:val="00D34B0A"/>
    <w:rsid w:val="00EC29D7"/>
    <w:rsid w:val="00F34124"/>
    <w:rsid w:val="00F613A6"/>
    <w:rsid w:val="00F806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ED5E77E"/>
  <w15:chartTrackingRefBased/>
  <w15:docId w15:val="{8F5FAB76-88E5-4D73-B74D-7A8DFE6A9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21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051F1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51F19"/>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051F1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51F19"/>
    <w:rPr>
      <w:color w:val="0000FF"/>
      <w:u w:val="single"/>
    </w:rPr>
  </w:style>
  <w:style w:type="character" w:styleId="Strong">
    <w:name w:val="Strong"/>
    <w:basedOn w:val="DefaultParagraphFont"/>
    <w:uiPriority w:val="22"/>
    <w:qFormat/>
    <w:rsid w:val="00051F19"/>
    <w:rPr>
      <w:b/>
      <w:bCs/>
    </w:rPr>
  </w:style>
  <w:style w:type="character" w:customStyle="1" w:styleId="Heading1Char">
    <w:name w:val="Heading 1 Char"/>
    <w:basedOn w:val="DefaultParagraphFont"/>
    <w:link w:val="Heading1"/>
    <w:uiPriority w:val="9"/>
    <w:rsid w:val="00C521B1"/>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153569">
      <w:bodyDiv w:val="1"/>
      <w:marLeft w:val="0"/>
      <w:marRight w:val="0"/>
      <w:marTop w:val="0"/>
      <w:marBottom w:val="0"/>
      <w:divBdr>
        <w:top w:val="none" w:sz="0" w:space="0" w:color="auto"/>
        <w:left w:val="none" w:sz="0" w:space="0" w:color="auto"/>
        <w:bottom w:val="none" w:sz="0" w:space="0" w:color="auto"/>
        <w:right w:val="none" w:sz="0" w:space="0" w:color="auto"/>
      </w:divBdr>
      <w:divsChild>
        <w:div w:id="1577738408">
          <w:marLeft w:val="0"/>
          <w:marRight w:val="0"/>
          <w:marTop w:val="0"/>
          <w:marBottom w:val="0"/>
          <w:divBdr>
            <w:top w:val="none" w:sz="0" w:space="0" w:color="auto"/>
            <w:left w:val="none" w:sz="0" w:space="0" w:color="auto"/>
            <w:bottom w:val="none" w:sz="0" w:space="0" w:color="auto"/>
            <w:right w:val="none" w:sz="0" w:space="0" w:color="auto"/>
          </w:divBdr>
        </w:div>
        <w:div w:id="141778753">
          <w:marLeft w:val="0"/>
          <w:marRight w:val="0"/>
          <w:marTop w:val="0"/>
          <w:marBottom w:val="0"/>
          <w:divBdr>
            <w:top w:val="none" w:sz="0" w:space="0" w:color="auto"/>
            <w:left w:val="none" w:sz="0" w:space="0" w:color="auto"/>
            <w:bottom w:val="none" w:sz="0" w:space="0" w:color="auto"/>
            <w:right w:val="none" w:sz="0" w:space="0" w:color="auto"/>
          </w:divBdr>
          <w:divsChild>
            <w:div w:id="608705341">
              <w:marLeft w:val="0"/>
              <w:marRight w:val="0"/>
              <w:marTop w:val="0"/>
              <w:marBottom w:val="0"/>
              <w:divBdr>
                <w:top w:val="none" w:sz="0" w:space="0" w:color="auto"/>
                <w:left w:val="none" w:sz="0" w:space="0" w:color="auto"/>
                <w:bottom w:val="none" w:sz="0" w:space="0" w:color="auto"/>
                <w:right w:val="none" w:sz="0" w:space="0" w:color="auto"/>
              </w:divBdr>
            </w:div>
          </w:divsChild>
        </w:div>
        <w:div w:id="235676246">
          <w:marLeft w:val="0"/>
          <w:marRight w:val="0"/>
          <w:marTop w:val="0"/>
          <w:marBottom w:val="0"/>
          <w:divBdr>
            <w:top w:val="none" w:sz="0" w:space="0" w:color="auto"/>
            <w:left w:val="none" w:sz="0" w:space="0" w:color="auto"/>
            <w:bottom w:val="none" w:sz="0" w:space="0" w:color="auto"/>
            <w:right w:val="none" w:sz="0" w:space="0" w:color="auto"/>
          </w:divBdr>
          <w:divsChild>
            <w:div w:id="1418402978">
              <w:marLeft w:val="0"/>
              <w:marRight w:val="0"/>
              <w:marTop w:val="0"/>
              <w:marBottom w:val="0"/>
              <w:divBdr>
                <w:top w:val="none" w:sz="0" w:space="0" w:color="auto"/>
                <w:left w:val="none" w:sz="0" w:space="0" w:color="auto"/>
                <w:bottom w:val="none" w:sz="0" w:space="0" w:color="auto"/>
                <w:right w:val="none" w:sz="0" w:space="0" w:color="auto"/>
              </w:divBdr>
            </w:div>
          </w:divsChild>
        </w:div>
        <w:div w:id="1737433374">
          <w:marLeft w:val="0"/>
          <w:marRight w:val="0"/>
          <w:marTop w:val="0"/>
          <w:marBottom w:val="0"/>
          <w:divBdr>
            <w:top w:val="none" w:sz="0" w:space="0" w:color="auto"/>
            <w:left w:val="none" w:sz="0" w:space="0" w:color="auto"/>
            <w:bottom w:val="none" w:sz="0" w:space="0" w:color="auto"/>
            <w:right w:val="none" w:sz="0" w:space="0" w:color="auto"/>
          </w:divBdr>
          <w:divsChild>
            <w:div w:id="1217274399">
              <w:marLeft w:val="0"/>
              <w:marRight w:val="0"/>
              <w:marTop w:val="0"/>
              <w:marBottom w:val="0"/>
              <w:divBdr>
                <w:top w:val="none" w:sz="0" w:space="0" w:color="auto"/>
                <w:left w:val="none" w:sz="0" w:space="0" w:color="auto"/>
                <w:bottom w:val="none" w:sz="0" w:space="0" w:color="auto"/>
                <w:right w:val="none" w:sz="0" w:space="0" w:color="auto"/>
              </w:divBdr>
            </w:div>
            <w:div w:id="1723603268">
              <w:marLeft w:val="0"/>
              <w:marRight w:val="0"/>
              <w:marTop w:val="0"/>
              <w:marBottom w:val="0"/>
              <w:divBdr>
                <w:top w:val="none" w:sz="0" w:space="0" w:color="auto"/>
                <w:left w:val="none" w:sz="0" w:space="0" w:color="auto"/>
                <w:bottom w:val="none" w:sz="0" w:space="0" w:color="auto"/>
                <w:right w:val="none" w:sz="0" w:space="0" w:color="auto"/>
              </w:divBdr>
              <w:divsChild>
                <w:div w:id="1016611771">
                  <w:marLeft w:val="0"/>
                  <w:marRight w:val="0"/>
                  <w:marTop w:val="0"/>
                  <w:marBottom w:val="0"/>
                  <w:divBdr>
                    <w:top w:val="none" w:sz="0" w:space="0" w:color="auto"/>
                    <w:left w:val="none" w:sz="0" w:space="0" w:color="auto"/>
                    <w:bottom w:val="none" w:sz="0" w:space="0" w:color="auto"/>
                    <w:right w:val="none" w:sz="0" w:space="0" w:color="auto"/>
                  </w:divBdr>
                  <w:divsChild>
                    <w:div w:id="1503163718">
                      <w:marLeft w:val="0"/>
                      <w:marRight w:val="0"/>
                      <w:marTop w:val="0"/>
                      <w:marBottom w:val="0"/>
                      <w:divBdr>
                        <w:top w:val="none" w:sz="0" w:space="0" w:color="auto"/>
                        <w:left w:val="none" w:sz="0" w:space="0" w:color="auto"/>
                        <w:bottom w:val="none" w:sz="0" w:space="0" w:color="auto"/>
                        <w:right w:val="none" w:sz="0" w:space="0" w:color="auto"/>
                      </w:divBdr>
                      <w:divsChild>
                        <w:div w:id="613443323">
                          <w:marLeft w:val="0"/>
                          <w:marRight w:val="0"/>
                          <w:marTop w:val="0"/>
                          <w:marBottom w:val="0"/>
                          <w:divBdr>
                            <w:top w:val="none" w:sz="0" w:space="0" w:color="auto"/>
                            <w:left w:val="none" w:sz="0" w:space="0" w:color="auto"/>
                            <w:bottom w:val="none" w:sz="0" w:space="0" w:color="auto"/>
                            <w:right w:val="none" w:sz="0" w:space="0" w:color="auto"/>
                          </w:divBdr>
                          <w:divsChild>
                            <w:div w:id="957836585">
                              <w:marLeft w:val="0"/>
                              <w:marRight w:val="300"/>
                              <w:marTop w:val="0"/>
                              <w:marBottom w:val="0"/>
                              <w:divBdr>
                                <w:top w:val="none" w:sz="0" w:space="0" w:color="auto"/>
                                <w:left w:val="none" w:sz="0" w:space="0" w:color="auto"/>
                                <w:bottom w:val="none" w:sz="0" w:space="0" w:color="auto"/>
                                <w:right w:val="none" w:sz="0" w:space="0" w:color="auto"/>
                              </w:divBdr>
                              <w:divsChild>
                                <w:div w:id="1457799431">
                                  <w:marLeft w:val="0"/>
                                  <w:marRight w:val="0"/>
                                  <w:marTop w:val="0"/>
                                  <w:marBottom w:val="0"/>
                                  <w:divBdr>
                                    <w:top w:val="none" w:sz="0" w:space="0" w:color="auto"/>
                                    <w:left w:val="none" w:sz="0" w:space="0" w:color="auto"/>
                                    <w:bottom w:val="none" w:sz="0" w:space="0" w:color="auto"/>
                                    <w:right w:val="none" w:sz="0" w:space="0" w:color="auto"/>
                                  </w:divBdr>
                                </w:div>
                              </w:divsChild>
                            </w:div>
                            <w:div w:id="577137799">
                              <w:marLeft w:val="0"/>
                              <w:marRight w:val="0"/>
                              <w:marTop w:val="0"/>
                              <w:marBottom w:val="0"/>
                              <w:divBdr>
                                <w:top w:val="none" w:sz="0" w:space="0" w:color="auto"/>
                                <w:left w:val="none" w:sz="0" w:space="0" w:color="auto"/>
                                <w:bottom w:val="none" w:sz="0" w:space="0" w:color="auto"/>
                                <w:right w:val="none" w:sz="0" w:space="0" w:color="auto"/>
                              </w:divBdr>
                              <w:divsChild>
                                <w:div w:id="460731246">
                                  <w:marLeft w:val="0"/>
                                  <w:marRight w:val="0"/>
                                  <w:marTop w:val="225"/>
                                  <w:marBottom w:val="0"/>
                                  <w:divBdr>
                                    <w:top w:val="none" w:sz="0" w:space="0" w:color="auto"/>
                                    <w:left w:val="none" w:sz="0" w:space="0" w:color="auto"/>
                                    <w:bottom w:val="none" w:sz="0" w:space="0" w:color="auto"/>
                                    <w:right w:val="none" w:sz="0" w:space="0" w:color="auto"/>
                                  </w:divBdr>
                                  <w:divsChild>
                                    <w:div w:id="1569800376">
                                      <w:marLeft w:val="0"/>
                                      <w:marRight w:val="0"/>
                                      <w:marTop w:val="0"/>
                                      <w:marBottom w:val="0"/>
                                      <w:divBdr>
                                        <w:top w:val="none" w:sz="0" w:space="0" w:color="auto"/>
                                        <w:left w:val="none" w:sz="0" w:space="0" w:color="auto"/>
                                        <w:bottom w:val="none" w:sz="0" w:space="0" w:color="auto"/>
                                        <w:right w:val="none" w:sz="0" w:space="0" w:color="auto"/>
                                      </w:divBdr>
                                    </w:div>
                                    <w:div w:id="821433525">
                                      <w:marLeft w:val="0"/>
                                      <w:marRight w:val="0"/>
                                      <w:marTop w:val="0"/>
                                      <w:marBottom w:val="0"/>
                                      <w:divBdr>
                                        <w:top w:val="none" w:sz="0" w:space="0" w:color="auto"/>
                                        <w:left w:val="none" w:sz="0" w:space="0" w:color="auto"/>
                                        <w:bottom w:val="none" w:sz="0" w:space="0" w:color="auto"/>
                                        <w:right w:val="none" w:sz="0" w:space="0" w:color="auto"/>
                                      </w:divBdr>
                                      <w:divsChild>
                                        <w:div w:id="2073190468">
                                          <w:marLeft w:val="0"/>
                                          <w:marRight w:val="0"/>
                                          <w:marTop w:val="75"/>
                                          <w:marBottom w:val="0"/>
                                          <w:divBdr>
                                            <w:top w:val="none" w:sz="0" w:space="0" w:color="auto"/>
                                            <w:left w:val="none" w:sz="0" w:space="0" w:color="auto"/>
                                            <w:bottom w:val="none" w:sz="0" w:space="0" w:color="auto"/>
                                            <w:right w:val="none" w:sz="0" w:space="0" w:color="auto"/>
                                          </w:divBdr>
                                        </w:div>
                                      </w:divsChild>
                                    </w:div>
                                    <w:div w:id="387269591">
                                      <w:marLeft w:val="0"/>
                                      <w:marRight w:val="0"/>
                                      <w:marTop w:val="0"/>
                                      <w:marBottom w:val="0"/>
                                      <w:divBdr>
                                        <w:top w:val="none" w:sz="0" w:space="0" w:color="auto"/>
                                        <w:left w:val="none" w:sz="0" w:space="0" w:color="auto"/>
                                        <w:bottom w:val="none" w:sz="0" w:space="0" w:color="auto"/>
                                        <w:right w:val="none" w:sz="0" w:space="0" w:color="auto"/>
                                      </w:divBdr>
                                      <w:divsChild>
                                        <w:div w:id="711660009">
                                          <w:marLeft w:val="0"/>
                                          <w:marRight w:val="0"/>
                                          <w:marTop w:val="0"/>
                                          <w:marBottom w:val="0"/>
                                          <w:divBdr>
                                            <w:top w:val="none" w:sz="0" w:space="0" w:color="auto"/>
                                            <w:left w:val="none" w:sz="0" w:space="0" w:color="auto"/>
                                            <w:bottom w:val="none" w:sz="0" w:space="0" w:color="auto"/>
                                            <w:right w:val="none" w:sz="0" w:space="0" w:color="auto"/>
                                          </w:divBdr>
                                          <w:divsChild>
                                            <w:div w:id="1589535079">
                                              <w:marLeft w:val="0"/>
                                              <w:marRight w:val="0"/>
                                              <w:marTop w:val="225"/>
                                              <w:marBottom w:val="0"/>
                                              <w:divBdr>
                                                <w:top w:val="none" w:sz="0" w:space="0" w:color="auto"/>
                                                <w:left w:val="none" w:sz="0" w:space="0" w:color="auto"/>
                                                <w:bottom w:val="none" w:sz="0" w:space="0" w:color="auto"/>
                                                <w:right w:val="none" w:sz="0" w:space="0" w:color="auto"/>
                                              </w:divBdr>
                                              <w:divsChild>
                                                <w:div w:id="250546643">
                                                  <w:marLeft w:val="0"/>
                                                  <w:marRight w:val="0"/>
                                                  <w:marTop w:val="0"/>
                                                  <w:marBottom w:val="0"/>
                                                  <w:divBdr>
                                                    <w:top w:val="single" w:sz="6" w:space="0" w:color="DCDBDB"/>
                                                    <w:left w:val="single" w:sz="6" w:space="9" w:color="DCDBDB"/>
                                                    <w:bottom w:val="single" w:sz="6" w:space="0" w:color="DCDBDB"/>
                                                    <w:right w:val="single" w:sz="2" w:space="24" w:color="DCDBDB"/>
                                                  </w:divBdr>
                                                  <w:divsChild>
                                                    <w:div w:id="5617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27245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8668315">
          <w:marLeft w:val="0"/>
          <w:marRight w:val="0"/>
          <w:marTop w:val="0"/>
          <w:marBottom w:val="0"/>
          <w:divBdr>
            <w:top w:val="none" w:sz="0" w:space="0" w:color="auto"/>
            <w:left w:val="none" w:sz="0" w:space="0" w:color="auto"/>
            <w:bottom w:val="none" w:sz="0" w:space="0" w:color="auto"/>
            <w:right w:val="none" w:sz="0" w:space="0" w:color="auto"/>
          </w:divBdr>
          <w:divsChild>
            <w:div w:id="2065367247">
              <w:marLeft w:val="0"/>
              <w:marRight w:val="0"/>
              <w:marTop w:val="0"/>
              <w:marBottom w:val="0"/>
              <w:divBdr>
                <w:top w:val="none" w:sz="0" w:space="0" w:color="auto"/>
                <w:left w:val="none" w:sz="0" w:space="0" w:color="auto"/>
                <w:bottom w:val="none" w:sz="0" w:space="0" w:color="auto"/>
                <w:right w:val="none" w:sz="0" w:space="0" w:color="auto"/>
              </w:divBdr>
            </w:div>
          </w:divsChild>
        </w:div>
        <w:div w:id="1550529493">
          <w:marLeft w:val="0"/>
          <w:marRight w:val="0"/>
          <w:marTop w:val="0"/>
          <w:marBottom w:val="0"/>
          <w:divBdr>
            <w:top w:val="none" w:sz="0" w:space="0" w:color="auto"/>
            <w:left w:val="none" w:sz="0" w:space="0" w:color="auto"/>
            <w:bottom w:val="none" w:sz="0" w:space="0" w:color="auto"/>
            <w:right w:val="none" w:sz="0" w:space="0" w:color="auto"/>
          </w:divBdr>
          <w:divsChild>
            <w:div w:id="136653306">
              <w:marLeft w:val="0"/>
              <w:marRight w:val="0"/>
              <w:marTop w:val="0"/>
              <w:marBottom w:val="0"/>
              <w:divBdr>
                <w:top w:val="none" w:sz="0" w:space="0" w:color="auto"/>
                <w:left w:val="none" w:sz="0" w:space="0" w:color="auto"/>
                <w:bottom w:val="none" w:sz="0" w:space="0" w:color="auto"/>
                <w:right w:val="none" w:sz="0" w:space="0" w:color="auto"/>
              </w:divBdr>
            </w:div>
            <w:div w:id="1827161462">
              <w:marLeft w:val="0"/>
              <w:marRight w:val="0"/>
              <w:marTop w:val="450"/>
              <w:marBottom w:val="450"/>
              <w:divBdr>
                <w:top w:val="none" w:sz="0" w:space="0" w:color="auto"/>
                <w:left w:val="none" w:sz="0" w:space="0" w:color="auto"/>
                <w:bottom w:val="none" w:sz="0" w:space="0" w:color="auto"/>
                <w:right w:val="none" w:sz="0" w:space="0" w:color="auto"/>
              </w:divBdr>
            </w:div>
          </w:divsChild>
        </w:div>
        <w:div w:id="886842483">
          <w:marLeft w:val="0"/>
          <w:marRight w:val="0"/>
          <w:marTop w:val="0"/>
          <w:marBottom w:val="0"/>
          <w:divBdr>
            <w:top w:val="none" w:sz="0" w:space="0" w:color="auto"/>
            <w:left w:val="none" w:sz="0" w:space="0" w:color="auto"/>
            <w:bottom w:val="none" w:sz="0" w:space="0" w:color="auto"/>
            <w:right w:val="none" w:sz="0" w:space="0" w:color="auto"/>
          </w:divBdr>
          <w:divsChild>
            <w:div w:id="202795105">
              <w:marLeft w:val="0"/>
              <w:marRight w:val="0"/>
              <w:marTop w:val="0"/>
              <w:marBottom w:val="0"/>
              <w:divBdr>
                <w:top w:val="none" w:sz="0" w:space="0" w:color="auto"/>
                <w:left w:val="none" w:sz="0" w:space="0" w:color="auto"/>
                <w:bottom w:val="none" w:sz="0" w:space="0" w:color="auto"/>
                <w:right w:val="none" w:sz="0" w:space="0" w:color="auto"/>
              </w:divBdr>
            </w:div>
          </w:divsChild>
        </w:div>
        <w:div w:id="1460103480">
          <w:marLeft w:val="0"/>
          <w:marRight w:val="0"/>
          <w:marTop w:val="0"/>
          <w:marBottom w:val="0"/>
          <w:divBdr>
            <w:top w:val="none" w:sz="0" w:space="0" w:color="auto"/>
            <w:left w:val="none" w:sz="0" w:space="0" w:color="auto"/>
            <w:bottom w:val="none" w:sz="0" w:space="0" w:color="auto"/>
            <w:right w:val="none" w:sz="0" w:space="0" w:color="auto"/>
          </w:divBdr>
          <w:divsChild>
            <w:div w:id="1640455787">
              <w:marLeft w:val="0"/>
              <w:marRight w:val="0"/>
              <w:marTop w:val="0"/>
              <w:marBottom w:val="0"/>
              <w:divBdr>
                <w:top w:val="none" w:sz="0" w:space="0" w:color="auto"/>
                <w:left w:val="none" w:sz="0" w:space="0" w:color="auto"/>
                <w:bottom w:val="none" w:sz="0" w:space="0" w:color="auto"/>
                <w:right w:val="none" w:sz="0" w:space="0" w:color="auto"/>
              </w:divBdr>
            </w:div>
          </w:divsChild>
        </w:div>
        <w:div w:id="1870871609">
          <w:marLeft w:val="0"/>
          <w:marRight w:val="0"/>
          <w:marTop w:val="0"/>
          <w:marBottom w:val="0"/>
          <w:divBdr>
            <w:top w:val="none" w:sz="0" w:space="0" w:color="auto"/>
            <w:left w:val="none" w:sz="0" w:space="0" w:color="auto"/>
            <w:bottom w:val="none" w:sz="0" w:space="0" w:color="auto"/>
            <w:right w:val="none" w:sz="0" w:space="0" w:color="auto"/>
          </w:divBdr>
          <w:divsChild>
            <w:div w:id="965770511">
              <w:marLeft w:val="0"/>
              <w:marRight w:val="0"/>
              <w:marTop w:val="0"/>
              <w:marBottom w:val="0"/>
              <w:divBdr>
                <w:top w:val="none" w:sz="0" w:space="0" w:color="auto"/>
                <w:left w:val="none" w:sz="0" w:space="0" w:color="auto"/>
                <w:bottom w:val="none" w:sz="0" w:space="0" w:color="auto"/>
                <w:right w:val="none" w:sz="0" w:space="0" w:color="auto"/>
              </w:divBdr>
            </w:div>
          </w:divsChild>
        </w:div>
        <w:div w:id="1545753055">
          <w:marLeft w:val="0"/>
          <w:marRight w:val="0"/>
          <w:marTop w:val="0"/>
          <w:marBottom w:val="0"/>
          <w:divBdr>
            <w:top w:val="none" w:sz="0" w:space="0" w:color="auto"/>
            <w:left w:val="none" w:sz="0" w:space="0" w:color="auto"/>
            <w:bottom w:val="none" w:sz="0" w:space="0" w:color="auto"/>
            <w:right w:val="none" w:sz="0" w:space="0" w:color="auto"/>
          </w:divBdr>
          <w:divsChild>
            <w:div w:id="2055159661">
              <w:marLeft w:val="0"/>
              <w:marRight w:val="0"/>
              <w:marTop w:val="0"/>
              <w:marBottom w:val="0"/>
              <w:divBdr>
                <w:top w:val="none" w:sz="0" w:space="0" w:color="auto"/>
                <w:left w:val="none" w:sz="0" w:space="0" w:color="auto"/>
                <w:bottom w:val="none" w:sz="0" w:space="0" w:color="auto"/>
                <w:right w:val="none" w:sz="0" w:space="0" w:color="auto"/>
              </w:divBdr>
            </w:div>
          </w:divsChild>
        </w:div>
        <w:div w:id="1772163904">
          <w:marLeft w:val="0"/>
          <w:marRight w:val="0"/>
          <w:marTop w:val="0"/>
          <w:marBottom w:val="0"/>
          <w:divBdr>
            <w:top w:val="none" w:sz="0" w:space="0" w:color="auto"/>
            <w:left w:val="none" w:sz="0" w:space="0" w:color="auto"/>
            <w:bottom w:val="none" w:sz="0" w:space="0" w:color="auto"/>
            <w:right w:val="none" w:sz="0" w:space="0" w:color="auto"/>
          </w:divBdr>
          <w:divsChild>
            <w:div w:id="191781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6988">
      <w:bodyDiv w:val="1"/>
      <w:marLeft w:val="0"/>
      <w:marRight w:val="0"/>
      <w:marTop w:val="0"/>
      <w:marBottom w:val="0"/>
      <w:divBdr>
        <w:top w:val="none" w:sz="0" w:space="0" w:color="auto"/>
        <w:left w:val="none" w:sz="0" w:space="0" w:color="auto"/>
        <w:bottom w:val="none" w:sz="0" w:space="0" w:color="auto"/>
        <w:right w:val="none" w:sz="0" w:space="0" w:color="auto"/>
      </w:divBdr>
    </w:div>
    <w:div w:id="143592287">
      <w:bodyDiv w:val="1"/>
      <w:marLeft w:val="0"/>
      <w:marRight w:val="0"/>
      <w:marTop w:val="0"/>
      <w:marBottom w:val="0"/>
      <w:divBdr>
        <w:top w:val="none" w:sz="0" w:space="0" w:color="auto"/>
        <w:left w:val="none" w:sz="0" w:space="0" w:color="auto"/>
        <w:bottom w:val="none" w:sz="0" w:space="0" w:color="auto"/>
        <w:right w:val="none" w:sz="0" w:space="0" w:color="auto"/>
      </w:divBdr>
    </w:div>
    <w:div w:id="206644738">
      <w:bodyDiv w:val="1"/>
      <w:marLeft w:val="0"/>
      <w:marRight w:val="0"/>
      <w:marTop w:val="0"/>
      <w:marBottom w:val="0"/>
      <w:divBdr>
        <w:top w:val="none" w:sz="0" w:space="0" w:color="auto"/>
        <w:left w:val="none" w:sz="0" w:space="0" w:color="auto"/>
        <w:bottom w:val="none" w:sz="0" w:space="0" w:color="auto"/>
        <w:right w:val="none" w:sz="0" w:space="0" w:color="auto"/>
      </w:divBdr>
    </w:div>
    <w:div w:id="550651450">
      <w:bodyDiv w:val="1"/>
      <w:marLeft w:val="0"/>
      <w:marRight w:val="0"/>
      <w:marTop w:val="0"/>
      <w:marBottom w:val="0"/>
      <w:divBdr>
        <w:top w:val="none" w:sz="0" w:space="0" w:color="auto"/>
        <w:left w:val="none" w:sz="0" w:space="0" w:color="auto"/>
        <w:bottom w:val="none" w:sz="0" w:space="0" w:color="auto"/>
        <w:right w:val="none" w:sz="0" w:space="0" w:color="auto"/>
      </w:divBdr>
    </w:div>
    <w:div w:id="923418292">
      <w:bodyDiv w:val="1"/>
      <w:marLeft w:val="0"/>
      <w:marRight w:val="0"/>
      <w:marTop w:val="0"/>
      <w:marBottom w:val="0"/>
      <w:divBdr>
        <w:top w:val="none" w:sz="0" w:space="0" w:color="auto"/>
        <w:left w:val="none" w:sz="0" w:space="0" w:color="auto"/>
        <w:bottom w:val="none" w:sz="0" w:space="0" w:color="auto"/>
        <w:right w:val="none" w:sz="0" w:space="0" w:color="auto"/>
      </w:divBdr>
    </w:div>
    <w:div w:id="1102802544">
      <w:bodyDiv w:val="1"/>
      <w:marLeft w:val="0"/>
      <w:marRight w:val="0"/>
      <w:marTop w:val="0"/>
      <w:marBottom w:val="0"/>
      <w:divBdr>
        <w:top w:val="none" w:sz="0" w:space="0" w:color="auto"/>
        <w:left w:val="none" w:sz="0" w:space="0" w:color="auto"/>
        <w:bottom w:val="none" w:sz="0" w:space="0" w:color="auto"/>
        <w:right w:val="none" w:sz="0" w:space="0" w:color="auto"/>
      </w:divBdr>
    </w:div>
    <w:div w:id="1159272458">
      <w:bodyDiv w:val="1"/>
      <w:marLeft w:val="0"/>
      <w:marRight w:val="0"/>
      <w:marTop w:val="0"/>
      <w:marBottom w:val="0"/>
      <w:divBdr>
        <w:top w:val="none" w:sz="0" w:space="0" w:color="auto"/>
        <w:left w:val="none" w:sz="0" w:space="0" w:color="auto"/>
        <w:bottom w:val="none" w:sz="0" w:space="0" w:color="auto"/>
        <w:right w:val="none" w:sz="0" w:space="0" w:color="auto"/>
      </w:divBdr>
    </w:div>
    <w:div w:id="1774671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my.clevelandclinic.org/health/diagnostics/9731-glycolated-hemoglobin-test-a1c" TargetMode="External"/><Relationship Id="rId21" Type="http://schemas.openxmlformats.org/officeDocument/2006/relationships/hyperlink" Target="https://www.healthline.com/health/type-2-diabetes/type-2-and-erectile-dysfunction" TargetMode="External"/><Relationship Id="rId42" Type="http://schemas.openxmlformats.org/officeDocument/2006/relationships/control" Target="activeX/activeX1.xml"/><Relationship Id="rId47" Type="http://schemas.openxmlformats.org/officeDocument/2006/relationships/hyperlink" Target="https://www.healthline.com/health/type-2-diabetes/diabetic-neuropathy" TargetMode="External"/><Relationship Id="rId63" Type="http://schemas.openxmlformats.org/officeDocument/2006/relationships/hyperlink" Target="https://www.healthline.com/health/c-section" TargetMode="External"/><Relationship Id="rId68" Type="http://schemas.openxmlformats.org/officeDocument/2006/relationships/hyperlink" Target="https://www.healthline.com/health/acarbose-oral-tablet" TargetMode="External"/><Relationship Id="rId84" Type="http://schemas.openxmlformats.org/officeDocument/2006/relationships/hyperlink" Target="https://www.healthline.com/health/food-nutrition/healthy-fats-guidelines" TargetMode="External"/><Relationship Id="rId89" Type="http://schemas.openxmlformats.org/officeDocument/2006/relationships/hyperlink" Target="https://www.healthline.com/health/pregnancy/gestational-diabetes-food-list" TargetMode="External"/><Relationship Id="rId112" Type="http://schemas.openxmlformats.org/officeDocument/2006/relationships/hyperlink" Target="https://www.healthline.com/health/weight-loss/weight-problems-in-children" TargetMode="External"/><Relationship Id="rId16" Type="http://schemas.openxmlformats.org/officeDocument/2006/relationships/hyperlink" Target="https://www.healthline.com/health/diabetes/blurry-vision" TargetMode="External"/><Relationship Id="rId107" Type="http://schemas.openxmlformats.org/officeDocument/2006/relationships/hyperlink" Target="https://www.healthline.com/health/newborn-breathing" TargetMode="External"/><Relationship Id="rId11" Type="http://schemas.openxmlformats.org/officeDocument/2006/relationships/hyperlink" Target="https://www.healthline.com/health/type-2-diabetes/insulin" TargetMode="External"/><Relationship Id="rId32" Type="http://schemas.openxmlformats.org/officeDocument/2006/relationships/hyperlink" Target="https://www.niddk.nih.gov/Dictionary/G/glucose" TargetMode="External"/><Relationship Id="rId37" Type="http://schemas.openxmlformats.org/officeDocument/2006/relationships/hyperlink" Target="https://www.healthline.com/health/high-cholesterol/treating-with-statins/guide-to-diabetes-and-high-cholesterol" TargetMode="External"/><Relationship Id="rId53" Type="http://schemas.openxmlformats.org/officeDocument/2006/relationships/hyperlink" Target="https://www.healthline.com/health/type-2-diabetes/skin-problems" TargetMode="External"/><Relationship Id="rId58" Type="http://schemas.openxmlformats.org/officeDocument/2006/relationships/hyperlink" Target="https://www.healthline.com/health/pregnancy/premature-infant" TargetMode="External"/><Relationship Id="rId74" Type="http://schemas.openxmlformats.org/officeDocument/2006/relationships/hyperlink" Target="https://www.healthline.com/health/glimepiride/oral-tablet" TargetMode="External"/><Relationship Id="rId79" Type="http://schemas.openxmlformats.org/officeDocument/2006/relationships/hyperlink" Target="https://www.healthline.com/health/type-1-diabetes-diet" TargetMode="External"/><Relationship Id="rId102" Type="http://schemas.openxmlformats.org/officeDocument/2006/relationships/hyperlink" Target="https://www.healthline.com/nutrition/why-refined-carbs-are-bad" TargetMode="External"/><Relationship Id="rId123" Type="http://schemas.openxmlformats.org/officeDocument/2006/relationships/image" Target="media/image7.png"/><Relationship Id="rId128" Type="http://schemas.openxmlformats.org/officeDocument/2006/relationships/image" Target="media/image12.png"/><Relationship Id="rId5" Type="http://schemas.openxmlformats.org/officeDocument/2006/relationships/webSettings" Target="webSettings.xml"/><Relationship Id="rId90" Type="http://schemas.openxmlformats.org/officeDocument/2006/relationships/hyperlink" Target="https://www.healthline.com/health/pregnancy/second-trimester-checkups-tests" TargetMode="External"/><Relationship Id="rId95" Type="http://schemas.openxmlformats.org/officeDocument/2006/relationships/hyperlink" Target="https://www.healthline.com/health/pregnancy/24-weeks-pregnant" TargetMode="External"/><Relationship Id="rId22" Type="http://schemas.openxmlformats.org/officeDocument/2006/relationships/hyperlink" Target="https://www.healthline.com/health/diabetes/symptoms-in-women" TargetMode="External"/><Relationship Id="rId27" Type="http://schemas.openxmlformats.org/officeDocument/2006/relationships/hyperlink" Target="https://www.healthline.com/health/type-2-diabetes/genetics" TargetMode="External"/><Relationship Id="rId43" Type="http://schemas.openxmlformats.org/officeDocument/2006/relationships/hyperlink" Target="https://www.healthline.com/privacy-policy" TargetMode="External"/><Relationship Id="rId48" Type="http://schemas.openxmlformats.org/officeDocument/2006/relationships/hyperlink" Target="https://www.healthline.com/health/type-2-diabetes/nephropathy" TargetMode="External"/><Relationship Id="rId64" Type="http://schemas.openxmlformats.org/officeDocument/2006/relationships/hyperlink" Target="https://www.healthline.com/health/diabetes/diabetes-pills-vs-insulin" TargetMode="External"/><Relationship Id="rId69" Type="http://schemas.openxmlformats.org/officeDocument/2006/relationships/hyperlink" Target="https://www.healthline.com/health/glucose" TargetMode="External"/><Relationship Id="rId113" Type="http://schemas.openxmlformats.org/officeDocument/2006/relationships/hyperlink" Target="https://www.healthline.com/health/type-2-diabetes-age-of-onset" TargetMode="External"/><Relationship Id="rId118" Type="http://schemas.openxmlformats.org/officeDocument/2006/relationships/image" Target="media/image2.png"/><Relationship Id="rId80" Type="http://schemas.openxmlformats.org/officeDocument/2006/relationships/hyperlink" Target="https://www.healthline.com/health/best-low-sugar-fruits" TargetMode="External"/><Relationship Id="rId85" Type="http://schemas.openxmlformats.org/officeDocument/2006/relationships/hyperlink" Target="https://www.healthline.com/nutrition/11-proven-benefits-of-olive-oil" TargetMode="External"/><Relationship Id="rId12" Type="http://schemas.openxmlformats.org/officeDocument/2006/relationships/hyperlink" Target="https://www.healthline.com/health/type-2-diabetes/what-is-prediabetes" TargetMode="External"/><Relationship Id="rId17" Type="http://schemas.openxmlformats.org/officeDocument/2006/relationships/hyperlink" Target="https://www.healthline.com/health/diabetes/fatigue" TargetMode="External"/><Relationship Id="rId33" Type="http://schemas.openxmlformats.org/officeDocument/2006/relationships/hyperlink" Target="https://www.healthline.com/health/pregnancy/obesity" TargetMode="External"/><Relationship Id="rId38" Type="http://schemas.openxmlformats.org/officeDocument/2006/relationships/hyperlink" Target="https://www.healthline.com/health/triglyceride-level" TargetMode="External"/><Relationship Id="rId59" Type="http://schemas.openxmlformats.org/officeDocument/2006/relationships/hyperlink" Target="https://www.healthline.com/health/parenting/average-baby-weight" TargetMode="External"/><Relationship Id="rId103" Type="http://schemas.openxmlformats.org/officeDocument/2006/relationships/hyperlink" Target="https://www.healthline.com/nutrition/20-healthiest-fruits" TargetMode="External"/><Relationship Id="rId108" Type="http://schemas.openxmlformats.org/officeDocument/2006/relationships/hyperlink" Target="https://www.healthline.com/health/diabetes/class-c-diabetes" TargetMode="External"/><Relationship Id="rId124" Type="http://schemas.openxmlformats.org/officeDocument/2006/relationships/image" Target="media/image8.png"/><Relationship Id="rId129" Type="http://schemas.openxmlformats.org/officeDocument/2006/relationships/image" Target="media/image13.png"/><Relationship Id="rId54" Type="http://schemas.openxmlformats.org/officeDocument/2006/relationships/hyperlink" Target="https://www.healthline.com/health/cellulitis" TargetMode="External"/><Relationship Id="rId70" Type="http://schemas.openxmlformats.org/officeDocument/2006/relationships/hyperlink" Target="https://www.healthline.com/health/metformin-oral-tablet" TargetMode="External"/><Relationship Id="rId75" Type="http://schemas.openxmlformats.org/officeDocument/2006/relationships/hyperlink" Target="https://www.healthline.com/health/blood-glucose-monitoring" TargetMode="External"/><Relationship Id="rId91" Type="http://schemas.openxmlformats.org/officeDocument/2006/relationships/hyperlink" Target="https://www.healthline.com/health/pregnancy/third-trimester-checkups-tests" TargetMode="External"/><Relationship Id="rId96" Type="http://schemas.openxmlformats.org/officeDocument/2006/relationships/hyperlink" Target="https://www.healthline.com/health/pregnancy/28-weeks-pregnant" TargetMode="External"/><Relationship Id="rId1" Type="http://schemas.openxmlformats.org/officeDocument/2006/relationships/customXml" Target="../customXml/item1.xml"/><Relationship Id="rId6" Type="http://schemas.openxmlformats.org/officeDocument/2006/relationships/hyperlink" Target="https://www.healthline.com/health/type-1-diabetes-causes-symtoms-treatments" TargetMode="External"/><Relationship Id="rId23" Type="http://schemas.openxmlformats.org/officeDocument/2006/relationships/hyperlink" Target="https://www.healthline.com/health/urinary-tract-infection-adults" TargetMode="External"/><Relationship Id="rId28" Type="http://schemas.openxmlformats.org/officeDocument/2006/relationships/hyperlink" Target="https://www.healthline.com/health/obesity" TargetMode="External"/><Relationship Id="rId49" Type="http://schemas.openxmlformats.org/officeDocument/2006/relationships/hyperlink" Target="https://www.healthline.com/health/type-2-diabetes/retinopathy" TargetMode="External"/><Relationship Id="rId114" Type="http://schemas.openxmlformats.org/officeDocument/2006/relationships/hyperlink" Target="https://www.mayoclinic.org/diseases-conditions/type-2-diabetes-in-children/symptoms-causes/syc-20355318" TargetMode="External"/><Relationship Id="rId119" Type="http://schemas.openxmlformats.org/officeDocument/2006/relationships/image" Target="media/image3.png"/><Relationship Id="rId44" Type="http://schemas.openxmlformats.org/officeDocument/2006/relationships/hyperlink" Target="https://www.healthline.com/health/type-2-diabetes/understanding-cv-disease-diabetes" TargetMode="External"/><Relationship Id="rId60" Type="http://schemas.openxmlformats.org/officeDocument/2006/relationships/hyperlink" Target="https://www.healthline.com/health/hypoglycemia" TargetMode="External"/><Relationship Id="rId65" Type="http://schemas.openxmlformats.org/officeDocument/2006/relationships/hyperlink" Target="https://www.healthline.com/health/intravenous-medication-administration" TargetMode="External"/><Relationship Id="rId81" Type="http://schemas.openxmlformats.org/officeDocument/2006/relationships/hyperlink" Target="https://www.healthline.com/nutrition/14-healthiest-vegetables-on-earth" TargetMode="External"/><Relationship Id="rId86" Type="http://schemas.openxmlformats.org/officeDocument/2006/relationships/hyperlink" Target="https://www.healthline.com/nutrition/9-healthy-nuts" TargetMode="External"/><Relationship Id="rId130" Type="http://schemas.openxmlformats.org/officeDocument/2006/relationships/fontTable" Target="fontTable.xml"/><Relationship Id="rId13" Type="http://schemas.openxmlformats.org/officeDocument/2006/relationships/hyperlink" Target="https://www.healthline.com/health/gestational-diabetes" TargetMode="External"/><Relationship Id="rId18" Type="http://schemas.openxmlformats.org/officeDocument/2006/relationships/hyperlink" Target="https://www.healthline.com/health/diabetes/diabetes-and-wound-healing" TargetMode="External"/><Relationship Id="rId39" Type="http://schemas.openxmlformats.org/officeDocument/2006/relationships/hyperlink" Target="https://www.healthline.com/health/macrosomia" TargetMode="External"/><Relationship Id="rId109" Type="http://schemas.openxmlformats.org/officeDocument/2006/relationships/hyperlink" Target="https://www.healthline.com/health/overactive-bladder-children" TargetMode="External"/><Relationship Id="rId34" Type="http://schemas.openxmlformats.org/officeDocument/2006/relationships/hyperlink" Target="https://www.healthline.com/health-news/gaining-too-much-weight-during-pregnancy" TargetMode="External"/><Relationship Id="rId50" Type="http://schemas.openxmlformats.org/officeDocument/2006/relationships/hyperlink" Target="https://www.healthline.com/health/diabetes/diabetic-eye-exam" TargetMode="External"/><Relationship Id="rId55" Type="http://schemas.openxmlformats.org/officeDocument/2006/relationships/hyperlink" Target="https://www.healthline.com/health/fungal-infection" TargetMode="External"/><Relationship Id="rId76" Type="http://schemas.openxmlformats.org/officeDocument/2006/relationships/hyperlink" Target="https://www.mayoclinic.org/diseases-conditions/gestational-diabetes/diagnosis-treatment/drc-20355345" TargetMode="External"/><Relationship Id="rId97" Type="http://schemas.openxmlformats.org/officeDocument/2006/relationships/hyperlink" Target="https://www.healthline.com/health/glucose-tolerance-test" TargetMode="External"/><Relationship Id="rId104" Type="http://schemas.openxmlformats.org/officeDocument/2006/relationships/hyperlink" Target="https://www.cdc.gov/diabetes/basics/prediabetes.html" TargetMode="External"/><Relationship Id="rId120" Type="http://schemas.openxmlformats.org/officeDocument/2006/relationships/image" Target="media/image4.png"/><Relationship Id="rId125" Type="http://schemas.openxmlformats.org/officeDocument/2006/relationships/image" Target="media/image9.png"/><Relationship Id="rId7" Type="http://schemas.openxmlformats.org/officeDocument/2006/relationships/hyperlink" Target="https://www.healthline.com/health/autoimmune-disorders" TargetMode="External"/><Relationship Id="rId71" Type="http://schemas.openxmlformats.org/officeDocument/2006/relationships/hyperlink" Target="https://www.healthline.com/health/sitagliptin/oral-tablet" TargetMode="External"/><Relationship Id="rId92" Type="http://schemas.openxmlformats.org/officeDocument/2006/relationships/hyperlink" Target="https://www.healthline.com/health/glucose-test-blood" TargetMode="External"/><Relationship Id="rId2" Type="http://schemas.openxmlformats.org/officeDocument/2006/relationships/numbering" Target="numbering.xml"/><Relationship Id="rId29" Type="http://schemas.openxmlformats.org/officeDocument/2006/relationships/hyperlink" Target="https://www.healthline.com/nutrition/20-tips-to-lose-belly-fat" TargetMode="External"/><Relationship Id="rId24" Type="http://schemas.openxmlformats.org/officeDocument/2006/relationships/hyperlink" Target="https://www.healthline.com/health/diabetes/diabetes-and-yeast-infections" TargetMode="External"/><Relationship Id="rId40" Type="http://schemas.openxmlformats.org/officeDocument/2006/relationships/hyperlink" Target="https://www.healthline.com/health/diabetes/are-pcos-and-diabetes-connected" TargetMode="External"/><Relationship Id="rId45" Type="http://schemas.openxmlformats.org/officeDocument/2006/relationships/hyperlink" Target="https://www.healthline.com/health/heart-attack" TargetMode="External"/><Relationship Id="rId66" Type="http://schemas.openxmlformats.org/officeDocument/2006/relationships/hyperlink" Target="https://www.healthline.com/health/diabetes/insulin-injection" TargetMode="External"/><Relationship Id="rId87" Type="http://schemas.openxmlformats.org/officeDocument/2006/relationships/hyperlink" Target="https://www.healthline.com/nutrition/foods-to-avoid-with-diabetes" TargetMode="External"/><Relationship Id="rId110" Type="http://schemas.openxmlformats.org/officeDocument/2006/relationships/hyperlink" Target="https://www.healthline.com/health/parenting/signs-of-dehydration-in-toddlers" TargetMode="External"/><Relationship Id="rId115" Type="http://schemas.openxmlformats.org/officeDocument/2006/relationships/hyperlink" Target="https://www.healthline.com/health/type-2-diabetes-children" TargetMode="External"/><Relationship Id="rId131" Type="http://schemas.openxmlformats.org/officeDocument/2006/relationships/theme" Target="theme/theme1.xml"/><Relationship Id="rId61" Type="http://schemas.openxmlformats.org/officeDocument/2006/relationships/hyperlink" Target="https://www.healthline.com/health/newborn-jaundice" TargetMode="External"/><Relationship Id="rId82" Type="http://schemas.openxmlformats.org/officeDocument/2006/relationships/hyperlink" Target="https://www.healthline.com/nutrition/9-benefits-of-whole-grains" TargetMode="External"/><Relationship Id="rId19" Type="http://schemas.openxmlformats.org/officeDocument/2006/relationships/hyperlink" Target="https://www.healthline.com/health/recognizing-diabetes-symptoms-men" TargetMode="External"/><Relationship Id="rId14" Type="http://schemas.openxmlformats.org/officeDocument/2006/relationships/hyperlink" Target="https://www.healthline.com/health/type-2-diabetes/diabetes-insipidus" TargetMode="External"/><Relationship Id="rId30" Type="http://schemas.openxmlformats.org/officeDocument/2006/relationships/hyperlink" Target="https://www.niddk.nih.gov/health-information/diabetes/overview/what-is-diabetes/prediabetes-insulin-resistance" TargetMode="External"/><Relationship Id="rId35" Type="http://schemas.openxmlformats.org/officeDocument/2006/relationships/hyperlink" Target="https://www.healthline.com/health/family-health-history-day" TargetMode="External"/><Relationship Id="rId56" Type="http://schemas.openxmlformats.org/officeDocument/2006/relationships/hyperlink" Target="https://www.healthline.com/health/type-2-diabetes/depression" TargetMode="External"/><Relationship Id="rId77" Type="http://schemas.openxmlformats.org/officeDocument/2006/relationships/hyperlink" Target="https://www.healthline.com/nutrition/low-carb-diet-for-diabetes" TargetMode="External"/><Relationship Id="rId100" Type="http://schemas.openxmlformats.org/officeDocument/2006/relationships/hyperlink" Target="https://www.healthline.com/health/food-nutrition/saturated-vs-unsaturated-fat" TargetMode="External"/><Relationship Id="rId105" Type="http://schemas.openxmlformats.org/officeDocument/2006/relationships/hyperlink" Target="https://www.healthline.com/health/diabetes/insulin-resistance-symptoms" TargetMode="External"/><Relationship Id="rId126" Type="http://schemas.openxmlformats.org/officeDocument/2006/relationships/image" Target="media/image10.png"/><Relationship Id="rId8" Type="http://schemas.openxmlformats.org/officeDocument/2006/relationships/hyperlink" Target="https://www.healthline.com/human-body-maps/pancreas" TargetMode="External"/><Relationship Id="rId51" Type="http://schemas.openxmlformats.org/officeDocument/2006/relationships/hyperlink" Target="https://www.healthline.com/health/type-2-diabetes/hearing-loss" TargetMode="External"/><Relationship Id="rId72" Type="http://schemas.openxmlformats.org/officeDocument/2006/relationships/hyperlink" Target="https://www.healthline.com/health/glyburide-oral-tablet" TargetMode="External"/><Relationship Id="rId93" Type="http://schemas.openxmlformats.org/officeDocument/2006/relationships/hyperlink" Target="https://www.healthline.com/health/type-2-diabetes/ac1-test" TargetMode="External"/><Relationship Id="rId98" Type="http://schemas.openxmlformats.org/officeDocument/2006/relationships/hyperlink" Target="https://www.healthline.com/health/fitness-exercise/benefits-of-aerobic-exercise" TargetMode="External"/><Relationship Id="rId121" Type="http://schemas.openxmlformats.org/officeDocument/2006/relationships/image" Target="media/image5.png"/><Relationship Id="rId3" Type="http://schemas.openxmlformats.org/officeDocument/2006/relationships/styles" Target="styles.xml"/><Relationship Id="rId25" Type="http://schemas.openxmlformats.org/officeDocument/2006/relationships/hyperlink" Target="https://www.healthline.com/health/urination-excessive-volume" TargetMode="External"/><Relationship Id="rId46" Type="http://schemas.openxmlformats.org/officeDocument/2006/relationships/hyperlink" Target="https://www.healthline.com/health/diabetes/diabetes-and-stroke" TargetMode="External"/><Relationship Id="rId67" Type="http://schemas.openxmlformats.org/officeDocument/2006/relationships/hyperlink" Target="https://www.healthline.com/health/type-2-diabetes/acarbose-miglitol-pramlintide-prevent-glucose-absorption" TargetMode="External"/><Relationship Id="rId116" Type="http://schemas.openxmlformats.org/officeDocument/2006/relationships/hyperlink" Target="https://my.clevelandclinic.org/health/diagnostics/12363-blood-glucose-test" TargetMode="External"/><Relationship Id="rId20" Type="http://schemas.openxmlformats.org/officeDocument/2006/relationships/hyperlink" Target="https://www.healthline.com/health/type-2-diabetes/sex-health" TargetMode="External"/><Relationship Id="rId41" Type="http://schemas.openxmlformats.org/officeDocument/2006/relationships/image" Target="media/image1.wmf"/><Relationship Id="rId62" Type="http://schemas.openxmlformats.org/officeDocument/2006/relationships/hyperlink" Target="https://www.healthline.com/health/preeclampsia" TargetMode="External"/><Relationship Id="rId83" Type="http://schemas.openxmlformats.org/officeDocument/2006/relationships/hyperlink" Target="https://www.healthline.com/health/food-nutrition/11-best-fish-to-eat" TargetMode="External"/><Relationship Id="rId88" Type="http://schemas.openxmlformats.org/officeDocument/2006/relationships/hyperlink" Target="https://www.healthline.com/health/gestational-diabetes-diet" TargetMode="External"/><Relationship Id="rId111" Type="http://schemas.openxmlformats.org/officeDocument/2006/relationships/hyperlink" Target="https://www.healthline.com/health/childrens-health-symptoms" TargetMode="External"/><Relationship Id="rId15" Type="http://schemas.openxmlformats.org/officeDocument/2006/relationships/hyperlink" Target="https://www.healthline.com/health/frequent-urination-diabetes" TargetMode="External"/><Relationship Id="rId36" Type="http://schemas.openxmlformats.org/officeDocument/2006/relationships/hyperlink" Target="https://www.healthline.com/health/type-2-diabetes/hypertension" TargetMode="External"/><Relationship Id="rId57" Type="http://schemas.openxmlformats.org/officeDocument/2006/relationships/hyperlink" Target="https://www.healthline.com/health/dementia-risk-factors" TargetMode="External"/><Relationship Id="rId106" Type="http://schemas.openxmlformats.org/officeDocument/2006/relationships/hyperlink" Target="https://www.idf.org/aboutdiabetes/what-is-diabetes/types-of-diabetes.html" TargetMode="External"/><Relationship Id="rId127" Type="http://schemas.openxmlformats.org/officeDocument/2006/relationships/image" Target="media/image11.png"/><Relationship Id="rId10" Type="http://schemas.openxmlformats.org/officeDocument/2006/relationships/hyperlink" Target="https://www.healthline.com/health/type-2-diabetes" TargetMode="External"/><Relationship Id="rId31" Type="http://schemas.openxmlformats.org/officeDocument/2006/relationships/hyperlink" Target="https://www.niddk.nih.gov/Dictionary/L/liver" TargetMode="External"/><Relationship Id="rId52" Type="http://schemas.openxmlformats.org/officeDocument/2006/relationships/hyperlink" Target="https://www.healthline.com/health/type-2-diabetes/feet" TargetMode="External"/><Relationship Id="rId73" Type="http://schemas.openxmlformats.org/officeDocument/2006/relationships/hyperlink" Target="https://www.healthline.com/health/glipizide-oral-tablet" TargetMode="External"/><Relationship Id="rId78" Type="http://schemas.openxmlformats.org/officeDocument/2006/relationships/hyperlink" Target="https://www.healthline.com/nutrition/diabetes-carbs-per-day" TargetMode="External"/><Relationship Id="rId94" Type="http://schemas.openxmlformats.org/officeDocument/2006/relationships/hyperlink" Target="https://www.healthline.com/health/pregnancy/gestational-diabetes-test" TargetMode="External"/><Relationship Id="rId99" Type="http://schemas.openxmlformats.org/officeDocument/2006/relationships/hyperlink" Target="https://www.healthline.com/health/fitness-exercise/top-biking-iphone-android-apps" TargetMode="External"/><Relationship Id="rId101" Type="http://schemas.openxmlformats.org/officeDocument/2006/relationships/hyperlink" Target="https://www.healthline.com/nutrition/why-trans-fats-are-bad" TargetMode="External"/><Relationship Id="rId122"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www.idf.org/aboutdiabetes/what-is-diabetes/types-of-diabetes.html" TargetMode="External"/><Relationship Id="rId26" Type="http://schemas.openxmlformats.org/officeDocument/2006/relationships/hyperlink" Target="https://www.healthline.com/health/diabetes-and-pancreas"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FC54E3-D252-4342-9714-2EC0ACE8A1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1888</TotalTime>
  <Pages>28</Pages>
  <Words>5840</Words>
  <Characters>33290</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 Maheswari K</dc:creator>
  <cp:keywords/>
  <dc:description/>
  <cp:lastModifiedBy>Uma Maheswari K</cp:lastModifiedBy>
  <cp:revision>5</cp:revision>
  <dcterms:created xsi:type="dcterms:W3CDTF">2022-06-23T09:31:00Z</dcterms:created>
  <dcterms:modified xsi:type="dcterms:W3CDTF">2022-07-21T03:46:00Z</dcterms:modified>
</cp:coreProperties>
</file>