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C6E1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PROJECT ORION — P2.2 BOUNDED IMPLEMENTATION PLAN</w:t>
      </w:r>
    </w:p>
    <w:p w14:paraId="3BB97E74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Core Component Library (@orion/ui)</w:t>
      </w:r>
    </w:p>
    <w:p w14:paraId="56350460" w14:textId="77777777" w:rsidR="003B2A30" w:rsidRPr="003B2A30" w:rsidRDefault="003B2A30" w:rsidP="003B2A30">
      <w:r w:rsidRPr="003B2A30">
        <w:rPr>
          <w:b/>
          <w:bCs/>
        </w:rPr>
        <w:t>PLANNING ONLY. No files created/modified. Nothing staged/committed. Awaiting approval.</w:t>
      </w:r>
    </w:p>
    <w:p w14:paraId="4AF5C7B7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1. Baseline &amp; repository-state verification</w:t>
      </w:r>
    </w:p>
    <w:p w14:paraId="51FBA673" w14:textId="77777777" w:rsidR="003B2A30" w:rsidRPr="003B2A30" w:rsidRDefault="003B2A30" w:rsidP="003B2A30">
      <w:r w:rsidRPr="003B2A30">
        <w:t xml:space="preserve">Branch feat/amil-implementation; HEAD </w:t>
      </w:r>
      <w:r w:rsidRPr="003B2A30">
        <w:rPr>
          <w:b/>
          <w:bCs/>
        </w:rPr>
        <w:t>6a7cf84</w:t>
      </w:r>
      <w:r w:rsidRPr="003B2A30">
        <w:t xml:space="preserve"> (P2.1, just committed); main </w:t>
      </w:r>
      <w:r w:rsidRPr="003B2A30">
        <w:rPr>
          <w:b/>
          <w:bCs/>
        </w:rPr>
        <w:t>7a7c635</w:t>
      </w:r>
      <w:r w:rsidRPr="003B2A30">
        <w:t xml:space="preserve"> (untouched); working tree clean (only untracked .claude/settings.local.json). check-all.mjs </w:t>
      </w:r>
      <w:r w:rsidRPr="003B2A30">
        <w:rPr>
          <w:b/>
          <w:bCs/>
        </w:rPr>
        <w:t>8/8</w:t>
      </w:r>
      <w:r w:rsidRPr="003B2A30">
        <w:t xml:space="preserve">; manifest 47 gates all DEFERRED. @orion/ui-theme present and committed. apps/web = blank Vite shell (React 18.3.1, dep @orion/shared only). eslint.config.mjs wires react-hooks+jsx-a11y+no-explicit-any but </w:t>
      </w:r>
      <w:r w:rsidRPr="003B2A30">
        <w:rPr>
          <w:b/>
          <w:bCs/>
        </w:rPr>
        <w:t>no browser globals</w:t>
      </w:r>
      <w:r w:rsidRPr="003B2A30">
        <w:t>. Workspace glob packages/typescript/* auto-includes new members.</w:t>
      </w:r>
    </w:p>
    <w:p w14:paraId="3E2D63FE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2. Governance inputs</w:t>
      </w:r>
    </w:p>
    <w:p w14:paraId="6E61D56C" w14:textId="77777777" w:rsidR="003B2A30" w:rsidRPr="003B2A30" w:rsidRDefault="003B2A30" w:rsidP="003B2A30">
      <w:r w:rsidRPr="003B2A30">
        <w:t xml:space="preserve">IMPLEMENTATION_ROADMAP.md Phase 2; UI_DESIGN_SYSTEM.md §E (core components), §F.3/§H (states), §I (a11y), §J (motion tokens); ADR-0013 (feature folders, TanStack/Zustand split — </w:t>
      </w:r>
      <w:r w:rsidRPr="003B2A30">
        <w:rPr>
          <w:b/>
          <w:bCs/>
        </w:rPr>
        <w:t>client libs are Phase 3</w:t>
      </w:r>
      <w:r w:rsidRPr="003B2A30">
        <w:t xml:space="preserve">, not P2.2); TESTING_STRATEGY.md §3.2 (Vitest+RTL, jsdom, mocked network, axe inline, loading/empty/error covered), §3.20 (axe, no serious/critical), §5 (frontend components ≥80% line PR-blocking); SECURITY_REQUIREMENTS.md (no frontend secrets, only VITE_ public config, CSP no-inline, SCA pin/lock); DEFINITION_OF_DONE.md (two-tier); committed @orion/ui-theme; Deferred Manifest + completion_policy; RUNTIME_BOOTSTRAP.md; the approved whole-Phase-2 contract + sub-staging (P2.2 = </w:t>
      </w:r>
      <w:r w:rsidRPr="003B2A30">
        <w:rPr>
          <w:b/>
          <w:bCs/>
        </w:rPr>
        <w:t>Core Component Library</w:t>
      </w:r>
      <w:r w:rsidRPr="003B2A30">
        <w:t xml:space="preserve">; charts/motion/shell = </w:t>
      </w:r>
      <w:r w:rsidRPr="003B2A30">
        <w:rPr>
          <w:b/>
          <w:bCs/>
        </w:rPr>
        <w:t>P2.3</w:t>
      </w:r>
      <w:r w:rsidRPr="003B2A30">
        <w:t xml:space="preserve">; gallery/Tailwind-wiring/completion = </w:t>
      </w:r>
      <w:r w:rsidRPr="003B2A30">
        <w:rPr>
          <w:b/>
          <w:bCs/>
        </w:rPr>
        <w:t>P2.4</w:t>
      </w:r>
      <w:r w:rsidRPr="003B2A30">
        <w:t>).</w:t>
      </w:r>
    </w:p>
    <w:p w14:paraId="3A457B62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3. Evidence-based P2.2 gaps</w:t>
      </w:r>
    </w:p>
    <w:p w14:paraId="169B2EDA" w14:textId="77777777" w:rsidR="003B2A30" w:rsidRPr="003B2A30" w:rsidRDefault="003B2A30" w:rsidP="003B2A30">
      <w:r w:rsidRPr="003B2A30">
        <w:t>No React component library exists; no cn/variant utility; no ThemeProvider (P2.1 shipped only the CSS foundation); no React a11y utilities; no ErrorBoundary/clientLog; no frontend forbidden-import/hardcoded-color validator; eslint lacks browser globals; manifest has no P2.2 gates.</w:t>
      </w:r>
    </w:p>
    <w:p w14:paraId="5A612946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4. Exact bounded scope</w:t>
      </w:r>
    </w:p>
    <w:p w14:paraId="5C795897" w14:textId="77777777" w:rsidR="003B2A30" w:rsidRPr="003B2A30" w:rsidRDefault="003B2A30" w:rsidP="003B2A30">
      <w:r w:rsidRPr="003B2A30">
        <w:t xml:space="preserve">Create @orion/ui (packages/typescript/ui): the </w:t>
      </w:r>
      <w:r w:rsidRPr="003B2A30">
        <w:rPr>
          <w:b/>
          <w:bCs/>
        </w:rPr>
        <w:t>generic, domain-agnostic core component library</w:t>
      </w:r>
      <w:r w:rsidRPr="003B2A30">
        <w:t xml:space="preserve"> — ThemeProvider, React a11y utilities, ErrorBoundary + clientLog stub, cn, useControllableState, and </w:t>
      </w:r>
      <w:r w:rsidRPr="003B2A30">
        <w:rPr>
          <w:b/>
          <w:bCs/>
        </w:rPr>
        <w:t>27 foundational primitives</w:t>
      </w:r>
      <w:r w:rsidRPr="003B2A30">
        <w:t xml:space="preserve"> (§7), each with co-located Vitest+RTL+axe tests; add the check-frontend-imports.mjs host validator; add P2.2 deferred gates + manifest/runbook/doc updates; add browser globals to eslint. </w:t>
      </w:r>
      <w:r w:rsidRPr="003B2A30">
        <w:rPr>
          <w:b/>
          <w:bCs/>
        </w:rPr>
        <w:t>No charts, no motion components, no shell (P2.3); no gallery, no apps/web Tailwind wiring, no @font-face/woff2 binaries (P2.4); no routing/Zustand/TanStack/auth/domain/Phase-3+.</w:t>
      </w:r>
    </w:p>
    <w:p w14:paraId="364883DB" w14:textId="77777777" w:rsidR="003B2A30" w:rsidRPr="003B2A30" w:rsidRDefault="003B2A30" w:rsidP="003B2A30">
      <w:r w:rsidRPr="003B2A30">
        <w:rPr>
          <w:b/>
          <w:bCs/>
        </w:rPr>
        <w:lastRenderedPageBreak/>
        <w:t>Key decisions requested (§F/§E of your letter):</w:t>
      </w:r>
    </w:p>
    <w:p w14:paraId="16F72AB9" w14:textId="77777777" w:rsidR="003B2A30" w:rsidRPr="003B2A30" w:rsidRDefault="003B2A30" w:rsidP="003B2A30">
      <w:pPr>
        <w:numPr>
          <w:ilvl w:val="0"/>
          <w:numId w:val="1"/>
        </w:numPr>
      </w:pPr>
      <w:r w:rsidRPr="003B2A30">
        <w:rPr>
          <w:b/>
          <w:bCs/>
        </w:rPr>
        <w:t>Tailwind wiring into apps/web → deferred to P2.4</w:t>
      </w:r>
      <w:r w:rsidRPr="003B2A30">
        <w:t> (recommended). Rationale: apps/web renders nothing until the gallery (P2.4); components author Tailwind utility-class </w:t>
      </w:r>
      <w:r w:rsidRPr="003B2A30">
        <w:rPr>
          <w:b/>
          <w:bCs/>
        </w:rPr>
        <w:t>strings</w:t>
      </w:r>
      <w:r w:rsidRPr="003B2A30">
        <w:t> + consume CSS vars, unit-tested via jsdom on DOM/ARIA (not computed styles). Keeps P2.2 a self-contained library and touches apps/web once, at render time — mirroring P2.1's "don't touch apps/web until consumed." (Alt: wire in P2.2.)</w:t>
      </w:r>
    </w:p>
    <w:p w14:paraId="232EBD98" w14:textId="77777777" w:rsidR="003B2A30" w:rsidRPr="003B2A30" w:rsidRDefault="003B2A30" w:rsidP="003B2A30">
      <w:pPr>
        <w:numPr>
          <w:ilvl w:val="0"/>
          <w:numId w:val="1"/>
        </w:numPr>
      </w:pPr>
      <w:r w:rsidRPr="003B2A30">
        <w:rPr>
          <w:b/>
          <w:bCs/>
        </w:rPr>
        <w:t>@font-face + self-hosted OFL woff2 binaries → deferred to P2.4</w:t>
      </w:r>
      <w:r w:rsidRPr="003B2A30">
        <w:t> (with rendering). P2.2 uses the existing font-family fallback tokens; no CDN.</w:t>
      </w:r>
    </w:p>
    <w:p w14:paraId="532C4782" w14:textId="77777777" w:rsidR="003B2A30" w:rsidRPr="003B2A30" w:rsidRDefault="003B2A30" w:rsidP="003B2A30">
      <w:pPr>
        <w:numPr>
          <w:ilvl w:val="0"/>
          <w:numId w:val="1"/>
        </w:numPr>
      </w:pPr>
      <w:r w:rsidRPr="003B2A30">
        <w:rPr>
          <w:b/>
          <w:bCs/>
        </w:rPr>
        <w:t>ThemeProvider → in P2.2</w:t>
      </w:r>
      <w:r w:rsidRPr="003B2A30">
        <w:t> (first React stage; components consume it).</w:t>
      </w:r>
    </w:p>
    <w:p w14:paraId="64C03784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5. Exact packages/directories/files to CREATE (est. 78; exact list locked at contract)</w:t>
      </w:r>
    </w:p>
    <w:p w14:paraId="3D1EB55E" w14:textId="77777777" w:rsidR="003B2A30" w:rsidRPr="003B2A30" w:rsidRDefault="003B2A30" w:rsidP="003B2A30">
      <w:r w:rsidRPr="003B2A30">
        <w:rPr>
          <w:b/>
          <w:bCs/>
        </w:rPr>
        <w:t>packages/typescript/ui/ (~76):</w:t>
      </w:r>
    </w:p>
    <w:p w14:paraId="5E20BEFF" w14:textId="77777777" w:rsidR="003B2A30" w:rsidRPr="003B2A30" w:rsidRDefault="003B2A30" w:rsidP="003B2A30">
      <w:pPr>
        <w:numPr>
          <w:ilvl w:val="0"/>
          <w:numId w:val="2"/>
        </w:numPr>
      </w:pPr>
      <w:r w:rsidRPr="003B2A30">
        <w:t>Infra (22): package.json, tsconfig.json, README.md, vitest.config.ts, vitest.setup.ts, src/index.ts; src/utils/cn.ts+test; src/theme/ThemeProvider.tsx+test; src/a11y/{VisuallyHidden.tsx,useFocusTrap.ts,useReducedMotion.ts}+tests (6); src/hooks/useControllableState.ts+test; src/error/ErrorBoundary.tsx+test; src/observability/clientLog.ts+test.</w:t>
      </w:r>
    </w:p>
    <w:p w14:paraId="294C3366" w14:textId="77777777" w:rsidR="003B2A30" w:rsidRPr="003B2A30" w:rsidRDefault="003B2A30" w:rsidP="003B2A30">
      <w:pPr>
        <w:numPr>
          <w:ilvl w:val="0"/>
          <w:numId w:val="2"/>
        </w:numPr>
      </w:pPr>
      <w:r w:rsidRPr="003B2A30">
        <w:t>Components (27 × Component.tsx+Component.test.tsx = 54): under src/components/&lt;Name&gt;/. </w:t>
      </w:r>
      <w:r w:rsidRPr="003B2A30">
        <w:rPr>
          <w:b/>
          <w:bCs/>
        </w:rPr>
        <w:t>scripts/check-frontend-imports.mjs</w:t>
      </w:r>
      <w:r w:rsidRPr="003B2A30">
        <w:t> (1). </w:t>
      </w:r>
      <w:r w:rsidRPr="003B2A30">
        <w:rPr>
          <w:b/>
          <w:bCs/>
        </w:rPr>
        <w:t>docs/frontend/COMPONENT_LIBRARY.md</w:t>
      </w:r>
      <w:r w:rsidRPr="003B2A30">
        <w:t> (1).</w:t>
      </w:r>
    </w:p>
    <w:p w14:paraId="6B5CA612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6. Exact existing files to MODIFY (8)</w:t>
      </w:r>
    </w:p>
    <w:p w14:paraId="5C5BEE75" w14:textId="77777777" w:rsidR="003B2A30" w:rsidRPr="003B2A30" w:rsidRDefault="003B2A30" w:rsidP="003B2A30">
      <w:r w:rsidRPr="003B2A30">
        <w:t>tsconfig.json (root — +ui project ref), eslint.config.mjs (+browser globals for **/*.{ts,tsx}), scripts/check-all.mjs (+check-frontend-imports.mjs), scripts/check-deferred-manifest.mjs (+"P2.2"), docs/validation/DEFERRED_VALIDATION_MANIFEST.json (+P2.2 gates), docs/validation/README.md, docs/validation/RUNTIME_BOOTSTRAP.md (+§4b), README.md. (pnpm-workspace.yaml unchanged — glob auto-covers ui.)</w:t>
      </w:r>
    </w:p>
    <w:p w14:paraId="4DD7EA53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7. Exact component inventory (27; derived from UI_DESIGN_SYSTEM.md §E/§H)</w:t>
      </w:r>
    </w:p>
    <w:p w14:paraId="6F455A9A" w14:textId="77777777" w:rsidR="003B2A30" w:rsidRPr="003B2A30" w:rsidRDefault="003B2A30" w:rsidP="003B2A30">
      <w:r w:rsidRPr="003B2A30">
        <w:t xml:space="preserve">Actions: </w:t>
      </w:r>
      <w:r w:rsidRPr="003B2A30">
        <w:rPr>
          <w:b/>
          <w:bCs/>
        </w:rPr>
        <w:t>Button, IconButton, Icon</w:t>
      </w:r>
      <w:r w:rsidRPr="003B2A30">
        <w:t xml:space="preserve">. Containers: </w:t>
      </w:r>
      <w:r w:rsidRPr="003B2A30">
        <w:rPr>
          <w:b/>
          <w:bCs/>
        </w:rPr>
        <w:t>Card, Panel, KpiCard</w:t>
      </w:r>
      <w:r w:rsidRPr="003B2A30">
        <w:t xml:space="preserve">. Status: </w:t>
      </w:r>
      <w:r w:rsidRPr="003B2A30">
        <w:rPr>
          <w:b/>
          <w:bCs/>
        </w:rPr>
        <w:t>Badge</w:t>
      </w:r>
      <w:r w:rsidRPr="003B2A30">
        <w:t xml:space="preserve"> (all §B.6 statuses). Data: </w:t>
      </w:r>
      <w:r w:rsidRPr="003B2A30">
        <w:rPr>
          <w:b/>
          <w:bCs/>
        </w:rPr>
        <w:t>Table</w:t>
      </w:r>
      <w:r w:rsidRPr="003B2A30">
        <w:t xml:space="preserve">. Overlays: </w:t>
      </w:r>
      <w:r w:rsidRPr="003B2A30">
        <w:rPr>
          <w:b/>
          <w:bCs/>
        </w:rPr>
        <w:t>Tooltip, Modal, Drawer, DropdownMenu, Tabs</w:t>
      </w:r>
      <w:r w:rsidRPr="003B2A30">
        <w:t xml:space="preserve">. Feedback: </w:t>
      </w:r>
      <w:r w:rsidRPr="003B2A30">
        <w:rPr>
          <w:b/>
          <w:bCs/>
        </w:rPr>
        <w:t>Toast</w:t>
      </w:r>
      <w:r w:rsidRPr="003B2A30">
        <w:t xml:space="preserve"> (+ToastHost/useToast), </w:t>
      </w:r>
      <w:r w:rsidRPr="003B2A30">
        <w:rPr>
          <w:b/>
          <w:bCs/>
        </w:rPr>
        <w:t>Alert/Callout, Skeleton, Spinner/Progress, EmptyState, ErrorState, PermissionDenied</w:t>
      </w:r>
      <w:r w:rsidRPr="003B2A30">
        <w:t xml:space="preserve">. Forms: </w:t>
      </w:r>
      <w:r w:rsidRPr="003B2A30">
        <w:rPr>
          <w:b/>
          <w:bCs/>
        </w:rPr>
        <w:t>Input, Textarea, Select, Checkbox, Radio, Switch, FormField</w:t>
      </w:r>
      <w:r w:rsidRPr="003B2A30">
        <w:t xml:space="preserve">. </w:t>
      </w:r>
      <w:r w:rsidRPr="003B2A30">
        <w:rPr>
          <w:b/>
          <w:bCs/>
        </w:rPr>
        <w:t>Excluded (owning phases):</w:t>
      </w:r>
      <w:r w:rsidRPr="003B2A30">
        <w:t xml:space="preserve"> charts §E.6 (P2.3), motion components (P2.3), shell §D (P2.3); command palette/global search &amp; satellite/mission cards/timeline §E.10/12/13/14 (Phase 3/8); AI/twin </w:t>
      </w:r>
      <w:r w:rsidRPr="003B2A30">
        <w:lastRenderedPageBreak/>
        <w:t>composites incl. ConfidenceBar/UncertaintyBand §F/§G (AI phases); NotificationCenter (Phase 3 chrome).</w:t>
      </w:r>
    </w:p>
    <w:p w14:paraId="52B1A7BA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8. Typed interfaces &amp; public APIs</w:t>
      </w:r>
    </w:p>
    <w:p w14:paraId="047C6610" w14:textId="77777777" w:rsidR="003B2A30" w:rsidRPr="003B2A30" w:rsidRDefault="003B2A30" w:rsidP="003B2A30">
      <w:r w:rsidRPr="003B2A30">
        <w:t>Strict TS (tsconfig.base.json): explicit prop interfaces, discriminated-union variants, exactOptionalPropertyTypes-safe optionals, forwarded refs, required aria-* where meaningful (IconButton requires aria-label). All components + types exported from src/index.ts. Representative: Button {variant:'primary'|'secondary'|'ghost'|'destructive'|'ai'; size:'sm'|'md'|'lg'; loading?; leftIcon?/rightIcon?}; Badge {status; variant:'solid'|'outline'|'dot'|'pill'} (color+icon+label); Table&lt;T&gt; {columns; data; sortable?; density?; empty/loading/error} (static data); Modal/Drawer {open,onClose,title,size|side} (focus-trapped); DropdownMenu {items,trigger}; Toast via useToast()+ToastHost (aria-live); form controls with label/error/help via FormField (aria-describedby).</w:t>
      </w:r>
    </w:p>
    <w:p w14:paraId="33641EF9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9. Dependency directions</w:t>
      </w:r>
    </w:p>
    <w:p w14:paraId="230501E9" w14:textId="77777777" w:rsidR="003B2A30" w:rsidRPr="003B2A30" w:rsidRDefault="003B2A30" w:rsidP="003B2A30">
      <w:r w:rsidRPr="003B2A30">
        <w:t xml:space="preserve">@orion/ui → @orion/ui-theme + React/clsx/tailwind-merge/lucide-react; react/react-dom as </w:t>
      </w:r>
      <w:r w:rsidRPr="003B2A30">
        <w:rPr>
          <w:b/>
          <w:bCs/>
        </w:rPr>
        <w:t>peerDependencies</w:t>
      </w:r>
      <w:r w:rsidRPr="003B2A30">
        <w:t>. Forbidden: ui→apps/*, ui→@orion/contracts (domain-agnostic), ui→network. ui-theme stays leaf. apps/web→ui,ui-theme (wired P2.4).</w:t>
      </w:r>
    </w:p>
    <w:p w14:paraId="12271E1D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10. Accessibility architecture (WCAG 2.1 AA, §I)</w:t>
      </w:r>
    </w:p>
    <w:p w14:paraId="01BB098B" w14:textId="77777777" w:rsidR="003B2A30" w:rsidRPr="003B2A30" w:rsidRDefault="003B2A30" w:rsidP="003B2A30">
      <w:r w:rsidRPr="003B2A30">
        <w:t xml:space="preserve">useFocusTrap (Modal/Drawer/DropdownMenu) with focus </w:t>
      </w:r>
      <w:r w:rsidRPr="003B2A30">
        <w:rPr>
          <w:b/>
          <w:bCs/>
        </w:rPr>
        <w:t>restoration</w:t>
      </w:r>
      <w:r w:rsidRPr="003B2A30">
        <w:t xml:space="preserve"> on close; </w:t>
      </w:r>
      <w:r w:rsidRPr="003B2A30">
        <w:rPr>
          <w:b/>
          <w:bCs/>
        </w:rPr>
        <w:t>Escape</w:t>
      </w:r>
      <w:r w:rsidRPr="003B2A30">
        <w:t xml:space="preserve"> closes overlays (except destructive-confirm); visible 2px focus ring (--color-focus-ring) never removed; VisuallyHidden for SR-only labels; ARIA roles/aria-modal/aria-expanded/aria-current/aria-live (polite/assertive) per component; useReducedMotion gates any transition to instant; status always color+icon+text; contrast satisfied by tokens; </w:t>
      </w:r>
      <w:r w:rsidRPr="003B2A30">
        <w:rPr>
          <w:b/>
          <w:bCs/>
        </w:rPr>
        <w:t>axe assertion on every component</w:t>
      </w:r>
      <w:r w:rsidRPr="003B2A30">
        <w:t xml:space="preserve"> (no serious/critical). Keyboard operability tested per interactive component.</w:t>
      </w:r>
    </w:p>
    <w:p w14:paraId="7F69C626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11. Theme/token consumption strategy</w:t>
      </w:r>
    </w:p>
    <w:p w14:paraId="17E3A9E7" w14:textId="77777777" w:rsidR="003B2A30" w:rsidRPr="003B2A30" w:rsidRDefault="003B2A30" w:rsidP="003B2A30">
      <w:r w:rsidRPr="003B2A30">
        <w:t xml:space="preserve">Components consume @orion/ui-theme </w:t>
      </w:r>
      <w:r w:rsidRPr="003B2A30">
        <w:rPr>
          <w:b/>
          <w:bCs/>
        </w:rPr>
        <w:t>only</w:t>
      </w:r>
      <w:r w:rsidRPr="003B2A30">
        <w:t xml:space="preserve"> via CSS variables (Tailwind utility classes bound to vars in P2.4, and/or var(--…) inline where dynamic). </w:t>
      </w:r>
      <w:r w:rsidRPr="003B2A30">
        <w:rPr>
          <w:b/>
          <w:bCs/>
        </w:rPr>
        <w:t>No hardcoded hex/rgb</w:t>
      </w:r>
      <w:r w:rsidRPr="003B2A30">
        <w:t xml:space="preserve"> in @orion/ui (validator-enforced). ThemeProvider sets/reads data-theme (default dark), exposes theme + reduced-motion context; no Zustand/persistence in P2.2 (Phase 3). Light-theme extension boundary preserved (namespacing only).</w:t>
      </w:r>
    </w:p>
    <w:p w14:paraId="13F9C455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12. Typography / font strategy</w:t>
      </w:r>
    </w:p>
    <w:p w14:paraId="6FEDBA4E" w14:textId="77777777" w:rsidR="003B2A30" w:rsidRPr="003B2A30" w:rsidRDefault="003B2A30" w:rsidP="003B2A30">
      <w:r w:rsidRPr="003B2A30">
        <w:t xml:space="preserve">Consume font-family tokens (fallback stacks) from P2.1. @font-face + self-hosted </w:t>
      </w:r>
      <w:r w:rsidRPr="003B2A30">
        <w:rPr>
          <w:b/>
          <w:bCs/>
        </w:rPr>
        <w:t>OFL</w:t>
      </w:r>
      <w:r w:rsidRPr="003B2A30">
        <w:t xml:space="preserve"> woff2 binaries deferred to P2.4 (render time); no CDN; license handling documented then.</w:t>
      </w:r>
    </w:p>
    <w:p w14:paraId="0E1142D7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13. Tailwind v4 strategy</w:t>
      </w:r>
    </w:p>
    <w:p w14:paraId="473DF95D" w14:textId="77777777" w:rsidR="003B2A30" w:rsidRPr="003B2A30" w:rsidRDefault="003B2A30" w:rsidP="003B2A30">
      <w:r w:rsidRPr="003B2A30">
        <w:lastRenderedPageBreak/>
        <w:t xml:space="preserve">Documented in COMPONENT_LIBRARY.md: components use Tailwind utility-class strings mapped to CSS vars; </w:t>
      </w:r>
      <w:r w:rsidRPr="003B2A30">
        <w:rPr>
          <w:b/>
          <w:bCs/>
        </w:rPr>
        <w:t>actual wiring</w:t>
      </w:r>
      <w:r w:rsidRPr="003B2A30">
        <w:t xml:space="preserve"> (@import "tailwindcss" + @theme mapping to ui-theme vars + @tailwindcss/vite + content globs covering @orion/ui) lands in </w:t>
      </w:r>
      <w:r w:rsidRPr="003B2A30">
        <w:rPr>
          <w:b/>
          <w:bCs/>
        </w:rPr>
        <w:t>P2.4</w:t>
      </w:r>
      <w:r w:rsidRPr="003B2A30">
        <w:t xml:space="preserve"> with the gallery. No design-token values duplicated in Tailwind config (mapped to var(--…) only).</w:t>
      </w:r>
    </w:p>
    <w:p w14:paraId="2F9434A9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14. Component composition &amp; variant strategy</w:t>
      </w:r>
    </w:p>
    <w:p w14:paraId="63B502FF" w14:textId="77777777" w:rsidR="003B2A30" w:rsidRPr="003B2A30" w:rsidRDefault="003B2A30" w:rsidP="003B2A30">
      <w:r w:rsidRPr="003B2A30">
        <w:t>cn() = clsx+tailwind-merge for conflict-safe class composition; variants via typed unions + lookup maps (no runtime CSS-in-JS). Compound components where natural (Card.Header/Body/Footer, Tabs, DropdownMenu). Controlled/uncontrolled via useControllableState (e.g., Tabs value, Switch/Checkbox checked, Modal open) — controlled when prop provided, else internal state.</w:t>
      </w:r>
    </w:p>
    <w:p w14:paraId="3240D50B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15. Security rules</w:t>
      </w:r>
    </w:p>
    <w:p w14:paraId="7C39C9C1" w14:textId="77777777" w:rsidR="003B2A30" w:rsidRPr="003B2A30" w:rsidRDefault="003B2A30" w:rsidP="003B2A30">
      <w:r w:rsidRPr="003B2A30">
        <w:t xml:space="preserve">No secrets (no frontend secrets; only VITE_ public config, none introduced); </w:t>
      </w:r>
      <w:r w:rsidRPr="003B2A30">
        <w:rPr>
          <w:b/>
          <w:bCs/>
        </w:rPr>
        <w:t>no dangerouslySetInnerHTML</w:t>
      </w:r>
      <w:r w:rsidRPr="003B2A30">
        <w:t xml:space="preserve"> without a sanitizer (validator-enforced); CSP-friendly (no inline scripts, no remote assets/fonts/scripts at runtime); no eval/dynamic untrusted import; new deps pinned + lockfile regen governance-reviewed off-host (SCA); clientLog never logs secrets/PII.</w:t>
      </w:r>
    </w:p>
    <w:p w14:paraId="4FFDEB3F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16. Test coverage mapping</w:t>
      </w:r>
    </w:p>
    <w:p w14:paraId="5B36ACB9" w14:textId="77777777" w:rsidR="003B2A30" w:rsidRPr="003B2A30" w:rsidRDefault="003B2A30" w:rsidP="003B2A30">
      <w:r w:rsidRPr="003B2A30">
        <w:t xml:space="preserve">Per component: render + variants + states (hover/focus/disabled/loading) + keyboard + </w:t>
      </w:r>
      <w:r w:rsidRPr="003B2A30">
        <w:rPr>
          <w:b/>
          <w:bCs/>
        </w:rPr>
        <w:t>axe</w:t>
      </w:r>
      <w:r w:rsidRPr="003B2A30">
        <w:t xml:space="preserve"> (no serious/critical) + failure states (§H). Infra: cn, ThemeProvider, useFocusTrap (trap+restore+escape), useReducedMotion, useControllableState (controlled/uncontrolled), ErrorBoundary (catch→ErrorState), clientLog. Target ≥80% line (PR-blocking floor per TESTING_STRATEGY.md §5) — </w:t>
      </w:r>
      <w:r w:rsidRPr="003B2A30">
        <w:rPr>
          <w:b/>
          <w:bCs/>
        </w:rPr>
        <w:t>executed off-host</w:t>
      </w:r>
      <w:r w:rsidRPr="003B2A30">
        <w:t xml:space="preserve"> (deferred).</w:t>
      </w:r>
    </w:p>
    <w:p w14:paraId="5B8D1111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17. Source-module → test mapping</w:t>
      </w:r>
    </w:p>
    <w:p w14:paraId="4DD4AD8A" w14:textId="77777777" w:rsidR="003B2A30" w:rsidRPr="003B2A30" w:rsidRDefault="003B2A30" w:rsidP="003B2A30">
      <w:r w:rsidRPr="003B2A30">
        <w:t>1:1 co-located Component.tsx↔Component.test.tsx; each hook/util X.ts↔X.test.ts. Enforced by check-frontend-imports.mjs (every @orion/ui component/exported module has a sibling test). Full matrix published in COMPONENT_LIBRARY.md.</w:t>
      </w:r>
    </w:p>
    <w:p w14:paraId="73126457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18. Failure-path &amp; accessibility invariant coverage</w:t>
      </w:r>
    </w:p>
    <w:p w14:paraId="23A05C50" w14:textId="77777777" w:rsidR="003B2A30" w:rsidRPr="003B2A30" w:rsidRDefault="003B2A30" w:rsidP="003B2A30">
      <w:r w:rsidRPr="003B2A30">
        <w:t>States loading/skeleton/empty/error/permission-denied rendered+tested; ErrorBoundary fallback with correlation-id slot; Modal/Drawer focus-trap+restore+escape; DropdownMenu roving focus; IconButton missing aria-label → test/lint invariant fails; reduced-motion path asserted; no-color-only status invariant; hardcoded-color invariant (validator).</w:t>
      </w:r>
    </w:p>
    <w:p w14:paraId="5A022288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19. Host-executable static validations</w:t>
      </w:r>
    </w:p>
    <w:p w14:paraId="1EF3A176" w14:textId="77777777" w:rsidR="003B2A30" w:rsidRPr="003B2A30" w:rsidRDefault="003B2A30" w:rsidP="003B2A30">
      <w:r w:rsidRPr="003B2A30">
        <w:lastRenderedPageBreak/>
        <w:t xml:space="preserve">New </w:t>
      </w:r>
      <w:r w:rsidRPr="003B2A30">
        <w:rPr>
          <w:b/>
          <w:bCs/>
        </w:rPr>
        <w:t>scripts/check-frontend-imports.mjs</w:t>
      </w:r>
      <w:r w:rsidRPr="003B2A30">
        <w:t xml:space="preserve"> (dependency-free Node): forbidden-import matrix (ui</w:t>
      </w:r>
      <w:r w:rsidRPr="003B2A30">
        <w:rPr>
          <w:rFonts w:ascii="Cambria Math" w:hAnsi="Cambria Math" w:cs="Cambria Math"/>
        </w:rPr>
        <w:t>↛</w:t>
      </w:r>
      <w:r w:rsidRPr="003B2A30">
        <w:t xml:space="preserve">apps/*/@orion/contracts/network; ui-theme stays leaf), </w:t>
      </w:r>
      <w:r w:rsidRPr="003B2A30">
        <w:rPr>
          <w:b/>
          <w:bCs/>
        </w:rPr>
        <w:t>hardcoded-color/token-bypass detection</w:t>
      </w:r>
      <w:r w:rsidRPr="003B2A30">
        <w:t xml:space="preserve"> (#hex/rgb(/rgba( outside ui-theme), no unsafe-HTML sink, and component→test coverage. check-workspace-integrity.mjs auto-covers the new ui member (deps resolve, acyclic, tsconfig ref). check-design-tokens.mjs unchanged (ui-theme untouched). Secret/artifact scans as before. </w:t>
      </w:r>
      <w:r w:rsidRPr="003B2A30">
        <w:rPr>
          <w:b/>
          <w:bCs/>
        </w:rPr>
        <w:t>Target: check-all.mjs 9/9 PASS.</w:t>
      </w:r>
    </w:p>
    <w:p w14:paraId="0385EE7C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20. Deferred runtime validations &amp; exact gate IDs (phase P2.2)</w:t>
      </w:r>
    </w:p>
    <w:p w14:paraId="441AAA84" w14:textId="77777777" w:rsidR="003B2A30" w:rsidRPr="003B2A30" w:rsidRDefault="003B2A30" w:rsidP="003B2A30">
      <w:r w:rsidRPr="003B2A30">
        <w:t>p2.2-pnpm-install (build — regen lockfile incl. @orion/ui + new deps), p2.2-tsc-typecheck (type), p2.2-eslint (lint), p2.2-vitest-ui (unit — component + interaction + keyboard), p2.2-vitest-axe (a11y — no serious/critical). All DEFERRED_RUNTIME_VALIDATION; prereq-chained on p2.2-pnpm-install. No build/gallery gate (P2.4).</w:t>
      </w:r>
    </w:p>
    <w:p w14:paraId="4E0C6EE2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21. Deferred Validation Manifest strategy</w:t>
      </w:r>
    </w:p>
    <w:p w14:paraId="4E06A147" w14:textId="77777777" w:rsidR="003B2A30" w:rsidRPr="003B2A30" w:rsidRDefault="003B2A30" w:rsidP="003B2A30">
      <w:r w:rsidRPr="003B2A30">
        <w:t xml:space="preserve">Append the P2.2 gates (all required fields, status: DEFERRED_RUNTIME_VALIDATION, added_at_commit: pending-p2.2); add "P2.2" to RECOGNIZED_PHASES. Reuse existing completion_policy; </w:t>
      </w:r>
      <w:r w:rsidRPr="003B2A30">
        <w:rPr>
          <w:b/>
          <w:bCs/>
        </w:rPr>
        <w:t>no post-validation token invented; governance_approved_validated_statuses stays []; none marked passed.</w:t>
      </w:r>
      <w:r w:rsidRPr="003B2A30">
        <w:t xml:space="preserve"> Manifest 47 → 52 gates.</w:t>
      </w:r>
    </w:p>
    <w:p w14:paraId="6F65FE13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22. RUNTIME_BOOTSTRAP.md update strategy</w:t>
      </w:r>
    </w:p>
    <w:p w14:paraId="36D12493" w14:textId="77777777" w:rsidR="003B2A30" w:rsidRPr="003B2A30" w:rsidRDefault="003B2A30" w:rsidP="003B2A30">
      <w:r w:rsidRPr="003B2A30">
        <w:t xml:space="preserve">Add </w:t>
      </w:r>
      <w:r w:rsidRPr="003B2A30">
        <w:rPr>
          <w:b/>
          <w:bCs/>
        </w:rPr>
        <w:t>§4b — P2.2 Core Component Library</w:t>
      </w:r>
      <w:r w:rsidRPr="003B2A30">
        <w:t xml:space="preserve">: 5 gate IDs, off-host order (install→typecheck→eslint→vitest→axe), lockfile-regen + governance-review + </w:t>
      </w:r>
      <w:r w:rsidRPr="003B2A30">
        <w:rPr>
          <w:b/>
          <w:bCs/>
        </w:rPr>
        <w:t>SCA note for new third-party deps</w:t>
      </w:r>
      <w:r w:rsidRPr="003B2A30">
        <w:t>, evidence-recording fields, and the unchanged "no gate leaves DEFERRED until governance defines a status token" rule. Minimal, additive.</w:t>
      </w:r>
    </w:p>
    <w:p w14:paraId="1074F70B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23. Documentation changes</w:t>
      </w:r>
    </w:p>
    <w:p w14:paraId="72361A17" w14:textId="77777777" w:rsidR="003B2A30" w:rsidRPr="003B2A30" w:rsidRDefault="003B2A30" w:rsidP="003B2A30">
      <w:r w:rsidRPr="003B2A30">
        <w:t>New docs/frontend/COMPONENT_LIBRARY.md (component APIs, variants, a11y notes, composition, source→test matrix, Tailwind-strategy pointer). Update docs/validation/README.md, README.md (add @orion/ui, validator count 8→9).</w:t>
      </w:r>
    </w:p>
    <w:p w14:paraId="2093CDEF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24. Explicit out-of-scope</w:t>
      </w:r>
    </w:p>
    <w:p w14:paraId="614FFAC0" w14:textId="77777777" w:rsidR="003B2A30" w:rsidRPr="003B2A30" w:rsidRDefault="003B2A30" w:rsidP="003B2A30">
      <w:r w:rsidRPr="003B2A30">
        <w:t xml:space="preserve">Charts/ECharts, motion components, static shell (AppShell/Sidebar/Header/…) — </w:t>
      </w:r>
      <w:r w:rsidRPr="003B2A30">
        <w:rPr>
          <w:b/>
          <w:bCs/>
        </w:rPr>
        <w:t>P2.3</w:t>
      </w:r>
      <w:r w:rsidRPr="003B2A30">
        <w:t xml:space="preserve">. Gallery, apps/web Tailwind wiring, @font-face/woff2 binaries, gallery-coverage validator, Phase 2 completion/handoff — </w:t>
      </w:r>
      <w:r w:rsidRPr="003B2A30">
        <w:rPr>
          <w:b/>
          <w:bCs/>
        </w:rPr>
        <w:t>P2.4</w:t>
      </w:r>
      <w:r w:rsidRPr="003B2A30">
        <w:t>. Routing, Zustand, TanStack Query, auth, backend/APIs/WebSockets, CesiumJS, dashboard, domain components (satellite/mission cards, command palette, timeline), AI/twin composites (ConfidenceBar/UncertaintyBand/evidence-graph), light theme, Storybook, visual-regression — later/never per scope.</w:t>
      </w:r>
    </w:p>
    <w:p w14:paraId="5453890A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lastRenderedPageBreak/>
        <w:t>25. Expected artifact footprint</w:t>
      </w:r>
    </w:p>
    <w:p w14:paraId="23BD370D" w14:textId="77777777" w:rsidR="003B2A30" w:rsidRPr="003B2A30" w:rsidRDefault="003B2A30" w:rsidP="003B2A30">
      <w:r w:rsidRPr="003B2A30">
        <w:rPr>
          <w:b/>
          <w:bCs/>
        </w:rPr>
        <w:t>~78 new / 8 modified / ~86 total</w:t>
      </w:r>
      <w:r w:rsidRPr="003B2A30">
        <w:t xml:space="preserve"> (est.). Large because it is the core library (27 components × 2 + 22 infra). Exact new/modified file list will be locked in a pre-implementation contract for approval (P1b.2-style). </w:t>
      </w:r>
      <w:r w:rsidRPr="003B2A30">
        <w:rPr>
          <w:i/>
          <w:iCs/>
        </w:rPr>
        <w:t>If you prefer a smaller stage, the inventory can be trimmed at review — but sub-staging is fixed at 4, so deferring components would push them to a later phase's owning surface.</w:t>
      </w:r>
    </w:p>
    <w:p w14:paraId="2CF5AF36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26. Risks &amp; mitigations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1"/>
        <w:gridCol w:w="4985"/>
      </w:tblGrid>
      <w:tr w:rsidR="003B2A30" w:rsidRPr="003B2A30" w14:paraId="46B0CF83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4F7B03" w14:textId="77777777" w:rsidR="003B2A30" w:rsidRPr="003B2A30" w:rsidRDefault="003B2A30" w:rsidP="003B2A30">
            <w:pPr>
              <w:rPr>
                <w:b/>
                <w:bCs/>
              </w:rPr>
            </w:pPr>
            <w:r w:rsidRPr="003B2A30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2F1E78" w14:textId="77777777" w:rsidR="003B2A30" w:rsidRPr="003B2A30" w:rsidRDefault="003B2A30" w:rsidP="003B2A30">
            <w:pPr>
              <w:rPr>
                <w:b/>
                <w:bCs/>
              </w:rPr>
            </w:pPr>
            <w:r w:rsidRPr="003B2A30">
              <w:rPr>
                <w:b/>
                <w:bCs/>
              </w:rPr>
              <w:t>Mitigation</w:t>
            </w:r>
          </w:p>
        </w:tc>
      </w:tr>
      <w:tr w:rsidR="003B2A30" w:rsidRPr="003B2A30" w14:paraId="6E70931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15C057" w14:textId="77777777" w:rsidR="003B2A30" w:rsidRPr="003B2A30" w:rsidRDefault="003B2A30" w:rsidP="003B2A30">
            <w:r w:rsidRPr="003B2A30">
              <w:t>Large change set (~86 files)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8084B9" w14:textId="77777777" w:rsidR="003B2A30" w:rsidRPr="003B2A30" w:rsidRDefault="003B2A30" w:rsidP="003B2A30">
            <w:r w:rsidRPr="003B2A30">
              <w:t>Itemized contract + component→test validator; trimmable at review</w:t>
            </w:r>
          </w:p>
        </w:tc>
      </w:tr>
      <w:tr w:rsidR="003B2A30" w:rsidRPr="003B2A30" w14:paraId="59C68F6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C87435" w14:textId="77777777" w:rsidR="003B2A30" w:rsidRPr="003B2A30" w:rsidRDefault="003B2A30" w:rsidP="003B2A30">
            <w:r w:rsidRPr="003B2A30">
              <w:t>Components unstyled until P2.4 Tailwind wiring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1F09C4" w14:textId="77777777" w:rsidR="003B2A30" w:rsidRPr="003B2A30" w:rsidRDefault="003B2A30" w:rsidP="003B2A30">
            <w:r w:rsidRPr="003B2A30">
              <w:t>Author class strings + CSS-var consumption; unit tests assert DOM/ARIA, not computed styles</w:t>
            </w:r>
          </w:p>
        </w:tc>
      </w:tr>
      <w:tr w:rsidR="003B2A30" w:rsidRPr="003B2A30" w14:paraId="7C0662B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791FBE" w14:textId="77777777" w:rsidR="003B2A30" w:rsidRPr="003B2A30" w:rsidRDefault="003B2A30" w:rsidP="003B2A30">
            <w:r w:rsidRPr="003B2A30">
              <w:t>New third-party deps (clsx, tailwind-merge, lucide-react, vitest-axe, axe-core)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C37905" w14:textId="77777777" w:rsidR="003B2A30" w:rsidRPr="003B2A30" w:rsidRDefault="003B2A30" w:rsidP="003B2A30">
            <w:r w:rsidRPr="003B2A30">
              <w:t>Pin versions; lockfile regen governance-reviewed off-host (SCA); most testing deps already in-workspace</w:t>
            </w:r>
          </w:p>
        </w:tc>
      </w:tr>
      <w:tr w:rsidR="003B2A30" w:rsidRPr="003B2A30" w14:paraId="4989AE0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07207E" w14:textId="77777777" w:rsidR="003B2A30" w:rsidRPr="003B2A30" w:rsidRDefault="003B2A30" w:rsidP="003B2A30">
            <w:r w:rsidRPr="003B2A30">
              <w:t>node CI red until off-host lockfile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7632DA" w14:textId="77777777" w:rsidR="003B2A30" w:rsidRPr="003B2A30" w:rsidRDefault="003B2A30" w:rsidP="003B2A30">
            <w:r w:rsidRPr="003B2A30">
              <w:t>Surfaced; host-static (check-all) stays green</w:t>
            </w:r>
          </w:p>
        </w:tc>
      </w:tr>
      <w:tr w:rsidR="003B2A30" w:rsidRPr="003B2A30" w14:paraId="5C279C2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E75F9F" w14:textId="77777777" w:rsidR="003B2A30" w:rsidRPr="003B2A30" w:rsidRDefault="003B2A30" w:rsidP="003B2A30">
            <w:r w:rsidRPr="003B2A30">
              <w:t>Can't run tsc/eslint/vitest/axe on host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4C3F5C" w14:textId="77777777" w:rsidR="003B2A30" w:rsidRPr="003B2A30" w:rsidRDefault="003B2A30" w:rsidP="003B2A30">
            <w:r w:rsidRPr="003B2A30">
              <w:t>Two-tier + P2.2 deferred gates + dependency-free host validators</w:t>
            </w:r>
          </w:p>
        </w:tc>
      </w:tr>
      <w:tr w:rsidR="003B2A30" w:rsidRPr="003B2A30" w14:paraId="141BAE3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9DE43F" w14:textId="77777777" w:rsidR="003B2A30" w:rsidRPr="003B2A30" w:rsidRDefault="003B2A30" w:rsidP="003B2A30">
            <w:r w:rsidRPr="003B2A30">
              <w:t>a11y regressions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4A368E" w14:textId="77777777" w:rsidR="003B2A30" w:rsidRPr="003B2A30" w:rsidRDefault="003B2A30" w:rsidP="003B2A30">
            <w:r w:rsidRPr="003B2A30">
              <w:t>axe on every component; focus-trap/restore/escape tests; no-color-only + aria invariants</w:t>
            </w:r>
          </w:p>
        </w:tc>
      </w:tr>
      <w:tr w:rsidR="003B2A30" w:rsidRPr="003B2A30" w14:paraId="548C121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F66805" w14:textId="77777777" w:rsidR="003B2A30" w:rsidRPr="003B2A30" w:rsidRDefault="003B2A30" w:rsidP="003B2A30">
            <w:r w:rsidRPr="003B2A30">
              <w:t>Hardcoded colors bypassing tokens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012F9A" w14:textId="77777777" w:rsidR="003B2A30" w:rsidRPr="003B2A30" w:rsidRDefault="003B2A30" w:rsidP="003B2A30">
            <w:r w:rsidRPr="003B2A30">
              <w:t>check-frontend-imports.mjs hex/rgb detection</w:t>
            </w:r>
          </w:p>
        </w:tc>
      </w:tr>
    </w:tbl>
    <w:p w14:paraId="1C9EF2F8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27. Recommended implementation sequencing</w:t>
      </w:r>
    </w:p>
    <w:p w14:paraId="18DBDC2D" w14:textId="77777777" w:rsidR="003B2A30" w:rsidRPr="003B2A30" w:rsidRDefault="003B2A30" w:rsidP="003B2A30">
      <w:pPr>
        <w:numPr>
          <w:ilvl w:val="0"/>
          <w:numId w:val="3"/>
        </w:numPr>
      </w:pPr>
      <w:r w:rsidRPr="003B2A30">
        <w:t>@orion/ui scaffold (package.json, tsconfig, vitest config/setup, README) + cn + useControllableState.</w:t>
      </w:r>
    </w:p>
    <w:p w14:paraId="459A7A25" w14:textId="77777777" w:rsidR="003B2A30" w:rsidRPr="003B2A30" w:rsidRDefault="003B2A30" w:rsidP="003B2A30">
      <w:pPr>
        <w:numPr>
          <w:ilvl w:val="0"/>
          <w:numId w:val="3"/>
        </w:numPr>
      </w:pPr>
      <w:r w:rsidRPr="003B2A30">
        <w:t>ThemeProvider + a11y utils (VisuallyHidden, useFocusTrap, useReducedMotion) + ErrorBoundary + clientLog.</w:t>
      </w:r>
    </w:p>
    <w:p w14:paraId="524CC870" w14:textId="77777777" w:rsidR="003B2A30" w:rsidRPr="003B2A30" w:rsidRDefault="003B2A30" w:rsidP="003B2A30">
      <w:pPr>
        <w:numPr>
          <w:ilvl w:val="0"/>
          <w:numId w:val="3"/>
        </w:numPr>
      </w:pPr>
      <w:r w:rsidRPr="003B2A30">
        <w:t>Actions + containers + status + forms primitives (with tests+axe).</w:t>
      </w:r>
    </w:p>
    <w:p w14:paraId="66B25936" w14:textId="77777777" w:rsidR="003B2A30" w:rsidRPr="003B2A30" w:rsidRDefault="003B2A30" w:rsidP="003B2A30">
      <w:pPr>
        <w:numPr>
          <w:ilvl w:val="0"/>
          <w:numId w:val="3"/>
        </w:numPr>
      </w:pPr>
      <w:r w:rsidRPr="003B2A30">
        <w:t>Overlays (Tooltip, Modal, Drawer, DropdownMenu, Tabs) + feedback (Toast, Alert, Skeleton, Spinner, states).</w:t>
      </w:r>
    </w:p>
    <w:p w14:paraId="6315555D" w14:textId="77777777" w:rsidR="003B2A30" w:rsidRPr="003B2A30" w:rsidRDefault="003B2A30" w:rsidP="003B2A30">
      <w:pPr>
        <w:numPr>
          <w:ilvl w:val="0"/>
          <w:numId w:val="3"/>
        </w:numPr>
      </w:pPr>
      <w:r w:rsidRPr="003B2A30">
        <w:lastRenderedPageBreak/>
        <w:t>check-frontend-imports.mjs + check-all.mjs wiring; eslint browser globals; root tsconfig ref.</w:t>
      </w:r>
    </w:p>
    <w:p w14:paraId="4478CE71" w14:textId="77777777" w:rsidR="003B2A30" w:rsidRPr="003B2A30" w:rsidRDefault="003B2A30" w:rsidP="003B2A30">
      <w:pPr>
        <w:numPr>
          <w:ilvl w:val="0"/>
          <w:numId w:val="3"/>
        </w:numPr>
      </w:pPr>
      <w:r w:rsidRPr="003B2A30">
        <w:t>Manifest P2.2 gates + check-deferred-manifest phase; RUNTIME_BOOTSTRAP.md §4b; COMPONENT_LIBRARY.md; README/validation-README.</w:t>
      </w:r>
    </w:p>
    <w:p w14:paraId="69948FFA" w14:textId="77777777" w:rsidR="003B2A30" w:rsidRPr="003B2A30" w:rsidRDefault="003B2A30" w:rsidP="003B2A30">
      <w:pPr>
        <w:numPr>
          <w:ilvl w:val="0"/>
          <w:numId w:val="3"/>
        </w:numPr>
      </w:pPr>
      <w:r w:rsidRPr="003B2A30">
        <w:t>Run node scripts/check-all.mjs → require </w:t>
      </w:r>
      <w:r w:rsidRPr="003B2A30">
        <w:rPr>
          <w:b/>
          <w:bCs/>
        </w:rPr>
        <w:t>9/9 PASS</w:t>
      </w:r>
      <w:r w:rsidRPr="003B2A30">
        <w:t>; assemble completion report; </w:t>
      </w:r>
      <w:r w:rsidRPr="003B2A30">
        <w:rPr>
          <w:b/>
          <w:bCs/>
        </w:rPr>
        <w:t>STOP before commit</w:t>
      </w:r>
      <w:r w:rsidRPr="003B2A30">
        <w:t>.</w:t>
      </w:r>
    </w:p>
    <w:p w14:paraId="03645C3D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28. P2.2 completion criteria</w:t>
      </w:r>
    </w:p>
    <w:p w14:paraId="3C3351A6" w14:textId="77777777" w:rsidR="003B2A30" w:rsidRPr="003B2A30" w:rsidRDefault="003B2A30" w:rsidP="003B2A30">
      <w:r w:rsidRPr="003B2A30">
        <w:t xml:space="preserve">All contract files created/modified (exact footprint); check-all.mjs </w:t>
      </w:r>
      <w:r w:rsidRPr="003B2A30">
        <w:rPr>
          <w:b/>
          <w:bCs/>
        </w:rPr>
        <w:t>9/9 PASS</w:t>
      </w:r>
      <w:r w:rsidRPr="003B2A30">
        <w:t xml:space="preserve">; forbidden-import + hardcoded-color + component→test coverage clean; secret/artifact scans clean; no protected-path/apps/web/ui-theme-source changes beyond approved; P2.2 gates present, all DEFERRED_RUNTIME_VALIDATION (none passed); completion_policy intact, allowlist empty; docs authored; </w:t>
      </w:r>
      <w:r w:rsidRPr="003B2A30">
        <w:rPr>
          <w:b/>
          <w:bCs/>
        </w:rPr>
        <w:t>implementation-complete, runtime-deferred</w:t>
      </w:r>
      <w:r w:rsidRPr="003B2A30">
        <w:t xml:space="preserve"> — then STOP for review before commit.</w:t>
      </w:r>
    </w:p>
    <w:p w14:paraId="17D01DB5" w14:textId="77777777" w:rsidR="003B2A30" w:rsidRPr="003B2A30" w:rsidRDefault="003B2A30" w:rsidP="003B2A30">
      <w:pPr>
        <w:rPr>
          <w:b/>
          <w:bCs/>
        </w:rPr>
      </w:pPr>
      <w:r w:rsidRPr="003B2A30">
        <w:rPr>
          <w:b/>
          <w:bCs/>
        </w:rPr>
        <w:t>29. STOP conditions</w:t>
      </w:r>
    </w:p>
    <w:p w14:paraId="26105869" w14:textId="77777777" w:rsidR="003B2A30" w:rsidRPr="003B2A30" w:rsidRDefault="003B2A30" w:rsidP="003B2A30">
      <w:pPr>
        <w:numPr>
          <w:ilvl w:val="0"/>
          <w:numId w:val="4"/>
        </w:numPr>
      </w:pPr>
      <w:r w:rsidRPr="003B2A30">
        <w:t>Any file/dep/modification beyond the approved contract, or any protected-path touch.</w:t>
      </w:r>
    </w:p>
    <w:p w14:paraId="5C1C7BB3" w14:textId="77777777" w:rsidR="003B2A30" w:rsidRPr="003B2A30" w:rsidRDefault="003B2A30" w:rsidP="003B2A30">
      <w:pPr>
        <w:numPr>
          <w:ilvl w:val="0"/>
          <w:numId w:val="4"/>
        </w:numPr>
      </w:pPr>
      <w:r w:rsidRPr="003B2A30">
        <w:t>Any need to wire Tailwind/fonts into apps/web earlier than P2.4, or add a design token → stop/reconcile (ADR if governance).</w:t>
      </w:r>
    </w:p>
    <w:p w14:paraId="4BC26DC6" w14:textId="77777777" w:rsidR="003B2A30" w:rsidRPr="003B2A30" w:rsidRDefault="003B2A30" w:rsidP="003B2A30">
      <w:pPr>
        <w:numPr>
          <w:ilvl w:val="0"/>
          <w:numId w:val="4"/>
        </w:numPr>
      </w:pPr>
      <w:r w:rsidRPr="003B2A30">
        <w:t>Any component not supported by UI_DESIGN_SYSTEM.md governance.</w:t>
      </w:r>
    </w:p>
    <w:p w14:paraId="7CFA2668" w14:textId="77777777" w:rsidR="003B2A30" w:rsidRPr="003B2A30" w:rsidRDefault="003B2A30" w:rsidP="003B2A30">
      <w:pPr>
        <w:numPr>
          <w:ilvl w:val="0"/>
          <w:numId w:val="4"/>
        </w:numPr>
      </w:pPr>
      <w:r w:rsidRPr="003B2A30">
        <w:t>Any correctness issue in existing code.</w:t>
      </w:r>
    </w:p>
    <w:p w14:paraId="23A0700D" w14:textId="77777777" w:rsidR="003B2A30" w:rsidRPr="003B2A30" w:rsidRDefault="003B2A30" w:rsidP="003B2A30">
      <w:pPr>
        <w:numPr>
          <w:ilvl w:val="0"/>
          <w:numId w:val="4"/>
        </w:numPr>
      </w:pPr>
      <w:r w:rsidRPr="003B2A30">
        <w:t>Any temptation to install/download, generate a lockfile, run a deferred gate, mark one passed, or invent a status token.</w:t>
      </w:r>
    </w:p>
    <w:p w14:paraId="5CF75765" w14:textId="77777777" w:rsidR="003B2A30" w:rsidRPr="003B2A30" w:rsidRDefault="003B2A30" w:rsidP="003B2A30">
      <w:pPr>
        <w:numPr>
          <w:ilvl w:val="0"/>
          <w:numId w:val="4"/>
        </w:numPr>
      </w:pPr>
      <w:r w:rsidRPr="003B2A30">
        <w:t>Footprint drift from the locked contract.</w:t>
      </w:r>
    </w:p>
    <w:p w14:paraId="17E0B222" w14:textId="77777777" w:rsidR="003B2A30" w:rsidRPr="003B2A30" w:rsidRDefault="003B2A30" w:rsidP="003B2A30">
      <w:r w:rsidRPr="003B2A30">
        <w:pict w14:anchorId="1DAAF453">
          <v:rect id="_x0000_i1031" style="width:0;height:1.5pt" o:hralign="center" o:hrstd="t" o:hrnoshade="t" o:hr="t" fillcolor="#ccc" stroked="f"/>
        </w:pict>
      </w:r>
    </w:p>
    <w:p w14:paraId="221E802B" w14:textId="77777777" w:rsidR="003B2A30" w:rsidRPr="003B2A30" w:rsidRDefault="003B2A30" w:rsidP="003B2A30">
      <w:r w:rsidRPr="003B2A30">
        <w:rPr>
          <w:b/>
          <w:bCs/>
        </w:rPr>
        <w:t>STOP — P2.2 Bounded Implementation Plan complete.</w:t>
      </w:r>
      <w:r w:rsidRPr="003B2A30">
        <w:t xml:space="preserve"> No files created/modified; nothing staged/committed/pushed; main 7a7c635; HEAD 6a7cf84 (P2.1 committed); working tree clean. No installs/downloads/lockfiles/network; no governance/ADR/constants changes.</w:t>
      </w:r>
    </w:p>
    <w:p w14:paraId="0727C5D8" w14:textId="77777777" w:rsidR="003B2A30" w:rsidRPr="003B2A30" w:rsidRDefault="003B2A30" w:rsidP="003B2A30">
      <w:r w:rsidRPr="003B2A30">
        <w:rPr>
          <w:b/>
          <w:bCs/>
        </w:rPr>
        <w:t>Est. footprint: ~78 new / 8 modified / ~86 total.</w:t>
      </w:r>
      <w:r w:rsidRPr="003B2A30">
        <w:t xml:space="preserve"> </w:t>
      </w:r>
      <w:r w:rsidRPr="003B2A30">
        <w:rPr>
          <w:b/>
          <w:bCs/>
        </w:rPr>
        <w:t>Decisions requested:</w:t>
      </w:r>
      <w:r w:rsidRPr="003B2A30">
        <w:t xml:space="preserve"> (1) confirm </w:t>
      </w:r>
      <w:r w:rsidRPr="003B2A30">
        <w:rPr>
          <w:b/>
          <w:bCs/>
        </w:rPr>
        <w:t>Tailwind wiring + fonts deferred to P2.4</w:t>
      </w:r>
      <w:r w:rsidRPr="003B2A30">
        <w:t xml:space="preserve"> (recommended) vs wire in P2.2; (2) confirm the </w:t>
      </w:r>
      <w:r w:rsidRPr="003B2A30">
        <w:rPr>
          <w:b/>
          <w:bCs/>
        </w:rPr>
        <w:t>27-component inventory</w:t>
      </w:r>
      <w:r w:rsidRPr="003B2A30">
        <w:t xml:space="preserve"> (or trim); (3) confirm </w:t>
      </w:r>
      <w:r w:rsidRPr="003B2A30">
        <w:rPr>
          <w:b/>
          <w:bCs/>
        </w:rPr>
        <w:t>ThemeProvider + React a11y utilities in P2.2</w:t>
      </w:r>
      <w:r w:rsidRPr="003B2A30">
        <w:t>. Awaiting your explicit review and approval before producing the exact-file P2.2 implementation contract.</w:t>
      </w:r>
    </w:p>
    <w:p w14:paraId="2427CEBE" w14:textId="77777777" w:rsidR="00540572" w:rsidRDefault="00540572"/>
    <w:sectPr w:rsidR="00540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2F7F"/>
    <w:multiLevelType w:val="multilevel"/>
    <w:tmpl w:val="AF8A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305AE"/>
    <w:multiLevelType w:val="multilevel"/>
    <w:tmpl w:val="1A904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1807B5"/>
    <w:multiLevelType w:val="multilevel"/>
    <w:tmpl w:val="AAEC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42F5E"/>
    <w:multiLevelType w:val="multilevel"/>
    <w:tmpl w:val="A9DA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875192">
    <w:abstractNumId w:val="0"/>
  </w:num>
  <w:num w:numId="2" w16cid:durableId="1389183526">
    <w:abstractNumId w:val="3"/>
  </w:num>
  <w:num w:numId="3" w16cid:durableId="654069992">
    <w:abstractNumId w:val="1"/>
  </w:num>
  <w:num w:numId="4" w16cid:durableId="1957323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30"/>
    <w:rsid w:val="003B2A30"/>
    <w:rsid w:val="004D224C"/>
    <w:rsid w:val="00540572"/>
    <w:rsid w:val="00CE6A3F"/>
    <w:rsid w:val="00E0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BD5F1"/>
  <w15:chartTrackingRefBased/>
  <w15:docId w15:val="{D3C20A5D-AF6B-41F8-AF36-2DDF2663F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2298</Words>
  <Characters>13100</Characters>
  <Application>Microsoft Office Word</Application>
  <DocSecurity>0</DocSecurity>
  <Lines>109</Lines>
  <Paragraphs>30</Paragraphs>
  <ScaleCrop>false</ScaleCrop>
  <Company>Cognizant</Company>
  <LinksUpToDate>false</LinksUpToDate>
  <CharactersWithSpaces>15368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Dilip (Cognizant)</dc:creator>
  <cp:keywords/>
  <dc:description/>
  <cp:lastModifiedBy>Venkatesan, Dilip (Cognizant)</cp:lastModifiedBy>
  <cp:revision>1</cp:revision>
  <dcterms:created xsi:type="dcterms:W3CDTF">2026-07-04T22:51:00Z</dcterms:created>
  <dcterms:modified xsi:type="dcterms:W3CDTF">2026-07-04T22:52:00Z</dcterms:modified>
</cp:coreProperties>
</file>