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2CC63" w14:textId="44170E5B" w:rsidR="00B00128" w:rsidRDefault="002E6842" w:rsidP="00B00128">
      <w:pPr>
        <w:jc w:val="center"/>
        <w:rPr>
          <w:b/>
          <w:bCs/>
        </w:rPr>
      </w:pPr>
      <w:r w:rsidRPr="002E6842">
        <w:rPr>
          <w:b/>
          <w:bCs/>
        </w:rPr>
        <w:t>Comparative Analysis Sales Dashboard</w:t>
      </w:r>
    </w:p>
    <w:p w14:paraId="15B7DB65" w14:textId="496868D7" w:rsidR="00B00128" w:rsidRDefault="00B00128" w:rsidP="00B00128">
      <w:pPr>
        <w:rPr>
          <w:b/>
          <w:bCs/>
        </w:rPr>
      </w:pPr>
    </w:p>
    <w:p w14:paraId="458ACDF5" w14:textId="54FE7B7B" w:rsidR="00B00128" w:rsidRDefault="00B00128" w:rsidP="00B00128">
      <w:pPr>
        <w:rPr>
          <w:b/>
          <w:bCs/>
        </w:rPr>
      </w:pPr>
      <w:r>
        <w:rPr>
          <w:b/>
          <w:bCs/>
        </w:rPr>
        <w:t>Read Data</w:t>
      </w:r>
    </w:p>
    <w:p w14:paraId="41D3FB0B" w14:textId="07C78EA4" w:rsidR="00B00128" w:rsidRDefault="00B00128" w:rsidP="00B00128">
      <w:r>
        <w:t xml:space="preserve">Upload the data in the Power BI. </w:t>
      </w:r>
    </w:p>
    <w:p w14:paraId="49DCFFAA" w14:textId="11255CA8" w:rsidR="00B00128" w:rsidRDefault="00B00128" w:rsidP="00B00128"/>
    <w:p w14:paraId="0F09AA31" w14:textId="61606262" w:rsidR="00B00128" w:rsidRPr="00B00128" w:rsidRDefault="00582A0C" w:rsidP="00B0012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E9D27B" wp14:editId="10470340">
            <wp:simplePos x="0" y="0"/>
            <wp:positionH relativeFrom="column">
              <wp:posOffset>4785360</wp:posOffset>
            </wp:positionH>
            <wp:positionV relativeFrom="paragraph">
              <wp:posOffset>6985</wp:posOffset>
            </wp:positionV>
            <wp:extent cx="890270" cy="1771650"/>
            <wp:effectExtent l="0" t="0" r="5080" b="0"/>
            <wp:wrapThrough wrapText="bothSides">
              <wp:wrapPolygon edited="0">
                <wp:start x="0" y="0"/>
                <wp:lineTo x="0" y="21368"/>
                <wp:lineTo x="21261" y="21368"/>
                <wp:lineTo x="21261" y="0"/>
                <wp:lineTo x="0" y="0"/>
              </wp:wrapPolygon>
            </wp:wrapThrough>
            <wp:docPr id="1" name="Picture 1" descr="Data Tab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ata Tab&#10;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27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0128" w:rsidRPr="00B00128">
        <w:rPr>
          <w:b/>
          <w:bCs/>
        </w:rPr>
        <w:t>Date Dimension</w:t>
      </w:r>
    </w:p>
    <w:p w14:paraId="6C673B6F" w14:textId="77777777" w:rsidR="00F47FC8" w:rsidRDefault="00B00128" w:rsidP="00B00128">
      <w:r>
        <w:t xml:space="preserve">Create a Date Dimension Table. Click on </w:t>
      </w:r>
      <w:r w:rsidR="00C16F00">
        <w:t>the Table/Data tab at the left.</w:t>
      </w:r>
    </w:p>
    <w:p w14:paraId="725A69C6" w14:textId="462EE130" w:rsidR="004A347B" w:rsidRDefault="004A347B" w:rsidP="00B00128">
      <w:r>
        <w:t>Then Click on New Table</w:t>
      </w:r>
      <w:r>
        <w:br/>
        <w:t xml:space="preserve">Create </w:t>
      </w:r>
      <w:r w:rsidR="0050693C">
        <w:t xml:space="preserve">a </w:t>
      </w:r>
      <w:r>
        <w:t>new table called Date Dim and use CALENDARAUTO() function.</w:t>
      </w:r>
    </w:p>
    <w:p w14:paraId="48A88E6E" w14:textId="407A38D8" w:rsidR="00373DD5" w:rsidRDefault="00582A0C" w:rsidP="00B00128">
      <w:r>
        <w:rPr>
          <w:noProof/>
        </w:rPr>
        <w:drawing>
          <wp:anchor distT="0" distB="0" distL="114300" distR="114300" simplePos="0" relativeHeight="251659264" behindDoc="0" locked="0" layoutInCell="1" allowOverlap="1" wp14:anchorId="7969F948" wp14:editId="2BE3993A">
            <wp:simplePos x="0" y="0"/>
            <wp:positionH relativeFrom="margin">
              <wp:align>left</wp:align>
            </wp:positionH>
            <wp:positionV relativeFrom="paragraph">
              <wp:posOffset>486887</wp:posOffset>
            </wp:positionV>
            <wp:extent cx="5731510" cy="2360295"/>
            <wp:effectExtent l="0" t="0" r="2540" b="1905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347B">
        <w:t>The Calendar Auto Functions takes the dates from the uploaded data automatically.</w:t>
      </w:r>
    </w:p>
    <w:p w14:paraId="2770971F" w14:textId="25A89A96" w:rsidR="00B00128" w:rsidRDefault="004A347B" w:rsidP="00B00128">
      <w:r>
        <w:t xml:space="preserve"> </w:t>
      </w:r>
      <w:r>
        <w:br/>
      </w:r>
      <w:r w:rsidR="00C16F00">
        <w:t xml:space="preserve"> </w:t>
      </w:r>
      <w:r w:rsidR="00B00128">
        <w:br/>
      </w:r>
      <w:r w:rsidR="0050693C">
        <w:t>Create Year, Month and Quarter Columns</w:t>
      </w:r>
      <w:r w:rsidR="00F67592">
        <w:t>.</w:t>
      </w:r>
    </w:p>
    <w:p w14:paraId="3A605466" w14:textId="00F682EA" w:rsidR="0050693C" w:rsidRDefault="0050693C" w:rsidP="00B00128">
      <w:r>
        <w:rPr>
          <w:noProof/>
        </w:rPr>
        <w:drawing>
          <wp:inline distT="0" distB="0" distL="0" distR="0" wp14:anchorId="13941236" wp14:editId="0DD299E2">
            <wp:extent cx="4364831" cy="1771771"/>
            <wp:effectExtent l="0" t="0" r="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8490" cy="177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F26C" w14:textId="2896EA9C" w:rsidR="007209E0" w:rsidRDefault="007209E0" w:rsidP="00B00128"/>
    <w:p w14:paraId="40B31F70" w14:textId="32C9F171" w:rsidR="001642C3" w:rsidRDefault="001642C3" w:rsidP="00B00128"/>
    <w:p w14:paraId="08404928" w14:textId="77777777" w:rsidR="001642C3" w:rsidRDefault="001642C3" w:rsidP="00B00128"/>
    <w:p w14:paraId="5D015B56" w14:textId="6F0B8915" w:rsidR="007209E0" w:rsidRDefault="00A97DA1" w:rsidP="00B00128">
      <w:r>
        <w:lastRenderedPageBreak/>
        <w:t>Go to the Model and connect the Date Dim with the other tables</w:t>
      </w:r>
    </w:p>
    <w:p w14:paraId="23DFCDDB" w14:textId="710E7AFC" w:rsidR="00A97DA1" w:rsidRDefault="00A97DA1" w:rsidP="00B00128">
      <w:r>
        <w:rPr>
          <w:noProof/>
        </w:rPr>
        <w:drawing>
          <wp:inline distT="0" distB="0" distL="0" distR="0" wp14:anchorId="4DFF23CB" wp14:editId="54AE5C1D">
            <wp:extent cx="5731510" cy="343281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1141" w14:textId="3A5C1485" w:rsidR="00C76719" w:rsidRDefault="00C76719" w:rsidP="00B00128"/>
    <w:p w14:paraId="798C0209" w14:textId="0B371DAA" w:rsidR="00A34726" w:rsidRDefault="00A34726" w:rsidP="00B00128"/>
    <w:p w14:paraId="5C79C91D" w14:textId="5DEA61A5" w:rsidR="00A34726" w:rsidRDefault="00A34726" w:rsidP="00B00128">
      <w:r>
        <w:t>Now inside the model, we can hide the columns which we do not need. In my case, I’m not hiding them because I want to keep them for now.</w:t>
      </w:r>
    </w:p>
    <w:p w14:paraId="3DB84278" w14:textId="60DADD4B" w:rsidR="00696BF8" w:rsidRPr="00C94149" w:rsidRDefault="00696BF8" w:rsidP="00B00128">
      <w:pPr>
        <w:rPr>
          <w:b/>
          <w:bCs/>
        </w:rPr>
      </w:pPr>
    </w:p>
    <w:p w14:paraId="47686F12" w14:textId="44866F5C" w:rsidR="00696BF8" w:rsidRPr="00C94149" w:rsidRDefault="00716ADF" w:rsidP="00B0012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9DD83D9" wp14:editId="746AE792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2200275" cy="3390265"/>
            <wp:effectExtent l="0" t="0" r="9525" b="635"/>
            <wp:wrapThrough wrapText="bothSides">
              <wp:wrapPolygon edited="0">
                <wp:start x="0" y="0"/>
                <wp:lineTo x="0" y="21483"/>
                <wp:lineTo x="21506" y="21483"/>
                <wp:lineTo x="21506" y="0"/>
                <wp:lineTo x="0" y="0"/>
              </wp:wrapPolygon>
            </wp:wrapThrough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149" w:rsidRPr="00C94149">
        <w:rPr>
          <w:b/>
          <w:bCs/>
        </w:rPr>
        <w:t>Page Background Adding</w:t>
      </w:r>
    </w:p>
    <w:p w14:paraId="63078D24" w14:textId="3D140812" w:rsidR="00C94149" w:rsidRDefault="00C94149" w:rsidP="00B00128"/>
    <w:p w14:paraId="145DDF54" w14:textId="18891541" w:rsidR="00B14C49" w:rsidRDefault="00B14C49" w:rsidP="00B14C49">
      <w:pPr>
        <w:ind w:left="360"/>
      </w:pPr>
    </w:p>
    <w:p w14:paraId="5E012EC9" w14:textId="6E758BB5" w:rsidR="00032E12" w:rsidRDefault="00032E12" w:rsidP="00B14C49">
      <w:pPr>
        <w:ind w:left="360"/>
      </w:pPr>
    </w:p>
    <w:p w14:paraId="2E7D8ACD" w14:textId="2142B19E" w:rsidR="00032E12" w:rsidRDefault="00032E12" w:rsidP="00B14C49">
      <w:pPr>
        <w:ind w:left="360"/>
      </w:pPr>
    </w:p>
    <w:p w14:paraId="16A4B765" w14:textId="481C4B9F" w:rsidR="00032E12" w:rsidRDefault="00032E12" w:rsidP="00B14C49">
      <w:pPr>
        <w:ind w:left="360"/>
      </w:pPr>
    </w:p>
    <w:p w14:paraId="008DF9DE" w14:textId="61B76ABA" w:rsidR="00032E12" w:rsidRDefault="00032E12" w:rsidP="00B14C49">
      <w:pPr>
        <w:ind w:left="360"/>
      </w:pPr>
    </w:p>
    <w:p w14:paraId="54863A6F" w14:textId="3C7CA9F6" w:rsidR="00032E12" w:rsidRDefault="00032E12" w:rsidP="00B14C49">
      <w:pPr>
        <w:ind w:left="360"/>
      </w:pPr>
    </w:p>
    <w:p w14:paraId="159122F4" w14:textId="7BF6A348" w:rsidR="00032E12" w:rsidRDefault="00032E12" w:rsidP="00B14C49">
      <w:pPr>
        <w:ind w:left="360"/>
      </w:pPr>
    </w:p>
    <w:p w14:paraId="3FE30DA6" w14:textId="048F62F7" w:rsidR="00032E12" w:rsidRDefault="00032E12" w:rsidP="00B14C49">
      <w:pPr>
        <w:ind w:left="360"/>
      </w:pPr>
    </w:p>
    <w:p w14:paraId="0BD4400D" w14:textId="68A9ED8A" w:rsidR="00032E12" w:rsidRDefault="00032E12" w:rsidP="00B14C49">
      <w:pPr>
        <w:ind w:left="360"/>
      </w:pPr>
    </w:p>
    <w:p w14:paraId="5A0AB786" w14:textId="682F7B33" w:rsidR="00032E12" w:rsidRDefault="00032E12" w:rsidP="00B14C49">
      <w:pPr>
        <w:ind w:left="360"/>
      </w:pPr>
    </w:p>
    <w:p w14:paraId="00964679" w14:textId="201A3580" w:rsidR="00032E12" w:rsidRDefault="00032E12" w:rsidP="00B14C49">
      <w:pPr>
        <w:ind w:left="360"/>
      </w:pPr>
    </w:p>
    <w:p w14:paraId="2883230E" w14:textId="427139BD" w:rsidR="00032E12" w:rsidRDefault="00032E12" w:rsidP="00B14C49">
      <w:pPr>
        <w:ind w:left="360"/>
      </w:pPr>
      <w:r w:rsidRPr="00F0442E">
        <w:rPr>
          <w:b/>
        </w:rPr>
        <w:lastRenderedPageBreak/>
        <w:t>Creating a new Measure</w:t>
      </w:r>
      <w:r>
        <w:t xml:space="preserve"> (CY SALES = Current Year Sales) </w:t>
      </w:r>
    </w:p>
    <w:p w14:paraId="0CC0E792" w14:textId="572CF621" w:rsidR="00032E12" w:rsidRDefault="00032E12" w:rsidP="00B14C49">
      <w:pPr>
        <w:ind w:left="360"/>
      </w:pPr>
      <w:r>
        <w:rPr>
          <w:noProof/>
        </w:rPr>
        <w:drawing>
          <wp:inline distT="0" distB="0" distL="0" distR="0" wp14:anchorId="7FA9D1FA" wp14:editId="00CAD4F8">
            <wp:extent cx="5731510" cy="2372360"/>
            <wp:effectExtent l="0" t="0" r="2540" b="889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21F5" w14:textId="36095A5D" w:rsidR="00DD2AD8" w:rsidRDefault="001A52E8" w:rsidP="00B14C49">
      <w:pPr>
        <w:ind w:left="360"/>
      </w:pPr>
      <w:r>
        <w:t xml:space="preserve">So we have created a variable called CY Sales (Current Year Sales) </w:t>
      </w:r>
    </w:p>
    <w:p w14:paraId="1FDC75DB" w14:textId="39ADDC86" w:rsidR="001A52E8" w:rsidRDefault="001A52E8" w:rsidP="00B14C49">
      <w:pPr>
        <w:ind w:left="360"/>
      </w:pPr>
      <w:r>
        <w:t>CY Sales =  (This is basically the name of the measure)</w:t>
      </w:r>
      <w:r>
        <w:br/>
        <w:t xml:space="preserve">Var CY  = MAX(‘Date Dim’[Year])    # If in the slicer we have not selected the year it will automatically take the maximum year. </w:t>
      </w:r>
    </w:p>
    <w:p w14:paraId="4DD0C711" w14:textId="000074C9" w:rsidR="001A52E8" w:rsidRDefault="001A52E8" w:rsidP="0065045F">
      <w:pPr>
        <w:ind w:firstLine="360"/>
      </w:pPr>
      <w:r>
        <w:t>Return</w:t>
      </w:r>
    </w:p>
    <w:p w14:paraId="2C8CF9CB" w14:textId="5086B31A" w:rsidR="001A52E8" w:rsidRDefault="001A52E8" w:rsidP="00B14C49">
      <w:pPr>
        <w:ind w:left="360"/>
      </w:pPr>
      <w:r>
        <w:t>CALCULATE(SUM(Sales[Sale Amount]), ‘Date Dim’[Year] = CY)</w:t>
      </w:r>
    </w:p>
    <w:p w14:paraId="5A91C65C" w14:textId="77777777" w:rsidR="001A52E8" w:rsidRDefault="001A52E8" w:rsidP="00B14C49">
      <w:pPr>
        <w:ind w:left="360"/>
      </w:pPr>
    </w:p>
    <w:p w14:paraId="2C2E55CC" w14:textId="1646D322" w:rsidR="001A52E8" w:rsidRDefault="00AD17B1" w:rsidP="00B14C49">
      <w:pPr>
        <w:ind w:left="360"/>
      </w:pPr>
      <w:r>
        <w:rPr>
          <w:noProof/>
        </w:rPr>
        <w:drawing>
          <wp:inline distT="0" distB="0" distL="0" distR="0" wp14:anchorId="361E7AC5" wp14:editId="727C86E3">
            <wp:extent cx="5731510" cy="305371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59F7" w14:textId="77777777" w:rsidR="000E0FC8" w:rsidRPr="000E0FC8" w:rsidRDefault="000E0FC8" w:rsidP="000E0FC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0E0FC8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PY Sales = </w:t>
      </w:r>
      <w:r w:rsidRPr="000E0FC8">
        <w:rPr>
          <w:rFonts w:ascii="Consolas" w:eastAsia="Times New Roman" w:hAnsi="Consolas" w:cs="Times New Roman"/>
          <w:color w:val="3165BB"/>
          <w:sz w:val="18"/>
          <w:szCs w:val="18"/>
          <w:lang w:eastAsia="en-GB"/>
        </w:rPr>
        <w:t>CALCULATE</w:t>
      </w:r>
      <w:r w:rsidRPr="000E0FC8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0E0FC8">
        <w:rPr>
          <w:rFonts w:ascii="Consolas" w:eastAsia="Times New Roman" w:hAnsi="Consolas" w:cs="Times New Roman"/>
          <w:color w:val="68349C"/>
          <w:sz w:val="18"/>
          <w:szCs w:val="18"/>
          <w:lang w:eastAsia="en-GB"/>
        </w:rPr>
        <w:t>[CY Sales]</w:t>
      </w:r>
      <w:r w:rsidRPr="000E0FC8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),</w:t>
      </w:r>
      <w:r w:rsidRPr="000E0FC8">
        <w:rPr>
          <w:rFonts w:ascii="Consolas" w:eastAsia="Times New Roman" w:hAnsi="Consolas" w:cs="Times New Roman"/>
          <w:color w:val="3165BB"/>
          <w:sz w:val="18"/>
          <w:szCs w:val="18"/>
          <w:lang w:eastAsia="en-GB"/>
        </w:rPr>
        <w:t>SAMEPERIODLASTYEAR</w:t>
      </w:r>
      <w:r w:rsidRPr="000E0FC8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0E0FC8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'Date Dim'</w:t>
      </w:r>
      <w:r w:rsidRPr="000E0FC8">
        <w:rPr>
          <w:rFonts w:ascii="Consolas" w:eastAsia="Times New Roman" w:hAnsi="Consolas" w:cs="Times New Roman"/>
          <w:color w:val="ABABAB"/>
          <w:sz w:val="18"/>
          <w:szCs w:val="18"/>
          <w:lang w:eastAsia="en-GB"/>
        </w:rPr>
        <w:t>[Date]</w:t>
      </w:r>
      <w:r w:rsidRPr="000E0FC8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))</w:t>
      </w:r>
    </w:p>
    <w:p w14:paraId="03D7D0BF" w14:textId="59D66D15" w:rsidR="00F0525C" w:rsidRPr="00F0525C" w:rsidRDefault="00F0525C" w:rsidP="00F0525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</w:p>
    <w:p w14:paraId="733042C8" w14:textId="77777777" w:rsidR="00A441C3" w:rsidRDefault="00A441C3" w:rsidP="00B14C49">
      <w:pPr>
        <w:ind w:left="360"/>
      </w:pPr>
    </w:p>
    <w:p w14:paraId="4CA479E2" w14:textId="52B84AEC" w:rsidR="00DD2AD8" w:rsidRDefault="00F0525C" w:rsidP="00F0525C">
      <w:r>
        <w:t xml:space="preserve">Whatever </w:t>
      </w:r>
      <w:r w:rsidR="005C563E">
        <w:t>period we are taking the CY Sales, we will get the same period last year in PY sales.</w:t>
      </w:r>
    </w:p>
    <w:p w14:paraId="031F3048" w14:textId="3C52C32E" w:rsidR="005C563E" w:rsidRDefault="005C563E" w:rsidP="00F0525C"/>
    <w:p w14:paraId="7BDF1AE4" w14:textId="2FCD0056" w:rsidR="003F4FB3" w:rsidRPr="005842E2" w:rsidRDefault="003F4FB3" w:rsidP="00F0525C">
      <w:pPr>
        <w:rPr>
          <w:b/>
          <w:bCs/>
        </w:rPr>
      </w:pPr>
      <w:r w:rsidRPr="005842E2">
        <w:rPr>
          <w:b/>
          <w:bCs/>
        </w:rPr>
        <w:lastRenderedPageBreak/>
        <w:t>Creating a new measure YoY Growth%</w:t>
      </w:r>
    </w:p>
    <w:p w14:paraId="4F725BE9" w14:textId="77777777" w:rsidR="003F4FB3" w:rsidRPr="003F4FB3" w:rsidRDefault="003F4FB3" w:rsidP="003F4FB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3F4FB3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YoY Sales Growth% = </w:t>
      </w:r>
      <w:r w:rsidRPr="003F4FB3">
        <w:rPr>
          <w:rFonts w:ascii="Consolas" w:eastAsia="Times New Roman" w:hAnsi="Consolas" w:cs="Times New Roman"/>
          <w:color w:val="3165BB"/>
          <w:sz w:val="18"/>
          <w:szCs w:val="18"/>
          <w:lang w:eastAsia="en-GB"/>
        </w:rPr>
        <w:t>Divide</w:t>
      </w:r>
      <w:r w:rsidRPr="003F4FB3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3F4FB3">
        <w:rPr>
          <w:rFonts w:ascii="Consolas" w:eastAsia="Times New Roman" w:hAnsi="Consolas" w:cs="Times New Roman"/>
          <w:color w:val="68349C"/>
          <w:sz w:val="18"/>
          <w:szCs w:val="18"/>
          <w:lang w:eastAsia="en-GB"/>
        </w:rPr>
        <w:t>[CY Sales]</w:t>
      </w:r>
      <w:r w:rsidRPr="003F4FB3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-</w:t>
      </w:r>
      <w:r w:rsidRPr="003F4FB3">
        <w:rPr>
          <w:rFonts w:ascii="Consolas" w:eastAsia="Times New Roman" w:hAnsi="Consolas" w:cs="Times New Roman"/>
          <w:color w:val="68349C"/>
          <w:sz w:val="18"/>
          <w:szCs w:val="18"/>
          <w:lang w:eastAsia="en-GB"/>
        </w:rPr>
        <w:t>[PY Sales]</w:t>
      </w:r>
      <w:r w:rsidRPr="003F4FB3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,</w:t>
      </w:r>
      <w:r w:rsidRPr="003F4FB3">
        <w:rPr>
          <w:rFonts w:ascii="Consolas" w:eastAsia="Times New Roman" w:hAnsi="Consolas" w:cs="Times New Roman"/>
          <w:color w:val="68349C"/>
          <w:sz w:val="18"/>
          <w:szCs w:val="18"/>
          <w:lang w:eastAsia="en-GB"/>
        </w:rPr>
        <w:t>[PY Sales]</w:t>
      </w:r>
      <w:r w:rsidRPr="003F4FB3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,</w:t>
      </w:r>
      <w:r w:rsidRPr="003F4FB3">
        <w:rPr>
          <w:rFonts w:ascii="Consolas" w:eastAsia="Times New Roman" w:hAnsi="Consolas" w:cs="Times New Roman"/>
          <w:color w:val="3165BB"/>
          <w:sz w:val="18"/>
          <w:szCs w:val="18"/>
          <w:lang w:eastAsia="en-GB"/>
        </w:rPr>
        <w:t>BLANK</w:t>
      </w:r>
      <w:r w:rsidRPr="003F4FB3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())</w:t>
      </w:r>
    </w:p>
    <w:p w14:paraId="4858AD63" w14:textId="19AA95C0" w:rsidR="003F4FB3" w:rsidRDefault="003F4FB3" w:rsidP="00F0525C"/>
    <w:p w14:paraId="04A5547A" w14:textId="77777777" w:rsidR="00C05908" w:rsidRDefault="003F4FB3" w:rsidP="00F0525C">
      <w:r>
        <w:t xml:space="preserve">Blank() is the alternate result. </w:t>
      </w:r>
      <w:r w:rsidR="00C05908">
        <w:t xml:space="preserve">It is used in case we get an error. Divide by </w:t>
      </w:r>
      <w:r>
        <w:t>0</w:t>
      </w:r>
      <w:r w:rsidR="00C05908">
        <w:t xml:space="preserve"> will result in an error. </w:t>
      </w:r>
    </w:p>
    <w:p w14:paraId="403F9CB3" w14:textId="75D9B7B7" w:rsidR="003F4FB3" w:rsidRDefault="003F4FB3" w:rsidP="00F0525C">
      <w:r>
        <w:t xml:space="preserve"> </w:t>
      </w:r>
      <w:r w:rsidR="008730B1">
        <w:rPr>
          <w:noProof/>
        </w:rPr>
        <w:drawing>
          <wp:inline distT="0" distB="0" distL="0" distR="0" wp14:anchorId="3C69DDF1" wp14:editId="6A00CFCD">
            <wp:extent cx="5731510" cy="29673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2825" w14:textId="16EFECC2" w:rsidR="005842E2" w:rsidRDefault="005842E2" w:rsidP="00F0525C"/>
    <w:p w14:paraId="0D5A95BD" w14:textId="672F1D2B" w:rsidR="005842E2" w:rsidRDefault="005842E2" w:rsidP="00F0525C"/>
    <w:p w14:paraId="157EEC97" w14:textId="0BC7701A" w:rsidR="005842E2" w:rsidRPr="000E3264" w:rsidRDefault="005842E2" w:rsidP="00F0525C">
      <w:pPr>
        <w:rPr>
          <w:b/>
          <w:bCs/>
        </w:rPr>
      </w:pPr>
      <w:r w:rsidRPr="000E3264">
        <w:rPr>
          <w:b/>
          <w:bCs/>
        </w:rPr>
        <w:t>Creating a new measure for Budgeted Sales</w:t>
      </w:r>
    </w:p>
    <w:p w14:paraId="415F6CE2" w14:textId="77777777" w:rsidR="008B3D41" w:rsidRPr="008B3D41" w:rsidRDefault="008B3D41" w:rsidP="008B3D4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8B3D41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Budgeted Sales = </w:t>
      </w:r>
    </w:p>
    <w:p w14:paraId="04E0F3B8" w14:textId="77777777" w:rsidR="008B3D41" w:rsidRPr="008B3D41" w:rsidRDefault="008B3D41" w:rsidP="008B3D4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8B3D41">
        <w:rPr>
          <w:rFonts w:ascii="Consolas" w:eastAsia="Times New Roman" w:hAnsi="Consolas" w:cs="Times New Roman"/>
          <w:color w:val="0000FF"/>
          <w:sz w:val="18"/>
          <w:szCs w:val="18"/>
          <w:lang w:eastAsia="en-GB"/>
        </w:rPr>
        <w:t>Var</w:t>
      </w:r>
      <w:r w:rsidRPr="008B3D41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8B3D41">
        <w:rPr>
          <w:rFonts w:ascii="Consolas" w:eastAsia="Times New Roman" w:hAnsi="Consolas" w:cs="Times New Roman"/>
          <w:color w:val="009999"/>
          <w:sz w:val="18"/>
          <w:szCs w:val="18"/>
          <w:lang w:eastAsia="en-GB"/>
        </w:rPr>
        <w:t>CY</w:t>
      </w:r>
      <w:r w:rsidRPr="008B3D41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= </w:t>
      </w:r>
      <w:r w:rsidRPr="008B3D41">
        <w:rPr>
          <w:rFonts w:ascii="Consolas" w:eastAsia="Times New Roman" w:hAnsi="Consolas" w:cs="Times New Roman"/>
          <w:color w:val="3165BB"/>
          <w:sz w:val="18"/>
          <w:szCs w:val="18"/>
          <w:lang w:eastAsia="en-GB"/>
        </w:rPr>
        <w:t>MAX</w:t>
      </w:r>
      <w:r w:rsidRPr="008B3D41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8B3D41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'Date Dim'[Year]</w:t>
      </w:r>
      <w:r w:rsidRPr="008B3D41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44F2969C" w14:textId="77777777" w:rsidR="008B3D41" w:rsidRPr="008B3D41" w:rsidRDefault="008B3D41" w:rsidP="008B3D4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</w:p>
    <w:p w14:paraId="2988C46D" w14:textId="77777777" w:rsidR="008B3D41" w:rsidRPr="008B3D41" w:rsidRDefault="008B3D41" w:rsidP="008B3D4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8B3D41">
        <w:rPr>
          <w:rFonts w:ascii="Consolas" w:eastAsia="Times New Roman" w:hAnsi="Consolas" w:cs="Times New Roman"/>
          <w:color w:val="0000FF"/>
          <w:sz w:val="18"/>
          <w:szCs w:val="18"/>
          <w:lang w:eastAsia="en-GB"/>
        </w:rPr>
        <w:t>Return</w:t>
      </w:r>
    </w:p>
    <w:p w14:paraId="7EE456B2" w14:textId="77777777" w:rsidR="008B3D41" w:rsidRPr="008B3D41" w:rsidRDefault="008B3D41" w:rsidP="008B3D4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8B3D41">
        <w:rPr>
          <w:rFonts w:ascii="Consolas" w:eastAsia="Times New Roman" w:hAnsi="Consolas" w:cs="Times New Roman"/>
          <w:color w:val="3165BB"/>
          <w:sz w:val="18"/>
          <w:szCs w:val="18"/>
          <w:lang w:eastAsia="en-GB"/>
        </w:rPr>
        <w:t>CALCULATE</w:t>
      </w:r>
      <w:r w:rsidRPr="008B3D41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8B3D41">
        <w:rPr>
          <w:rFonts w:ascii="Consolas" w:eastAsia="Times New Roman" w:hAnsi="Consolas" w:cs="Times New Roman"/>
          <w:color w:val="3165BB"/>
          <w:sz w:val="18"/>
          <w:szCs w:val="18"/>
          <w:lang w:eastAsia="en-GB"/>
        </w:rPr>
        <w:t>Sum</w:t>
      </w:r>
      <w:r w:rsidRPr="008B3D41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8B3D41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Budget[Budgeted Amt]</w:t>
      </w:r>
      <w:r w:rsidRPr="008B3D41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),</w:t>
      </w:r>
      <w:r w:rsidRPr="008B3D41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'Date Dim'[Year]</w:t>
      </w:r>
      <w:r w:rsidRPr="008B3D41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8B3D41">
        <w:rPr>
          <w:rFonts w:ascii="Consolas" w:eastAsia="Times New Roman" w:hAnsi="Consolas" w:cs="Times New Roman"/>
          <w:color w:val="009999"/>
          <w:sz w:val="18"/>
          <w:szCs w:val="18"/>
          <w:lang w:eastAsia="en-GB"/>
        </w:rPr>
        <w:t>CY</w:t>
      </w:r>
      <w:r w:rsidRPr="008B3D41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7D245612" w14:textId="77777777" w:rsidR="00960067" w:rsidRDefault="00960067" w:rsidP="00F0525C"/>
    <w:p w14:paraId="129E74F3" w14:textId="7C468727" w:rsidR="005842E2" w:rsidRDefault="00F45BFB" w:rsidP="00F0525C">
      <w:r>
        <w:rPr>
          <w:noProof/>
        </w:rPr>
        <w:drawing>
          <wp:inline distT="0" distB="0" distL="0" distR="0" wp14:anchorId="38BBE3E5" wp14:editId="4292AC3F">
            <wp:extent cx="5731510" cy="2466975"/>
            <wp:effectExtent l="0" t="0" r="2540" b="952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640D" w14:textId="75A61685" w:rsidR="003F4FB3" w:rsidRDefault="003F4FB3" w:rsidP="00F0525C"/>
    <w:p w14:paraId="4AF3D4EC" w14:textId="640BDD00" w:rsidR="00DD2AD8" w:rsidRDefault="00E80FAE" w:rsidP="00E80FAE">
      <w:r>
        <w:t>Change the percentage value to percentage</w:t>
      </w:r>
    </w:p>
    <w:p w14:paraId="689BBC39" w14:textId="6CD90EA3" w:rsidR="00E80FAE" w:rsidRDefault="00E80FAE" w:rsidP="00E80FAE">
      <w:r>
        <w:rPr>
          <w:noProof/>
        </w:rPr>
        <w:drawing>
          <wp:inline distT="0" distB="0" distL="0" distR="0" wp14:anchorId="427B1A83" wp14:editId="485FA8A6">
            <wp:extent cx="5731510" cy="28340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8391" w14:textId="2DAB315C" w:rsidR="00B7305F" w:rsidRDefault="00B7305F" w:rsidP="00E80FAE"/>
    <w:p w14:paraId="1B916E8A" w14:textId="5A2ADC63" w:rsidR="00B7305F" w:rsidRDefault="00B7305F" w:rsidP="00E80FAE">
      <w:r>
        <w:rPr>
          <w:noProof/>
        </w:rPr>
        <w:drawing>
          <wp:inline distT="0" distB="0" distL="0" distR="0" wp14:anchorId="65DE45B9" wp14:editId="6AD07524">
            <wp:extent cx="5731510" cy="1612265"/>
            <wp:effectExtent l="0" t="0" r="2540" b="698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BAFA" w14:textId="3386F34D" w:rsidR="00B7305F" w:rsidRDefault="00B7305F" w:rsidP="00E80FAE">
      <w:r>
        <w:t xml:space="preserve">Selected 4 cards on the left. Select all and then group them to change their sizes together. </w:t>
      </w:r>
      <w:r w:rsidR="00801A45">
        <w:br/>
        <w:t xml:space="preserve">Select All – Go to Format – Group </w:t>
      </w:r>
    </w:p>
    <w:p w14:paraId="5B309575" w14:textId="71E28417" w:rsidR="00424AB5" w:rsidRDefault="00424AB5" w:rsidP="00E80FAE"/>
    <w:p w14:paraId="19F2575A" w14:textId="28BF39CB" w:rsidR="00424AB5" w:rsidRDefault="00424AB5" w:rsidP="00E80FAE">
      <w:r>
        <w:rPr>
          <w:noProof/>
        </w:rPr>
        <w:drawing>
          <wp:inline distT="0" distB="0" distL="0" distR="0" wp14:anchorId="07CE56AD" wp14:editId="0605D4BE">
            <wp:extent cx="6196532" cy="1743075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5706" cy="174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E023" w14:textId="145B6BD2" w:rsidR="00750C44" w:rsidRDefault="00750C44" w:rsidP="00E80FAE"/>
    <w:p w14:paraId="1244073F" w14:textId="7E9A1E12" w:rsidR="00750C44" w:rsidRDefault="00750C44" w:rsidP="00E80FAE">
      <w:r>
        <w:t xml:space="preserve">Labelling the data values by </w:t>
      </w:r>
      <w:r w:rsidR="0043095F">
        <w:t>colour</w:t>
      </w:r>
    </w:p>
    <w:p w14:paraId="09E76406" w14:textId="77777777" w:rsidR="0043095F" w:rsidRDefault="00750C44" w:rsidP="00E80FAE">
      <w:r>
        <w:lastRenderedPageBreak/>
        <w:t xml:space="preserve">Select the card – Go to Visualization </w:t>
      </w:r>
      <w:r>
        <w:sym w:font="Wingdings" w:char="F0E0"/>
      </w:r>
      <w:r>
        <w:t xml:space="preserve"> Format </w:t>
      </w:r>
      <w:r>
        <w:sym w:font="Wingdings" w:char="F0E0"/>
      </w:r>
      <w:r>
        <w:t xml:space="preserve"> Data Label </w:t>
      </w:r>
      <w:r>
        <w:sym w:font="Wingdings" w:char="F0E0"/>
      </w:r>
      <w:r>
        <w:t xml:space="preserve"> click on </w:t>
      </w:r>
      <w:r w:rsidRPr="00037748">
        <w:rPr>
          <w:b/>
          <w:bCs/>
        </w:rPr>
        <w:t>fx</w:t>
      </w:r>
      <w:r w:rsidR="00037748">
        <w:rPr>
          <w:b/>
          <w:bCs/>
        </w:rPr>
        <w:t xml:space="preserve"> </w:t>
      </w:r>
      <w:r w:rsidR="00037748">
        <w:t xml:space="preserve">under the </w:t>
      </w:r>
      <w:r w:rsidR="0043095F">
        <w:t>colour</w:t>
      </w:r>
      <w:r w:rsidR="00037748">
        <w:t xml:space="preserve"> heading.</w:t>
      </w:r>
    </w:p>
    <w:p w14:paraId="43BE5FEF" w14:textId="77777777" w:rsidR="00F9631C" w:rsidRDefault="00F9631C" w:rsidP="00E80FAE"/>
    <w:p w14:paraId="500542F3" w14:textId="77777777" w:rsidR="00F9631C" w:rsidRDefault="00F9631C" w:rsidP="00E80FAE"/>
    <w:p w14:paraId="32BBCC9D" w14:textId="77777777" w:rsidR="00F9631C" w:rsidRDefault="00F9631C" w:rsidP="00E80FAE">
      <w:r>
        <w:t>Replicating Formatting (Data Label coloring as well)</w:t>
      </w:r>
      <w:r>
        <w:br/>
        <w:t xml:space="preserve">Select the original card, click on format painter, and then click on the visualization you want to format like that. </w:t>
      </w:r>
    </w:p>
    <w:p w14:paraId="0FE9F05B" w14:textId="77777777" w:rsidR="001B40DE" w:rsidRDefault="001B40DE" w:rsidP="00E80FAE"/>
    <w:p w14:paraId="0FA2E794" w14:textId="2E621C89" w:rsidR="001B40DE" w:rsidRDefault="001B40DE" w:rsidP="00E80FAE">
      <w:r>
        <w:t xml:space="preserve">Remove </w:t>
      </w:r>
      <w:r w:rsidR="00D74343">
        <w:t xml:space="preserve">the </w:t>
      </w:r>
      <w:r>
        <w:t xml:space="preserve">Header </w:t>
      </w:r>
      <w:r w:rsidR="00C80F64">
        <w:t>(</w:t>
      </w:r>
      <w:r w:rsidR="003170EE">
        <w:t>title</w:t>
      </w:r>
      <w:r w:rsidR="00C80F64">
        <w:t xml:space="preserve">) </w:t>
      </w:r>
      <w:r>
        <w:t>of the slicer table</w:t>
      </w:r>
      <w:r w:rsidR="005008F8">
        <w:t xml:space="preserve">. Go to Format </w:t>
      </w:r>
      <w:r w:rsidR="005008F8">
        <w:sym w:font="Wingdings" w:char="F0E0"/>
      </w:r>
      <w:r w:rsidR="005008F8">
        <w:t xml:space="preserve"> Header </w:t>
      </w:r>
      <w:r w:rsidR="005008F8">
        <w:sym w:font="Wingdings" w:char="F0E0"/>
      </w:r>
      <w:r w:rsidR="005008F8">
        <w:t xml:space="preserve"> power off header</w:t>
      </w:r>
    </w:p>
    <w:p w14:paraId="363C65DF" w14:textId="5E2D786B" w:rsidR="00750C44" w:rsidRDefault="001B40DE" w:rsidP="00E80FAE">
      <w:r>
        <w:rPr>
          <w:noProof/>
        </w:rPr>
        <w:drawing>
          <wp:inline distT="0" distB="0" distL="0" distR="0" wp14:anchorId="7EA7ACBA" wp14:editId="6838F572">
            <wp:extent cx="5731510" cy="2559050"/>
            <wp:effectExtent l="0" t="0" r="2540" b="0"/>
            <wp:docPr id="15" name="Picture 1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748">
        <w:t xml:space="preserve"> </w:t>
      </w:r>
    </w:p>
    <w:p w14:paraId="11718439" w14:textId="4AEA4B5C" w:rsidR="0090028F" w:rsidRDefault="0090028F" w:rsidP="00E80FAE"/>
    <w:p w14:paraId="1959DB4C" w14:textId="273EA20A" w:rsidR="0090028F" w:rsidRDefault="0090028F" w:rsidP="00E80FAE"/>
    <w:p w14:paraId="28DB32A6" w14:textId="7C32DC0C" w:rsidR="0090028F" w:rsidRDefault="0090028F" w:rsidP="00E80FAE"/>
    <w:p w14:paraId="4630BF15" w14:textId="1167C8A3" w:rsidR="0090028F" w:rsidRDefault="0090028F" w:rsidP="00E80FAE">
      <w:r>
        <w:rPr>
          <w:noProof/>
        </w:rPr>
        <w:drawing>
          <wp:inline distT="0" distB="0" distL="0" distR="0" wp14:anchorId="057A8663" wp14:editId="453B5CE6">
            <wp:extent cx="5731510" cy="1329690"/>
            <wp:effectExtent l="0" t="0" r="2540" b="381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C9F7" w14:textId="75136B4A" w:rsidR="0090028F" w:rsidRDefault="0090028F" w:rsidP="00E80FAE"/>
    <w:p w14:paraId="52357D4D" w14:textId="13E2A81C" w:rsidR="0090028F" w:rsidRDefault="0090028F" w:rsidP="00E80FAE">
      <w:r>
        <w:t xml:space="preserve">To make the date filter so cleanly formatted like this. </w:t>
      </w:r>
    </w:p>
    <w:p w14:paraId="7957EDA5" w14:textId="4A8FE244" w:rsidR="0090028F" w:rsidRDefault="0090028F" w:rsidP="0090028F">
      <w:pPr>
        <w:pStyle w:val="ListParagraph"/>
        <w:numPr>
          <w:ilvl w:val="0"/>
          <w:numId w:val="3"/>
        </w:numPr>
      </w:pPr>
      <w:r>
        <w:t>Make the slicer drop down</w:t>
      </w:r>
    </w:p>
    <w:p w14:paraId="0CE8169C" w14:textId="42DDB75E" w:rsidR="0090028F" w:rsidRDefault="0090028F" w:rsidP="0090028F">
      <w:pPr>
        <w:pStyle w:val="ListParagraph"/>
        <w:numPr>
          <w:ilvl w:val="0"/>
          <w:numId w:val="3"/>
        </w:numPr>
      </w:pPr>
      <w:r>
        <w:t>Go to format – Disable Background</w:t>
      </w:r>
    </w:p>
    <w:p w14:paraId="630F1066" w14:textId="07691DFD" w:rsidR="0090028F" w:rsidRDefault="0090028F" w:rsidP="0090028F">
      <w:pPr>
        <w:pStyle w:val="ListParagraph"/>
        <w:numPr>
          <w:ilvl w:val="0"/>
          <w:numId w:val="3"/>
        </w:numPr>
      </w:pPr>
      <w:r>
        <w:t xml:space="preserve">Go to Item, change the background colour to white. </w:t>
      </w:r>
    </w:p>
    <w:p w14:paraId="66B01BE5" w14:textId="2ADD0435" w:rsidR="00222BF6" w:rsidRDefault="00222BF6" w:rsidP="00222BF6">
      <w:r>
        <w:rPr>
          <w:noProof/>
        </w:rPr>
        <w:lastRenderedPageBreak/>
        <w:drawing>
          <wp:inline distT="0" distB="0" distL="0" distR="0" wp14:anchorId="53EEA7B8" wp14:editId="3D240B94">
            <wp:extent cx="4679156" cy="3408537"/>
            <wp:effectExtent l="0" t="0" r="7620" b="190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2448" cy="34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3E1E" w14:textId="3D1BD489" w:rsidR="00520735" w:rsidRDefault="00520735" w:rsidP="00222BF6">
      <w:r>
        <w:t>Formatting CY Sales by Category Chart</w:t>
      </w:r>
    </w:p>
    <w:p w14:paraId="6FB56049" w14:textId="64D78CE1" w:rsidR="00520735" w:rsidRDefault="00520735" w:rsidP="00520735">
      <w:pPr>
        <w:pStyle w:val="ListParagraph"/>
        <w:numPr>
          <w:ilvl w:val="0"/>
          <w:numId w:val="3"/>
        </w:numPr>
      </w:pPr>
      <w:r>
        <w:t>Title background blue</w:t>
      </w:r>
    </w:p>
    <w:p w14:paraId="3C448927" w14:textId="50D32682" w:rsidR="00520735" w:rsidRDefault="00520735" w:rsidP="00520735">
      <w:pPr>
        <w:pStyle w:val="ListParagraph"/>
        <w:numPr>
          <w:ilvl w:val="0"/>
          <w:numId w:val="3"/>
        </w:numPr>
      </w:pPr>
      <w:r>
        <w:t>Title font color white</w:t>
      </w:r>
    </w:p>
    <w:p w14:paraId="4F791FFE" w14:textId="176AA1DD" w:rsidR="00520735" w:rsidRDefault="00520735" w:rsidP="00520735">
      <w:pPr>
        <w:pStyle w:val="ListParagraph"/>
        <w:numPr>
          <w:ilvl w:val="0"/>
          <w:numId w:val="3"/>
        </w:numPr>
      </w:pPr>
      <w:r>
        <w:t>Center align</w:t>
      </w:r>
    </w:p>
    <w:p w14:paraId="70D06623" w14:textId="6CC49FAA" w:rsidR="00520735" w:rsidRDefault="00520735" w:rsidP="00520735">
      <w:pPr>
        <w:pStyle w:val="ListParagraph"/>
        <w:numPr>
          <w:ilvl w:val="0"/>
          <w:numId w:val="3"/>
        </w:numPr>
      </w:pPr>
      <w:r>
        <w:t>Font Family to seoge</w:t>
      </w:r>
    </w:p>
    <w:p w14:paraId="4E2E2775" w14:textId="0F690767" w:rsidR="00520735" w:rsidRDefault="00520735" w:rsidP="009F41D9">
      <w:pPr>
        <w:ind w:left="360"/>
      </w:pPr>
    </w:p>
    <w:p w14:paraId="4B4DB0BE" w14:textId="7E8236F2" w:rsidR="009F41D9" w:rsidRDefault="009F41D9" w:rsidP="009F41D9">
      <w:pPr>
        <w:ind w:left="360"/>
      </w:pPr>
    </w:p>
    <w:p w14:paraId="6482DE85" w14:textId="0B9F70DB" w:rsidR="009F41D9" w:rsidRDefault="009F41D9" w:rsidP="009F41D9">
      <w:pPr>
        <w:ind w:left="360"/>
      </w:pPr>
    </w:p>
    <w:p w14:paraId="7EB9418B" w14:textId="45EE735A" w:rsidR="009F41D9" w:rsidRDefault="009F41D9" w:rsidP="009F41D9">
      <w:pPr>
        <w:ind w:left="360"/>
      </w:pPr>
      <w:r>
        <w:rPr>
          <w:noProof/>
        </w:rPr>
        <w:lastRenderedPageBreak/>
        <w:drawing>
          <wp:inline distT="0" distB="0" distL="0" distR="0" wp14:anchorId="3B258C5A" wp14:editId="56884C92">
            <wp:extent cx="5731510" cy="3820795"/>
            <wp:effectExtent l="0" t="0" r="2540" b="825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1644" w14:textId="7B989803" w:rsidR="009F41D9" w:rsidRDefault="009F41D9" w:rsidP="009F41D9">
      <w:pPr>
        <w:ind w:left="360"/>
      </w:pPr>
      <w:r>
        <w:t>Date sorting important. We created a new c</w:t>
      </w:r>
      <w:r w:rsidR="00264F4D">
        <w:t>olumn called date month no. Once that is created we select the month column and then we sort it by the column month no.</w:t>
      </w:r>
      <w:r w:rsidR="00316F39">
        <w:t xml:space="preserve"> And in the charts the dates will be automatically sorted. </w:t>
      </w:r>
    </w:p>
    <w:p w14:paraId="280C9245" w14:textId="05541931" w:rsidR="00316F39" w:rsidRDefault="00316F39" w:rsidP="009F41D9">
      <w:pPr>
        <w:ind w:left="360"/>
      </w:pPr>
    </w:p>
    <w:p w14:paraId="06572227" w14:textId="3D4A7551" w:rsidR="00316F39" w:rsidRDefault="00F77277" w:rsidP="009F41D9">
      <w:pPr>
        <w:ind w:left="360"/>
      </w:pPr>
      <w:r>
        <w:rPr>
          <w:noProof/>
        </w:rPr>
        <w:drawing>
          <wp:inline distT="0" distB="0" distL="0" distR="0" wp14:anchorId="18D4DD43" wp14:editId="33CC3CEF">
            <wp:extent cx="3062503" cy="2664619"/>
            <wp:effectExtent l="0" t="0" r="5080" b="254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6376" cy="266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6BC1" w14:textId="272EDFEF" w:rsidR="00005BEB" w:rsidRDefault="00005BEB" w:rsidP="009F41D9">
      <w:pPr>
        <w:ind w:left="360"/>
      </w:pPr>
      <w:r>
        <w:t xml:space="preserve">When we are adding the date column, we can click </w:t>
      </w:r>
      <w:r w:rsidR="00765BF6">
        <w:t>right-click</w:t>
      </w:r>
      <w:r>
        <w:t xml:space="preserve"> on it and remove the Date Hierarchy if we want to. </w:t>
      </w:r>
    </w:p>
    <w:p w14:paraId="4C519B3B" w14:textId="133B5E1E" w:rsidR="00654D78" w:rsidRDefault="00654D78" w:rsidP="009F41D9">
      <w:pPr>
        <w:ind w:left="360"/>
      </w:pPr>
    </w:p>
    <w:p w14:paraId="679667A8" w14:textId="1013922B" w:rsidR="00654D78" w:rsidRDefault="00654D78" w:rsidP="009F41D9">
      <w:pPr>
        <w:ind w:left="360"/>
      </w:pPr>
    </w:p>
    <w:p w14:paraId="59DB31F1" w14:textId="4917DED7" w:rsidR="00654D78" w:rsidRDefault="00654D78" w:rsidP="009F41D9">
      <w:pPr>
        <w:ind w:left="360"/>
      </w:pPr>
    </w:p>
    <w:p w14:paraId="33CCB459" w14:textId="6FF66DFF" w:rsidR="00654D78" w:rsidRDefault="00654D78" w:rsidP="009F41D9">
      <w:pPr>
        <w:ind w:left="360"/>
      </w:pPr>
      <w:r>
        <w:rPr>
          <w:noProof/>
        </w:rPr>
        <w:drawing>
          <wp:inline distT="0" distB="0" distL="0" distR="0" wp14:anchorId="4A47A2BF" wp14:editId="01E60264">
            <wp:extent cx="5731510" cy="2032000"/>
            <wp:effectExtent l="0" t="0" r="2540" b="635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CE44" w14:textId="006251EF" w:rsidR="00654D78" w:rsidRDefault="00654D78" w:rsidP="009F41D9">
      <w:pPr>
        <w:ind w:left="360"/>
      </w:pPr>
    </w:p>
    <w:p w14:paraId="1182F315" w14:textId="77777777" w:rsidR="00306334" w:rsidRDefault="00654D78" w:rsidP="00306334">
      <w:pPr>
        <w:pStyle w:val="ListParagraph"/>
        <w:numPr>
          <w:ilvl w:val="0"/>
          <w:numId w:val="4"/>
        </w:numPr>
      </w:pPr>
      <w:r>
        <w:t xml:space="preserve">This table chart is basically called the </w:t>
      </w:r>
      <w:r w:rsidRPr="00306334">
        <w:rPr>
          <w:b/>
          <w:bCs/>
        </w:rPr>
        <w:t>MATRIX CHART.</w:t>
      </w:r>
      <w:r w:rsidR="000D6D68" w:rsidRPr="00306334">
        <w:rPr>
          <w:b/>
          <w:bCs/>
        </w:rPr>
        <w:t xml:space="preserve"> </w:t>
      </w:r>
      <w:r w:rsidR="000D6D68">
        <w:t xml:space="preserve">It is so easy to make! </w:t>
      </w:r>
    </w:p>
    <w:p w14:paraId="3D85F794" w14:textId="77777777" w:rsidR="00306334" w:rsidRDefault="00F32E81" w:rsidP="00306334">
      <w:pPr>
        <w:pStyle w:val="ListParagraph"/>
        <w:numPr>
          <w:ilvl w:val="0"/>
          <w:numId w:val="4"/>
        </w:numPr>
      </w:pPr>
      <w:r>
        <w:t>Select the Style to Minimal.</w:t>
      </w:r>
    </w:p>
    <w:p w14:paraId="51414C32" w14:textId="77777777" w:rsidR="00306334" w:rsidRDefault="008A2C17" w:rsidP="00306334">
      <w:pPr>
        <w:pStyle w:val="ListParagraph"/>
        <w:numPr>
          <w:ilvl w:val="0"/>
          <w:numId w:val="4"/>
        </w:numPr>
      </w:pPr>
      <w:r>
        <w:t>Get a Background for column headers</w:t>
      </w:r>
    </w:p>
    <w:p w14:paraId="4333BB82" w14:textId="77777777" w:rsidR="004F3FF9" w:rsidRDefault="008A2C17" w:rsidP="004F3FF9">
      <w:pPr>
        <w:pStyle w:val="ListParagraph"/>
        <w:numPr>
          <w:ilvl w:val="0"/>
          <w:numId w:val="4"/>
        </w:numPr>
      </w:pPr>
      <w:r>
        <w:t>Use the font color white and make it bold</w:t>
      </w:r>
    </w:p>
    <w:p w14:paraId="66B8E074" w14:textId="77777777" w:rsidR="004F3FF9" w:rsidRDefault="004F3FF9" w:rsidP="004F3FF9">
      <w:pPr>
        <w:pStyle w:val="ListParagraph"/>
        <w:ind w:left="1080"/>
      </w:pPr>
    </w:p>
    <w:p w14:paraId="27CC1C0C" w14:textId="77777777" w:rsidR="004F3FF9" w:rsidRDefault="004F3FF9" w:rsidP="004F3FF9">
      <w:pPr>
        <w:pStyle w:val="ListParagraph"/>
        <w:ind w:left="1080"/>
      </w:pPr>
      <w:r>
        <w:rPr>
          <w:noProof/>
        </w:rPr>
        <w:drawing>
          <wp:inline distT="0" distB="0" distL="0" distR="0" wp14:anchorId="4C726737" wp14:editId="45A251AC">
            <wp:extent cx="5831522" cy="145415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145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E67A" w14:textId="77777777" w:rsidR="004F3FF9" w:rsidRDefault="004F3FF9" w:rsidP="004F3FF9">
      <w:pPr>
        <w:pStyle w:val="ListParagraph"/>
        <w:ind w:left="1080"/>
      </w:pPr>
    </w:p>
    <w:p w14:paraId="424A4C1D" w14:textId="79B1C5AC" w:rsidR="004A3208" w:rsidRDefault="004F3FF9" w:rsidP="004F3FF9">
      <w:pPr>
        <w:pStyle w:val="ListParagraph"/>
        <w:ind w:left="1080"/>
      </w:pPr>
      <w:r>
        <w:t>Set the stepped layout to OFF</w:t>
      </w:r>
      <w:r w:rsidR="003F5885">
        <w:t xml:space="preserve"> (Found inside Row headers)</w:t>
      </w:r>
      <w:r>
        <w:t xml:space="preserve">. When we drill down in the chart, we will have </w:t>
      </w:r>
      <w:r w:rsidR="004A3208">
        <w:t xml:space="preserve">the new values on the new column. See when + was clicked on Cat 1 , the product name appeared a new column. </w:t>
      </w:r>
    </w:p>
    <w:p w14:paraId="33F9469B" w14:textId="7D166A2B" w:rsidR="005B4403" w:rsidRDefault="005B4403" w:rsidP="004F3FF9">
      <w:pPr>
        <w:pStyle w:val="ListParagraph"/>
        <w:ind w:left="1080"/>
      </w:pPr>
    </w:p>
    <w:p w14:paraId="5FF3E6DC" w14:textId="7B747D3F" w:rsidR="005B4403" w:rsidRDefault="005B4403" w:rsidP="004F3FF9">
      <w:pPr>
        <w:pStyle w:val="ListParagraph"/>
        <w:ind w:left="1080"/>
      </w:pPr>
      <w:r>
        <w:rPr>
          <w:noProof/>
        </w:rPr>
        <w:drawing>
          <wp:inline distT="0" distB="0" distL="0" distR="0" wp14:anchorId="1AB95208" wp14:editId="5FD92D71">
            <wp:extent cx="5731510" cy="2261870"/>
            <wp:effectExtent l="0" t="0" r="2540" b="508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E4E1" w14:textId="115E7A13" w:rsidR="003625FC" w:rsidRDefault="0090796F" w:rsidP="004F3FF9">
      <w:pPr>
        <w:pStyle w:val="ListParagraph"/>
        <w:ind w:left="1080"/>
      </w:pPr>
      <w:r>
        <w:t>C</w:t>
      </w:r>
      <w:r w:rsidR="003625FC">
        <w:t>hange the background colo</w:t>
      </w:r>
      <w:r w:rsidR="00811DC2">
        <w:t>u</w:t>
      </w:r>
      <w:r w:rsidR="003625FC">
        <w:t xml:space="preserve">r for the </w:t>
      </w:r>
      <w:r w:rsidRPr="0090796F">
        <w:rPr>
          <w:b/>
          <w:bCs/>
        </w:rPr>
        <w:t>subtotal</w:t>
      </w:r>
      <w:r w:rsidR="003625FC">
        <w:t xml:space="preserve"> and the </w:t>
      </w:r>
      <w:r w:rsidR="003625FC" w:rsidRPr="0090796F">
        <w:rPr>
          <w:b/>
          <w:bCs/>
        </w:rPr>
        <w:t>grand total</w:t>
      </w:r>
      <w:r w:rsidR="003625FC">
        <w:t xml:space="preserve"> so that it is easily identifiable and readable. </w:t>
      </w:r>
    </w:p>
    <w:p w14:paraId="2168C0D3" w14:textId="77777777" w:rsidR="006445E6" w:rsidRDefault="006445E6" w:rsidP="004F3FF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7CE5B05" wp14:editId="7F9135AC">
            <wp:extent cx="5731510" cy="1854835"/>
            <wp:effectExtent l="0" t="0" r="254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50F1" w14:textId="77777777" w:rsidR="006445E6" w:rsidRDefault="006445E6" w:rsidP="004F3FF9">
      <w:pPr>
        <w:pStyle w:val="ListParagraph"/>
        <w:ind w:left="1080"/>
      </w:pPr>
    </w:p>
    <w:p w14:paraId="62E992B8" w14:textId="4A794304" w:rsidR="006445E6" w:rsidRDefault="006445E6" w:rsidP="004F3FF9">
      <w:pPr>
        <w:pStyle w:val="ListParagraph"/>
        <w:ind w:left="1080"/>
      </w:pPr>
      <w:r>
        <w:t xml:space="preserve">We use the field formatting and change the display unit to get the values in millions. Without doing that, the sales were coming as big numbers which </w:t>
      </w:r>
      <w:r w:rsidR="00083B93">
        <w:t>were</w:t>
      </w:r>
      <w:r>
        <w:t xml:space="preserve"> difficult to read. </w:t>
      </w:r>
    </w:p>
    <w:p w14:paraId="05645733" w14:textId="77777777" w:rsidR="006445E6" w:rsidRDefault="006445E6" w:rsidP="004F3FF9">
      <w:pPr>
        <w:pStyle w:val="ListParagraph"/>
        <w:ind w:left="1080"/>
      </w:pPr>
    </w:p>
    <w:p w14:paraId="156585E6" w14:textId="155D5D95" w:rsidR="00543708" w:rsidRDefault="00543708" w:rsidP="004F3FF9">
      <w:pPr>
        <w:pStyle w:val="ListParagraph"/>
        <w:ind w:left="1080"/>
      </w:pPr>
    </w:p>
    <w:p w14:paraId="39DBEB0E" w14:textId="44D54E54" w:rsidR="00230C44" w:rsidRDefault="00230C44" w:rsidP="004F3FF9">
      <w:pPr>
        <w:pStyle w:val="ListParagraph"/>
        <w:ind w:left="1080"/>
      </w:pPr>
    </w:p>
    <w:p w14:paraId="5A60F37F" w14:textId="543E7B05" w:rsidR="00230C44" w:rsidRPr="0003489B" w:rsidRDefault="00230C44" w:rsidP="0003489B">
      <w:pPr>
        <w:rPr>
          <w:b/>
          <w:bCs/>
        </w:rPr>
      </w:pPr>
      <w:r w:rsidRPr="0003489B">
        <w:rPr>
          <w:b/>
          <w:bCs/>
        </w:rPr>
        <w:t xml:space="preserve">Condition formatting (Getting the shapes along with the tablular values in Matrix Chart) </w:t>
      </w:r>
    </w:p>
    <w:p w14:paraId="699B1CEB" w14:textId="77777777" w:rsidR="00230C44" w:rsidRDefault="00230C44" w:rsidP="00230C44">
      <w:pPr>
        <w:ind w:left="360"/>
      </w:pPr>
      <w:r>
        <w:t xml:space="preserve">To get the arrows/KPI’s in matrix. We can go to conditional formatting and then form there we can select the shapes. </w:t>
      </w:r>
    </w:p>
    <w:p w14:paraId="07EC4DE9" w14:textId="0F7590FB" w:rsidR="00230C44" w:rsidRDefault="00230C44" w:rsidP="004F3FF9">
      <w:pPr>
        <w:pStyle w:val="ListParagraph"/>
        <w:ind w:left="1080"/>
      </w:pPr>
    </w:p>
    <w:p w14:paraId="2C479C8A" w14:textId="524D2C2E" w:rsidR="00230C44" w:rsidRDefault="00230C44" w:rsidP="004F3FF9">
      <w:pPr>
        <w:pStyle w:val="ListParagraph"/>
        <w:ind w:left="1080"/>
      </w:pPr>
    </w:p>
    <w:p w14:paraId="75A4B693" w14:textId="4AFD2BC0" w:rsidR="00230C44" w:rsidRDefault="00230C44" w:rsidP="004F3FF9">
      <w:pPr>
        <w:pStyle w:val="ListParagraph"/>
        <w:ind w:left="1080"/>
      </w:pPr>
    </w:p>
    <w:p w14:paraId="6D843273" w14:textId="03904D7B" w:rsidR="00230C44" w:rsidRDefault="00230C44" w:rsidP="004F3FF9">
      <w:pPr>
        <w:pStyle w:val="ListParagraph"/>
        <w:ind w:left="1080"/>
      </w:pPr>
    </w:p>
    <w:p w14:paraId="51F92A25" w14:textId="5ED2ABB3" w:rsidR="00230C44" w:rsidRDefault="00230C44" w:rsidP="004F3FF9">
      <w:pPr>
        <w:pStyle w:val="ListParagraph"/>
        <w:ind w:left="1080"/>
      </w:pPr>
    </w:p>
    <w:p w14:paraId="5311DF32" w14:textId="6FAC73F4" w:rsidR="00230C44" w:rsidRDefault="00230C44" w:rsidP="004F3FF9">
      <w:pPr>
        <w:pStyle w:val="ListParagraph"/>
        <w:ind w:left="1080"/>
      </w:pPr>
    </w:p>
    <w:p w14:paraId="45E93BF8" w14:textId="1FAE7B54" w:rsidR="00230C44" w:rsidRDefault="00230C44" w:rsidP="004F3FF9">
      <w:pPr>
        <w:pStyle w:val="ListParagraph"/>
        <w:ind w:left="1080"/>
      </w:pPr>
    </w:p>
    <w:p w14:paraId="03BDFE04" w14:textId="2AC69148" w:rsidR="00230C44" w:rsidRDefault="00230C44" w:rsidP="004F3FF9">
      <w:pPr>
        <w:pStyle w:val="ListParagraph"/>
        <w:ind w:left="1080"/>
      </w:pPr>
    </w:p>
    <w:p w14:paraId="1EC048FB" w14:textId="51BC8625" w:rsidR="00230C44" w:rsidRDefault="00230C44" w:rsidP="004F3FF9">
      <w:pPr>
        <w:pStyle w:val="ListParagraph"/>
        <w:ind w:left="1080"/>
      </w:pPr>
    </w:p>
    <w:p w14:paraId="487325CA" w14:textId="047D82E3" w:rsidR="00230C44" w:rsidRDefault="00230C44" w:rsidP="004F3FF9">
      <w:pPr>
        <w:pStyle w:val="ListParagraph"/>
        <w:ind w:left="1080"/>
      </w:pPr>
    </w:p>
    <w:p w14:paraId="5E130366" w14:textId="1A763E18" w:rsidR="00230C44" w:rsidRDefault="00230C44" w:rsidP="004F3FF9">
      <w:pPr>
        <w:pStyle w:val="ListParagraph"/>
        <w:ind w:left="1080"/>
      </w:pPr>
    </w:p>
    <w:p w14:paraId="4538D09F" w14:textId="2FA83C8E" w:rsidR="00230C44" w:rsidRDefault="00230C44" w:rsidP="004F3FF9">
      <w:pPr>
        <w:pStyle w:val="ListParagraph"/>
        <w:ind w:left="1080"/>
      </w:pPr>
    </w:p>
    <w:p w14:paraId="6427D06D" w14:textId="6673D251" w:rsidR="00230C44" w:rsidRDefault="00230C44" w:rsidP="004F3FF9">
      <w:pPr>
        <w:pStyle w:val="ListParagraph"/>
        <w:ind w:left="1080"/>
      </w:pPr>
    </w:p>
    <w:p w14:paraId="04585CC6" w14:textId="4CEBC842" w:rsidR="00230C44" w:rsidRDefault="00230C44" w:rsidP="004F3FF9">
      <w:pPr>
        <w:pStyle w:val="ListParagraph"/>
        <w:ind w:left="1080"/>
      </w:pPr>
    </w:p>
    <w:p w14:paraId="0C6E6BE3" w14:textId="032DAA20" w:rsidR="00230C44" w:rsidRDefault="00230C44" w:rsidP="004F3FF9">
      <w:pPr>
        <w:pStyle w:val="ListParagraph"/>
        <w:ind w:left="1080"/>
      </w:pPr>
    </w:p>
    <w:p w14:paraId="09E44C1E" w14:textId="1648E11D" w:rsidR="00230C44" w:rsidRDefault="00230C44" w:rsidP="004F3FF9">
      <w:pPr>
        <w:pStyle w:val="ListParagraph"/>
        <w:ind w:left="1080"/>
      </w:pPr>
    </w:p>
    <w:p w14:paraId="04F0C137" w14:textId="2330FB3D" w:rsidR="00230C44" w:rsidRDefault="00230C44" w:rsidP="004F3FF9">
      <w:pPr>
        <w:pStyle w:val="ListParagraph"/>
        <w:ind w:left="1080"/>
      </w:pPr>
    </w:p>
    <w:p w14:paraId="29232159" w14:textId="77777777" w:rsidR="00230C44" w:rsidRDefault="00230C44" w:rsidP="004F3FF9">
      <w:pPr>
        <w:pStyle w:val="ListParagraph"/>
        <w:ind w:left="1080"/>
      </w:pPr>
    </w:p>
    <w:p w14:paraId="792531CC" w14:textId="77777777" w:rsidR="00543708" w:rsidRPr="00543708" w:rsidRDefault="00543708" w:rsidP="004F3FF9">
      <w:pPr>
        <w:pStyle w:val="ListParagraph"/>
        <w:ind w:left="1080"/>
        <w:rPr>
          <w:b/>
          <w:bCs/>
        </w:rPr>
      </w:pPr>
    </w:p>
    <w:p w14:paraId="21A16130" w14:textId="08FBC80E" w:rsidR="00F32E81" w:rsidRDefault="00543708" w:rsidP="004F3FF9">
      <w:pPr>
        <w:pStyle w:val="ListParagraph"/>
        <w:ind w:left="1080"/>
      </w:pPr>
      <w:r w:rsidRPr="00543708">
        <w:rPr>
          <w:b/>
          <w:bCs/>
        </w:rPr>
        <w:t>Proper Filtration</w:t>
      </w:r>
      <w:r w:rsidR="008A2C17">
        <w:br/>
      </w:r>
    </w:p>
    <w:p w14:paraId="3E36893E" w14:textId="0D2A3DBB" w:rsidR="00543708" w:rsidRDefault="007F7F0A" w:rsidP="004F3FF9">
      <w:pPr>
        <w:pStyle w:val="ListParagraph"/>
        <w:ind w:left="1080"/>
      </w:pPr>
      <w:r>
        <w:t>When we click on the value of one chart, the rest of the chart also gets filtered. Now the issue is the way they get filtere</w:t>
      </w:r>
      <w:r w:rsidR="009F24F8">
        <w:t>d.</w:t>
      </w:r>
      <w:r w:rsidR="00D46DF0">
        <w:t xml:space="preserve"> On the remaining charts, the remaining parts get transparent leaving only the selected value. </w:t>
      </w:r>
      <w:r w:rsidR="00D46DF0">
        <w:br/>
      </w:r>
      <w:r w:rsidR="00D46DF0">
        <w:br/>
        <w:t xml:space="preserve">This is messy filtration. What we need is that when we click on a value, then only the selected parts and full view for that is shown on the graphs. </w:t>
      </w:r>
    </w:p>
    <w:p w14:paraId="288EDAB2" w14:textId="0B689524" w:rsidR="00D46DF0" w:rsidRDefault="00D46DF0" w:rsidP="004F3FF9">
      <w:pPr>
        <w:pStyle w:val="ListParagraph"/>
        <w:ind w:left="1080"/>
      </w:pPr>
    </w:p>
    <w:p w14:paraId="462E3B94" w14:textId="4158B8B7" w:rsidR="00D46DF0" w:rsidRDefault="002100F0" w:rsidP="004F3FF9">
      <w:pPr>
        <w:pStyle w:val="ListParagraph"/>
        <w:ind w:left="1080"/>
      </w:pPr>
      <w:r>
        <w:t xml:space="preserve">For this we select the chart, and then go to Format and click on </w:t>
      </w:r>
      <w:r w:rsidRPr="002100F0">
        <w:rPr>
          <w:b/>
          <w:bCs/>
        </w:rPr>
        <w:t>Edit Interactions</w:t>
      </w:r>
    </w:p>
    <w:p w14:paraId="206ECE5A" w14:textId="55EF172E" w:rsidR="00D46DF0" w:rsidRDefault="00D46DF0" w:rsidP="004F3FF9">
      <w:pPr>
        <w:pStyle w:val="ListParagraph"/>
        <w:ind w:left="1080"/>
      </w:pPr>
    </w:p>
    <w:p w14:paraId="50591A4C" w14:textId="0552C69B" w:rsidR="00D46DF0" w:rsidRDefault="00D46DF0" w:rsidP="004F3FF9">
      <w:pPr>
        <w:pStyle w:val="ListParagraph"/>
        <w:ind w:left="1080"/>
      </w:pPr>
    </w:p>
    <w:p w14:paraId="5399D87D" w14:textId="77777777" w:rsidR="00D46DF0" w:rsidRDefault="00D46DF0" w:rsidP="004F3FF9">
      <w:pPr>
        <w:pStyle w:val="ListParagraph"/>
        <w:ind w:left="1080"/>
      </w:pPr>
    </w:p>
    <w:p w14:paraId="0DFE8BC3" w14:textId="77777777" w:rsidR="00543708" w:rsidRDefault="00543708" w:rsidP="004F3FF9">
      <w:pPr>
        <w:pStyle w:val="ListParagraph"/>
        <w:ind w:left="1080"/>
      </w:pPr>
    </w:p>
    <w:p w14:paraId="771E4453" w14:textId="014FAA08" w:rsidR="00F32E81" w:rsidRDefault="000835CB" w:rsidP="00F32E81">
      <w:pPr>
        <w:ind w:left="360"/>
      </w:pPr>
      <w:r>
        <w:rPr>
          <w:noProof/>
        </w:rPr>
        <w:drawing>
          <wp:inline distT="0" distB="0" distL="0" distR="0" wp14:anchorId="5741463C" wp14:editId="253870E4">
            <wp:extent cx="5731510" cy="3685540"/>
            <wp:effectExtent l="0" t="0" r="2540" b="0"/>
            <wp:docPr id="26" name="Picture 26" descr="Graphical user interfac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calenda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A828" w14:textId="2D51E9AA" w:rsidR="000835CB" w:rsidRDefault="000835CB" w:rsidP="00F32E81">
      <w:pPr>
        <w:ind w:left="360"/>
      </w:pPr>
    </w:p>
    <w:p w14:paraId="78F642A2" w14:textId="079A69C1" w:rsidR="00ED4B1D" w:rsidRDefault="000835CB" w:rsidP="004A76FF">
      <w:pPr>
        <w:ind w:left="360"/>
      </w:pPr>
      <w:r>
        <w:t xml:space="preserve">When you click on edit interaction, then also click on the filter values. </w:t>
      </w:r>
    </w:p>
    <w:p w14:paraId="51AE762D" w14:textId="0E87E9D2" w:rsidR="00EC1471" w:rsidRDefault="00EC1471" w:rsidP="00F32E81">
      <w:pPr>
        <w:ind w:left="360"/>
      </w:pPr>
      <w:r>
        <w:t>Better view now</w:t>
      </w:r>
    </w:p>
    <w:p w14:paraId="0F21E5AC" w14:textId="2DDF5526" w:rsidR="00EC1471" w:rsidRDefault="00EC1471" w:rsidP="00F32E81">
      <w:pPr>
        <w:ind w:left="360"/>
      </w:pPr>
      <w:r>
        <w:rPr>
          <w:noProof/>
        </w:rPr>
        <w:drawing>
          <wp:inline distT="0" distB="0" distL="0" distR="0" wp14:anchorId="31F3BFED" wp14:editId="1B193258">
            <wp:extent cx="5322094" cy="2894544"/>
            <wp:effectExtent l="0" t="0" r="0" b="1270"/>
            <wp:docPr id="27" name="Picture 2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alenda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091" cy="290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4E5F" w14:textId="7E157BDC" w:rsidR="00002FFD" w:rsidRDefault="00002FFD" w:rsidP="00F32E81">
      <w:pPr>
        <w:ind w:left="360"/>
      </w:pPr>
    </w:p>
    <w:p w14:paraId="3109D8BC" w14:textId="15FFBD16" w:rsidR="00002FFD" w:rsidRDefault="00002FFD" w:rsidP="00C93E02">
      <w:pPr>
        <w:ind w:left="360"/>
      </w:pPr>
      <w:r>
        <w:t>Tool Tip – Displaying the charts within the chart when hovering over it.</w:t>
      </w:r>
    </w:p>
    <w:p w14:paraId="7DB96EC1" w14:textId="4DDAD4E7" w:rsidR="00002FFD" w:rsidRDefault="00002FFD" w:rsidP="00002FFD">
      <w:pPr>
        <w:ind w:left="360"/>
      </w:pPr>
    </w:p>
    <w:p w14:paraId="5F26863F" w14:textId="531F7F1B" w:rsidR="00002FFD" w:rsidRDefault="00002FFD" w:rsidP="00772693">
      <w:pPr>
        <w:pStyle w:val="ListParagraph"/>
        <w:numPr>
          <w:ilvl w:val="0"/>
          <w:numId w:val="5"/>
        </w:numPr>
      </w:pPr>
      <w:r>
        <w:t xml:space="preserve">Create a new sheet. Call it </w:t>
      </w:r>
      <w:r w:rsidR="00175C46">
        <w:t>ToolTip</w:t>
      </w:r>
      <w:r>
        <w:t xml:space="preserve">. </w:t>
      </w:r>
    </w:p>
    <w:p w14:paraId="1B3C5153" w14:textId="3AF7D51F" w:rsidR="00772693" w:rsidRDefault="00772693" w:rsidP="00772693">
      <w:pPr>
        <w:pStyle w:val="ListParagraph"/>
        <w:numPr>
          <w:ilvl w:val="0"/>
          <w:numId w:val="5"/>
        </w:numPr>
      </w:pPr>
      <w:r>
        <w:t xml:space="preserve">Go to page size, and select the page size to either tool tip, or make </w:t>
      </w:r>
      <w:r w:rsidR="00175C46">
        <w:t xml:space="preserve">a </w:t>
      </w:r>
      <w:r>
        <w:t xml:space="preserve">custom size as per your specifications. In the custom for this dashboard, the selected size </w:t>
      </w:r>
      <w:r w:rsidR="00175C46">
        <w:t>is Width</w:t>
      </w:r>
      <w:r>
        <w:t xml:space="preserve"> = 250 and Height = 350. </w:t>
      </w:r>
    </w:p>
    <w:p w14:paraId="56398EDC" w14:textId="38CF83D9" w:rsidR="00002FFD" w:rsidRDefault="00002FFD" w:rsidP="00002FFD">
      <w:pPr>
        <w:ind w:left="360"/>
      </w:pPr>
      <w:r>
        <w:rPr>
          <w:noProof/>
        </w:rPr>
        <w:drawing>
          <wp:inline distT="0" distB="0" distL="0" distR="0" wp14:anchorId="790465BC" wp14:editId="59AFEBD2">
            <wp:extent cx="5731510" cy="2726690"/>
            <wp:effectExtent l="0" t="0" r="254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E304" w14:textId="3F6ED95C" w:rsidR="00075EE1" w:rsidRDefault="00075EE1" w:rsidP="00002FFD">
      <w:pPr>
        <w:ind w:left="360"/>
      </w:pPr>
    </w:p>
    <w:p w14:paraId="1A956E26" w14:textId="02292768" w:rsidR="00075EE1" w:rsidRDefault="00075EE1" w:rsidP="00002FFD">
      <w:pPr>
        <w:ind w:left="360"/>
      </w:pPr>
      <w:r>
        <w:rPr>
          <w:noProof/>
        </w:rPr>
        <w:drawing>
          <wp:inline distT="0" distB="0" distL="0" distR="0" wp14:anchorId="64431E9C" wp14:editId="5A80DFDB">
            <wp:extent cx="5731510" cy="2651125"/>
            <wp:effectExtent l="0" t="0" r="254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65B5" w14:textId="104DFD45" w:rsidR="00424883" w:rsidRDefault="00424883" w:rsidP="00002FFD">
      <w:pPr>
        <w:ind w:left="360"/>
      </w:pPr>
      <w:r>
        <w:t>Remove the X axis</w:t>
      </w:r>
    </w:p>
    <w:p w14:paraId="47EBB1D6" w14:textId="38122B9F" w:rsidR="00424883" w:rsidRDefault="00424883" w:rsidP="00424883">
      <w:pPr>
        <w:ind w:left="360"/>
      </w:pPr>
      <w:r>
        <w:t>Turn on the Data Labels</w:t>
      </w:r>
    </w:p>
    <w:p w14:paraId="7FD9802B" w14:textId="04F28C23" w:rsidR="00424883" w:rsidRDefault="00424883" w:rsidP="00002FFD">
      <w:pPr>
        <w:ind w:left="360"/>
      </w:pPr>
      <w:r>
        <w:t>Remove the Y axis title</w:t>
      </w:r>
    </w:p>
    <w:p w14:paraId="67F6C413" w14:textId="00CCF0F0" w:rsidR="00F91666" w:rsidRDefault="00F91666" w:rsidP="00002FFD">
      <w:pPr>
        <w:ind w:left="360"/>
      </w:pPr>
    </w:p>
    <w:p w14:paraId="1EBBC14C" w14:textId="6CC093C2" w:rsidR="00F91666" w:rsidRDefault="00F91666" w:rsidP="00F743CB">
      <w:pPr>
        <w:ind w:left="360"/>
      </w:pPr>
      <w:r>
        <w:lastRenderedPageBreak/>
        <w:t>The product names are not clearly visible.</w:t>
      </w:r>
      <w:r w:rsidR="00F743CB">
        <w:t xml:space="preserve"> So for this, Go to y axis, max size 50%.</w:t>
      </w:r>
    </w:p>
    <w:p w14:paraId="32F17928" w14:textId="0813573B" w:rsidR="00F743CB" w:rsidRDefault="004A60B1" w:rsidP="004A60B1">
      <w:pPr>
        <w:pStyle w:val="ListParagraph"/>
        <w:numPr>
          <w:ilvl w:val="0"/>
          <w:numId w:val="6"/>
        </w:numPr>
      </w:pPr>
      <w:r>
        <w:t>Once this is done, go to the chart where we want to have that toottip in the main dashboard</w:t>
      </w:r>
    </w:p>
    <w:p w14:paraId="69063904" w14:textId="5380A85D" w:rsidR="004A60B1" w:rsidRDefault="004A60B1" w:rsidP="004A60B1">
      <w:pPr>
        <w:pStyle w:val="ListParagraph"/>
        <w:numPr>
          <w:ilvl w:val="0"/>
          <w:numId w:val="6"/>
        </w:numPr>
      </w:pPr>
      <w:r>
        <w:t>Click on format, Turn on tool tip and select this page name.</w:t>
      </w:r>
    </w:p>
    <w:p w14:paraId="0D5A991A" w14:textId="77777777" w:rsidR="004A60B1" w:rsidRDefault="004A60B1" w:rsidP="00F743CB">
      <w:pPr>
        <w:ind w:left="360"/>
      </w:pPr>
    </w:p>
    <w:p w14:paraId="7B8FF6C6" w14:textId="77777777" w:rsidR="00424883" w:rsidRDefault="00424883" w:rsidP="00002FFD">
      <w:pPr>
        <w:ind w:left="360"/>
      </w:pPr>
    </w:p>
    <w:p w14:paraId="2772F2DB" w14:textId="77777777" w:rsidR="00F170AF" w:rsidRDefault="00F170AF" w:rsidP="00F32E81">
      <w:pPr>
        <w:ind w:left="360"/>
      </w:pPr>
    </w:p>
    <w:p w14:paraId="7F379CC0" w14:textId="77777777" w:rsidR="000D6D68" w:rsidRPr="000D6D68" w:rsidRDefault="000D6D68" w:rsidP="009F41D9">
      <w:pPr>
        <w:ind w:left="360"/>
      </w:pPr>
    </w:p>
    <w:p w14:paraId="5FEAA6E3" w14:textId="77777777" w:rsidR="00316F39" w:rsidRDefault="00316F39" w:rsidP="009F41D9">
      <w:pPr>
        <w:ind w:left="360"/>
      </w:pPr>
    </w:p>
    <w:p w14:paraId="0A8C00EA" w14:textId="185D0058" w:rsidR="0090028F" w:rsidRDefault="0090028F" w:rsidP="004C3489"/>
    <w:p w14:paraId="42E2EA6A" w14:textId="3F128BD8" w:rsidR="00FB44C0" w:rsidRDefault="00FB44C0">
      <w:r>
        <w:br w:type="page"/>
      </w:r>
    </w:p>
    <w:p w14:paraId="458BACBE" w14:textId="77777777" w:rsidR="004C3489" w:rsidRDefault="004C3489" w:rsidP="004C3489"/>
    <w:p w14:paraId="132BB25D" w14:textId="77777777" w:rsidR="0090028F" w:rsidRDefault="0090028F" w:rsidP="00E80FAE"/>
    <w:p w14:paraId="49C707C7" w14:textId="77777777" w:rsidR="00037748" w:rsidRPr="00037748" w:rsidRDefault="00037748" w:rsidP="00E80FAE"/>
    <w:sectPr w:rsidR="00037748" w:rsidRPr="000377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62AF5"/>
    <w:multiLevelType w:val="hybridMultilevel"/>
    <w:tmpl w:val="7132F87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FF6A48"/>
    <w:multiLevelType w:val="hybridMultilevel"/>
    <w:tmpl w:val="862CBE06"/>
    <w:lvl w:ilvl="0" w:tplc="21BC817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D537A7"/>
    <w:multiLevelType w:val="hybridMultilevel"/>
    <w:tmpl w:val="9CBEA45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7AF6BE0"/>
    <w:multiLevelType w:val="hybridMultilevel"/>
    <w:tmpl w:val="8FDC8F8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C465F1F"/>
    <w:multiLevelType w:val="hybridMultilevel"/>
    <w:tmpl w:val="F8BE593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F507122"/>
    <w:multiLevelType w:val="hybridMultilevel"/>
    <w:tmpl w:val="1A18842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B10"/>
    <w:rsid w:val="00002FFD"/>
    <w:rsid w:val="00005BEB"/>
    <w:rsid w:val="00032E12"/>
    <w:rsid w:val="0003489B"/>
    <w:rsid w:val="00037748"/>
    <w:rsid w:val="00075EE1"/>
    <w:rsid w:val="000835CB"/>
    <w:rsid w:val="00083B93"/>
    <w:rsid w:val="000D6D68"/>
    <w:rsid w:val="000E0FC8"/>
    <w:rsid w:val="000E3264"/>
    <w:rsid w:val="001642C3"/>
    <w:rsid w:val="001749A6"/>
    <w:rsid w:val="00175C46"/>
    <w:rsid w:val="001A52E8"/>
    <w:rsid w:val="001B40DE"/>
    <w:rsid w:val="001F718C"/>
    <w:rsid w:val="002100F0"/>
    <w:rsid w:val="00222BF6"/>
    <w:rsid w:val="00230C44"/>
    <w:rsid w:val="00264F4D"/>
    <w:rsid w:val="002C6453"/>
    <w:rsid w:val="002E6842"/>
    <w:rsid w:val="00306334"/>
    <w:rsid w:val="00316F39"/>
    <w:rsid w:val="003170EE"/>
    <w:rsid w:val="003625FC"/>
    <w:rsid w:val="00373B10"/>
    <w:rsid w:val="00373DD5"/>
    <w:rsid w:val="003B0EB6"/>
    <w:rsid w:val="003F4FB3"/>
    <w:rsid w:val="003F5885"/>
    <w:rsid w:val="00424883"/>
    <w:rsid w:val="00424AB5"/>
    <w:rsid w:val="0043095F"/>
    <w:rsid w:val="004A3208"/>
    <w:rsid w:val="004A347B"/>
    <w:rsid w:val="004A60B1"/>
    <w:rsid w:val="004A76FF"/>
    <w:rsid w:val="004C3489"/>
    <w:rsid w:val="004F3FF9"/>
    <w:rsid w:val="005008F8"/>
    <w:rsid w:val="0050693C"/>
    <w:rsid w:val="00520735"/>
    <w:rsid w:val="00543708"/>
    <w:rsid w:val="00582A0C"/>
    <w:rsid w:val="005842E2"/>
    <w:rsid w:val="005B4403"/>
    <w:rsid w:val="005C563E"/>
    <w:rsid w:val="005E044E"/>
    <w:rsid w:val="00607EA2"/>
    <w:rsid w:val="006445E6"/>
    <w:rsid w:val="0065045F"/>
    <w:rsid w:val="00654D78"/>
    <w:rsid w:val="00696BF8"/>
    <w:rsid w:val="006E5661"/>
    <w:rsid w:val="00706D83"/>
    <w:rsid w:val="00714078"/>
    <w:rsid w:val="00716ADF"/>
    <w:rsid w:val="007209E0"/>
    <w:rsid w:val="00750C44"/>
    <w:rsid w:val="00765BF6"/>
    <w:rsid w:val="00772693"/>
    <w:rsid w:val="007F7F0A"/>
    <w:rsid w:val="00801A45"/>
    <w:rsid w:val="00811DC2"/>
    <w:rsid w:val="008730B1"/>
    <w:rsid w:val="008A2C17"/>
    <w:rsid w:val="008B3D41"/>
    <w:rsid w:val="0090028F"/>
    <w:rsid w:val="0090796F"/>
    <w:rsid w:val="00960067"/>
    <w:rsid w:val="009A71BC"/>
    <w:rsid w:val="009F24F8"/>
    <w:rsid w:val="009F41D9"/>
    <w:rsid w:val="00A34726"/>
    <w:rsid w:val="00A441C3"/>
    <w:rsid w:val="00A97DA1"/>
    <w:rsid w:val="00AD17B1"/>
    <w:rsid w:val="00B00128"/>
    <w:rsid w:val="00B14C49"/>
    <w:rsid w:val="00B7305F"/>
    <w:rsid w:val="00B92F42"/>
    <w:rsid w:val="00BD70DA"/>
    <w:rsid w:val="00C05908"/>
    <w:rsid w:val="00C16F00"/>
    <w:rsid w:val="00C76719"/>
    <w:rsid w:val="00C80F64"/>
    <w:rsid w:val="00C93E02"/>
    <w:rsid w:val="00C94149"/>
    <w:rsid w:val="00D236EA"/>
    <w:rsid w:val="00D30E9B"/>
    <w:rsid w:val="00D46DF0"/>
    <w:rsid w:val="00D74343"/>
    <w:rsid w:val="00DD2AD8"/>
    <w:rsid w:val="00DE5DC2"/>
    <w:rsid w:val="00E41891"/>
    <w:rsid w:val="00E80FAE"/>
    <w:rsid w:val="00EC1471"/>
    <w:rsid w:val="00ED305F"/>
    <w:rsid w:val="00ED4B1D"/>
    <w:rsid w:val="00F0442E"/>
    <w:rsid w:val="00F0525C"/>
    <w:rsid w:val="00F170AF"/>
    <w:rsid w:val="00F32E81"/>
    <w:rsid w:val="00F45BFB"/>
    <w:rsid w:val="00F47FC8"/>
    <w:rsid w:val="00F67592"/>
    <w:rsid w:val="00F743CB"/>
    <w:rsid w:val="00F77277"/>
    <w:rsid w:val="00F91666"/>
    <w:rsid w:val="00F9631C"/>
    <w:rsid w:val="00FB4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E8470"/>
  <w15:chartTrackingRefBased/>
  <w15:docId w15:val="{2AE7CD9C-260E-4DDC-B978-FAB2FC812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1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7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1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4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14</Pages>
  <Words>734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Umair Mehmood</dc:creator>
  <cp:keywords/>
  <dc:description/>
  <cp:lastModifiedBy>Umair Mehmood</cp:lastModifiedBy>
  <cp:revision>140</cp:revision>
  <dcterms:created xsi:type="dcterms:W3CDTF">2022-04-28T10:07:00Z</dcterms:created>
  <dcterms:modified xsi:type="dcterms:W3CDTF">2022-04-28T14:35:00Z</dcterms:modified>
</cp:coreProperties>
</file>