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53F" w:rsidRPr="00BF7641" w:rsidRDefault="00BF7641">
      <w:pPr>
        <w:pStyle w:val="Standard"/>
        <w:keepNext/>
        <w:shd w:val="clear" w:color="auto" w:fill="FFFFFF"/>
        <w:tabs>
          <w:tab w:val="left" w:pos="0"/>
        </w:tabs>
        <w:spacing w:before="240" w:after="120"/>
        <w:jc w:val="center"/>
        <w:rPr>
          <w:rFonts w:eastAsia="Times New Roman" w:cs="Times New Roman"/>
          <w:b/>
          <w:color w:val="000000"/>
          <w:sz w:val="44"/>
          <w:szCs w:val="44"/>
          <w:lang w:val="en-US"/>
        </w:rPr>
      </w:pPr>
      <w:r w:rsidRPr="00BF7641">
        <w:rPr>
          <w:rFonts w:eastAsia="Times New Roman" w:cs="Times New Roman"/>
          <w:b/>
          <w:color w:val="000000"/>
          <w:sz w:val="44"/>
          <w:szCs w:val="44"/>
          <w:lang w:val="en-US"/>
        </w:rPr>
        <w:t>Data Mining Project</w:t>
      </w:r>
    </w:p>
    <w:p w:rsidR="000D253F" w:rsidRPr="00BF7641" w:rsidRDefault="00BF7641">
      <w:pPr>
        <w:pStyle w:val="Standard"/>
        <w:shd w:val="clear" w:color="auto" w:fill="FFFFFF"/>
        <w:tabs>
          <w:tab w:val="left" w:pos="0"/>
        </w:tabs>
        <w:spacing w:before="240" w:after="120"/>
        <w:jc w:val="center"/>
        <w:rPr>
          <w:rFonts w:eastAsia="Times New Roman" w:cs="Times New Roman"/>
          <w:b/>
          <w:color w:val="000000"/>
          <w:sz w:val="44"/>
          <w:szCs w:val="44"/>
          <w:lang w:val="en-US"/>
        </w:rPr>
      </w:pPr>
      <w:r w:rsidRPr="00BF7641">
        <w:rPr>
          <w:rFonts w:eastAsia="Times New Roman" w:cs="Times New Roman"/>
          <w:b/>
          <w:color w:val="000000"/>
          <w:sz w:val="44"/>
          <w:szCs w:val="44"/>
          <w:lang w:val="en-US"/>
        </w:rPr>
        <w:t>2019-2020</w:t>
      </w: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0D253F" w:rsidRPr="00BF7641" w:rsidRDefault="00BF7641">
      <w:pPr>
        <w:pStyle w:val="Standard"/>
        <w:shd w:val="clear" w:color="auto" w:fill="FFFFFF"/>
        <w:tabs>
          <w:tab w:val="left" w:pos="0"/>
        </w:tabs>
        <w:spacing w:before="240" w:after="120"/>
        <w:jc w:val="center"/>
        <w:rPr>
          <w:rFonts w:eastAsia="Times New Roman" w:cs="Times New Roman"/>
          <w:color w:val="000000"/>
          <w:sz w:val="32"/>
          <w:szCs w:val="32"/>
          <w:lang w:val="en-US"/>
        </w:rPr>
      </w:pPr>
      <w:r w:rsidRPr="00BF7641">
        <w:rPr>
          <w:rFonts w:eastAsia="Times New Roman" w:cs="Times New Roman"/>
          <w:color w:val="000000"/>
          <w:sz w:val="32"/>
          <w:szCs w:val="32"/>
          <w:lang w:val="en-US"/>
        </w:rPr>
        <w:t>Lucarini Riccardo</w:t>
      </w:r>
    </w:p>
    <w:p w:rsidR="000D253F" w:rsidRPr="00BF7641" w:rsidRDefault="00BF7641">
      <w:pPr>
        <w:pStyle w:val="Standard"/>
        <w:shd w:val="clear" w:color="auto" w:fill="FFFFFF"/>
        <w:tabs>
          <w:tab w:val="left" w:pos="0"/>
        </w:tabs>
        <w:spacing w:before="240" w:after="120"/>
        <w:jc w:val="center"/>
        <w:rPr>
          <w:rFonts w:eastAsia="Times New Roman" w:cs="Times New Roman"/>
          <w:color w:val="000000"/>
          <w:sz w:val="32"/>
          <w:szCs w:val="32"/>
          <w:lang w:val="en-US"/>
        </w:rPr>
      </w:pPr>
      <w:r w:rsidRPr="00BF7641">
        <w:rPr>
          <w:rFonts w:eastAsia="Times New Roman" w:cs="Times New Roman"/>
          <w:color w:val="000000"/>
          <w:sz w:val="32"/>
          <w:szCs w:val="32"/>
          <w:lang w:val="en-US"/>
        </w:rPr>
        <w:t>Mammoliti Giuseppe</w:t>
      </w:r>
    </w:p>
    <w:p w:rsidR="000D253F" w:rsidRPr="00BF7641" w:rsidRDefault="00BF7641">
      <w:pPr>
        <w:pStyle w:val="Standard"/>
        <w:shd w:val="clear" w:color="auto" w:fill="FFFFFF"/>
        <w:tabs>
          <w:tab w:val="left" w:pos="0"/>
        </w:tabs>
        <w:spacing w:before="240" w:after="120"/>
        <w:jc w:val="center"/>
        <w:rPr>
          <w:rFonts w:eastAsia="Times New Roman" w:cs="Times New Roman"/>
          <w:color w:val="000000"/>
          <w:sz w:val="32"/>
          <w:szCs w:val="32"/>
          <w:lang w:val="en-US"/>
        </w:rPr>
      </w:pPr>
      <w:r w:rsidRPr="00BF7641">
        <w:rPr>
          <w:rFonts w:eastAsia="Times New Roman" w:cs="Times New Roman"/>
          <w:color w:val="000000"/>
          <w:sz w:val="32"/>
          <w:szCs w:val="32"/>
          <w:lang w:val="en-US"/>
        </w:rPr>
        <w:t>Naeem Muhammad Umair</w:t>
      </w:r>
    </w:p>
    <w:p w:rsidR="000D253F" w:rsidRPr="00BF7641" w:rsidRDefault="00BF7641">
      <w:pPr>
        <w:pStyle w:val="Standard"/>
        <w:shd w:val="clear" w:color="auto" w:fill="FFFFFF"/>
        <w:tabs>
          <w:tab w:val="left" w:pos="0"/>
        </w:tabs>
        <w:spacing w:before="240" w:after="120"/>
        <w:jc w:val="center"/>
        <w:rPr>
          <w:rFonts w:eastAsia="Times New Roman" w:cs="Times New Roman"/>
          <w:color w:val="000000"/>
          <w:sz w:val="32"/>
          <w:szCs w:val="32"/>
          <w:lang w:val="en-US"/>
        </w:rPr>
      </w:pPr>
      <w:proofErr w:type="spellStart"/>
      <w:r w:rsidRPr="00BF7641">
        <w:rPr>
          <w:rFonts w:eastAsia="Times New Roman" w:cs="Times New Roman"/>
          <w:color w:val="000000"/>
          <w:sz w:val="32"/>
          <w:szCs w:val="32"/>
          <w:lang w:val="en-US"/>
        </w:rPr>
        <w:t>Perfetti</w:t>
      </w:r>
      <w:proofErr w:type="spellEnd"/>
      <w:r w:rsidRPr="00BF7641">
        <w:rPr>
          <w:rFonts w:eastAsia="Times New Roman" w:cs="Times New Roman"/>
          <w:color w:val="000000"/>
          <w:sz w:val="32"/>
          <w:szCs w:val="32"/>
          <w:lang w:val="en-US"/>
        </w:rPr>
        <w:t xml:space="preserve"> Paolo</w:t>
      </w: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40"/>
          <w:szCs w:val="40"/>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BF7641" w:rsidRDefault="00BF7641" w:rsidP="00BF7641">
      <w:pPr>
        <w:pStyle w:val="Standard"/>
        <w:shd w:val="clear" w:color="auto" w:fill="FFFFFF"/>
        <w:tabs>
          <w:tab w:val="left" w:pos="0"/>
        </w:tabs>
        <w:spacing w:before="240" w:after="120"/>
        <w:ind w:left="720"/>
        <w:rPr>
          <w:rFonts w:eastAsia="Times New Roman" w:cs="Times New Roman"/>
          <w:b/>
          <w:color w:val="000000"/>
          <w:sz w:val="32"/>
          <w:szCs w:val="32"/>
          <w:lang w:val="en-US"/>
        </w:rPr>
      </w:pPr>
    </w:p>
    <w:p w:rsidR="000D253F" w:rsidRPr="00BF7641" w:rsidRDefault="00BF7641">
      <w:pPr>
        <w:pStyle w:val="Standard"/>
        <w:numPr>
          <w:ilvl w:val="0"/>
          <w:numId w:val="3"/>
        </w:numPr>
        <w:shd w:val="clear" w:color="auto" w:fill="FFFFFF"/>
        <w:tabs>
          <w:tab w:val="left" w:pos="0"/>
        </w:tabs>
        <w:spacing w:before="240" w:after="120"/>
        <w:rPr>
          <w:rFonts w:eastAsia="Times New Roman" w:cs="Times New Roman"/>
          <w:b/>
          <w:color w:val="000000"/>
          <w:sz w:val="32"/>
          <w:szCs w:val="32"/>
          <w:lang w:val="en-US"/>
        </w:rPr>
      </w:pPr>
      <w:r w:rsidRPr="00BF7641">
        <w:rPr>
          <w:rFonts w:eastAsia="Times New Roman" w:cs="Times New Roman"/>
          <w:b/>
          <w:color w:val="000000"/>
          <w:sz w:val="32"/>
          <w:szCs w:val="32"/>
          <w:lang w:val="en-US"/>
        </w:rPr>
        <w:lastRenderedPageBreak/>
        <w:t>Data Understanding</w:t>
      </w:r>
    </w:p>
    <w:p w:rsidR="000D253F" w:rsidRPr="00BF7641" w:rsidRDefault="00BF7641">
      <w:pPr>
        <w:pStyle w:val="Standard"/>
        <w:numPr>
          <w:ilvl w:val="0"/>
          <w:numId w:val="3"/>
        </w:numPr>
        <w:shd w:val="clear" w:color="auto" w:fill="FFFFFF"/>
        <w:tabs>
          <w:tab w:val="left" w:pos="0"/>
        </w:tabs>
        <w:spacing w:before="240" w:after="120"/>
        <w:rPr>
          <w:rFonts w:eastAsia="Times New Roman" w:cs="Times New Roman"/>
          <w:b/>
          <w:color w:val="000000"/>
          <w:sz w:val="32"/>
          <w:szCs w:val="32"/>
          <w:lang w:val="en-US"/>
        </w:rPr>
      </w:pPr>
      <w:r w:rsidRPr="00BF7641">
        <w:rPr>
          <w:rFonts w:eastAsia="Times New Roman" w:cs="Times New Roman"/>
          <w:b/>
          <w:color w:val="000000"/>
          <w:sz w:val="32"/>
          <w:szCs w:val="32"/>
          <w:lang w:val="en-US"/>
        </w:rPr>
        <w:t>Clustering</w:t>
      </w:r>
    </w:p>
    <w:p w:rsidR="000D253F" w:rsidRPr="00BF7641" w:rsidRDefault="00D428A4">
      <w:pPr>
        <w:pStyle w:val="Standard"/>
        <w:numPr>
          <w:ilvl w:val="0"/>
          <w:numId w:val="3"/>
        </w:numPr>
        <w:shd w:val="clear" w:color="auto" w:fill="FFFFFF"/>
        <w:tabs>
          <w:tab w:val="left" w:pos="0"/>
        </w:tabs>
        <w:spacing w:before="240" w:after="120"/>
        <w:rPr>
          <w:rFonts w:eastAsia="Times New Roman" w:cs="Times New Roman"/>
          <w:b/>
          <w:color w:val="000000"/>
          <w:sz w:val="32"/>
          <w:szCs w:val="32"/>
          <w:lang w:val="en-US"/>
        </w:rPr>
      </w:pPr>
      <w:r w:rsidRPr="00BF7641">
        <w:rPr>
          <w:rFonts w:eastAsia="Times New Roman" w:cs="Times New Roman"/>
          <w:b/>
          <w:color w:val="000000"/>
          <w:sz w:val="32"/>
          <w:szCs w:val="32"/>
          <w:lang w:val="en-US"/>
        </w:rPr>
        <w:t>Associations</w:t>
      </w:r>
      <w:r w:rsidR="00BF7641" w:rsidRPr="00BF7641">
        <w:rPr>
          <w:rFonts w:eastAsia="Times New Roman" w:cs="Times New Roman"/>
          <w:b/>
          <w:color w:val="000000"/>
          <w:sz w:val="32"/>
          <w:szCs w:val="32"/>
          <w:lang w:val="en-US"/>
        </w:rPr>
        <w:t xml:space="preserve"> Rules</w:t>
      </w:r>
    </w:p>
    <w:p w:rsidR="000D253F" w:rsidRPr="00BF7641" w:rsidRDefault="00BF7641">
      <w:pPr>
        <w:pStyle w:val="Standard"/>
        <w:numPr>
          <w:ilvl w:val="0"/>
          <w:numId w:val="3"/>
        </w:numPr>
        <w:shd w:val="clear" w:color="auto" w:fill="FFFFFF"/>
        <w:tabs>
          <w:tab w:val="left" w:pos="0"/>
        </w:tabs>
        <w:spacing w:before="240" w:after="120"/>
        <w:rPr>
          <w:rFonts w:eastAsia="Times New Roman" w:cs="Times New Roman"/>
          <w:b/>
          <w:color w:val="000000"/>
          <w:sz w:val="32"/>
          <w:szCs w:val="32"/>
          <w:lang w:val="en-US"/>
        </w:rPr>
      </w:pPr>
      <w:r w:rsidRPr="00BF7641">
        <w:rPr>
          <w:rFonts w:eastAsia="Times New Roman" w:cs="Times New Roman"/>
          <w:b/>
          <w:color w:val="000000"/>
          <w:sz w:val="32"/>
          <w:szCs w:val="32"/>
          <w:lang w:val="en-US"/>
        </w:rPr>
        <w:t>Classification</w:t>
      </w:r>
    </w:p>
    <w:p w:rsidR="000D253F" w:rsidRPr="00BF7641" w:rsidRDefault="000D253F">
      <w:pPr>
        <w:pStyle w:val="Standard"/>
        <w:shd w:val="clear" w:color="auto" w:fill="FFFFFF"/>
        <w:tabs>
          <w:tab w:val="left" w:pos="0"/>
        </w:tabs>
        <w:spacing w:before="240" w:after="120"/>
        <w:jc w:val="center"/>
        <w:rPr>
          <w:rFonts w:eastAsia="Times New Roman" w:cs="Times New Roman"/>
          <w:b/>
          <w:color w:val="000000"/>
          <w:sz w:val="36"/>
          <w:szCs w:val="36"/>
          <w:lang w:val="en-US"/>
        </w:rPr>
      </w:pPr>
    </w:p>
    <w:p w:rsidR="000D253F" w:rsidRPr="00BF7641" w:rsidRDefault="00BF7641">
      <w:pPr>
        <w:pStyle w:val="Standard"/>
        <w:shd w:val="clear" w:color="auto" w:fill="FFFFFF"/>
        <w:tabs>
          <w:tab w:val="left" w:pos="0"/>
        </w:tabs>
        <w:spacing w:before="240" w:after="120"/>
        <w:jc w:val="center"/>
        <w:rPr>
          <w:rFonts w:eastAsia="Times New Roman" w:cs="Times New Roman"/>
          <w:b/>
          <w:color w:val="000000"/>
          <w:sz w:val="36"/>
          <w:szCs w:val="36"/>
          <w:shd w:val="clear" w:color="auto" w:fill="FFFFFF"/>
          <w:lang w:val="en-US"/>
        </w:rPr>
      </w:pPr>
      <w:r w:rsidRPr="00BF7641">
        <w:rPr>
          <w:rFonts w:eastAsia="Times New Roman" w:cs="Times New Roman"/>
          <w:b/>
          <w:color w:val="000000"/>
          <w:sz w:val="36"/>
          <w:szCs w:val="36"/>
          <w:shd w:val="clear" w:color="auto" w:fill="FFFFFF"/>
          <w:lang w:val="en-US"/>
        </w:rPr>
        <w:t>Data Understanding</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In this part we will assess all the attributes of the dataset. We will evaluate the distribution and the relevance of all the attributes with respect to the goal of our project and the correlation between them.</w:t>
      </w:r>
    </w:p>
    <w:p w:rsidR="000D253F" w:rsidRPr="00BF7641" w:rsidRDefault="00BF7641">
      <w:pPr>
        <w:pStyle w:val="Standard"/>
        <w:jc w:val="both"/>
        <w:rPr>
          <w:sz w:val="21"/>
          <w:szCs w:val="21"/>
          <w:lang w:val="en-US"/>
        </w:rPr>
      </w:pPr>
      <w:r w:rsidRPr="00BF7641">
        <w:rPr>
          <w:sz w:val="21"/>
          <w:szCs w:val="21"/>
          <w:lang w:val="en-US"/>
        </w:rPr>
        <w:t>During our analysis, we encounter some attributes that have missing values and outliers, so, we used different approaches to manage these missing values, for instance, replacing the missing values with the average value of the attributes, eliminating some missing values where the distribution of the value don’t change and eliminating the outliers.</w:t>
      </w:r>
    </w:p>
    <w:p w:rsidR="000D253F" w:rsidRPr="00BF7641" w:rsidRDefault="00BF7641">
      <w:pPr>
        <w:pStyle w:val="Standard"/>
        <w:jc w:val="both"/>
        <w:rPr>
          <w:sz w:val="21"/>
          <w:szCs w:val="21"/>
          <w:lang w:val="en-US"/>
        </w:rPr>
      </w:pPr>
      <w:r w:rsidRPr="00BF7641">
        <w:rPr>
          <w:sz w:val="21"/>
          <w:szCs w:val="21"/>
          <w:lang w:val="en-US"/>
        </w:rPr>
        <w:t>We have also eliminated some attributes which are irrelevant to our goal and we transformed some attributes for a better data preparation.</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numPr>
          <w:ilvl w:val="0"/>
          <w:numId w:val="4"/>
        </w:numPr>
        <w:jc w:val="both"/>
        <w:rPr>
          <w:lang w:val="en-US"/>
        </w:rPr>
      </w:pPr>
      <w:proofErr w:type="spellStart"/>
      <w:r w:rsidRPr="00BF7641">
        <w:rPr>
          <w:b/>
          <w:lang w:val="en-US"/>
        </w:rPr>
        <w:t>RefId</w:t>
      </w:r>
      <w:proofErr w:type="spellEnd"/>
      <w:r w:rsidRPr="00BF7641">
        <w:rPr>
          <w:b/>
          <w:sz w:val="21"/>
          <w:szCs w:val="21"/>
          <w:lang w:val="en-US"/>
        </w:rPr>
        <w:t xml:space="preserve">: </w:t>
      </w:r>
      <w:r w:rsidRPr="00BF7641">
        <w:rPr>
          <w:sz w:val="21"/>
          <w:szCs w:val="21"/>
          <w:lang w:val="en-US"/>
        </w:rPr>
        <w:t xml:space="preserve">is an integer attribute that show the unique identification number assigned to every vehicle. It is unrelated to our goal, because it doesn't say anything about the good qualities of the </w:t>
      </w:r>
      <w:r w:rsidR="00065B1C" w:rsidRPr="00BF7641">
        <w:rPr>
          <w:sz w:val="21"/>
          <w:szCs w:val="21"/>
          <w:lang w:val="en-US"/>
        </w:rPr>
        <w:t>purchase,</w:t>
      </w:r>
      <w:r w:rsidRPr="00BF7641">
        <w:rPr>
          <w:sz w:val="21"/>
          <w:szCs w:val="21"/>
          <w:lang w:val="en-US"/>
        </w:rPr>
        <w:t xml:space="preserve"> so we have eliminated it.</w:t>
      </w:r>
    </w:p>
    <w:p w:rsidR="000D253F" w:rsidRPr="00BF7641" w:rsidRDefault="000D253F">
      <w:pPr>
        <w:pStyle w:val="Standard"/>
        <w:jc w:val="both"/>
        <w:rPr>
          <w:sz w:val="21"/>
          <w:szCs w:val="21"/>
          <w:lang w:val="en-US"/>
        </w:rPr>
      </w:pPr>
    </w:p>
    <w:p w:rsidR="000D253F" w:rsidRPr="00BF7641" w:rsidRDefault="00BF7641">
      <w:pPr>
        <w:pStyle w:val="Standard"/>
        <w:numPr>
          <w:ilvl w:val="0"/>
          <w:numId w:val="5"/>
        </w:numPr>
        <w:jc w:val="both"/>
        <w:rPr>
          <w:lang w:val="en-US"/>
        </w:rPr>
      </w:pPr>
      <w:r w:rsidRPr="00BF7641">
        <w:rPr>
          <w:b/>
          <w:lang w:val="en-US"/>
        </w:rPr>
        <w:t>IsBadBuy</w:t>
      </w:r>
      <w:r w:rsidRPr="00BF7641">
        <w:rPr>
          <w:b/>
          <w:sz w:val="21"/>
          <w:szCs w:val="21"/>
          <w:lang w:val="en-US"/>
        </w:rPr>
        <w:t>:</w:t>
      </w:r>
      <w:r w:rsidRPr="00BF7641">
        <w:rPr>
          <w:sz w:val="21"/>
          <w:szCs w:val="21"/>
          <w:lang w:val="en-US"/>
        </w:rPr>
        <w:t xml:space="preserve"> is a discrete attribute which takes binary values (0 or 1</w:t>
      </w:r>
      <w:r w:rsidR="00065B1C" w:rsidRPr="00BF7641">
        <w:rPr>
          <w:sz w:val="21"/>
          <w:szCs w:val="21"/>
          <w:lang w:val="en-US"/>
        </w:rPr>
        <w:t>):</w:t>
      </w:r>
      <w:r w:rsidRPr="00BF7641">
        <w:rPr>
          <w:sz w:val="21"/>
          <w:szCs w:val="21"/>
          <w:lang w:val="en-US"/>
        </w:rPr>
        <w:t xml:space="preserve"> 0 is a good purchase, 1 is a bad purchase.</w:t>
      </w:r>
    </w:p>
    <w:p w:rsidR="000D253F" w:rsidRPr="00BF7641" w:rsidRDefault="000D253F">
      <w:pPr>
        <w:pStyle w:val="Standard"/>
        <w:jc w:val="both"/>
        <w:rPr>
          <w:sz w:val="21"/>
          <w:szCs w:val="21"/>
          <w:lang w:val="en-US"/>
        </w:rPr>
      </w:pPr>
    </w:p>
    <w:p w:rsidR="000D253F" w:rsidRPr="00BF7641" w:rsidRDefault="00BF7641">
      <w:pPr>
        <w:pStyle w:val="Standard"/>
        <w:numPr>
          <w:ilvl w:val="0"/>
          <w:numId w:val="5"/>
        </w:numPr>
        <w:jc w:val="both"/>
        <w:rPr>
          <w:lang w:val="en-US"/>
        </w:rPr>
      </w:pPr>
      <w:proofErr w:type="spellStart"/>
      <w:r w:rsidRPr="00BF7641">
        <w:rPr>
          <w:b/>
          <w:lang w:val="en-US"/>
        </w:rPr>
        <w:t>PurchDate</w:t>
      </w:r>
      <w:proofErr w:type="spellEnd"/>
      <w:r w:rsidRPr="00BF7641">
        <w:rPr>
          <w:b/>
          <w:sz w:val="21"/>
          <w:szCs w:val="21"/>
          <w:lang w:val="en-US"/>
        </w:rPr>
        <w:t>:</w:t>
      </w:r>
      <w:r w:rsidRPr="00BF7641">
        <w:rPr>
          <w:sz w:val="21"/>
          <w:szCs w:val="21"/>
          <w:lang w:val="en-US"/>
        </w:rPr>
        <w:t xml:space="preserve"> is an object data which show the auction purchase date of the vehicle. There </w:t>
      </w:r>
      <w:r w:rsidR="00065B1C" w:rsidRPr="00BF7641">
        <w:rPr>
          <w:sz w:val="21"/>
          <w:szCs w:val="21"/>
          <w:lang w:val="en-US"/>
        </w:rPr>
        <w:t>are</w:t>
      </w:r>
      <w:r w:rsidRPr="00BF7641">
        <w:rPr>
          <w:sz w:val="21"/>
          <w:szCs w:val="21"/>
          <w:lang w:val="en-US"/>
        </w:rPr>
        <w:t xml:space="preserve"> no missing values for this attribute.</w:t>
      </w:r>
    </w:p>
    <w:p w:rsidR="000D253F" w:rsidRPr="00BF7641" w:rsidRDefault="000D253F">
      <w:pPr>
        <w:pStyle w:val="Standard"/>
        <w:jc w:val="both"/>
        <w:rPr>
          <w:sz w:val="21"/>
          <w:szCs w:val="21"/>
          <w:lang w:val="en-US"/>
        </w:rPr>
      </w:pPr>
    </w:p>
    <w:p w:rsidR="000D253F" w:rsidRPr="00BF7641" w:rsidRDefault="00BF7641">
      <w:pPr>
        <w:pStyle w:val="Standard"/>
        <w:numPr>
          <w:ilvl w:val="0"/>
          <w:numId w:val="5"/>
        </w:numPr>
        <w:rPr>
          <w:lang w:val="en-US"/>
        </w:rPr>
      </w:pPr>
      <w:r w:rsidRPr="00BF7641">
        <w:rPr>
          <w:b/>
          <w:lang w:val="en-US"/>
        </w:rPr>
        <w:t>Auction</w:t>
      </w:r>
      <w:r w:rsidRPr="00BF7641">
        <w:rPr>
          <w:b/>
          <w:sz w:val="21"/>
          <w:szCs w:val="21"/>
          <w:lang w:val="en-US"/>
        </w:rPr>
        <w:t>:</w:t>
      </w:r>
      <w:r w:rsidRPr="00BF7641">
        <w:rPr>
          <w:sz w:val="21"/>
          <w:szCs w:val="21"/>
          <w:lang w:val="en-US"/>
        </w:rPr>
        <w:t xml:space="preserve"> is an object attribute which have three values, ADHESA, MANHEIM and OTHER. We decide to transform them into categorical data, 1, 2, 3. In the graphs we can see the different distribution of the variables of Auction and the correlation between the different values with the attribute IsBadBuy.</w:t>
      </w:r>
    </w:p>
    <w:p w:rsidR="000D253F" w:rsidRPr="00BF7641" w:rsidRDefault="000D253F">
      <w:pPr>
        <w:pStyle w:val="Standard"/>
        <w:rPr>
          <w:sz w:val="18"/>
          <w:szCs w:val="18"/>
          <w:lang w:val="en-US"/>
        </w:rPr>
      </w:pPr>
    </w:p>
    <w:p w:rsidR="000D253F" w:rsidRPr="00BF7641" w:rsidRDefault="00BF7641">
      <w:pPr>
        <w:pStyle w:val="Standard"/>
        <w:rPr>
          <w:sz w:val="18"/>
          <w:szCs w:val="18"/>
          <w:lang w:val="en-US"/>
        </w:rPr>
      </w:pPr>
      <w:r>
        <w:rPr>
          <w:noProof/>
        </w:rPr>
        <w:drawing>
          <wp:anchor distT="0" distB="0" distL="114300" distR="114300" simplePos="0" relativeHeight="251662336" behindDoc="0" locked="0" layoutInCell="1" allowOverlap="1" wp14:anchorId="527DAAD9">
            <wp:simplePos x="0" y="0"/>
            <wp:positionH relativeFrom="margin">
              <wp:posOffset>3549015</wp:posOffset>
            </wp:positionH>
            <wp:positionV relativeFrom="margin">
              <wp:posOffset>6404319</wp:posOffset>
            </wp:positionV>
            <wp:extent cx="2515870" cy="2100580"/>
            <wp:effectExtent l="0" t="0" r="0" b="0"/>
            <wp:wrapSquare wrapText="bothSides"/>
            <wp:docPr id="3" name="1" descr="Immagine che contiene screensho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515870" cy="21005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sz w:val="18"/>
          <w:szCs w:val="18"/>
          <w:lang w:val="en-US"/>
        </w:rPr>
        <w:drawing>
          <wp:anchor distT="0" distB="0" distL="114300" distR="114300" simplePos="0" relativeHeight="251659264" behindDoc="0" locked="0" layoutInCell="1" allowOverlap="1">
            <wp:simplePos x="0" y="0"/>
            <wp:positionH relativeFrom="margin">
              <wp:posOffset>468158</wp:posOffset>
            </wp:positionH>
            <wp:positionV relativeFrom="margin">
              <wp:posOffset>6405807</wp:posOffset>
            </wp:positionV>
            <wp:extent cx="2554275" cy="1999859"/>
            <wp:effectExtent l="0" t="0" r="0" b="0"/>
            <wp:wrapSquare wrapText="bothSides"/>
            <wp:docPr id="77" name="Immagine 7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Auction sales 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2554275" cy="1999859"/>
                    </a:xfrm>
                    <a:prstGeom prst="rect">
                      <a:avLst/>
                    </a:prstGeom>
                  </pic:spPr>
                </pic:pic>
              </a:graphicData>
            </a:graphic>
          </wp:anchor>
        </w:drawing>
      </w: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BF7641">
      <w:pPr>
        <w:pStyle w:val="Standard"/>
        <w:rPr>
          <w:sz w:val="18"/>
          <w:szCs w:val="18"/>
          <w:lang w:val="en-US"/>
        </w:rPr>
      </w:pPr>
      <w:r w:rsidRPr="00BF7641">
        <w:rPr>
          <w:sz w:val="18"/>
          <w:szCs w:val="18"/>
          <w:lang w:val="en-US"/>
        </w:rPr>
        <w:t xml:space="preserve"> </w:t>
      </w:r>
    </w:p>
    <w:p w:rsidR="000D253F" w:rsidRPr="00BF7641" w:rsidRDefault="000D253F">
      <w:pPr>
        <w:pStyle w:val="Standard"/>
        <w:rPr>
          <w:sz w:val="18"/>
          <w:szCs w:val="18"/>
          <w:lang w:val="en-US"/>
        </w:rPr>
      </w:pPr>
    </w:p>
    <w:p w:rsidR="000D253F" w:rsidRPr="00BF7641" w:rsidRDefault="000D253F">
      <w:pPr>
        <w:pStyle w:val="Standard"/>
        <w:rPr>
          <w:b/>
          <w:bCs/>
          <w:sz w:val="21"/>
          <w:szCs w:val="21"/>
          <w:lang w:val="en-US"/>
        </w:rPr>
      </w:pPr>
    </w:p>
    <w:p w:rsidR="000D253F" w:rsidRPr="00BF7641" w:rsidRDefault="000D253F">
      <w:pPr>
        <w:pStyle w:val="Standard"/>
        <w:rPr>
          <w:b/>
          <w:bCs/>
          <w:sz w:val="21"/>
          <w:szCs w:val="21"/>
          <w:lang w:val="en-US"/>
        </w:rPr>
      </w:pPr>
    </w:p>
    <w:p w:rsidR="000D253F" w:rsidRPr="00BF7641" w:rsidRDefault="001F4007">
      <w:pPr>
        <w:pStyle w:val="Standard"/>
        <w:rPr>
          <w:b/>
          <w:bCs/>
          <w:sz w:val="21"/>
          <w:szCs w:val="21"/>
          <w:lang w:val="en-US"/>
        </w:rPr>
      </w:pPr>
      <w:r>
        <w:rPr>
          <w:noProof/>
        </w:rPr>
        <mc:AlternateContent>
          <mc:Choice Requires="wps">
            <w:drawing>
              <wp:anchor distT="0" distB="0" distL="114300" distR="114300" simplePos="0" relativeHeight="251664384" behindDoc="0" locked="0" layoutInCell="1" allowOverlap="1" wp14:anchorId="4B88B473" wp14:editId="567F7CB0">
                <wp:simplePos x="0" y="0"/>
                <wp:positionH relativeFrom="column">
                  <wp:posOffset>3941237</wp:posOffset>
                </wp:positionH>
                <wp:positionV relativeFrom="paragraph">
                  <wp:posOffset>108085</wp:posOffset>
                </wp:positionV>
                <wp:extent cx="1971040" cy="635"/>
                <wp:effectExtent l="0" t="0" r="0" b="0"/>
                <wp:wrapSquare wrapText="bothSides"/>
                <wp:docPr id="78" name="Casella di testo 78"/>
                <wp:cNvGraphicFramePr/>
                <a:graphic xmlns:a="http://schemas.openxmlformats.org/drawingml/2006/main">
                  <a:graphicData uri="http://schemas.microsoft.com/office/word/2010/wordprocessingShape">
                    <wps:wsp>
                      <wps:cNvSpPr txBox="1"/>
                      <wps:spPr>
                        <a:xfrm>
                          <a:off x="0" y="0"/>
                          <a:ext cx="1971040" cy="635"/>
                        </a:xfrm>
                        <a:prstGeom prst="rect">
                          <a:avLst/>
                        </a:prstGeom>
                        <a:solidFill>
                          <a:prstClr val="white"/>
                        </a:solidFill>
                        <a:ln>
                          <a:noFill/>
                        </a:ln>
                      </wps:spPr>
                      <wps:txbx>
                        <w:txbxContent>
                          <w:p w:rsidR="00BF7641" w:rsidRPr="00BF7641" w:rsidRDefault="00BF7641" w:rsidP="00BF7641">
                            <w:pPr>
                              <w:pStyle w:val="Didascalia"/>
                              <w:rPr>
                                <w:noProof/>
                                <w:sz w:val="21"/>
                                <w:szCs w:val="21"/>
                              </w:rPr>
                            </w:pPr>
                            <w:r w:rsidRPr="00BF7641">
                              <w:rPr>
                                <w:noProof/>
                                <w:sz w:val="21"/>
                                <w:szCs w:val="21"/>
                              </w:rPr>
                              <w:t>Graph 2-</w:t>
                            </w:r>
                            <w:r w:rsidRPr="00BF7641">
                              <w:rPr>
                                <w:sz w:val="21"/>
                                <w:szCs w:val="21"/>
                              </w:rPr>
                              <w:t xml:space="preserve"> </w:t>
                            </w:r>
                            <w:proofErr w:type="spellStart"/>
                            <w:r w:rsidRPr="00BF7641">
                              <w:rPr>
                                <w:sz w:val="21"/>
                                <w:szCs w:val="21"/>
                              </w:rPr>
                              <w:t>Purchase</w:t>
                            </w:r>
                            <w:proofErr w:type="spellEnd"/>
                            <w:r w:rsidRPr="00BF7641">
                              <w:rPr>
                                <w:sz w:val="21"/>
                                <w:szCs w:val="21"/>
                              </w:rPr>
                              <w:t xml:space="preserve"> Rate by </w:t>
                            </w:r>
                            <w:proofErr w:type="spellStart"/>
                            <w:r w:rsidRPr="00BF7641">
                              <w:rPr>
                                <w:sz w:val="21"/>
                                <w:szCs w:val="21"/>
                              </w:rPr>
                              <w:t>Auction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88B473" id="_x0000_t202" coordsize="21600,21600" o:spt="202" path="m,l,21600r21600,l21600,xe">
                <v:stroke joinstyle="miter"/>
                <v:path gradientshapeok="t" o:connecttype="rect"/>
              </v:shapetype>
              <v:shape id="Casella di testo 78" o:spid="_x0000_s1026" type="#_x0000_t202" style="position:absolute;margin-left:310.35pt;margin-top:8.5pt;width:155.2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" stroked="f">
                <v:textbox style="mso-fit-shape-to-text:t" inset="0,0,0,0">
                  <w:txbxContent>
                    <w:p w:rsidR="00BF7641" w:rsidRPr="00BF7641" w:rsidRDefault="00BF7641" w:rsidP="00BF7641">
                      <w:pPr>
                        <w:pStyle w:val="Didascalia"/>
                        <w:rPr>
                          <w:noProof/>
                          <w:sz w:val="21"/>
                          <w:szCs w:val="21"/>
                        </w:rPr>
                      </w:pPr>
                      <w:r w:rsidRPr="00BF7641">
                        <w:rPr>
                          <w:noProof/>
                          <w:sz w:val="21"/>
                          <w:szCs w:val="21"/>
                        </w:rPr>
                        <w:t>Graph 2-</w:t>
                      </w:r>
                      <w:r w:rsidRPr="00BF7641">
                        <w:rPr>
                          <w:sz w:val="21"/>
                          <w:szCs w:val="21"/>
                        </w:rPr>
                        <w:t xml:space="preserve"> </w:t>
                      </w:r>
                      <w:proofErr w:type="spellStart"/>
                      <w:r w:rsidRPr="00BF7641">
                        <w:rPr>
                          <w:sz w:val="21"/>
                          <w:szCs w:val="21"/>
                        </w:rPr>
                        <w:t>Purchase</w:t>
                      </w:r>
                      <w:proofErr w:type="spellEnd"/>
                      <w:r w:rsidRPr="00BF7641">
                        <w:rPr>
                          <w:sz w:val="21"/>
                          <w:szCs w:val="21"/>
                        </w:rPr>
                        <w:t xml:space="preserve"> Rate by </w:t>
                      </w:r>
                      <w:proofErr w:type="spellStart"/>
                      <w:r w:rsidRPr="00BF7641">
                        <w:rPr>
                          <w:sz w:val="21"/>
                          <w:szCs w:val="21"/>
                        </w:rPr>
                        <w:t>Auction</w:t>
                      </w:r>
                      <w:proofErr w:type="spell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BAB7629" wp14:editId="7BE1051E">
                <wp:simplePos x="0" y="0"/>
                <wp:positionH relativeFrom="column">
                  <wp:posOffset>1085610</wp:posOffset>
                </wp:positionH>
                <wp:positionV relativeFrom="paragraph">
                  <wp:posOffset>53662</wp:posOffset>
                </wp:positionV>
                <wp:extent cx="1701165" cy="635"/>
                <wp:effectExtent l="0" t="0" r="635"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1701165" cy="635"/>
                        </a:xfrm>
                        <a:prstGeom prst="rect">
                          <a:avLst/>
                        </a:prstGeom>
                        <a:solidFill>
                          <a:prstClr val="white"/>
                        </a:solidFill>
                        <a:ln>
                          <a:noFill/>
                        </a:ln>
                      </wps:spPr>
                      <wps:txbx>
                        <w:txbxContent>
                          <w:p w:rsidR="00BF7641" w:rsidRPr="00BF7641" w:rsidRDefault="00BF7641" w:rsidP="00BF7641">
                            <w:pPr>
                              <w:pStyle w:val="Didascalia"/>
                              <w:rPr>
                                <w:noProof/>
                                <w:sz w:val="21"/>
                                <w:szCs w:val="21"/>
                                <w:lang w:val="en-US"/>
                              </w:rPr>
                            </w:pPr>
                            <w:r w:rsidRPr="00BF7641">
                              <w:rPr>
                                <w:noProof/>
                                <w:sz w:val="21"/>
                                <w:szCs w:val="21"/>
                                <w:lang w:val="en-US"/>
                              </w:rPr>
                              <w:t xml:space="preserve">Graph </w:t>
                            </w:r>
                            <w:r w:rsidRPr="00BF7641">
                              <w:rPr>
                                <w:noProof/>
                                <w:sz w:val="21"/>
                                <w:szCs w:val="21"/>
                                <w:lang w:val="en-US"/>
                              </w:rPr>
                              <w:fldChar w:fldCharType="begin"/>
                            </w:r>
                            <w:r w:rsidRPr="00BF7641">
                              <w:rPr>
                                <w:noProof/>
                                <w:sz w:val="21"/>
                                <w:szCs w:val="21"/>
                                <w:lang w:val="en-US"/>
                              </w:rPr>
                              <w:instrText xml:space="preserve"> SEQ Figure \* ARABIC </w:instrText>
                            </w:r>
                            <w:r w:rsidRPr="00BF7641">
                              <w:rPr>
                                <w:noProof/>
                                <w:sz w:val="21"/>
                                <w:szCs w:val="21"/>
                                <w:lang w:val="en-US"/>
                              </w:rPr>
                              <w:fldChar w:fldCharType="separate"/>
                            </w:r>
                            <w:r w:rsidR="00F15954">
                              <w:rPr>
                                <w:noProof/>
                                <w:sz w:val="21"/>
                                <w:szCs w:val="21"/>
                                <w:lang w:val="en-US"/>
                              </w:rPr>
                              <w:t>1</w:t>
                            </w:r>
                            <w:r w:rsidRPr="00BF7641">
                              <w:rPr>
                                <w:noProof/>
                                <w:sz w:val="21"/>
                                <w:szCs w:val="21"/>
                                <w:lang w:val="en-US"/>
                              </w:rPr>
                              <w:fldChar w:fldCharType="end"/>
                            </w:r>
                            <w:r w:rsidRPr="00BF7641">
                              <w:rPr>
                                <w:sz w:val="21"/>
                                <w:szCs w:val="21"/>
                              </w:rPr>
                              <w:t xml:space="preserve">- </w:t>
                            </w:r>
                            <w:proofErr w:type="spellStart"/>
                            <w:r w:rsidRPr="00BF7641">
                              <w:rPr>
                                <w:sz w:val="21"/>
                                <w:szCs w:val="21"/>
                              </w:rPr>
                              <w:t>Auction</w:t>
                            </w:r>
                            <w:proofErr w:type="spellEnd"/>
                            <w:r w:rsidRPr="00BF7641">
                              <w:rPr>
                                <w:sz w:val="21"/>
                                <w:szCs w:val="21"/>
                              </w:rPr>
                              <w:t xml:space="preserv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AB7629" id="Casella di testo 1" o:spid="_x0000_s1027" type="#_x0000_t202" style="position:absolute;margin-left:85.5pt;margin-top:4.25pt;width:133.9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" stroked="f">
                <v:textbox style="mso-fit-shape-to-text:t" inset="0,0,0,0">
                  <w:txbxContent>
                    <w:p w:rsidR="00BF7641" w:rsidRPr="00BF7641" w:rsidRDefault="00BF7641" w:rsidP="00BF7641">
                      <w:pPr>
                        <w:pStyle w:val="Didascalia"/>
                        <w:rPr>
                          <w:noProof/>
                          <w:sz w:val="21"/>
                          <w:szCs w:val="21"/>
                          <w:lang w:val="en-US"/>
                        </w:rPr>
                      </w:pPr>
                      <w:r w:rsidRPr="00BF7641">
                        <w:rPr>
                          <w:noProof/>
                          <w:sz w:val="21"/>
                          <w:szCs w:val="21"/>
                          <w:lang w:val="en-US"/>
                        </w:rPr>
                        <w:t xml:space="preserve">Graph </w:t>
                      </w:r>
                      <w:r w:rsidRPr="00BF7641">
                        <w:rPr>
                          <w:noProof/>
                          <w:sz w:val="21"/>
                          <w:szCs w:val="21"/>
                          <w:lang w:val="en-US"/>
                        </w:rPr>
                        <w:fldChar w:fldCharType="begin"/>
                      </w:r>
                      <w:r w:rsidRPr="00BF7641">
                        <w:rPr>
                          <w:noProof/>
                          <w:sz w:val="21"/>
                          <w:szCs w:val="21"/>
                          <w:lang w:val="en-US"/>
                        </w:rPr>
                        <w:instrText xml:space="preserve"> SEQ Figure \* ARABIC </w:instrText>
                      </w:r>
                      <w:r w:rsidRPr="00BF7641">
                        <w:rPr>
                          <w:noProof/>
                          <w:sz w:val="21"/>
                          <w:szCs w:val="21"/>
                          <w:lang w:val="en-US"/>
                        </w:rPr>
                        <w:fldChar w:fldCharType="separate"/>
                      </w:r>
                      <w:r w:rsidR="00F15954">
                        <w:rPr>
                          <w:noProof/>
                          <w:sz w:val="21"/>
                          <w:szCs w:val="21"/>
                          <w:lang w:val="en-US"/>
                        </w:rPr>
                        <w:t>1</w:t>
                      </w:r>
                      <w:r w:rsidRPr="00BF7641">
                        <w:rPr>
                          <w:noProof/>
                          <w:sz w:val="21"/>
                          <w:szCs w:val="21"/>
                          <w:lang w:val="en-US"/>
                        </w:rPr>
                        <w:fldChar w:fldCharType="end"/>
                      </w:r>
                      <w:r w:rsidRPr="00BF7641">
                        <w:rPr>
                          <w:sz w:val="21"/>
                          <w:szCs w:val="21"/>
                        </w:rPr>
                        <w:t xml:space="preserve">- </w:t>
                      </w:r>
                      <w:proofErr w:type="spellStart"/>
                      <w:r w:rsidRPr="00BF7641">
                        <w:rPr>
                          <w:sz w:val="21"/>
                          <w:szCs w:val="21"/>
                        </w:rPr>
                        <w:t>Auction</w:t>
                      </w:r>
                      <w:proofErr w:type="spellEnd"/>
                      <w:r w:rsidRPr="00BF7641">
                        <w:rPr>
                          <w:sz w:val="21"/>
                          <w:szCs w:val="21"/>
                        </w:rPr>
                        <w:t xml:space="preserve"> Distribution</w:t>
                      </w:r>
                    </w:p>
                  </w:txbxContent>
                </v:textbox>
                <w10:wrap type="square"/>
              </v:shape>
            </w:pict>
          </mc:Fallback>
        </mc:AlternateContent>
      </w:r>
    </w:p>
    <w:p w:rsidR="00BF7641" w:rsidRDefault="00BF7641" w:rsidP="00BF7641">
      <w:pPr>
        <w:pStyle w:val="Standard"/>
        <w:ind w:left="720"/>
        <w:rPr>
          <w:lang w:val="en-US"/>
        </w:rPr>
      </w:pPr>
    </w:p>
    <w:p w:rsidR="00BF7641" w:rsidRDefault="00BF7641" w:rsidP="00BF7641">
      <w:pPr>
        <w:pStyle w:val="Standard"/>
        <w:ind w:left="720"/>
        <w:rPr>
          <w:lang w:val="en-US"/>
        </w:rPr>
      </w:pPr>
    </w:p>
    <w:p w:rsidR="00BF7641" w:rsidRDefault="00BF7641" w:rsidP="00BF7641">
      <w:pPr>
        <w:pStyle w:val="Standard"/>
        <w:ind w:left="720"/>
        <w:rPr>
          <w:lang w:val="en-US"/>
        </w:rPr>
      </w:pPr>
    </w:p>
    <w:p w:rsidR="00BF7641" w:rsidRDefault="00BF7641" w:rsidP="00BF7641">
      <w:pPr>
        <w:pStyle w:val="Standard"/>
        <w:ind w:left="720"/>
        <w:rPr>
          <w:lang w:val="en-US"/>
        </w:rPr>
      </w:pPr>
    </w:p>
    <w:p w:rsidR="00BF7641" w:rsidRDefault="00BF7641" w:rsidP="00BF7641">
      <w:pPr>
        <w:pStyle w:val="Standard"/>
        <w:ind w:left="720"/>
        <w:rPr>
          <w:lang w:val="en-US"/>
        </w:rPr>
      </w:pPr>
    </w:p>
    <w:p w:rsidR="00BF7641" w:rsidRPr="00BF7641" w:rsidRDefault="00BF7641" w:rsidP="00BF7641">
      <w:pPr>
        <w:pStyle w:val="Standard"/>
        <w:ind w:left="720"/>
        <w:rPr>
          <w:lang w:val="en-US"/>
        </w:rPr>
      </w:pPr>
    </w:p>
    <w:p w:rsidR="000D253F" w:rsidRPr="00BF7641" w:rsidRDefault="00BF7641">
      <w:pPr>
        <w:pStyle w:val="Standard"/>
        <w:numPr>
          <w:ilvl w:val="0"/>
          <w:numId w:val="6"/>
        </w:numPr>
        <w:rPr>
          <w:lang w:val="en-US"/>
        </w:rPr>
      </w:pPr>
      <w:r w:rsidRPr="00BF7641">
        <w:rPr>
          <w:noProof/>
          <w:sz w:val="18"/>
          <w:szCs w:val="18"/>
          <w:lang w:val="en-US"/>
        </w:rPr>
        <w:lastRenderedPageBreak/>
        <mc:AlternateContent>
          <mc:Choice Requires="wps">
            <w:drawing>
              <wp:anchor distT="0" distB="0" distL="114300" distR="114300" simplePos="0" relativeHeight="17" behindDoc="0" locked="0" layoutInCell="1" allowOverlap="1">
                <wp:simplePos x="0" y="0"/>
                <wp:positionH relativeFrom="column">
                  <wp:posOffset>1486400</wp:posOffset>
                </wp:positionH>
                <wp:positionV relativeFrom="paragraph">
                  <wp:posOffset>381635</wp:posOffset>
                </wp:positionV>
                <wp:extent cx="3048000" cy="2132330"/>
                <wp:effectExtent l="0" t="0" r="0" b="0"/>
                <wp:wrapTopAndBottom/>
                <wp:docPr id="6" name="Cornice11"/>
                <wp:cNvGraphicFramePr/>
                <a:graphic xmlns:a="http://schemas.openxmlformats.org/drawingml/2006/main">
                  <a:graphicData uri="http://schemas.microsoft.com/office/word/2010/wordprocessingShape">
                    <wps:wsp>
                      <wps:cNvSpPr txBox="1"/>
                      <wps:spPr>
                        <a:xfrm>
                          <a:off x="0" y="0"/>
                          <a:ext cx="3048000" cy="2132330"/>
                        </a:xfrm>
                        <a:prstGeom prst="rect">
                          <a:avLst/>
                        </a:prstGeom>
                        <a:ln>
                          <a:noFill/>
                          <a:prstDash/>
                        </a:ln>
                      </wps:spPr>
                      <wps:txbx>
                        <w:txbxContent>
                          <w:p w:rsidR="00BF7641" w:rsidRPr="00BF7641" w:rsidRDefault="00BF7641">
                            <w:pPr>
                              <w:pStyle w:val="Didascalia"/>
                              <w:jc w:val="center"/>
                              <w:rPr>
                                <w:lang w:val="en-US"/>
                              </w:rPr>
                            </w:pPr>
                            <w:r>
                              <w:rPr>
                                <w:noProof/>
                              </w:rPr>
                              <w:drawing>
                                <wp:inline distT="0" distB="0" distL="0" distR="0">
                                  <wp:extent cx="3048480" cy="1862280"/>
                                  <wp:effectExtent l="0" t="0" r="0" b="0"/>
                                  <wp:docPr id="5" name="immagini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48480" cy="1862280"/>
                                          </a:xfrm>
                                          <a:prstGeom prst="rect">
                                            <a:avLst/>
                                          </a:prstGeom>
                                          <a:ln>
                                            <a:noFill/>
                                            <a:prstDash/>
                                          </a:ln>
                                        </pic:spPr>
                                      </pic:pic>
                                    </a:graphicData>
                                  </a:graphic>
                                </wp:inline>
                              </w:drawing>
                            </w:r>
                            <w:r w:rsidRPr="00BF7641">
                              <w:rPr>
                                <w:sz w:val="21"/>
                                <w:szCs w:val="21"/>
                                <w:lang w:val="en-US"/>
                              </w:rPr>
                              <w:t>Graph 3 – Number of vehicles by year</w:t>
                            </w:r>
                          </w:p>
                        </w:txbxContent>
                      </wps:txbx>
                      <wps:bodyPr vert="horz" wrap="square" lIns="0" tIns="0" rIns="0" bIns="0" compatLnSpc="0">
                        <a:noAutofit/>
                      </wps:bodyPr>
                    </wps:wsp>
                  </a:graphicData>
                </a:graphic>
                <wp14:sizeRelV relativeFrom="margin">
                  <wp14:pctHeight>0</wp14:pctHeight>
                </wp14:sizeRelV>
              </wp:anchor>
            </w:drawing>
          </mc:Choice>
          <mc:Fallback>
            <w:pict>
              <v:shape id="Cornice11" o:spid="_x0000_s1028" type="#_x0000_t202" style="position:absolute;left:0;text-align:left;margin-left:117.05pt;margin-top:30.05pt;width:240pt;height:167.9pt;z-index: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" filled="f" stroked="f">
                <v:textbox inset="0,0,0,0">
                  <w:txbxContent>
                    <w:p w:rsidR="00BF7641" w:rsidRPr="00BF7641" w:rsidRDefault="00BF7641">
                      <w:pPr>
                        <w:pStyle w:val="Didascalia"/>
                        <w:jc w:val="center"/>
                        <w:rPr>
                          <w:lang w:val="en-US"/>
                        </w:rPr>
                      </w:pPr>
                      <w:r>
                        <w:rPr>
                          <w:noProof/>
                        </w:rPr>
                        <w:drawing>
                          <wp:inline distT="0" distB="0" distL="0" distR="0">
                            <wp:extent cx="3048480" cy="1862280"/>
                            <wp:effectExtent l="0" t="0" r="0" b="0"/>
                            <wp:docPr id="5" name="immagini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48480" cy="1862280"/>
                                    </a:xfrm>
                                    <a:prstGeom prst="rect">
                                      <a:avLst/>
                                    </a:prstGeom>
                                    <a:ln>
                                      <a:noFill/>
                                      <a:prstDash/>
                                    </a:ln>
                                  </pic:spPr>
                                </pic:pic>
                              </a:graphicData>
                            </a:graphic>
                          </wp:inline>
                        </w:drawing>
                      </w:r>
                      <w:r w:rsidRPr="00BF7641">
                        <w:rPr>
                          <w:sz w:val="21"/>
                          <w:szCs w:val="21"/>
                          <w:lang w:val="en-US"/>
                        </w:rPr>
                        <w:t>Graph 3 – Number of vehicles by year</w:t>
                      </w:r>
                    </w:p>
                  </w:txbxContent>
                </v:textbox>
                <w10:wrap type="topAndBottom"/>
              </v:shape>
            </w:pict>
          </mc:Fallback>
        </mc:AlternateContent>
      </w:r>
      <w:r w:rsidRPr="00BF7641">
        <w:rPr>
          <w:b/>
          <w:bCs/>
          <w:lang w:val="en-US"/>
        </w:rPr>
        <w:t>VehY</w:t>
      </w:r>
      <w:r w:rsidRPr="00BF7641">
        <w:rPr>
          <w:b/>
          <w:lang w:val="en-US"/>
        </w:rPr>
        <w:t>ear</w:t>
      </w:r>
      <w:r w:rsidRPr="00BF7641">
        <w:rPr>
          <w:b/>
          <w:sz w:val="21"/>
          <w:szCs w:val="21"/>
          <w:lang w:val="en-US"/>
        </w:rPr>
        <w:t>:</w:t>
      </w:r>
      <w:r w:rsidRPr="00BF7641">
        <w:rPr>
          <w:sz w:val="21"/>
          <w:szCs w:val="21"/>
          <w:lang w:val="en-US"/>
        </w:rPr>
        <w:t xml:space="preserve"> is an integer attribute that explain when the vehicle was manufactured. In graph 3 we can see the different distribution of the value.</w:t>
      </w: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b/>
          <w:sz w:val="21"/>
          <w:szCs w:val="21"/>
          <w:lang w:val="en-US"/>
        </w:rPr>
      </w:pPr>
    </w:p>
    <w:p w:rsidR="000D253F" w:rsidRPr="00BF7641" w:rsidRDefault="00BF7641">
      <w:pPr>
        <w:pStyle w:val="Standard"/>
        <w:numPr>
          <w:ilvl w:val="0"/>
          <w:numId w:val="6"/>
        </w:numPr>
        <w:rPr>
          <w:lang w:val="en-US"/>
        </w:rPr>
      </w:pPr>
      <w:r w:rsidRPr="00BF7641">
        <w:rPr>
          <w:b/>
          <w:lang w:val="en-US"/>
        </w:rPr>
        <w:t>VehicleAge</w:t>
      </w:r>
      <w:r w:rsidRPr="00BF7641">
        <w:rPr>
          <w:b/>
          <w:sz w:val="21"/>
          <w:szCs w:val="21"/>
          <w:lang w:val="en-US"/>
        </w:rPr>
        <w:t>:</w:t>
      </w:r>
      <w:r w:rsidRPr="00BF7641">
        <w:rPr>
          <w:sz w:val="21"/>
          <w:szCs w:val="21"/>
          <w:lang w:val="en-US"/>
        </w:rPr>
        <w:t xml:space="preserve"> is an integer attribute that provides the actual age of vehicle, we eliminated VehicleAge it can be obtained by evaluating the difference between </w:t>
      </w:r>
      <w:proofErr w:type="spellStart"/>
      <w:r w:rsidRPr="00BF7641">
        <w:rPr>
          <w:sz w:val="21"/>
          <w:szCs w:val="21"/>
          <w:lang w:val="en-US"/>
        </w:rPr>
        <w:t>PurchDate</w:t>
      </w:r>
      <w:proofErr w:type="spellEnd"/>
      <w:r w:rsidRPr="00BF7641">
        <w:rPr>
          <w:sz w:val="21"/>
          <w:szCs w:val="21"/>
          <w:lang w:val="en-US"/>
        </w:rPr>
        <w:t xml:space="preserve"> and VehYear, so it is redundant.</w:t>
      </w:r>
    </w:p>
    <w:p w:rsidR="000D253F" w:rsidRPr="00BF7641" w:rsidRDefault="000D253F">
      <w:pPr>
        <w:pStyle w:val="Standard"/>
        <w:rPr>
          <w:sz w:val="21"/>
          <w:szCs w:val="21"/>
          <w:lang w:val="en-US"/>
        </w:rPr>
      </w:pPr>
    </w:p>
    <w:p w:rsidR="000D253F" w:rsidRPr="00BF7641" w:rsidRDefault="00BF7641">
      <w:pPr>
        <w:pStyle w:val="Standard"/>
        <w:numPr>
          <w:ilvl w:val="0"/>
          <w:numId w:val="6"/>
        </w:numPr>
        <w:rPr>
          <w:lang w:val="en-US"/>
        </w:rPr>
      </w:pPr>
      <w:r w:rsidRPr="00BF7641">
        <w:rPr>
          <w:b/>
          <w:lang w:val="en-US"/>
        </w:rPr>
        <w:t>Make</w:t>
      </w:r>
      <w:r w:rsidRPr="00BF7641">
        <w:rPr>
          <w:b/>
          <w:sz w:val="21"/>
          <w:szCs w:val="21"/>
          <w:lang w:val="en-US"/>
        </w:rPr>
        <w:t xml:space="preserve">: </w:t>
      </w:r>
      <w:r w:rsidRPr="00BF7641">
        <w:rPr>
          <w:sz w:val="21"/>
          <w:szCs w:val="21"/>
          <w:lang w:val="en-US"/>
        </w:rPr>
        <w:t xml:space="preserve"> is an object attribute which shows the vehicle brand.</w:t>
      </w:r>
    </w:p>
    <w:p w:rsidR="000D253F" w:rsidRPr="00BF7641" w:rsidRDefault="00BF7641">
      <w:pPr>
        <w:pStyle w:val="Standard"/>
        <w:rPr>
          <w:sz w:val="21"/>
          <w:szCs w:val="21"/>
          <w:lang w:val="en-US"/>
        </w:rPr>
      </w:pPr>
      <w:r w:rsidRPr="00BF7641">
        <w:rPr>
          <w:noProof/>
          <w:sz w:val="21"/>
          <w:szCs w:val="21"/>
          <w:lang w:val="en-US"/>
        </w:rPr>
        <mc:AlternateContent>
          <mc:Choice Requires="wps">
            <w:drawing>
              <wp:anchor distT="0" distB="0" distL="114300" distR="114300" simplePos="0" relativeHeight="15" behindDoc="0" locked="0" layoutInCell="1" allowOverlap="1">
                <wp:simplePos x="0" y="0"/>
                <wp:positionH relativeFrom="column">
                  <wp:posOffset>1115695</wp:posOffset>
                </wp:positionH>
                <wp:positionV relativeFrom="paragraph">
                  <wp:posOffset>90170</wp:posOffset>
                </wp:positionV>
                <wp:extent cx="3465195" cy="2928620"/>
                <wp:effectExtent l="0" t="0" r="0" b="0"/>
                <wp:wrapSquare wrapText="bothSides"/>
                <wp:docPr id="8" name="Cornice10"/>
                <wp:cNvGraphicFramePr/>
                <a:graphic xmlns:a="http://schemas.openxmlformats.org/drawingml/2006/main">
                  <a:graphicData uri="http://schemas.microsoft.com/office/word/2010/wordprocessingShape">
                    <wps:wsp>
                      <wps:cNvSpPr txBox="1"/>
                      <wps:spPr>
                        <a:xfrm>
                          <a:off x="0" y="0"/>
                          <a:ext cx="3465195" cy="2928620"/>
                        </a:xfrm>
                        <a:prstGeom prst="rect">
                          <a:avLst/>
                        </a:prstGeom>
                        <a:ln>
                          <a:noFill/>
                          <a:prstDash/>
                        </a:ln>
                      </wps:spPr>
                      <wps:txbx>
                        <w:txbxContent>
                          <w:p w:rsidR="00BF7641" w:rsidRDefault="00BF7641">
                            <w:pPr>
                              <w:pStyle w:val="Didascalia"/>
                              <w:jc w:val="center"/>
                            </w:pPr>
                            <w:r>
                              <w:rPr>
                                <w:noProof/>
                              </w:rPr>
                              <w:drawing>
                                <wp:inline distT="0" distB="0" distL="0" distR="0">
                                  <wp:extent cx="3464628" cy="2604770"/>
                                  <wp:effectExtent l="0" t="0" r="2540" b="0"/>
                                  <wp:docPr id="7" nam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77477" cy="2614430"/>
                                          </a:xfrm>
                                          <a:prstGeom prst="rect">
                                            <a:avLst/>
                                          </a:prstGeom>
                                          <a:noFill/>
                                          <a:ln>
                                            <a:noFill/>
                                            <a:prstDash/>
                                          </a:ln>
                                        </pic:spPr>
                                      </pic:pic>
                                    </a:graphicData>
                                  </a:graphic>
                                </wp:inline>
                              </w:drawing>
                            </w:r>
                            <w:r w:rsidRPr="00BF7641">
                              <w:rPr>
                                <w:sz w:val="21"/>
                                <w:szCs w:val="21"/>
                              </w:rPr>
                              <w:t xml:space="preserve">Graph 4 – </w:t>
                            </w:r>
                            <w:proofErr w:type="spellStart"/>
                            <w:r w:rsidRPr="00BF7641">
                              <w:rPr>
                                <w:sz w:val="21"/>
                                <w:szCs w:val="21"/>
                              </w:rPr>
                              <w:t>Vehicle</w:t>
                            </w:r>
                            <w:proofErr w:type="spellEnd"/>
                            <w:r w:rsidRPr="00BF7641">
                              <w:rPr>
                                <w:sz w:val="21"/>
                                <w:szCs w:val="21"/>
                              </w:rPr>
                              <w:t xml:space="preserve"> brand distribution</w:t>
                            </w:r>
                          </w:p>
                        </w:txbxContent>
                      </wps:txbx>
                      <wps:bodyPr vert="horz" wrap="square" lIns="0" tIns="0" rIns="0" bIns="0" compatLnSpc="0">
                        <a:noAutofit/>
                      </wps:bodyPr>
                    </wps:wsp>
                  </a:graphicData>
                </a:graphic>
                <wp14:sizeRelV relativeFrom="margin">
                  <wp14:pctHeight>0</wp14:pctHeight>
                </wp14:sizeRelV>
              </wp:anchor>
            </w:drawing>
          </mc:Choice>
          <mc:Fallback>
            <w:pict>
              <v:shape id="Cornice10" o:spid="_x0000_s1029" type="#_x0000_t202" style="position:absolute;margin-left:87.85pt;margin-top:7.1pt;width:272.85pt;height:230.6pt;z-index: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" filled="f" stroked="f">
                <v:textbox inset="0,0,0,0">
                  <w:txbxContent>
                    <w:p w:rsidR="00BF7641" w:rsidRDefault="00BF7641">
                      <w:pPr>
                        <w:pStyle w:val="Didascalia"/>
                        <w:jc w:val="center"/>
                      </w:pPr>
                      <w:r>
                        <w:rPr>
                          <w:noProof/>
                        </w:rPr>
                        <w:drawing>
                          <wp:inline distT="0" distB="0" distL="0" distR="0">
                            <wp:extent cx="3464628" cy="2604770"/>
                            <wp:effectExtent l="0" t="0" r="2540" b="0"/>
                            <wp:docPr id="7" nam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77477" cy="2614430"/>
                                    </a:xfrm>
                                    <a:prstGeom prst="rect">
                                      <a:avLst/>
                                    </a:prstGeom>
                                    <a:noFill/>
                                    <a:ln>
                                      <a:noFill/>
                                      <a:prstDash/>
                                    </a:ln>
                                  </pic:spPr>
                                </pic:pic>
                              </a:graphicData>
                            </a:graphic>
                          </wp:inline>
                        </w:drawing>
                      </w:r>
                      <w:r w:rsidRPr="00BF7641">
                        <w:rPr>
                          <w:sz w:val="21"/>
                          <w:szCs w:val="21"/>
                        </w:rPr>
                        <w:t xml:space="preserve">Graph 4 – </w:t>
                      </w:r>
                      <w:proofErr w:type="spellStart"/>
                      <w:r w:rsidRPr="00BF7641">
                        <w:rPr>
                          <w:sz w:val="21"/>
                          <w:szCs w:val="21"/>
                        </w:rPr>
                        <w:t>Vehicle</w:t>
                      </w:r>
                      <w:proofErr w:type="spellEnd"/>
                      <w:r w:rsidRPr="00BF7641">
                        <w:rPr>
                          <w:sz w:val="21"/>
                          <w:szCs w:val="21"/>
                        </w:rPr>
                        <w:t xml:space="preserve"> brand distribution</w:t>
                      </w:r>
                    </w:p>
                  </w:txbxContent>
                </v:textbox>
                <w10:wrap type="square"/>
              </v:shape>
            </w:pict>
          </mc:Fallback>
        </mc:AlternateContent>
      </w: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BF7641">
      <w:pPr>
        <w:pStyle w:val="Standard"/>
        <w:rPr>
          <w:sz w:val="21"/>
          <w:szCs w:val="21"/>
          <w:lang w:val="en-US"/>
        </w:rPr>
      </w:pPr>
      <w:r w:rsidRPr="00BF7641">
        <w:rPr>
          <w:sz w:val="21"/>
          <w:szCs w:val="21"/>
          <w:lang w:val="en-US"/>
        </w:rPr>
        <w:t xml:space="preserve">                          </w:t>
      </w:r>
    </w:p>
    <w:p w:rsidR="000D253F" w:rsidRPr="00BF7641" w:rsidRDefault="000D253F">
      <w:pPr>
        <w:pStyle w:val="Standard"/>
        <w:rPr>
          <w:sz w:val="21"/>
          <w:szCs w:val="21"/>
          <w:lang w:val="en-US"/>
        </w:rPr>
      </w:pPr>
    </w:p>
    <w:p w:rsidR="000D253F" w:rsidRPr="00BF7641" w:rsidRDefault="000D253F">
      <w:pPr>
        <w:pStyle w:val="Standard"/>
        <w:rPr>
          <w:sz w:val="21"/>
          <w:szCs w:val="21"/>
          <w:lang w:val="en-US"/>
        </w:rPr>
      </w:pPr>
    </w:p>
    <w:p w:rsidR="000D253F" w:rsidRPr="00BF7641" w:rsidRDefault="00BF7641">
      <w:pPr>
        <w:pStyle w:val="Standard"/>
        <w:numPr>
          <w:ilvl w:val="0"/>
          <w:numId w:val="7"/>
        </w:numPr>
        <w:rPr>
          <w:lang w:val="en-US"/>
        </w:rPr>
      </w:pPr>
      <w:r w:rsidRPr="00BF7641">
        <w:rPr>
          <w:b/>
          <w:lang w:val="en-US"/>
        </w:rPr>
        <w:t>Model</w:t>
      </w:r>
      <w:r w:rsidRPr="00BF7641">
        <w:rPr>
          <w:b/>
          <w:sz w:val="21"/>
          <w:szCs w:val="21"/>
          <w:lang w:val="en-US"/>
        </w:rPr>
        <w:t xml:space="preserve">: </w:t>
      </w:r>
      <w:r w:rsidRPr="00BF7641">
        <w:rPr>
          <w:sz w:val="21"/>
          <w:szCs w:val="21"/>
          <w:lang w:val="en-US"/>
        </w:rPr>
        <w:t>is an object attribute and it is correlated with the Make.</w:t>
      </w:r>
    </w:p>
    <w:p w:rsidR="000D253F" w:rsidRPr="00BF7641" w:rsidRDefault="000D253F">
      <w:pPr>
        <w:pStyle w:val="Standard"/>
        <w:rPr>
          <w:color w:val="000000"/>
          <w:sz w:val="21"/>
          <w:szCs w:val="21"/>
          <w:shd w:val="clear" w:color="auto" w:fill="FFFFFF"/>
          <w:lang w:val="en-US"/>
        </w:rPr>
      </w:pPr>
    </w:p>
    <w:p w:rsidR="000D253F" w:rsidRPr="00BF7641" w:rsidRDefault="00BF7641">
      <w:pPr>
        <w:pStyle w:val="Standard"/>
        <w:numPr>
          <w:ilvl w:val="0"/>
          <w:numId w:val="7"/>
        </w:numPr>
        <w:rPr>
          <w:lang w:val="en-US"/>
        </w:rPr>
      </w:pPr>
      <w:r w:rsidRPr="00BF7641">
        <w:rPr>
          <w:b/>
          <w:color w:val="000000"/>
          <w:shd w:val="clear" w:color="auto" w:fill="FFFFFF"/>
          <w:lang w:val="en-US"/>
        </w:rPr>
        <w:t>Trim</w:t>
      </w:r>
      <w:r w:rsidRPr="00BF7641">
        <w:rPr>
          <w:b/>
          <w:color w:val="000000"/>
          <w:sz w:val="21"/>
          <w:szCs w:val="21"/>
          <w:shd w:val="clear" w:color="auto" w:fill="FFFFFF"/>
          <w:lang w:val="en-US"/>
        </w:rPr>
        <w:t xml:space="preserve">: </w:t>
      </w:r>
      <w:r w:rsidRPr="00BF7641">
        <w:rPr>
          <w:color w:val="000000"/>
          <w:sz w:val="21"/>
          <w:szCs w:val="21"/>
          <w:shd w:val="clear" w:color="auto" w:fill="FFFFFF"/>
          <w:lang w:val="en-US"/>
        </w:rPr>
        <w:t xml:space="preserve"> is an object attribute that show the </w:t>
      </w:r>
      <w:r w:rsidRPr="00BF7641">
        <w:rPr>
          <w:sz w:val="21"/>
          <w:szCs w:val="21"/>
          <w:shd w:val="clear" w:color="auto" w:fill="FFFFFF"/>
          <w:lang w:val="en-US"/>
        </w:rPr>
        <w:t>additional</w:t>
      </w:r>
      <w:r w:rsidRPr="00BF7641">
        <w:rPr>
          <w:color w:val="000000"/>
          <w:sz w:val="21"/>
          <w:szCs w:val="21"/>
          <w:shd w:val="clear" w:color="auto" w:fill="FFFFFF"/>
          <w:lang w:val="en-US"/>
        </w:rPr>
        <w:t xml:space="preserve"> features that</w:t>
      </w:r>
      <w:r w:rsidRPr="00BF7641">
        <w:rPr>
          <w:sz w:val="21"/>
          <w:szCs w:val="21"/>
          <w:shd w:val="clear" w:color="auto" w:fill="FFFFFF"/>
          <w:lang w:val="en-US"/>
        </w:rPr>
        <w:t xml:space="preserve"> one</w:t>
      </w:r>
      <w:r w:rsidRPr="00BF7641">
        <w:rPr>
          <w:color w:val="000000"/>
          <w:sz w:val="21"/>
          <w:szCs w:val="21"/>
          <w:shd w:val="clear" w:color="auto" w:fill="FFFFFF"/>
          <w:lang w:val="en-US"/>
        </w:rPr>
        <w:t xml:space="preserve"> can choose </w:t>
      </w:r>
      <w:r w:rsidRPr="00BF7641">
        <w:rPr>
          <w:sz w:val="21"/>
          <w:szCs w:val="21"/>
          <w:shd w:val="clear" w:color="auto" w:fill="FFFFFF"/>
          <w:lang w:val="en-US"/>
        </w:rPr>
        <w:t>to add in his</w:t>
      </w:r>
      <w:r w:rsidRPr="00BF7641">
        <w:rPr>
          <w:color w:val="000000"/>
          <w:sz w:val="21"/>
          <w:szCs w:val="21"/>
          <w:shd w:val="clear" w:color="auto" w:fill="FFFFFF"/>
          <w:lang w:val="en-US"/>
        </w:rPr>
        <w:t xml:space="preserve"> vehicle. There are 1911 missing values of this attribute. So, we decided </w:t>
      </w:r>
      <w:r w:rsidRPr="00BF7641">
        <w:rPr>
          <w:sz w:val="21"/>
          <w:szCs w:val="21"/>
          <w:shd w:val="clear" w:color="auto" w:fill="FFFFFF"/>
          <w:lang w:val="en-US"/>
        </w:rPr>
        <w:t>to</w:t>
      </w:r>
      <w:r w:rsidRPr="00BF7641">
        <w:rPr>
          <w:color w:val="000000"/>
          <w:sz w:val="21"/>
          <w:szCs w:val="21"/>
          <w:shd w:val="clear" w:color="auto" w:fill="FFFFFF"/>
          <w:lang w:val="en-US"/>
        </w:rPr>
        <w:t xml:space="preserve"> replace the missing </w:t>
      </w:r>
      <w:r w:rsidRPr="00BF7641">
        <w:rPr>
          <w:sz w:val="21"/>
          <w:szCs w:val="21"/>
          <w:shd w:val="clear" w:color="auto" w:fill="FFFFFF"/>
          <w:lang w:val="en-US"/>
        </w:rPr>
        <w:t xml:space="preserve">values </w:t>
      </w:r>
      <w:r w:rsidRPr="00BF7641">
        <w:rPr>
          <w:color w:val="000000"/>
          <w:sz w:val="21"/>
          <w:szCs w:val="21"/>
          <w:shd w:val="clear" w:color="auto" w:fill="FFFFFF"/>
          <w:lang w:val="en-US"/>
        </w:rPr>
        <w:t xml:space="preserve"> with an undefined value, “?”, The reason behin</w:t>
      </w:r>
      <w:r w:rsidRPr="00BF7641">
        <w:rPr>
          <w:sz w:val="21"/>
          <w:szCs w:val="21"/>
          <w:shd w:val="clear" w:color="auto" w:fill="FFFFFF"/>
          <w:lang w:val="en-US"/>
        </w:rPr>
        <w:t>d this decision is that we do not want to eliminate the missing values as they are missing in a random order and even if we try to eliminate these missing value it will force us to eliminate the entire row and the entire row is consisted on the data of other attributes.</w:t>
      </w:r>
    </w:p>
    <w:p w:rsidR="000D253F" w:rsidRPr="00BF7641" w:rsidRDefault="000D253F">
      <w:pPr>
        <w:pStyle w:val="Standard"/>
        <w:rPr>
          <w:sz w:val="21"/>
          <w:szCs w:val="21"/>
          <w:shd w:val="clear" w:color="auto" w:fill="FFFFFF"/>
          <w:lang w:val="en-US"/>
        </w:rPr>
      </w:pPr>
    </w:p>
    <w:p w:rsidR="000D253F" w:rsidRPr="00BF7641" w:rsidRDefault="00BF7641">
      <w:pPr>
        <w:pStyle w:val="Standard"/>
        <w:numPr>
          <w:ilvl w:val="0"/>
          <w:numId w:val="7"/>
        </w:numPr>
        <w:rPr>
          <w:lang w:val="en-US"/>
        </w:rPr>
      </w:pPr>
      <w:r w:rsidRPr="00BF7641">
        <w:rPr>
          <w:b/>
          <w:lang w:val="en-US"/>
        </w:rPr>
        <w:t>SubModel</w:t>
      </w:r>
      <w:r w:rsidRPr="00BF7641">
        <w:rPr>
          <w:b/>
          <w:sz w:val="21"/>
          <w:szCs w:val="21"/>
          <w:lang w:val="en-US"/>
        </w:rPr>
        <w:t xml:space="preserve">: </w:t>
      </w:r>
      <w:r w:rsidRPr="00BF7641">
        <w:rPr>
          <w:sz w:val="21"/>
          <w:szCs w:val="21"/>
          <w:lang w:val="en-US"/>
        </w:rPr>
        <w:t xml:space="preserve"> is an object attribute. It provides more precise information about the vehicle and it is correlated with Make and Model. This attribute has 7 missing values and we decided to eliminate the missing values because the attributes Color, Transmission, WheelTypeID, WheelType and Trim are in the same row and have missing values.</w:t>
      </w:r>
    </w:p>
    <w:p w:rsidR="000D253F" w:rsidRPr="00BF7641" w:rsidRDefault="000D253F">
      <w:pPr>
        <w:pStyle w:val="Standard"/>
        <w:rPr>
          <w:sz w:val="21"/>
          <w:szCs w:val="21"/>
          <w:lang w:val="en-US"/>
        </w:rPr>
      </w:pPr>
    </w:p>
    <w:p w:rsidR="000D253F" w:rsidRPr="00BF7641" w:rsidRDefault="00BF7641">
      <w:pPr>
        <w:pStyle w:val="Standard"/>
        <w:numPr>
          <w:ilvl w:val="0"/>
          <w:numId w:val="7"/>
        </w:numPr>
        <w:rPr>
          <w:lang w:val="en-US"/>
        </w:rPr>
      </w:pPr>
      <w:r w:rsidRPr="00BF7641">
        <w:rPr>
          <w:b/>
          <w:lang w:val="en-US"/>
        </w:rPr>
        <w:t>Color</w:t>
      </w:r>
      <w:r w:rsidRPr="00BF7641">
        <w:rPr>
          <w:b/>
          <w:sz w:val="21"/>
          <w:szCs w:val="21"/>
          <w:lang w:val="en-US"/>
        </w:rPr>
        <w:t xml:space="preserve">: </w:t>
      </w:r>
      <w:r w:rsidRPr="00BF7641">
        <w:rPr>
          <w:sz w:val="21"/>
          <w:szCs w:val="21"/>
          <w:lang w:val="en-US"/>
        </w:rPr>
        <w:t xml:space="preserve"> is an object attribute. This attribute </w:t>
      </w:r>
      <w:proofErr w:type="gramStart"/>
      <w:r w:rsidRPr="00BF7641">
        <w:rPr>
          <w:sz w:val="21"/>
          <w:szCs w:val="21"/>
          <w:lang w:val="en-US"/>
        </w:rPr>
        <w:t>have</w:t>
      </w:r>
      <w:proofErr w:type="gramEnd"/>
      <w:r w:rsidRPr="00BF7641">
        <w:rPr>
          <w:sz w:val="21"/>
          <w:szCs w:val="21"/>
          <w:lang w:val="en-US"/>
        </w:rPr>
        <w:t xml:space="preserve"> 7 missing values similarly to other attributes explained previously in the section of </w:t>
      </w:r>
      <w:r w:rsidR="009C4C22">
        <w:rPr>
          <w:sz w:val="21"/>
          <w:szCs w:val="21"/>
          <w:lang w:val="en-US"/>
        </w:rPr>
        <w:t>S</w:t>
      </w:r>
      <w:r w:rsidRPr="00BF7641">
        <w:rPr>
          <w:sz w:val="21"/>
          <w:szCs w:val="21"/>
          <w:lang w:val="en-US"/>
        </w:rPr>
        <w:t>ub</w:t>
      </w:r>
      <w:r w:rsidR="009C4C22">
        <w:rPr>
          <w:sz w:val="21"/>
          <w:szCs w:val="21"/>
          <w:lang w:val="en-US"/>
        </w:rPr>
        <w:t>M</w:t>
      </w:r>
      <w:r w:rsidRPr="00BF7641">
        <w:rPr>
          <w:sz w:val="21"/>
          <w:szCs w:val="21"/>
          <w:lang w:val="en-US"/>
        </w:rPr>
        <w:t>odel.</w:t>
      </w:r>
    </w:p>
    <w:p w:rsidR="000D253F" w:rsidRDefault="000D253F">
      <w:pPr>
        <w:pStyle w:val="Standard"/>
        <w:rPr>
          <w:sz w:val="21"/>
          <w:szCs w:val="21"/>
          <w:lang w:val="en-US"/>
        </w:rPr>
      </w:pPr>
    </w:p>
    <w:p w:rsidR="00BF7641" w:rsidRPr="00BF7641" w:rsidRDefault="00BF7641">
      <w:pPr>
        <w:pStyle w:val="Standard"/>
        <w:rPr>
          <w:sz w:val="21"/>
          <w:szCs w:val="21"/>
          <w:lang w:val="en-US"/>
        </w:rPr>
      </w:pPr>
    </w:p>
    <w:p w:rsidR="000D253F" w:rsidRPr="00BF7641" w:rsidRDefault="00BF7641">
      <w:pPr>
        <w:pStyle w:val="Standard"/>
        <w:numPr>
          <w:ilvl w:val="0"/>
          <w:numId w:val="7"/>
        </w:numPr>
        <w:rPr>
          <w:lang w:val="en-US"/>
        </w:rPr>
      </w:pPr>
      <w:r w:rsidRPr="00BF7641">
        <w:rPr>
          <w:b/>
          <w:lang w:val="en-US"/>
        </w:rPr>
        <w:lastRenderedPageBreak/>
        <w:t>Transmission</w:t>
      </w:r>
      <w:r w:rsidRPr="00BF7641">
        <w:rPr>
          <w:b/>
          <w:sz w:val="21"/>
          <w:szCs w:val="21"/>
          <w:lang w:val="en-US"/>
        </w:rPr>
        <w:t xml:space="preserve">:  </w:t>
      </w:r>
      <w:r w:rsidRPr="00BF7641">
        <w:rPr>
          <w:sz w:val="21"/>
          <w:szCs w:val="21"/>
          <w:lang w:val="en-US"/>
        </w:rPr>
        <w:t xml:space="preserve">is an object attribute which have, other than 7 missing values explained in the previous sections, only 1 missing value. We have decided to eliminate this 1 missing value as it would not affect the quality of our data.  Transmission have only two types of data which is MANUAL and </w:t>
      </w:r>
      <w:proofErr w:type="gramStart"/>
      <w:r w:rsidRPr="00BF7641">
        <w:rPr>
          <w:sz w:val="21"/>
          <w:szCs w:val="21"/>
          <w:lang w:val="en-US"/>
        </w:rPr>
        <w:t>AUTO</w:t>
      </w:r>
      <w:proofErr w:type="gramEnd"/>
      <w:r w:rsidRPr="00BF7641">
        <w:rPr>
          <w:sz w:val="21"/>
          <w:szCs w:val="21"/>
          <w:lang w:val="en-US"/>
        </w:rPr>
        <w:t xml:space="preserve"> so we decide to transform them into categorical data, 1 and 2.</w:t>
      </w:r>
    </w:p>
    <w:p w:rsidR="000D253F" w:rsidRPr="00BF7641" w:rsidRDefault="000D253F">
      <w:pPr>
        <w:pStyle w:val="Standard"/>
        <w:rPr>
          <w:sz w:val="18"/>
          <w:szCs w:val="18"/>
          <w:lang w:val="en-US"/>
        </w:rPr>
      </w:pPr>
    </w:p>
    <w:p w:rsidR="000D253F" w:rsidRPr="00BF7641" w:rsidRDefault="00BF7641">
      <w:pPr>
        <w:pStyle w:val="Standard"/>
        <w:numPr>
          <w:ilvl w:val="0"/>
          <w:numId w:val="7"/>
        </w:numPr>
        <w:jc w:val="both"/>
        <w:rPr>
          <w:lang w:val="en-US"/>
        </w:rPr>
      </w:pPr>
      <w:r>
        <w:rPr>
          <w:noProof/>
          <w:sz w:val="18"/>
          <w:szCs w:val="18"/>
          <w:lang w:val="en-US"/>
        </w:rPr>
        <w:drawing>
          <wp:anchor distT="0" distB="0" distL="114300" distR="114300" simplePos="0" relativeHeight="251668480" behindDoc="0" locked="0" layoutInCell="1" allowOverlap="1">
            <wp:simplePos x="0" y="0"/>
            <wp:positionH relativeFrom="margin">
              <wp:posOffset>3543227</wp:posOffset>
            </wp:positionH>
            <wp:positionV relativeFrom="margin">
              <wp:posOffset>1708150</wp:posOffset>
            </wp:positionV>
            <wp:extent cx="2183130" cy="1605915"/>
            <wp:effectExtent l="0" t="0" r="1270" b="0"/>
            <wp:wrapSquare wrapText="bothSides"/>
            <wp:docPr id="81" name="Immagine 8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heelType Rate by WheelTypeID.png"/>
                    <pic:cNvPicPr/>
                  </pic:nvPicPr>
                  <pic:blipFill>
                    <a:blip r:embed="rId12">
                      <a:extLst>
                        <a:ext uri="{28A0092B-C50C-407E-A947-70E740481C1C}">
                          <a14:useLocalDpi xmlns:a14="http://schemas.microsoft.com/office/drawing/2010/main" val="0"/>
                        </a:ext>
                      </a:extLst>
                    </a:blip>
                    <a:stretch>
                      <a:fillRect/>
                    </a:stretch>
                  </pic:blipFill>
                  <pic:spPr>
                    <a:xfrm>
                      <a:off x="0" y="0"/>
                      <a:ext cx="2183130" cy="1605915"/>
                    </a:xfrm>
                    <a:prstGeom prst="rect">
                      <a:avLst/>
                    </a:prstGeom>
                  </pic:spPr>
                </pic:pic>
              </a:graphicData>
            </a:graphic>
            <wp14:sizeRelH relativeFrom="margin">
              <wp14:pctWidth>0</wp14:pctWidth>
            </wp14:sizeRelH>
            <wp14:sizeRelV relativeFrom="margin">
              <wp14:pctHeight>0</wp14:pctHeight>
            </wp14:sizeRelV>
          </wp:anchor>
        </w:drawing>
      </w:r>
      <w:r w:rsidRPr="00BF7641">
        <w:rPr>
          <w:b/>
          <w:lang w:val="en-US"/>
        </w:rPr>
        <w:t>WheelTypeID</w:t>
      </w:r>
      <w:r w:rsidRPr="00BF7641">
        <w:rPr>
          <w:b/>
          <w:sz w:val="21"/>
          <w:szCs w:val="21"/>
          <w:lang w:val="en-US"/>
        </w:rPr>
        <w:t>:</w:t>
      </w:r>
      <w:r w:rsidRPr="00BF7641">
        <w:rPr>
          <w:sz w:val="21"/>
          <w:szCs w:val="21"/>
          <w:lang w:val="en-US"/>
        </w:rPr>
        <w:t xml:space="preserve"> is an integer attribute while </w:t>
      </w:r>
      <w:r w:rsidRPr="00BF7641">
        <w:rPr>
          <w:b/>
          <w:lang w:val="en-US"/>
        </w:rPr>
        <w:t>WheelType</w:t>
      </w:r>
      <w:r w:rsidRPr="00BF7641">
        <w:rPr>
          <w:b/>
          <w:sz w:val="21"/>
          <w:szCs w:val="21"/>
          <w:lang w:val="en-US"/>
        </w:rPr>
        <w:t xml:space="preserve"> </w:t>
      </w:r>
      <w:r w:rsidRPr="00BF7641">
        <w:rPr>
          <w:sz w:val="21"/>
          <w:szCs w:val="21"/>
          <w:lang w:val="en-US"/>
        </w:rPr>
        <w:t xml:space="preserve">is an object attribute, they are homogeneous attributes. So, we are keeping the former as it has categorical data (1, 2, 3) and it is easier to manage such data and eliminating the latter. There are 2574 missing values of WheelTypeID which we decided to ignore and replace with an out of range value -10. We took this decision because the missing values are missing </w:t>
      </w:r>
      <w:proofErr w:type="gramStart"/>
      <w:r w:rsidRPr="00BF7641">
        <w:rPr>
          <w:sz w:val="21"/>
          <w:szCs w:val="21"/>
          <w:lang w:val="en-US"/>
        </w:rPr>
        <w:t>randomly</w:t>
      </w:r>
      <w:proofErr w:type="gramEnd"/>
      <w:r w:rsidRPr="00BF7641">
        <w:rPr>
          <w:sz w:val="21"/>
          <w:szCs w:val="21"/>
          <w:lang w:val="en-US"/>
        </w:rPr>
        <w:t xml:space="preserve"> and it would not be wise to eliminate the entire row which consists on the data of the other attributes.</w:t>
      </w:r>
    </w:p>
    <w:p w:rsidR="000D253F" w:rsidRPr="00BF7641" w:rsidRDefault="00BF7641">
      <w:pPr>
        <w:pStyle w:val="Standard"/>
        <w:rPr>
          <w:sz w:val="18"/>
          <w:szCs w:val="18"/>
          <w:lang w:val="en-US"/>
        </w:rPr>
      </w:pPr>
      <w:r>
        <w:rPr>
          <w:noProof/>
        </w:rPr>
        <mc:AlternateContent>
          <mc:Choice Requires="wps">
            <w:drawing>
              <wp:anchor distT="0" distB="0" distL="114300" distR="114300" simplePos="0" relativeHeight="251667456" behindDoc="0" locked="0" layoutInCell="1" allowOverlap="1" wp14:anchorId="5B181661" wp14:editId="461F60A1">
                <wp:simplePos x="0" y="0"/>
                <wp:positionH relativeFrom="column">
                  <wp:posOffset>456565</wp:posOffset>
                </wp:positionH>
                <wp:positionV relativeFrom="paragraph">
                  <wp:posOffset>1390015</wp:posOffset>
                </wp:positionV>
                <wp:extent cx="2171700" cy="635"/>
                <wp:effectExtent l="0" t="0" r="0" b="12065"/>
                <wp:wrapSquare wrapText="bothSides"/>
                <wp:docPr id="80" name="Casella di testo 80"/>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rsidR="00BF7641" w:rsidRPr="00BF7641" w:rsidRDefault="00BF7641" w:rsidP="00BF7641">
                            <w:pPr>
                              <w:pStyle w:val="Didascalia"/>
                              <w:rPr>
                                <w:noProof/>
                                <w:sz w:val="21"/>
                                <w:szCs w:val="21"/>
                                <w:lang w:val="en-US"/>
                              </w:rPr>
                            </w:pPr>
                            <w:r w:rsidRPr="00BF7641">
                              <w:rPr>
                                <w:sz w:val="21"/>
                                <w:szCs w:val="21"/>
                                <w:lang w:val="en-US"/>
                              </w:rPr>
                              <w:t>Graph 5 – Correlation between WheelTypeID and WheelType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181661" id="Casella di testo 80" o:spid="_x0000_s1030" type="#_x0000_t202" style="position:absolute;margin-left:35.95pt;margin-top:109.45pt;width:17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" stroked="f">
                <v:textbox style="mso-fit-shape-to-text:t" inset="0,0,0,0">
                  <w:txbxContent>
                    <w:p w:rsidR="00BF7641" w:rsidRPr="00BF7641" w:rsidRDefault="00BF7641" w:rsidP="00BF7641">
                      <w:pPr>
                        <w:pStyle w:val="Didascalia"/>
                        <w:rPr>
                          <w:noProof/>
                          <w:sz w:val="21"/>
                          <w:szCs w:val="21"/>
                          <w:lang w:val="en-US"/>
                        </w:rPr>
                      </w:pPr>
                      <w:r w:rsidRPr="00BF7641">
                        <w:rPr>
                          <w:sz w:val="21"/>
                          <w:szCs w:val="21"/>
                          <w:lang w:val="en-US"/>
                        </w:rPr>
                        <w:t>Graph 5 – Correlation between WheelTypeID and WheelType attributes</w:t>
                      </w:r>
                    </w:p>
                  </w:txbxContent>
                </v:textbox>
                <w10:wrap type="square"/>
              </v:shape>
            </w:pict>
          </mc:Fallback>
        </mc:AlternateContent>
      </w:r>
      <w:r>
        <w:rPr>
          <w:noProof/>
          <w:sz w:val="18"/>
          <w:szCs w:val="18"/>
          <w:lang w:val="en-US"/>
        </w:rPr>
        <w:drawing>
          <wp:anchor distT="0" distB="0" distL="114300" distR="114300" simplePos="0" relativeHeight="251665408" behindDoc="0" locked="0" layoutInCell="1" allowOverlap="1">
            <wp:simplePos x="0" y="0"/>
            <wp:positionH relativeFrom="margin">
              <wp:posOffset>456565</wp:posOffset>
            </wp:positionH>
            <wp:positionV relativeFrom="margin">
              <wp:posOffset>1828165</wp:posOffset>
            </wp:positionV>
            <wp:extent cx="2171700" cy="1219200"/>
            <wp:effectExtent l="0" t="0" r="0" b="0"/>
            <wp:wrapSquare wrapText="bothSides"/>
            <wp:docPr id="79" name="Immagine 79" descr="Immagine che contiene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aaa.png"/>
                    <pic:cNvPicPr/>
                  </pic:nvPicPr>
                  <pic:blipFill>
                    <a:blip r:embed="rId13">
                      <a:extLst>
                        <a:ext uri="{28A0092B-C50C-407E-A947-70E740481C1C}">
                          <a14:useLocalDpi xmlns:a14="http://schemas.microsoft.com/office/drawing/2010/main" val="0"/>
                        </a:ext>
                      </a:extLst>
                    </a:blip>
                    <a:stretch>
                      <a:fillRect/>
                    </a:stretch>
                  </pic:blipFill>
                  <pic:spPr>
                    <a:xfrm>
                      <a:off x="0" y="0"/>
                      <a:ext cx="2171700" cy="1219200"/>
                    </a:xfrm>
                    <a:prstGeom prst="rect">
                      <a:avLst/>
                    </a:prstGeom>
                  </pic:spPr>
                </pic:pic>
              </a:graphicData>
            </a:graphic>
            <wp14:sizeRelH relativeFrom="margin">
              <wp14:pctWidth>0</wp14:pctWidth>
            </wp14:sizeRelH>
            <wp14:sizeRelV relativeFrom="margin">
              <wp14:pctHeight>0</wp14:pctHeight>
            </wp14:sizeRelV>
          </wp:anchor>
        </w:drawing>
      </w: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BF7641">
      <w:pPr>
        <w:pStyle w:val="Standard"/>
        <w:rPr>
          <w:sz w:val="18"/>
          <w:szCs w:val="18"/>
          <w:lang w:val="en-US"/>
        </w:rPr>
      </w:pPr>
      <w:r>
        <w:rPr>
          <w:noProof/>
        </w:rPr>
        <mc:AlternateContent>
          <mc:Choice Requires="wps">
            <w:drawing>
              <wp:anchor distT="0" distB="0" distL="114300" distR="114300" simplePos="0" relativeHeight="251670528" behindDoc="0" locked="0" layoutInCell="1" allowOverlap="1" wp14:anchorId="29044425" wp14:editId="23B70115">
                <wp:simplePos x="0" y="0"/>
                <wp:positionH relativeFrom="column">
                  <wp:posOffset>3544570</wp:posOffset>
                </wp:positionH>
                <wp:positionV relativeFrom="paragraph">
                  <wp:posOffset>17780</wp:posOffset>
                </wp:positionV>
                <wp:extent cx="2398395" cy="635"/>
                <wp:effectExtent l="0" t="0" r="1905" b="0"/>
                <wp:wrapSquare wrapText="bothSides"/>
                <wp:docPr id="82" name="Casella di testo 82"/>
                <wp:cNvGraphicFramePr/>
                <a:graphic xmlns:a="http://schemas.openxmlformats.org/drawingml/2006/main">
                  <a:graphicData uri="http://schemas.microsoft.com/office/word/2010/wordprocessingShape">
                    <wps:wsp>
                      <wps:cNvSpPr txBox="1"/>
                      <wps:spPr>
                        <a:xfrm>
                          <a:off x="0" y="0"/>
                          <a:ext cx="2398395" cy="635"/>
                        </a:xfrm>
                        <a:prstGeom prst="rect">
                          <a:avLst/>
                        </a:prstGeom>
                        <a:solidFill>
                          <a:prstClr val="white"/>
                        </a:solidFill>
                        <a:ln>
                          <a:noFill/>
                        </a:ln>
                      </wps:spPr>
                      <wps:txbx>
                        <w:txbxContent>
                          <w:p w:rsidR="00BF7641" w:rsidRPr="00BF7641" w:rsidRDefault="00BF7641" w:rsidP="00BF7641">
                            <w:pPr>
                              <w:pStyle w:val="Didascalia"/>
                              <w:rPr>
                                <w:noProof/>
                                <w:sz w:val="21"/>
                                <w:szCs w:val="21"/>
                                <w:lang w:val="en-US"/>
                              </w:rPr>
                            </w:pPr>
                            <w:r w:rsidRPr="00BF7641">
                              <w:rPr>
                                <w:sz w:val="21"/>
                                <w:szCs w:val="21"/>
                                <w:lang w:val="en-US"/>
                              </w:rPr>
                              <w:t>Graph</w:t>
                            </w:r>
                            <w:r w:rsidRPr="00BF7641">
                              <w:rPr>
                                <w:sz w:val="21"/>
                                <w:szCs w:val="21"/>
                              </w:rPr>
                              <w:t xml:space="preserve"> 6 – WheelType rate by WheelTypeID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4425" id="Casella di testo 82" o:spid="_x0000_s1031" type="#_x0000_t202" style="position:absolute;margin-left:279.1pt;margin-top:1.4pt;width:188.8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" stroked="f">
                <v:textbox style="mso-fit-shape-to-text:t" inset="0,0,0,0">
                  <w:txbxContent>
                    <w:p w:rsidR="00BF7641" w:rsidRPr="00BF7641" w:rsidRDefault="00BF7641" w:rsidP="00BF7641">
                      <w:pPr>
                        <w:pStyle w:val="Didascalia"/>
                        <w:rPr>
                          <w:noProof/>
                          <w:sz w:val="21"/>
                          <w:szCs w:val="21"/>
                          <w:lang w:val="en-US"/>
                        </w:rPr>
                      </w:pPr>
                      <w:r w:rsidRPr="00BF7641">
                        <w:rPr>
                          <w:sz w:val="21"/>
                          <w:szCs w:val="21"/>
                          <w:lang w:val="en-US"/>
                        </w:rPr>
                        <w:t>Graph</w:t>
                      </w:r>
                      <w:r w:rsidRPr="00BF7641">
                        <w:rPr>
                          <w:sz w:val="21"/>
                          <w:szCs w:val="21"/>
                        </w:rPr>
                        <w:t xml:space="preserve"> 6 – WheelType rate by WheelTypeID</w:t>
                      </w:r>
                    </w:p>
                  </w:txbxContent>
                </v:textbox>
                <w10:wrap type="square"/>
              </v:shape>
            </w:pict>
          </mc:Fallback>
        </mc:AlternateContent>
      </w:r>
      <w:r w:rsidRPr="00BF7641">
        <w:rPr>
          <w:sz w:val="18"/>
          <w:szCs w:val="18"/>
          <w:lang w:val="en-US"/>
        </w:rPr>
        <w:t xml:space="preserve">          </w:t>
      </w:r>
    </w:p>
    <w:p w:rsidR="000D253F" w:rsidRPr="00BF7641" w:rsidRDefault="000D253F">
      <w:pPr>
        <w:pStyle w:val="Standard"/>
        <w:rPr>
          <w:sz w:val="18"/>
          <w:szCs w:val="18"/>
          <w:lang w:val="en-US"/>
        </w:rPr>
      </w:pPr>
    </w:p>
    <w:p w:rsidR="000D253F" w:rsidRPr="00BF7641" w:rsidRDefault="00D428A4">
      <w:pPr>
        <w:pStyle w:val="Standard"/>
        <w:rPr>
          <w:sz w:val="18"/>
          <w:szCs w:val="18"/>
          <w:lang w:val="en-US"/>
        </w:rPr>
      </w:pPr>
      <w:r>
        <w:rPr>
          <w:noProof/>
          <w:sz w:val="18"/>
          <w:szCs w:val="18"/>
          <w:lang w:val="en-US"/>
        </w:rPr>
        <w:drawing>
          <wp:anchor distT="0" distB="0" distL="114300" distR="114300" simplePos="0" relativeHeight="251672576" behindDoc="0" locked="0" layoutInCell="1" allowOverlap="1">
            <wp:simplePos x="0" y="0"/>
            <wp:positionH relativeFrom="margin">
              <wp:posOffset>3200400</wp:posOffset>
            </wp:positionH>
            <wp:positionV relativeFrom="margin">
              <wp:posOffset>3683250</wp:posOffset>
            </wp:positionV>
            <wp:extent cx="2780030" cy="1802765"/>
            <wp:effectExtent l="0" t="0" r="1270" b="0"/>
            <wp:wrapSquare wrapText="bothSides"/>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hellTypeIDAfter.png"/>
                    <pic:cNvPicPr/>
                  </pic:nvPicPr>
                  <pic:blipFill>
                    <a:blip r:embed="rId14">
                      <a:extLst>
                        <a:ext uri="{28A0092B-C50C-407E-A947-70E740481C1C}">
                          <a14:useLocalDpi xmlns:a14="http://schemas.microsoft.com/office/drawing/2010/main" val="0"/>
                        </a:ext>
                      </a:extLst>
                    </a:blip>
                    <a:stretch>
                      <a:fillRect/>
                    </a:stretch>
                  </pic:blipFill>
                  <pic:spPr>
                    <a:xfrm>
                      <a:off x="0" y="0"/>
                      <a:ext cx="2780030" cy="1802765"/>
                    </a:xfrm>
                    <a:prstGeom prst="rect">
                      <a:avLst/>
                    </a:prstGeom>
                  </pic:spPr>
                </pic:pic>
              </a:graphicData>
            </a:graphic>
            <wp14:sizeRelH relativeFrom="margin">
              <wp14:pctWidth>0</wp14:pctWidth>
            </wp14:sizeRelH>
            <wp14:sizeRelV relativeFrom="margin">
              <wp14:pctHeight>0</wp14:pctHeight>
            </wp14:sizeRelV>
          </wp:anchor>
        </w:drawing>
      </w:r>
      <w:r w:rsidR="00BF7641">
        <w:rPr>
          <w:noProof/>
          <w:sz w:val="18"/>
          <w:szCs w:val="18"/>
          <w:lang w:val="en-US"/>
        </w:rPr>
        <w:drawing>
          <wp:anchor distT="0" distB="0" distL="114300" distR="114300" simplePos="0" relativeHeight="251671552" behindDoc="0" locked="0" layoutInCell="1" allowOverlap="1">
            <wp:simplePos x="0" y="0"/>
            <wp:positionH relativeFrom="margin">
              <wp:posOffset>344701</wp:posOffset>
            </wp:positionH>
            <wp:positionV relativeFrom="margin">
              <wp:posOffset>3686810</wp:posOffset>
            </wp:positionV>
            <wp:extent cx="2774315" cy="1798955"/>
            <wp:effectExtent l="0" t="0" r="0" b="0"/>
            <wp:wrapSquare wrapText="bothSides"/>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heelTypeIDBefore.png"/>
                    <pic:cNvPicPr/>
                  </pic:nvPicPr>
                  <pic:blipFill>
                    <a:blip r:embed="rId15">
                      <a:extLst>
                        <a:ext uri="{28A0092B-C50C-407E-A947-70E740481C1C}">
                          <a14:useLocalDpi xmlns:a14="http://schemas.microsoft.com/office/drawing/2010/main" val="0"/>
                        </a:ext>
                      </a:extLst>
                    </a:blip>
                    <a:stretch>
                      <a:fillRect/>
                    </a:stretch>
                  </pic:blipFill>
                  <pic:spPr>
                    <a:xfrm>
                      <a:off x="0" y="0"/>
                      <a:ext cx="2774315" cy="1798955"/>
                    </a:xfrm>
                    <a:prstGeom prst="rect">
                      <a:avLst/>
                    </a:prstGeom>
                  </pic:spPr>
                </pic:pic>
              </a:graphicData>
            </a:graphic>
            <wp14:sizeRelH relativeFrom="margin">
              <wp14:pctWidth>0</wp14:pctWidth>
            </wp14:sizeRelH>
            <wp14:sizeRelV relativeFrom="margin">
              <wp14:pctHeight>0</wp14:pctHeight>
            </wp14:sizeRelV>
          </wp:anchor>
        </w:drawing>
      </w: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Default="000D253F">
      <w:pPr>
        <w:pStyle w:val="Standard"/>
        <w:jc w:val="both"/>
        <w:rPr>
          <w:b/>
          <w:sz w:val="21"/>
          <w:szCs w:val="21"/>
          <w:lang w:val="en-US"/>
        </w:rPr>
      </w:pPr>
    </w:p>
    <w:p w:rsidR="00BF7641" w:rsidRDefault="00BF7641">
      <w:pPr>
        <w:pStyle w:val="Standard"/>
        <w:jc w:val="both"/>
        <w:rPr>
          <w:b/>
          <w:sz w:val="21"/>
          <w:szCs w:val="21"/>
          <w:lang w:val="en-US"/>
        </w:rPr>
      </w:pPr>
    </w:p>
    <w:p w:rsidR="00BF7641" w:rsidRDefault="00BF7641">
      <w:pPr>
        <w:pStyle w:val="Standard"/>
        <w:jc w:val="both"/>
        <w:rPr>
          <w:b/>
          <w:sz w:val="21"/>
          <w:szCs w:val="21"/>
          <w:lang w:val="en-US"/>
        </w:rPr>
      </w:pPr>
      <w:r>
        <w:rPr>
          <w:noProof/>
        </w:rPr>
        <mc:AlternateContent>
          <mc:Choice Requires="wps">
            <w:drawing>
              <wp:anchor distT="0" distB="0" distL="114300" distR="114300" simplePos="0" relativeHeight="251676672" behindDoc="0" locked="0" layoutInCell="1" allowOverlap="1" wp14:anchorId="56AA8B8A" wp14:editId="67B81F2C">
                <wp:simplePos x="0" y="0"/>
                <wp:positionH relativeFrom="column">
                  <wp:posOffset>3543300</wp:posOffset>
                </wp:positionH>
                <wp:positionV relativeFrom="paragraph">
                  <wp:posOffset>47625</wp:posOffset>
                </wp:positionV>
                <wp:extent cx="2436495" cy="457200"/>
                <wp:effectExtent l="0" t="0" r="1905" b="0"/>
                <wp:wrapSquare wrapText="bothSides"/>
                <wp:docPr id="86" name="Casella di testo 86"/>
                <wp:cNvGraphicFramePr/>
                <a:graphic xmlns:a="http://schemas.openxmlformats.org/drawingml/2006/main">
                  <a:graphicData uri="http://schemas.microsoft.com/office/word/2010/wordprocessingShape">
                    <wps:wsp>
                      <wps:cNvSpPr txBox="1"/>
                      <wps:spPr>
                        <a:xfrm>
                          <a:off x="0" y="0"/>
                          <a:ext cx="2436495" cy="457200"/>
                        </a:xfrm>
                        <a:prstGeom prst="rect">
                          <a:avLst/>
                        </a:prstGeom>
                        <a:solidFill>
                          <a:prstClr val="white"/>
                        </a:solidFill>
                        <a:ln>
                          <a:noFill/>
                        </a:ln>
                      </wps:spPr>
                      <wps:txbx>
                        <w:txbxContent>
                          <w:p w:rsidR="00BF7641" w:rsidRPr="00BF7641" w:rsidRDefault="00BF7641" w:rsidP="00BF7641">
                            <w:pPr>
                              <w:pStyle w:val="Didascalia"/>
                              <w:rPr>
                                <w:noProof/>
                                <w:sz w:val="21"/>
                                <w:szCs w:val="21"/>
                                <w:lang w:val="en-US"/>
                              </w:rPr>
                            </w:pPr>
                            <w:r w:rsidRPr="00BF7641">
                              <w:rPr>
                                <w:sz w:val="21"/>
                                <w:szCs w:val="21"/>
                              </w:rPr>
                              <w:t xml:space="preserve">Graph 8 – WheelTypeID distribution </w:t>
                            </w:r>
                            <w:proofErr w:type="spellStart"/>
                            <w:r w:rsidRPr="00BF7641">
                              <w:rPr>
                                <w:sz w:val="21"/>
                                <w:szCs w:val="21"/>
                              </w:rPr>
                              <w:t>after</w:t>
                            </w:r>
                            <w:proofErr w:type="spellEnd"/>
                            <w:r w:rsidRPr="00BF7641">
                              <w:rPr>
                                <w:sz w:val="21"/>
                                <w:szCs w:val="21"/>
                              </w:rPr>
                              <w:t xml:space="preserve"> </w:t>
                            </w:r>
                            <w:proofErr w:type="spellStart"/>
                            <w:r w:rsidRPr="00BF7641">
                              <w:rPr>
                                <w:sz w:val="21"/>
                                <w:szCs w:val="21"/>
                              </w:rPr>
                              <w:t>change</w:t>
                            </w:r>
                            <w:r w:rsidRPr="00BF7641">
                              <w:rPr>
                                <w:noProof/>
                                <w:sz w:val="21"/>
                                <w:szCs w:val="21"/>
                              </w:rPr>
                              <w: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A8B8A" id="Casella di testo 86" o:spid="_x0000_s1032" type="#_x0000_t202" style="position:absolute;left:0;text-align:left;margin-left:279pt;margin-top:3.75pt;width:191.8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" stroked="f">
                <v:textbox inset="0,0,0,0">
                  <w:txbxContent>
                    <w:p w:rsidR="00BF7641" w:rsidRPr="00BF7641" w:rsidRDefault="00BF7641" w:rsidP="00BF7641">
                      <w:pPr>
                        <w:pStyle w:val="Didascalia"/>
                        <w:rPr>
                          <w:noProof/>
                          <w:sz w:val="21"/>
                          <w:szCs w:val="21"/>
                          <w:lang w:val="en-US"/>
                        </w:rPr>
                      </w:pPr>
                      <w:r w:rsidRPr="00BF7641">
                        <w:rPr>
                          <w:sz w:val="21"/>
                          <w:szCs w:val="21"/>
                        </w:rPr>
                        <w:t xml:space="preserve">Graph 8 – WheelTypeID distribution </w:t>
                      </w:r>
                      <w:proofErr w:type="spellStart"/>
                      <w:r w:rsidRPr="00BF7641">
                        <w:rPr>
                          <w:sz w:val="21"/>
                          <w:szCs w:val="21"/>
                        </w:rPr>
                        <w:t>after</w:t>
                      </w:r>
                      <w:proofErr w:type="spellEnd"/>
                      <w:r w:rsidRPr="00BF7641">
                        <w:rPr>
                          <w:sz w:val="21"/>
                          <w:szCs w:val="21"/>
                        </w:rPr>
                        <w:t xml:space="preserve"> </w:t>
                      </w:r>
                      <w:proofErr w:type="spellStart"/>
                      <w:r w:rsidRPr="00BF7641">
                        <w:rPr>
                          <w:sz w:val="21"/>
                          <w:szCs w:val="21"/>
                        </w:rPr>
                        <w:t>change</w:t>
                      </w:r>
                      <w:r w:rsidRPr="00BF7641">
                        <w:rPr>
                          <w:noProof/>
                          <w:sz w:val="21"/>
                          <w:szCs w:val="21"/>
                        </w:rPr>
                        <w:t>s</w:t>
                      </w:r>
                      <w:proofErr w:type="spellEnd"/>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199C1872" wp14:editId="14629041">
                <wp:simplePos x="0" y="0"/>
                <wp:positionH relativeFrom="column">
                  <wp:posOffset>685758</wp:posOffset>
                </wp:positionH>
                <wp:positionV relativeFrom="paragraph">
                  <wp:posOffset>44075</wp:posOffset>
                </wp:positionV>
                <wp:extent cx="2398395" cy="635"/>
                <wp:effectExtent l="0" t="0" r="1905" b="0"/>
                <wp:wrapSquare wrapText="bothSides"/>
                <wp:docPr id="85" name="Casella di testo 85"/>
                <wp:cNvGraphicFramePr/>
                <a:graphic xmlns:a="http://schemas.openxmlformats.org/drawingml/2006/main">
                  <a:graphicData uri="http://schemas.microsoft.com/office/word/2010/wordprocessingShape">
                    <wps:wsp>
                      <wps:cNvSpPr txBox="1"/>
                      <wps:spPr>
                        <a:xfrm>
                          <a:off x="0" y="0"/>
                          <a:ext cx="2398395" cy="635"/>
                        </a:xfrm>
                        <a:prstGeom prst="rect">
                          <a:avLst/>
                        </a:prstGeom>
                        <a:solidFill>
                          <a:prstClr val="white"/>
                        </a:solidFill>
                        <a:ln>
                          <a:noFill/>
                        </a:ln>
                      </wps:spPr>
                      <wps:txbx>
                        <w:txbxContent>
                          <w:p w:rsidR="00BF7641" w:rsidRPr="00BF7641" w:rsidRDefault="00BF7641" w:rsidP="00BF7641">
                            <w:pPr>
                              <w:pStyle w:val="Didascalia"/>
                              <w:rPr>
                                <w:noProof/>
                                <w:sz w:val="21"/>
                                <w:szCs w:val="21"/>
                                <w:lang w:val="en-US"/>
                              </w:rPr>
                            </w:pPr>
                            <w:r w:rsidRPr="00BF7641">
                              <w:rPr>
                                <w:sz w:val="21"/>
                                <w:szCs w:val="21"/>
                              </w:rPr>
                              <w:t xml:space="preserve">Graph 7 – WheelTypeID </w:t>
                            </w:r>
                            <w:proofErr w:type="spellStart"/>
                            <w:r w:rsidRPr="00BF7641">
                              <w:rPr>
                                <w:sz w:val="21"/>
                                <w:szCs w:val="21"/>
                              </w:rPr>
                              <w:t>iniatial</w:t>
                            </w:r>
                            <w:proofErr w:type="spellEnd"/>
                            <w:r w:rsidRPr="00BF7641">
                              <w:rPr>
                                <w:sz w:val="21"/>
                                <w:szCs w:val="21"/>
                              </w:rPr>
                              <w:t xml:space="preserv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9C1872" id="Casella di testo 85" o:spid="_x0000_s1033" type="#_x0000_t202" style="position:absolute;left:0;text-align:left;margin-left:54pt;margin-top:3.45pt;width:188.8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" stroked="f">
                <v:textbox style="mso-fit-shape-to-text:t" inset="0,0,0,0">
                  <w:txbxContent>
                    <w:p w:rsidR="00BF7641" w:rsidRPr="00BF7641" w:rsidRDefault="00BF7641" w:rsidP="00BF7641">
                      <w:pPr>
                        <w:pStyle w:val="Didascalia"/>
                        <w:rPr>
                          <w:noProof/>
                          <w:sz w:val="21"/>
                          <w:szCs w:val="21"/>
                          <w:lang w:val="en-US"/>
                        </w:rPr>
                      </w:pPr>
                      <w:r w:rsidRPr="00BF7641">
                        <w:rPr>
                          <w:sz w:val="21"/>
                          <w:szCs w:val="21"/>
                        </w:rPr>
                        <w:t xml:space="preserve">Graph 7 – WheelTypeID </w:t>
                      </w:r>
                      <w:proofErr w:type="spellStart"/>
                      <w:r w:rsidRPr="00BF7641">
                        <w:rPr>
                          <w:sz w:val="21"/>
                          <w:szCs w:val="21"/>
                        </w:rPr>
                        <w:t>iniatial</w:t>
                      </w:r>
                      <w:proofErr w:type="spellEnd"/>
                      <w:r w:rsidRPr="00BF7641">
                        <w:rPr>
                          <w:sz w:val="21"/>
                          <w:szCs w:val="21"/>
                        </w:rPr>
                        <w:t xml:space="preserve"> distribution</w:t>
                      </w:r>
                    </w:p>
                  </w:txbxContent>
                </v:textbox>
                <w10:wrap type="square"/>
              </v:shape>
            </w:pict>
          </mc:Fallback>
        </mc:AlternateContent>
      </w:r>
    </w:p>
    <w:p w:rsidR="00BF7641" w:rsidRPr="00BF7641" w:rsidRDefault="00BF7641">
      <w:pPr>
        <w:pStyle w:val="Standard"/>
        <w:jc w:val="both"/>
        <w:rPr>
          <w:b/>
          <w:sz w:val="21"/>
          <w:szCs w:val="21"/>
          <w:lang w:val="en-US"/>
        </w:rPr>
      </w:pPr>
    </w:p>
    <w:p w:rsidR="000D253F" w:rsidRDefault="000D253F">
      <w:pPr>
        <w:pStyle w:val="Standard"/>
        <w:jc w:val="both"/>
        <w:rPr>
          <w:b/>
          <w:sz w:val="21"/>
          <w:szCs w:val="21"/>
          <w:lang w:val="en-US"/>
        </w:rPr>
      </w:pPr>
    </w:p>
    <w:p w:rsidR="00BF7641" w:rsidRPr="00BF7641" w:rsidRDefault="00BF7641">
      <w:pPr>
        <w:pStyle w:val="Standard"/>
        <w:jc w:val="both"/>
        <w:rPr>
          <w:b/>
          <w:sz w:val="21"/>
          <w:szCs w:val="21"/>
          <w:lang w:val="en-US"/>
        </w:rPr>
      </w:pPr>
    </w:p>
    <w:p w:rsidR="000D253F" w:rsidRPr="00BF7641" w:rsidRDefault="00BF7641">
      <w:pPr>
        <w:pStyle w:val="Standard"/>
        <w:numPr>
          <w:ilvl w:val="0"/>
          <w:numId w:val="8"/>
        </w:numPr>
        <w:jc w:val="both"/>
        <w:rPr>
          <w:lang w:val="en-US"/>
        </w:rPr>
      </w:pPr>
      <w:r w:rsidRPr="00BF7641">
        <w:rPr>
          <w:b/>
          <w:lang w:val="en-US"/>
        </w:rPr>
        <w:t>VehOdo</w:t>
      </w:r>
      <w:r w:rsidRPr="00BF7641">
        <w:rPr>
          <w:b/>
          <w:sz w:val="21"/>
          <w:szCs w:val="21"/>
          <w:lang w:val="en-US"/>
        </w:rPr>
        <w:t xml:space="preserve">: </w:t>
      </w:r>
      <w:r w:rsidRPr="00BF7641">
        <w:rPr>
          <w:sz w:val="21"/>
          <w:szCs w:val="21"/>
          <w:lang w:val="en-US"/>
        </w:rPr>
        <w:t xml:space="preserve"> is an integer attribute which provides the odometer reading. We have eliminated all the values which are greater than 11600 and less than 3000, because these values are outliers.</w:t>
      </w:r>
    </w:p>
    <w:p w:rsidR="000D253F" w:rsidRPr="00BF7641" w:rsidRDefault="00BF7641">
      <w:pPr>
        <w:pStyle w:val="Standard"/>
        <w:rPr>
          <w:sz w:val="18"/>
          <w:szCs w:val="18"/>
          <w:lang w:val="en-US"/>
        </w:rPr>
      </w:pPr>
      <w:r w:rsidRPr="00BF7641">
        <w:rPr>
          <w:noProof/>
          <w:sz w:val="18"/>
          <w:szCs w:val="18"/>
          <w:lang w:val="en-US"/>
        </w:rPr>
        <mc:AlternateContent>
          <mc:Choice Requires="wps">
            <w:drawing>
              <wp:anchor distT="0" distB="0" distL="114300" distR="114300" simplePos="0" relativeHeight="6" behindDoc="0" locked="0" layoutInCell="1" allowOverlap="1">
                <wp:simplePos x="0" y="0"/>
                <wp:positionH relativeFrom="column">
                  <wp:posOffset>456480</wp:posOffset>
                </wp:positionH>
                <wp:positionV relativeFrom="paragraph">
                  <wp:posOffset>78120</wp:posOffset>
                </wp:positionV>
                <wp:extent cx="2480400" cy="1522080"/>
                <wp:effectExtent l="0" t="0" r="0" b="0"/>
                <wp:wrapSquare wrapText="bothSides"/>
                <wp:docPr id="17" name="Cornice4"/>
                <wp:cNvGraphicFramePr/>
                <a:graphic xmlns:a="http://schemas.openxmlformats.org/drawingml/2006/main">
                  <a:graphicData uri="http://schemas.microsoft.com/office/word/2010/wordprocessingShape">
                    <wps:wsp>
                      <wps:cNvSpPr txBox="1"/>
                      <wps:spPr>
                        <a:xfrm>
                          <a:off x="0" y="0"/>
                          <a:ext cx="2480400" cy="1522080"/>
                        </a:xfrm>
                        <a:prstGeom prst="rect">
                          <a:avLst/>
                        </a:prstGeom>
                        <a:ln>
                          <a:noFill/>
                          <a:prstDash/>
                        </a:ln>
                      </wps:spPr>
                      <wps:txbx>
                        <w:txbxContent>
                          <w:p w:rsidR="00BF7641" w:rsidRDefault="00BF7641">
                            <w:pPr>
                              <w:pStyle w:val="Didascalia"/>
                            </w:pPr>
                          </w:p>
                        </w:txbxContent>
                      </wps:txbx>
                      <wps:bodyPr vert="horz" wrap="none" lIns="0" tIns="0" rIns="0" bIns="0" compatLnSpc="0">
                        <a:spAutoFit/>
                      </wps:bodyPr>
                    </wps:wsp>
                  </a:graphicData>
                </a:graphic>
              </wp:anchor>
            </w:drawing>
          </mc:Choice>
          <mc:Fallback>
            <w:pict>
              <v:shape id="Cornice4" o:spid="_x0000_s1034" type="#_x0000_t202" style="position:absolute;margin-left:35.95pt;margin-top:6.15pt;width:195.3pt;height:119.85pt;z-index: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" filled="f" stroked="f">
                <v:textbox style="mso-fit-shape-to-text:t" inset="0,0,0,0">
                  <w:txbxContent>
                    <w:p w:rsidR="00BF7641" w:rsidRDefault="00BF7641">
                      <w:pPr>
                        <w:pStyle w:val="Didascalia"/>
                      </w:pPr>
                    </w:p>
                  </w:txbxContent>
                </v:textbox>
                <w10:wrap type="square"/>
              </v:shape>
            </w:pict>
          </mc:Fallback>
        </mc:AlternateContent>
      </w:r>
    </w:p>
    <w:p w:rsidR="000D253F" w:rsidRPr="00BF7641" w:rsidRDefault="001570D5">
      <w:pPr>
        <w:pStyle w:val="Standard"/>
        <w:rPr>
          <w:sz w:val="18"/>
          <w:szCs w:val="18"/>
          <w:lang w:val="en-US"/>
        </w:rPr>
      </w:pPr>
      <w:r>
        <w:rPr>
          <w:noProof/>
          <w:sz w:val="18"/>
          <w:szCs w:val="18"/>
          <w:lang w:val="en-US"/>
        </w:rPr>
        <w:drawing>
          <wp:anchor distT="0" distB="0" distL="114300" distR="114300" simplePos="0" relativeHeight="251684864" behindDoc="0" locked="0" layoutInCell="1" allowOverlap="1">
            <wp:simplePos x="0" y="0"/>
            <wp:positionH relativeFrom="margin">
              <wp:posOffset>3204845</wp:posOffset>
            </wp:positionH>
            <wp:positionV relativeFrom="margin">
              <wp:posOffset>6603365</wp:posOffset>
            </wp:positionV>
            <wp:extent cx="2698115" cy="1716405"/>
            <wp:effectExtent l="0" t="0" r="0" b="0"/>
            <wp:wrapSquare wrapText="bothSides"/>
            <wp:docPr id="96" name="Immagin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VehOdoBoxPlot.png"/>
                    <pic:cNvPicPr/>
                  </pic:nvPicPr>
                  <pic:blipFill>
                    <a:blip r:embed="rId16">
                      <a:extLst>
                        <a:ext uri="{28A0092B-C50C-407E-A947-70E740481C1C}">
                          <a14:useLocalDpi xmlns:a14="http://schemas.microsoft.com/office/drawing/2010/main" val="0"/>
                        </a:ext>
                      </a:extLst>
                    </a:blip>
                    <a:stretch>
                      <a:fillRect/>
                    </a:stretch>
                  </pic:blipFill>
                  <pic:spPr>
                    <a:xfrm>
                      <a:off x="0" y="0"/>
                      <a:ext cx="2698115" cy="1716405"/>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val="en-US"/>
        </w:rPr>
        <w:drawing>
          <wp:anchor distT="0" distB="0" distL="114300" distR="114300" simplePos="0" relativeHeight="251683840" behindDoc="0" locked="0" layoutInCell="1" allowOverlap="1">
            <wp:simplePos x="0" y="0"/>
            <wp:positionH relativeFrom="margin">
              <wp:posOffset>493395</wp:posOffset>
            </wp:positionH>
            <wp:positionV relativeFrom="margin">
              <wp:posOffset>6628765</wp:posOffset>
            </wp:positionV>
            <wp:extent cx="2705735" cy="1694815"/>
            <wp:effectExtent l="0" t="0" r="0" b="0"/>
            <wp:wrapSquare wrapText="bothSides"/>
            <wp:docPr id="95" name="Immagine 9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VehOdo distribution.png"/>
                    <pic:cNvPicPr/>
                  </pic:nvPicPr>
                  <pic:blipFill>
                    <a:blip r:embed="rId17">
                      <a:extLst>
                        <a:ext uri="{28A0092B-C50C-407E-A947-70E740481C1C}">
                          <a14:useLocalDpi xmlns:a14="http://schemas.microsoft.com/office/drawing/2010/main" val="0"/>
                        </a:ext>
                      </a:extLst>
                    </a:blip>
                    <a:stretch>
                      <a:fillRect/>
                    </a:stretch>
                  </pic:blipFill>
                  <pic:spPr>
                    <a:xfrm>
                      <a:off x="0" y="0"/>
                      <a:ext cx="2705735" cy="1694815"/>
                    </a:xfrm>
                    <a:prstGeom prst="rect">
                      <a:avLst/>
                    </a:prstGeom>
                  </pic:spPr>
                </pic:pic>
              </a:graphicData>
            </a:graphic>
            <wp14:sizeRelH relativeFrom="margin">
              <wp14:pctWidth>0</wp14:pctWidth>
            </wp14:sizeRelH>
            <wp14:sizeRelV relativeFrom="margin">
              <wp14:pctHeight>0</wp14:pctHeight>
            </wp14:sizeRelV>
          </wp:anchor>
        </w:drawing>
      </w: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Pr="00BF7641" w:rsidRDefault="000D253F">
      <w:pPr>
        <w:pStyle w:val="Standard"/>
        <w:rPr>
          <w:sz w:val="18"/>
          <w:szCs w:val="18"/>
          <w:lang w:val="en-US"/>
        </w:rPr>
      </w:pPr>
    </w:p>
    <w:p w:rsidR="000D253F" w:rsidRDefault="000D253F">
      <w:pPr>
        <w:pStyle w:val="Standard"/>
        <w:jc w:val="both"/>
        <w:rPr>
          <w:sz w:val="21"/>
          <w:szCs w:val="21"/>
          <w:lang w:val="en-US"/>
        </w:rPr>
      </w:pPr>
    </w:p>
    <w:p w:rsidR="00BF7641" w:rsidRDefault="001570D5">
      <w:pPr>
        <w:pStyle w:val="Standard"/>
        <w:jc w:val="both"/>
        <w:rPr>
          <w:sz w:val="21"/>
          <w:szCs w:val="21"/>
          <w:lang w:val="en-US"/>
        </w:rPr>
      </w:pPr>
      <w:r>
        <w:rPr>
          <w:noProof/>
        </w:rPr>
        <mc:AlternateContent>
          <mc:Choice Requires="wps">
            <w:drawing>
              <wp:anchor distT="0" distB="0" distL="114300" distR="114300" simplePos="0" relativeHeight="251688960" behindDoc="0" locked="0" layoutInCell="1" allowOverlap="1" wp14:anchorId="728BCFB6" wp14:editId="78AC660F">
                <wp:simplePos x="0" y="0"/>
                <wp:positionH relativeFrom="column">
                  <wp:posOffset>3883015</wp:posOffset>
                </wp:positionH>
                <wp:positionV relativeFrom="paragraph">
                  <wp:posOffset>32520</wp:posOffset>
                </wp:positionV>
                <wp:extent cx="1561465" cy="635"/>
                <wp:effectExtent l="0" t="0" r="635" b="0"/>
                <wp:wrapSquare wrapText="bothSides"/>
                <wp:docPr id="98" name="Casella di testo 98"/>
                <wp:cNvGraphicFramePr/>
                <a:graphic xmlns:a="http://schemas.openxmlformats.org/drawingml/2006/main">
                  <a:graphicData uri="http://schemas.microsoft.com/office/word/2010/wordprocessingShape">
                    <wps:wsp>
                      <wps:cNvSpPr txBox="1"/>
                      <wps:spPr>
                        <a:xfrm>
                          <a:off x="0" y="0"/>
                          <a:ext cx="1561465" cy="635"/>
                        </a:xfrm>
                        <a:prstGeom prst="rect">
                          <a:avLst/>
                        </a:prstGeom>
                        <a:solidFill>
                          <a:prstClr val="white"/>
                        </a:solidFill>
                        <a:ln>
                          <a:noFill/>
                        </a:ln>
                      </wps:spPr>
                      <wps:txbx>
                        <w:txbxContent>
                          <w:p w:rsidR="001570D5" w:rsidRPr="001570D5" w:rsidRDefault="001570D5" w:rsidP="001570D5">
                            <w:pPr>
                              <w:pStyle w:val="Didascalia"/>
                              <w:rPr>
                                <w:noProof/>
                                <w:sz w:val="21"/>
                                <w:szCs w:val="21"/>
                                <w:lang w:val="en-US"/>
                              </w:rPr>
                            </w:pPr>
                            <w:r w:rsidRPr="001570D5">
                              <w:rPr>
                                <w:sz w:val="21"/>
                                <w:szCs w:val="21"/>
                              </w:rPr>
                              <w:t>Graph 10 – VehOdo boxplot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8BCFB6" id="Casella di testo 98" o:spid="_x0000_s1035" type="#_x0000_t202" style="position:absolute;left:0;text-align:left;margin-left:305.75pt;margin-top:2.55pt;width:122.9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" stroked="f">
                <v:textbox style="mso-fit-shape-to-text:t" inset="0,0,0,0">
                  <w:txbxContent>
                    <w:p w:rsidR="001570D5" w:rsidRPr="001570D5" w:rsidRDefault="001570D5" w:rsidP="001570D5">
                      <w:pPr>
                        <w:pStyle w:val="Didascalia"/>
                        <w:rPr>
                          <w:noProof/>
                          <w:sz w:val="21"/>
                          <w:szCs w:val="21"/>
                          <w:lang w:val="en-US"/>
                        </w:rPr>
                      </w:pPr>
                      <w:r w:rsidRPr="001570D5">
                        <w:rPr>
                          <w:sz w:val="21"/>
                          <w:szCs w:val="21"/>
                        </w:rPr>
                        <w:t>Graph 10 – VehOdo boxplot</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3AED2209" wp14:editId="363F7B8A">
                <wp:simplePos x="0" y="0"/>
                <wp:positionH relativeFrom="column">
                  <wp:posOffset>1028065</wp:posOffset>
                </wp:positionH>
                <wp:positionV relativeFrom="paragraph">
                  <wp:posOffset>30480</wp:posOffset>
                </wp:positionV>
                <wp:extent cx="1678940" cy="635"/>
                <wp:effectExtent l="0" t="0" r="0" b="0"/>
                <wp:wrapSquare wrapText="bothSides"/>
                <wp:docPr id="97" name="Casella di testo 97"/>
                <wp:cNvGraphicFramePr/>
                <a:graphic xmlns:a="http://schemas.openxmlformats.org/drawingml/2006/main">
                  <a:graphicData uri="http://schemas.microsoft.com/office/word/2010/wordprocessingShape">
                    <wps:wsp>
                      <wps:cNvSpPr txBox="1"/>
                      <wps:spPr>
                        <a:xfrm>
                          <a:off x="0" y="0"/>
                          <a:ext cx="1678940" cy="635"/>
                        </a:xfrm>
                        <a:prstGeom prst="rect">
                          <a:avLst/>
                        </a:prstGeom>
                        <a:solidFill>
                          <a:prstClr val="white"/>
                        </a:solidFill>
                        <a:ln>
                          <a:noFill/>
                        </a:ln>
                      </wps:spPr>
                      <wps:txbx>
                        <w:txbxContent>
                          <w:p w:rsidR="001570D5" w:rsidRPr="001570D5" w:rsidRDefault="001570D5" w:rsidP="001570D5">
                            <w:pPr>
                              <w:pStyle w:val="Didascalia"/>
                              <w:rPr>
                                <w:noProof/>
                                <w:sz w:val="21"/>
                                <w:szCs w:val="21"/>
                                <w:lang w:val="en-US"/>
                              </w:rPr>
                            </w:pPr>
                            <w:r w:rsidRPr="001570D5">
                              <w:rPr>
                                <w:sz w:val="21"/>
                                <w:szCs w:val="21"/>
                              </w:rPr>
                              <w:t>Graph 9 – VehOdo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ED2209" id="Casella di testo 97" o:spid="_x0000_s1036" type="#_x0000_t202" style="position:absolute;left:0;text-align:left;margin-left:80.95pt;margin-top:2.4pt;width:132.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" stroked="f">
                <v:textbox style="mso-fit-shape-to-text:t" inset="0,0,0,0">
                  <w:txbxContent>
                    <w:p w:rsidR="001570D5" w:rsidRPr="001570D5" w:rsidRDefault="001570D5" w:rsidP="001570D5">
                      <w:pPr>
                        <w:pStyle w:val="Didascalia"/>
                        <w:rPr>
                          <w:noProof/>
                          <w:sz w:val="21"/>
                          <w:szCs w:val="21"/>
                          <w:lang w:val="en-US"/>
                        </w:rPr>
                      </w:pPr>
                      <w:r w:rsidRPr="001570D5">
                        <w:rPr>
                          <w:sz w:val="21"/>
                          <w:szCs w:val="21"/>
                        </w:rPr>
                        <w:t>Graph 9 – VehOdo distribution</w:t>
                      </w:r>
                    </w:p>
                  </w:txbxContent>
                </v:textbox>
                <w10:wrap type="square"/>
              </v:shape>
            </w:pict>
          </mc:Fallback>
        </mc:AlternateContent>
      </w:r>
    </w:p>
    <w:p w:rsidR="00BF7641" w:rsidRDefault="00BF7641">
      <w:pPr>
        <w:pStyle w:val="Standard"/>
        <w:jc w:val="both"/>
        <w:rPr>
          <w:sz w:val="21"/>
          <w:szCs w:val="21"/>
          <w:lang w:val="en-US"/>
        </w:rPr>
      </w:pPr>
    </w:p>
    <w:p w:rsidR="00BF7641" w:rsidRDefault="00BF7641">
      <w:pPr>
        <w:pStyle w:val="Standard"/>
        <w:jc w:val="both"/>
        <w:rPr>
          <w:sz w:val="21"/>
          <w:szCs w:val="21"/>
          <w:lang w:val="en-US"/>
        </w:rPr>
      </w:pPr>
    </w:p>
    <w:p w:rsidR="00BF7641" w:rsidRDefault="00BF7641">
      <w:pPr>
        <w:pStyle w:val="Standard"/>
        <w:jc w:val="both"/>
        <w:rPr>
          <w:sz w:val="21"/>
          <w:szCs w:val="21"/>
          <w:lang w:val="en-US"/>
        </w:rPr>
      </w:pPr>
    </w:p>
    <w:p w:rsidR="00BF7641" w:rsidRDefault="00BF7641">
      <w:pPr>
        <w:pStyle w:val="Standard"/>
        <w:jc w:val="both"/>
        <w:rPr>
          <w:sz w:val="21"/>
          <w:szCs w:val="21"/>
          <w:lang w:val="en-US"/>
        </w:rPr>
      </w:pPr>
    </w:p>
    <w:p w:rsidR="00BF7641" w:rsidRDefault="00BF7641">
      <w:pPr>
        <w:pStyle w:val="Standard"/>
        <w:jc w:val="both"/>
        <w:rPr>
          <w:sz w:val="21"/>
          <w:szCs w:val="21"/>
          <w:lang w:val="en-US"/>
        </w:rPr>
      </w:pPr>
    </w:p>
    <w:p w:rsidR="00BF7641" w:rsidRDefault="00BF7641">
      <w:pPr>
        <w:pStyle w:val="Standard"/>
        <w:jc w:val="both"/>
        <w:rPr>
          <w:sz w:val="21"/>
          <w:szCs w:val="21"/>
          <w:lang w:val="en-US"/>
        </w:rPr>
      </w:pPr>
    </w:p>
    <w:p w:rsidR="00BF7641" w:rsidRPr="00BF7641" w:rsidRDefault="00BF7641">
      <w:pPr>
        <w:pStyle w:val="Standard"/>
        <w:jc w:val="both"/>
        <w:rPr>
          <w:sz w:val="21"/>
          <w:szCs w:val="21"/>
          <w:lang w:val="en-US"/>
        </w:rPr>
      </w:pPr>
    </w:p>
    <w:p w:rsidR="000D253F" w:rsidRPr="00BF7641" w:rsidRDefault="00BF7641">
      <w:pPr>
        <w:pStyle w:val="Standard"/>
        <w:numPr>
          <w:ilvl w:val="0"/>
          <w:numId w:val="8"/>
        </w:numPr>
        <w:jc w:val="both"/>
        <w:rPr>
          <w:lang w:val="en-US"/>
        </w:rPr>
      </w:pPr>
      <w:r w:rsidRPr="00BF7641">
        <w:rPr>
          <w:b/>
          <w:lang w:val="en-US"/>
        </w:rPr>
        <w:lastRenderedPageBreak/>
        <w:t>Nationality</w:t>
      </w:r>
      <w:r w:rsidRPr="00BF7641">
        <w:rPr>
          <w:b/>
          <w:sz w:val="21"/>
          <w:szCs w:val="21"/>
          <w:lang w:val="en-US"/>
        </w:rPr>
        <w:t>:</w:t>
      </w:r>
      <w:r w:rsidRPr="00BF7641">
        <w:rPr>
          <w:sz w:val="21"/>
          <w:szCs w:val="21"/>
          <w:lang w:val="en-US"/>
        </w:rPr>
        <w:t xml:space="preserve"> is an object attribute that shows the country where the vehicle was manufactured. This attribute can be transformed into a categorical data because it has only four types of data (AMERICAN, OTHER; </w:t>
      </w:r>
      <w:proofErr w:type="gramStart"/>
      <w:r w:rsidRPr="00BF7641">
        <w:rPr>
          <w:sz w:val="21"/>
          <w:szCs w:val="21"/>
          <w:lang w:val="en-US"/>
        </w:rPr>
        <w:t>ASIAN,  TOP</w:t>
      </w:r>
      <w:proofErr w:type="gramEnd"/>
      <w:r w:rsidRPr="00BF7641">
        <w:rPr>
          <w:sz w:val="21"/>
          <w:szCs w:val="21"/>
          <w:lang w:val="en-US"/>
        </w:rPr>
        <w:t>; LINE; ASIAN,  OTHER). OTHER has only 152 occurrences, so we eliminate it as an outlier. It has 4 missing values, we decided to fill them because we can know the Nationality from the attribute ‘Make’.  We decide to transform the remaining other 3 types (</w:t>
      </w:r>
      <w:proofErr w:type="gramStart"/>
      <w:r w:rsidRPr="00BF7641">
        <w:rPr>
          <w:sz w:val="21"/>
          <w:szCs w:val="21"/>
          <w:lang w:val="en-US"/>
        </w:rPr>
        <w:t>AMERICAN,  OTHER</w:t>
      </w:r>
      <w:proofErr w:type="gramEnd"/>
      <w:r w:rsidRPr="00BF7641">
        <w:rPr>
          <w:sz w:val="21"/>
          <w:szCs w:val="21"/>
          <w:lang w:val="en-US"/>
        </w:rPr>
        <w:t xml:space="preserve">; ASIAN,  TOP; LINE; ASIAN)  into categorical </w:t>
      </w:r>
      <w:proofErr w:type="spellStart"/>
      <w:r w:rsidRPr="00BF7641">
        <w:rPr>
          <w:sz w:val="21"/>
          <w:szCs w:val="21"/>
          <w:lang w:val="en-US"/>
        </w:rPr>
        <w:t>datas</w:t>
      </w:r>
      <w:proofErr w:type="spellEnd"/>
      <w:r w:rsidRPr="00BF7641">
        <w:rPr>
          <w:sz w:val="21"/>
          <w:szCs w:val="21"/>
          <w:lang w:val="en-US"/>
        </w:rPr>
        <w:t>, 1, 2, 3.</w:t>
      </w: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4" behindDoc="0" locked="0" layoutInCell="1" allowOverlap="1">
                <wp:simplePos x="0" y="0"/>
                <wp:positionH relativeFrom="column">
                  <wp:posOffset>1716332</wp:posOffset>
                </wp:positionH>
                <wp:positionV relativeFrom="paragraph">
                  <wp:posOffset>40640</wp:posOffset>
                </wp:positionV>
                <wp:extent cx="2814955" cy="2289810"/>
                <wp:effectExtent l="0" t="0" r="0" b="0"/>
                <wp:wrapSquare wrapText="bothSides"/>
                <wp:docPr id="22" name="Cornice3"/>
                <wp:cNvGraphicFramePr/>
                <a:graphic xmlns:a="http://schemas.openxmlformats.org/drawingml/2006/main">
                  <a:graphicData uri="http://schemas.microsoft.com/office/word/2010/wordprocessingShape">
                    <wps:wsp>
                      <wps:cNvSpPr txBox="1"/>
                      <wps:spPr>
                        <a:xfrm>
                          <a:off x="0" y="0"/>
                          <a:ext cx="2814955" cy="2289810"/>
                        </a:xfrm>
                        <a:prstGeom prst="rect">
                          <a:avLst/>
                        </a:prstGeom>
                        <a:ln>
                          <a:noFill/>
                          <a:prstDash/>
                        </a:ln>
                      </wps:spPr>
                      <wps:txbx>
                        <w:txbxContent>
                          <w:p w:rsidR="00BF7641" w:rsidRDefault="00BF7641" w:rsidP="00D428A4">
                            <w:pPr>
                              <w:pStyle w:val="Didascalia"/>
                              <w:jc w:val="center"/>
                            </w:pPr>
                            <w:r>
                              <w:rPr>
                                <w:noProof/>
                              </w:rPr>
                              <w:drawing>
                                <wp:inline distT="0" distB="0" distL="0" distR="0">
                                  <wp:extent cx="2846820" cy="1986478"/>
                                  <wp:effectExtent l="0" t="0" r="0" b="0"/>
                                  <wp:docPr id="21"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08541" cy="2029546"/>
                                          </a:xfrm>
                                          <a:prstGeom prst="rect">
                                            <a:avLst/>
                                          </a:prstGeom>
                                          <a:noFill/>
                                          <a:ln>
                                            <a:noFill/>
                                            <a:prstDash/>
                                          </a:ln>
                                        </pic:spPr>
                                      </pic:pic>
                                    </a:graphicData>
                                  </a:graphic>
                                </wp:inline>
                              </w:drawing>
                            </w:r>
                            <w:r w:rsidRPr="00D428A4">
                              <w:rPr>
                                <w:sz w:val="21"/>
                                <w:szCs w:val="21"/>
                              </w:rPr>
                              <w:t xml:space="preserve">Graph 11 – </w:t>
                            </w:r>
                            <w:proofErr w:type="spellStart"/>
                            <w:r w:rsidRPr="00D428A4">
                              <w:rPr>
                                <w:sz w:val="21"/>
                                <w:szCs w:val="21"/>
                              </w:rPr>
                              <w:t>Nationality</w:t>
                            </w:r>
                            <w:proofErr w:type="spellEnd"/>
                            <w:r w:rsidRPr="00D428A4">
                              <w:rPr>
                                <w:sz w:val="21"/>
                                <w:szCs w:val="21"/>
                              </w:rPr>
                              <w:t xml:space="preserve"> distribution</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id="Cornice3" o:spid="_x0000_s1037" type="#_x0000_t202" style="position:absolute;left:0;text-align:left;margin-left:135.15pt;margin-top:3.2pt;width:221.65pt;height:180.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" filled="f" stroked="f">
                <v:textbox inset="0,0,0,0">
                  <w:txbxContent>
                    <w:p w:rsidR="00BF7641" w:rsidRDefault="00BF7641" w:rsidP="00D428A4">
                      <w:pPr>
                        <w:pStyle w:val="Didascalia"/>
                        <w:jc w:val="center"/>
                      </w:pPr>
                      <w:r>
                        <w:rPr>
                          <w:noProof/>
                        </w:rPr>
                        <w:drawing>
                          <wp:inline distT="0" distB="0" distL="0" distR="0">
                            <wp:extent cx="2846820" cy="1986478"/>
                            <wp:effectExtent l="0" t="0" r="0" b="0"/>
                            <wp:docPr id="21"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08541" cy="2029546"/>
                                    </a:xfrm>
                                    <a:prstGeom prst="rect">
                                      <a:avLst/>
                                    </a:prstGeom>
                                    <a:noFill/>
                                    <a:ln>
                                      <a:noFill/>
                                      <a:prstDash/>
                                    </a:ln>
                                  </pic:spPr>
                                </pic:pic>
                              </a:graphicData>
                            </a:graphic>
                          </wp:inline>
                        </w:drawing>
                      </w:r>
                      <w:r w:rsidRPr="00D428A4">
                        <w:rPr>
                          <w:sz w:val="21"/>
                          <w:szCs w:val="21"/>
                        </w:rPr>
                        <w:t xml:space="preserve">Graph 11 – </w:t>
                      </w:r>
                      <w:proofErr w:type="spellStart"/>
                      <w:r w:rsidRPr="00D428A4">
                        <w:rPr>
                          <w:sz w:val="21"/>
                          <w:szCs w:val="21"/>
                        </w:rPr>
                        <w:t>Nationality</w:t>
                      </w:r>
                      <w:proofErr w:type="spellEnd"/>
                      <w:r w:rsidRPr="00D428A4">
                        <w:rPr>
                          <w:sz w:val="21"/>
                          <w:szCs w:val="21"/>
                        </w:rPr>
                        <w:t xml:space="preserve"> distribution</w:t>
                      </w:r>
                    </w:p>
                  </w:txbxContent>
                </v:textbox>
                <w10:wrap type="square"/>
              </v:shape>
            </w:pict>
          </mc:Fallback>
        </mc:AlternateConten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ab/>
      </w:r>
      <w:r w:rsidRPr="00BF7641">
        <w:rPr>
          <w:sz w:val="21"/>
          <w:szCs w:val="21"/>
          <w:lang w:val="en-US"/>
        </w:rPr>
        <w:tab/>
        <w:t xml:space="preserve">            </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Default="000D253F">
      <w:pPr>
        <w:pStyle w:val="Standard"/>
        <w:jc w:val="both"/>
        <w:rPr>
          <w:sz w:val="21"/>
          <w:szCs w:val="21"/>
          <w:lang w:val="en-US"/>
        </w:rPr>
      </w:pPr>
    </w:p>
    <w:p w:rsidR="001570D5" w:rsidRDefault="001570D5">
      <w:pPr>
        <w:pStyle w:val="Standard"/>
        <w:jc w:val="both"/>
        <w:rPr>
          <w:sz w:val="21"/>
          <w:szCs w:val="21"/>
          <w:lang w:val="en-US"/>
        </w:rPr>
      </w:pPr>
    </w:p>
    <w:p w:rsidR="001570D5" w:rsidRDefault="001570D5">
      <w:pPr>
        <w:pStyle w:val="Standard"/>
        <w:jc w:val="both"/>
        <w:rPr>
          <w:sz w:val="21"/>
          <w:szCs w:val="21"/>
          <w:lang w:val="en-US"/>
        </w:rPr>
      </w:pPr>
    </w:p>
    <w:p w:rsidR="001570D5" w:rsidRPr="00BF7641" w:rsidRDefault="001570D5">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numPr>
          <w:ilvl w:val="0"/>
          <w:numId w:val="9"/>
        </w:numPr>
        <w:jc w:val="both"/>
        <w:rPr>
          <w:lang w:val="en-US"/>
        </w:rPr>
      </w:pPr>
      <w:r w:rsidRPr="00BF7641">
        <w:rPr>
          <w:b/>
          <w:lang w:val="en-US"/>
        </w:rPr>
        <w:t>Size</w:t>
      </w:r>
      <w:r w:rsidRPr="00BF7641">
        <w:rPr>
          <w:b/>
          <w:sz w:val="21"/>
          <w:szCs w:val="21"/>
          <w:lang w:val="en-US"/>
        </w:rPr>
        <w:t>:</w:t>
      </w:r>
      <w:r w:rsidRPr="00BF7641">
        <w:rPr>
          <w:sz w:val="21"/>
          <w:szCs w:val="21"/>
          <w:lang w:val="en-US"/>
        </w:rPr>
        <w:t xml:space="preserve"> is an object attribute which identifies the size of the vehicle. Data shows that there is a perfect pairwise correlation between Model and Size and a strong correlation between Size and Sub</w:t>
      </w:r>
      <w:r w:rsidR="00D428A4">
        <w:rPr>
          <w:sz w:val="21"/>
          <w:szCs w:val="21"/>
          <w:lang w:val="en-US"/>
        </w:rPr>
        <w:t>M</w:t>
      </w:r>
      <w:r w:rsidRPr="00BF7641">
        <w:rPr>
          <w:sz w:val="21"/>
          <w:szCs w:val="21"/>
          <w:lang w:val="en-US"/>
        </w:rPr>
        <w:t>odel, so, because of this fact we decided to eliminate the Model and SubModel as they are more difficult to manage as compared to the Size and</w:t>
      </w:r>
      <w:r w:rsidRPr="00BF7641">
        <w:rPr>
          <w:b/>
          <w:sz w:val="21"/>
          <w:szCs w:val="21"/>
          <w:lang w:val="en-US"/>
        </w:rPr>
        <w:t xml:space="preserve"> </w:t>
      </w:r>
      <w:r w:rsidRPr="00BF7641">
        <w:rPr>
          <w:sz w:val="21"/>
          <w:szCs w:val="21"/>
          <w:lang w:val="en-US"/>
        </w:rPr>
        <w:t xml:space="preserve">these </w:t>
      </w:r>
      <w:r w:rsidR="00D428A4" w:rsidRPr="00BF7641">
        <w:rPr>
          <w:sz w:val="21"/>
          <w:szCs w:val="21"/>
          <w:lang w:val="en-US"/>
        </w:rPr>
        <w:t>values are</w:t>
      </w:r>
      <w:r w:rsidRPr="00BF7641">
        <w:rPr>
          <w:sz w:val="21"/>
          <w:szCs w:val="21"/>
          <w:lang w:val="en-US"/>
        </w:rPr>
        <w:t xml:space="preserve"> not classifiable. Size has 4 missing values and we decided to fill them as we can observe the Size from the Model. Size has 12 types, some of them are redundant. In particular, we decide to group MEDIUM; SUV, CROSSOVER and VAN types into MEDIUM type, LARGE; SUV and </w:t>
      </w:r>
      <w:proofErr w:type="gramStart"/>
      <w:r w:rsidRPr="00BF7641">
        <w:rPr>
          <w:sz w:val="21"/>
          <w:szCs w:val="21"/>
          <w:lang w:val="en-US"/>
        </w:rPr>
        <w:t>LARGE;TRUCK</w:t>
      </w:r>
      <w:proofErr w:type="gramEnd"/>
      <w:r w:rsidRPr="00BF7641">
        <w:rPr>
          <w:sz w:val="21"/>
          <w:szCs w:val="21"/>
          <w:lang w:val="en-US"/>
        </w:rPr>
        <w:t xml:space="preserve">, into LARGE type, COMPACT, SMALL;SUV and SMALL;TRUCK into the new type SMALL, SPORTS and SPECIALTY into new type SPORT. So now we have MEDIUM, LARGE, SMALL and SPORT types that we have </w:t>
      </w:r>
      <w:r w:rsidR="00D428A4" w:rsidRPr="00BF7641">
        <w:rPr>
          <w:sz w:val="21"/>
          <w:szCs w:val="21"/>
          <w:lang w:val="en-US"/>
        </w:rPr>
        <w:t>transformed</w:t>
      </w:r>
      <w:r w:rsidRPr="00BF7641">
        <w:rPr>
          <w:sz w:val="21"/>
          <w:szCs w:val="21"/>
          <w:lang w:val="en-US"/>
        </w:rPr>
        <w:t xml:space="preserve"> into categorical data, 1, 2, 3, 4.</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1570D5">
      <w:pPr>
        <w:pStyle w:val="Standard"/>
        <w:jc w:val="both"/>
        <w:rPr>
          <w:sz w:val="21"/>
          <w:szCs w:val="21"/>
          <w:lang w:val="en-US"/>
        </w:rPr>
      </w:pPr>
      <w:r>
        <w:rPr>
          <w:noProof/>
          <w:sz w:val="21"/>
          <w:szCs w:val="21"/>
          <w:lang w:val="en-US"/>
        </w:rPr>
        <w:drawing>
          <wp:anchor distT="0" distB="0" distL="114300" distR="114300" simplePos="0" relativeHeight="251680768" behindDoc="0" locked="0" layoutInCell="1" allowOverlap="1" wp14:anchorId="2C26DFD8">
            <wp:simplePos x="0" y="0"/>
            <wp:positionH relativeFrom="margin">
              <wp:posOffset>3199765</wp:posOffset>
            </wp:positionH>
            <wp:positionV relativeFrom="margin">
              <wp:posOffset>5257477</wp:posOffset>
            </wp:positionV>
            <wp:extent cx="2672715" cy="1712595"/>
            <wp:effectExtent l="0" t="0" r="0" b="0"/>
            <wp:wrapSquare wrapText="bothSides"/>
            <wp:docPr id="89" name="Immagin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izeNEW.png"/>
                    <pic:cNvPicPr/>
                  </pic:nvPicPr>
                  <pic:blipFill>
                    <a:blip r:embed="rId19">
                      <a:extLst>
                        <a:ext uri="{28A0092B-C50C-407E-A947-70E740481C1C}">
                          <a14:useLocalDpi xmlns:a14="http://schemas.microsoft.com/office/drawing/2010/main" val="0"/>
                        </a:ext>
                      </a:extLst>
                    </a:blip>
                    <a:stretch>
                      <a:fillRect/>
                    </a:stretch>
                  </pic:blipFill>
                  <pic:spPr>
                    <a:xfrm>
                      <a:off x="0" y="0"/>
                      <a:ext cx="2672715" cy="1712595"/>
                    </a:xfrm>
                    <a:prstGeom prst="rect">
                      <a:avLst/>
                    </a:prstGeom>
                  </pic:spPr>
                </pic:pic>
              </a:graphicData>
            </a:graphic>
            <wp14:sizeRelH relativeFrom="margin">
              <wp14:pctWidth>0</wp14:pctWidth>
            </wp14:sizeRelH>
            <wp14:sizeRelV relativeFrom="margin">
              <wp14:pctHeight>0</wp14:pctHeight>
            </wp14:sizeRelV>
          </wp:anchor>
        </w:drawing>
      </w:r>
      <w:r>
        <w:rPr>
          <w:noProof/>
          <w:sz w:val="21"/>
          <w:szCs w:val="21"/>
          <w:lang w:val="en-US"/>
        </w:rPr>
        <w:drawing>
          <wp:anchor distT="0" distB="0" distL="114300" distR="114300" simplePos="0" relativeHeight="251677696" behindDoc="0" locked="0" layoutInCell="1" allowOverlap="1">
            <wp:simplePos x="0" y="0"/>
            <wp:positionH relativeFrom="margin">
              <wp:posOffset>456565</wp:posOffset>
            </wp:positionH>
            <wp:positionV relativeFrom="margin">
              <wp:posOffset>5142865</wp:posOffset>
            </wp:positionV>
            <wp:extent cx="2703195" cy="2263140"/>
            <wp:effectExtent l="0" t="0" r="1905" b="0"/>
            <wp:wrapSquare wrapText="bothSides"/>
            <wp:docPr id="87" name="Immagine 8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izeOLD.png"/>
                    <pic:cNvPicPr/>
                  </pic:nvPicPr>
                  <pic:blipFill>
                    <a:blip r:embed="rId20">
                      <a:extLst>
                        <a:ext uri="{28A0092B-C50C-407E-A947-70E740481C1C}">
                          <a14:useLocalDpi xmlns:a14="http://schemas.microsoft.com/office/drawing/2010/main" val="0"/>
                        </a:ext>
                      </a:extLst>
                    </a:blip>
                    <a:stretch>
                      <a:fillRect/>
                    </a:stretch>
                  </pic:blipFill>
                  <pic:spPr>
                    <a:xfrm>
                      <a:off x="0" y="0"/>
                      <a:ext cx="2703195" cy="2263140"/>
                    </a:xfrm>
                    <a:prstGeom prst="rect">
                      <a:avLst/>
                    </a:prstGeom>
                  </pic:spPr>
                </pic:pic>
              </a:graphicData>
            </a:graphic>
            <wp14:sizeRelH relativeFrom="margin">
              <wp14:pctWidth>0</wp14:pctWidth>
            </wp14:sizeRelH>
            <wp14:sizeRelV relativeFrom="margin">
              <wp14:pctHeight>0</wp14:pctHeight>
            </wp14:sizeRelV>
          </wp:anchor>
        </w:drawing>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 xml:space="preserve"> </w:t>
      </w:r>
    </w:p>
    <w:p w:rsidR="000D253F" w:rsidRPr="00BF7641" w:rsidRDefault="000D253F">
      <w:pPr>
        <w:pStyle w:val="Standard"/>
        <w:jc w:val="both"/>
        <w:rPr>
          <w:sz w:val="21"/>
          <w:szCs w:val="21"/>
          <w:lang w:val="en-US"/>
        </w:rPr>
      </w:pPr>
    </w:p>
    <w:p w:rsidR="000D253F" w:rsidRPr="00BF7641" w:rsidRDefault="001F4007">
      <w:pPr>
        <w:pStyle w:val="Standard"/>
        <w:jc w:val="both"/>
        <w:rPr>
          <w:sz w:val="21"/>
          <w:szCs w:val="21"/>
          <w:lang w:val="en-US"/>
        </w:rPr>
      </w:pPr>
      <w:r>
        <w:rPr>
          <w:noProof/>
        </w:rPr>
        <mc:AlternateContent>
          <mc:Choice Requires="wps">
            <w:drawing>
              <wp:anchor distT="0" distB="0" distL="114300" distR="114300" simplePos="0" relativeHeight="251682816" behindDoc="0" locked="0" layoutInCell="1" allowOverlap="1" wp14:anchorId="430B73CE" wp14:editId="29667FD4">
                <wp:simplePos x="0" y="0"/>
                <wp:positionH relativeFrom="column">
                  <wp:posOffset>3514714</wp:posOffset>
                </wp:positionH>
                <wp:positionV relativeFrom="paragraph">
                  <wp:posOffset>26035</wp:posOffset>
                </wp:positionV>
                <wp:extent cx="2313305" cy="440055"/>
                <wp:effectExtent l="0" t="0" r="0" b="4445"/>
                <wp:wrapSquare wrapText="bothSides"/>
                <wp:docPr id="90" name="Casella di testo 90"/>
                <wp:cNvGraphicFramePr/>
                <a:graphic xmlns:a="http://schemas.openxmlformats.org/drawingml/2006/main">
                  <a:graphicData uri="http://schemas.microsoft.com/office/word/2010/wordprocessingShape">
                    <wps:wsp>
                      <wps:cNvSpPr txBox="1"/>
                      <wps:spPr>
                        <a:xfrm>
                          <a:off x="0" y="0"/>
                          <a:ext cx="2313305" cy="440055"/>
                        </a:xfrm>
                        <a:prstGeom prst="rect">
                          <a:avLst/>
                        </a:prstGeom>
                        <a:solidFill>
                          <a:prstClr val="white"/>
                        </a:solidFill>
                        <a:ln>
                          <a:noFill/>
                        </a:ln>
                      </wps:spPr>
                      <wps:txbx>
                        <w:txbxContent>
                          <w:p w:rsidR="00D428A4" w:rsidRPr="00D428A4" w:rsidRDefault="00D428A4" w:rsidP="00D428A4">
                            <w:pPr>
                              <w:pStyle w:val="Didascalia"/>
                              <w:rPr>
                                <w:noProof/>
                                <w:sz w:val="21"/>
                                <w:szCs w:val="21"/>
                                <w:lang w:val="en-US"/>
                              </w:rPr>
                            </w:pPr>
                            <w:r w:rsidRPr="00D428A4">
                              <w:rPr>
                                <w:sz w:val="21"/>
                                <w:szCs w:val="21"/>
                                <w:lang w:val="en-US"/>
                              </w:rPr>
                              <w:t>Graph 13 – Distribution of Size after grouping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73CE" id="Casella di testo 90" o:spid="_x0000_s1038" type="#_x0000_t202" style="position:absolute;left:0;text-align:left;margin-left:276.75pt;margin-top:2.05pt;width:182.15pt;height:3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" stroked="f">
                <v:textbox inset="0,0,0,0">
                  <w:txbxContent>
                    <w:p w:rsidR="00D428A4" w:rsidRPr="00D428A4" w:rsidRDefault="00D428A4" w:rsidP="00D428A4">
                      <w:pPr>
                        <w:pStyle w:val="Didascalia"/>
                        <w:rPr>
                          <w:noProof/>
                          <w:sz w:val="21"/>
                          <w:szCs w:val="21"/>
                          <w:lang w:val="en-US"/>
                        </w:rPr>
                      </w:pPr>
                      <w:r w:rsidRPr="00D428A4">
                        <w:rPr>
                          <w:sz w:val="21"/>
                          <w:szCs w:val="21"/>
                          <w:lang w:val="en-US"/>
                        </w:rPr>
                        <w:t>Graph 13 – Distribution of Size after grouping</w:t>
                      </w:r>
                    </w:p>
                  </w:txbxContent>
                </v:textbox>
                <w10:wrap type="square"/>
              </v:shape>
            </w:pict>
          </mc:Fallback>
        </mc:AlternateContent>
      </w:r>
    </w:p>
    <w:p w:rsidR="000D253F" w:rsidRPr="00BF7641" w:rsidRDefault="000D253F">
      <w:pPr>
        <w:pStyle w:val="Standard"/>
        <w:jc w:val="both"/>
        <w:rPr>
          <w:sz w:val="21"/>
          <w:szCs w:val="21"/>
          <w:lang w:val="en-US"/>
        </w:rPr>
      </w:pPr>
    </w:p>
    <w:p w:rsidR="000D253F" w:rsidRDefault="000D253F">
      <w:pPr>
        <w:pStyle w:val="Standard"/>
        <w:jc w:val="both"/>
        <w:rPr>
          <w:sz w:val="21"/>
          <w:szCs w:val="21"/>
          <w:lang w:val="en-US"/>
        </w:rPr>
      </w:pPr>
    </w:p>
    <w:p w:rsidR="00D428A4" w:rsidRDefault="001F4007">
      <w:pPr>
        <w:pStyle w:val="Standard"/>
        <w:jc w:val="both"/>
        <w:rPr>
          <w:sz w:val="21"/>
          <w:szCs w:val="21"/>
          <w:lang w:val="en-US"/>
        </w:rPr>
      </w:pPr>
      <w:r>
        <w:rPr>
          <w:noProof/>
        </w:rPr>
        <mc:AlternateContent>
          <mc:Choice Requires="wps">
            <w:drawing>
              <wp:anchor distT="0" distB="0" distL="114300" distR="114300" simplePos="0" relativeHeight="251679744" behindDoc="0" locked="0" layoutInCell="1" allowOverlap="1" wp14:anchorId="7D580966" wp14:editId="356D9B25">
                <wp:simplePos x="0" y="0"/>
                <wp:positionH relativeFrom="column">
                  <wp:posOffset>990600</wp:posOffset>
                </wp:positionH>
                <wp:positionV relativeFrom="paragraph">
                  <wp:posOffset>45720</wp:posOffset>
                </wp:positionV>
                <wp:extent cx="1945005" cy="635"/>
                <wp:effectExtent l="0" t="0" r="0" b="0"/>
                <wp:wrapSquare wrapText="bothSides"/>
                <wp:docPr id="88" name="Casella di testo 88"/>
                <wp:cNvGraphicFramePr/>
                <a:graphic xmlns:a="http://schemas.openxmlformats.org/drawingml/2006/main">
                  <a:graphicData uri="http://schemas.microsoft.com/office/word/2010/wordprocessingShape">
                    <wps:wsp>
                      <wps:cNvSpPr txBox="1"/>
                      <wps:spPr>
                        <a:xfrm>
                          <a:off x="0" y="0"/>
                          <a:ext cx="1945005" cy="635"/>
                        </a:xfrm>
                        <a:prstGeom prst="rect">
                          <a:avLst/>
                        </a:prstGeom>
                        <a:solidFill>
                          <a:prstClr val="white"/>
                        </a:solidFill>
                        <a:ln>
                          <a:noFill/>
                        </a:ln>
                      </wps:spPr>
                      <wps:txbx>
                        <w:txbxContent>
                          <w:p w:rsidR="00D428A4" w:rsidRPr="00D428A4" w:rsidRDefault="00D428A4" w:rsidP="00D428A4">
                            <w:pPr>
                              <w:pStyle w:val="Didascalia"/>
                              <w:rPr>
                                <w:noProof/>
                                <w:sz w:val="21"/>
                                <w:szCs w:val="21"/>
                                <w:lang w:val="en-US"/>
                              </w:rPr>
                            </w:pPr>
                            <w:r w:rsidRPr="00D428A4">
                              <w:rPr>
                                <w:sz w:val="21"/>
                                <w:szCs w:val="21"/>
                              </w:rPr>
                              <w:t xml:space="preserve">Graph 12 – </w:t>
                            </w:r>
                            <w:proofErr w:type="spellStart"/>
                            <w:r w:rsidRPr="00D428A4">
                              <w:rPr>
                                <w:sz w:val="21"/>
                                <w:szCs w:val="21"/>
                              </w:rPr>
                              <w:t>Size</w:t>
                            </w:r>
                            <w:proofErr w:type="spellEnd"/>
                            <w:r w:rsidRPr="00D428A4">
                              <w:rPr>
                                <w:sz w:val="21"/>
                                <w:szCs w:val="21"/>
                              </w:rPr>
                              <w:t xml:space="preserve"> </w:t>
                            </w:r>
                            <w:proofErr w:type="spellStart"/>
                            <w:r w:rsidRPr="00D428A4">
                              <w:rPr>
                                <w:sz w:val="21"/>
                                <w:szCs w:val="21"/>
                              </w:rPr>
                              <w:t>initial</w:t>
                            </w:r>
                            <w:proofErr w:type="spellEnd"/>
                            <w:r w:rsidRPr="00D428A4">
                              <w:rPr>
                                <w:sz w:val="21"/>
                                <w:szCs w:val="21"/>
                              </w:rPr>
                              <w:t xml:space="preserv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580966" id="Casella di testo 88" o:spid="_x0000_s1039" type="#_x0000_t202" style="position:absolute;left:0;text-align:left;margin-left:78pt;margin-top:3.6pt;width:153.1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" stroked="f">
                <v:textbox style="mso-fit-shape-to-text:t" inset="0,0,0,0">
                  <w:txbxContent>
                    <w:p w:rsidR="00D428A4" w:rsidRPr="00D428A4" w:rsidRDefault="00D428A4" w:rsidP="00D428A4">
                      <w:pPr>
                        <w:pStyle w:val="Didascalia"/>
                        <w:rPr>
                          <w:noProof/>
                          <w:sz w:val="21"/>
                          <w:szCs w:val="21"/>
                          <w:lang w:val="en-US"/>
                        </w:rPr>
                      </w:pPr>
                      <w:r w:rsidRPr="00D428A4">
                        <w:rPr>
                          <w:sz w:val="21"/>
                          <w:szCs w:val="21"/>
                        </w:rPr>
                        <w:t xml:space="preserve">Graph 12 – </w:t>
                      </w:r>
                      <w:proofErr w:type="spellStart"/>
                      <w:r w:rsidRPr="00D428A4">
                        <w:rPr>
                          <w:sz w:val="21"/>
                          <w:szCs w:val="21"/>
                        </w:rPr>
                        <w:t>Size</w:t>
                      </w:r>
                      <w:proofErr w:type="spellEnd"/>
                      <w:r w:rsidRPr="00D428A4">
                        <w:rPr>
                          <w:sz w:val="21"/>
                          <w:szCs w:val="21"/>
                        </w:rPr>
                        <w:t xml:space="preserve"> </w:t>
                      </w:r>
                      <w:proofErr w:type="spellStart"/>
                      <w:r w:rsidRPr="00D428A4">
                        <w:rPr>
                          <w:sz w:val="21"/>
                          <w:szCs w:val="21"/>
                        </w:rPr>
                        <w:t>initial</w:t>
                      </w:r>
                      <w:proofErr w:type="spellEnd"/>
                      <w:r w:rsidRPr="00D428A4">
                        <w:rPr>
                          <w:sz w:val="21"/>
                          <w:szCs w:val="21"/>
                        </w:rPr>
                        <w:t xml:space="preserve"> distribution</w:t>
                      </w:r>
                    </w:p>
                  </w:txbxContent>
                </v:textbox>
                <w10:wrap type="square"/>
              </v:shape>
            </w:pict>
          </mc:Fallback>
        </mc:AlternateContent>
      </w:r>
    </w:p>
    <w:p w:rsidR="00D428A4" w:rsidRDefault="00D428A4">
      <w:pPr>
        <w:pStyle w:val="Standard"/>
        <w:jc w:val="both"/>
        <w:rPr>
          <w:sz w:val="21"/>
          <w:szCs w:val="21"/>
          <w:lang w:val="en-US"/>
        </w:rPr>
      </w:pPr>
    </w:p>
    <w:p w:rsidR="00D428A4" w:rsidRDefault="00D428A4">
      <w:pPr>
        <w:pStyle w:val="Standard"/>
        <w:jc w:val="both"/>
        <w:rPr>
          <w:sz w:val="21"/>
          <w:szCs w:val="21"/>
          <w:lang w:val="en-US"/>
        </w:rPr>
      </w:pPr>
    </w:p>
    <w:p w:rsidR="00D428A4" w:rsidRDefault="00D428A4">
      <w:pPr>
        <w:pStyle w:val="Standard"/>
        <w:jc w:val="both"/>
        <w:rPr>
          <w:sz w:val="21"/>
          <w:szCs w:val="21"/>
          <w:lang w:val="en-US"/>
        </w:rPr>
      </w:pPr>
    </w:p>
    <w:p w:rsidR="00D428A4" w:rsidRDefault="00D428A4">
      <w:pPr>
        <w:pStyle w:val="Standard"/>
        <w:jc w:val="both"/>
        <w:rPr>
          <w:sz w:val="21"/>
          <w:szCs w:val="21"/>
          <w:lang w:val="en-US"/>
        </w:rPr>
      </w:pPr>
    </w:p>
    <w:p w:rsidR="00D428A4" w:rsidRPr="00BF7641" w:rsidRDefault="00D428A4">
      <w:pPr>
        <w:pStyle w:val="Standard"/>
        <w:jc w:val="both"/>
        <w:rPr>
          <w:sz w:val="21"/>
          <w:szCs w:val="21"/>
          <w:lang w:val="en-US"/>
        </w:rPr>
      </w:pPr>
    </w:p>
    <w:p w:rsidR="000D253F" w:rsidRPr="00BF7641" w:rsidRDefault="00BF7641">
      <w:pPr>
        <w:pStyle w:val="Standard"/>
        <w:numPr>
          <w:ilvl w:val="0"/>
          <w:numId w:val="10"/>
        </w:numPr>
        <w:jc w:val="both"/>
        <w:rPr>
          <w:lang w:val="en-US"/>
        </w:rPr>
      </w:pPr>
      <w:r w:rsidRPr="00BF7641">
        <w:rPr>
          <w:b/>
          <w:lang w:val="en-US"/>
        </w:rPr>
        <w:t>TopThreeAmericanName</w:t>
      </w:r>
      <w:r w:rsidRPr="00BF7641">
        <w:rPr>
          <w:b/>
          <w:sz w:val="21"/>
          <w:szCs w:val="21"/>
          <w:lang w:val="en-US"/>
        </w:rPr>
        <w:t>:</w:t>
      </w:r>
      <w:r w:rsidRPr="00BF7641">
        <w:rPr>
          <w:sz w:val="21"/>
          <w:szCs w:val="21"/>
          <w:lang w:val="en-US"/>
        </w:rPr>
        <w:t xml:space="preserve"> is an object attribute that show if the manufacturer belongs top three </w:t>
      </w:r>
      <w:r w:rsidR="00D428A4" w:rsidRPr="00BF7641">
        <w:rPr>
          <w:sz w:val="21"/>
          <w:szCs w:val="21"/>
          <w:lang w:val="en-US"/>
        </w:rPr>
        <w:t>American</w:t>
      </w:r>
      <w:r w:rsidRPr="00BF7641">
        <w:rPr>
          <w:sz w:val="21"/>
          <w:szCs w:val="21"/>
          <w:lang w:val="en-US"/>
        </w:rPr>
        <w:t xml:space="preserve"> manufacturers. It has 4 missing values, which can be filled as we can </w:t>
      </w:r>
      <w:r w:rsidR="00D428A4" w:rsidRPr="00BF7641">
        <w:rPr>
          <w:sz w:val="21"/>
          <w:szCs w:val="21"/>
          <w:lang w:val="en-US"/>
        </w:rPr>
        <w:t>retrieve</w:t>
      </w:r>
      <w:r w:rsidRPr="00BF7641">
        <w:rPr>
          <w:sz w:val="21"/>
          <w:szCs w:val="21"/>
          <w:lang w:val="en-US"/>
        </w:rPr>
        <w:t xml:space="preserve"> TopThreeAmericanName from the attribute ‘Make’. It has 4 types of values, GM, CHRYSLER, FORD, OTHER, we decide to eliminate this attribute because we already have the Nationality and Make attributes that convince us about the redundancy </w:t>
      </w:r>
      <w:r w:rsidR="009C4C22" w:rsidRPr="00BF7641">
        <w:rPr>
          <w:sz w:val="21"/>
          <w:szCs w:val="21"/>
          <w:lang w:val="en-US"/>
        </w:rPr>
        <w:t>of TopThreeAmericanName</w:t>
      </w:r>
      <w:r w:rsidRPr="00BF7641">
        <w:rPr>
          <w:sz w:val="21"/>
          <w:szCs w:val="21"/>
          <w:lang w:val="en-US"/>
        </w:rPr>
        <w:t>.</w:t>
      </w:r>
    </w:p>
    <w:p w:rsidR="000D253F" w:rsidRDefault="000D253F">
      <w:pPr>
        <w:pStyle w:val="Standard"/>
        <w:jc w:val="both"/>
        <w:rPr>
          <w:sz w:val="21"/>
          <w:szCs w:val="21"/>
          <w:lang w:val="en-US"/>
        </w:rPr>
      </w:pPr>
    </w:p>
    <w:p w:rsidR="00D428A4" w:rsidRDefault="00D428A4">
      <w:pPr>
        <w:pStyle w:val="Standard"/>
        <w:jc w:val="both"/>
        <w:rPr>
          <w:sz w:val="21"/>
          <w:szCs w:val="21"/>
          <w:lang w:val="en-US"/>
        </w:rPr>
      </w:pPr>
    </w:p>
    <w:p w:rsidR="00D428A4" w:rsidRPr="00BF7641" w:rsidRDefault="00D428A4">
      <w:pPr>
        <w:pStyle w:val="Standard"/>
        <w:jc w:val="both"/>
        <w:rPr>
          <w:sz w:val="21"/>
          <w:szCs w:val="21"/>
          <w:lang w:val="en-US"/>
        </w:rPr>
      </w:pPr>
    </w:p>
    <w:p w:rsidR="000D253F" w:rsidRPr="00BF7641" w:rsidRDefault="00BF7641">
      <w:pPr>
        <w:pStyle w:val="Standard"/>
        <w:numPr>
          <w:ilvl w:val="0"/>
          <w:numId w:val="10"/>
        </w:numPr>
        <w:jc w:val="both"/>
        <w:rPr>
          <w:lang w:val="en-US"/>
        </w:rPr>
      </w:pPr>
      <w:r w:rsidRPr="00BF7641">
        <w:rPr>
          <w:b/>
          <w:lang w:val="en-US"/>
        </w:rPr>
        <w:lastRenderedPageBreak/>
        <w:t>MMRAcquisitionAuctionAveragePrice</w:t>
      </w:r>
      <w:r w:rsidRPr="00BF7641">
        <w:rPr>
          <w:sz w:val="21"/>
          <w:szCs w:val="21"/>
          <w:lang w:val="en-US"/>
        </w:rPr>
        <w:t xml:space="preserve"> is a numerical attribute which provides us the acquisition price of the vehicle in average condition at the time of purchase. It has 13 missing values which will be replaced with the average value.  We have eliminated the values which are greater than</w:t>
      </w:r>
      <w:r w:rsidRPr="00BF7641">
        <w:rPr>
          <w:lang w:val="en-US"/>
        </w:rPr>
        <w:t xml:space="preserve"> </w:t>
      </w:r>
      <w:r w:rsidRPr="00BF7641">
        <w:rPr>
          <w:sz w:val="21"/>
          <w:szCs w:val="21"/>
          <w:lang w:val="en-US"/>
        </w:rPr>
        <w:t>13500 as they are outliers. There are some missing values that has a 0 as the value, so we decided to eliminate the rows of such missing values.</w:t>
      </w:r>
    </w:p>
    <w:p w:rsidR="000D253F" w:rsidRPr="00BF7641" w:rsidRDefault="001570D5">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23" behindDoc="0" locked="0" layoutInCell="1" allowOverlap="1">
                <wp:simplePos x="0" y="0"/>
                <wp:positionH relativeFrom="column">
                  <wp:posOffset>351155</wp:posOffset>
                </wp:positionH>
                <wp:positionV relativeFrom="paragraph">
                  <wp:posOffset>77470</wp:posOffset>
                </wp:positionV>
                <wp:extent cx="2776220" cy="2216785"/>
                <wp:effectExtent l="0" t="0" r="0" b="0"/>
                <wp:wrapSquare wrapText="bothSides"/>
                <wp:docPr id="28" name="Cornice14"/>
                <wp:cNvGraphicFramePr/>
                <a:graphic xmlns:a="http://schemas.openxmlformats.org/drawingml/2006/main">
                  <a:graphicData uri="http://schemas.microsoft.com/office/word/2010/wordprocessingShape">
                    <wps:wsp>
                      <wps:cNvSpPr txBox="1"/>
                      <wps:spPr>
                        <a:xfrm>
                          <a:off x="0" y="0"/>
                          <a:ext cx="2776220" cy="2216785"/>
                        </a:xfrm>
                        <a:prstGeom prst="rect">
                          <a:avLst/>
                        </a:prstGeom>
                        <a:ln>
                          <a:noFill/>
                          <a:prstDash/>
                        </a:ln>
                      </wps:spPr>
                      <wps:txbx>
                        <w:txbxContent>
                          <w:p w:rsidR="001570D5" w:rsidRDefault="00BF7641">
                            <w:pPr>
                              <w:pStyle w:val="Didascalia"/>
                              <w:jc w:val="center"/>
                              <w:rPr>
                                <w:sz w:val="21"/>
                                <w:szCs w:val="21"/>
                              </w:rPr>
                            </w:pPr>
                            <w:r>
                              <w:rPr>
                                <w:noProof/>
                              </w:rPr>
                              <w:drawing>
                                <wp:inline distT="0" distB="0" distL="0" distR="0">
                                  <wp:extent cx="2776680" cy="1698480"/>
                                  <wp:effectExtent l="0" t="0" r="0" b="0"/>
                                  <wp:docPr id="27" nam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776680" cy="1698480"/>
                                          </a:xfrm>
                                          <a:prstGeom prst="rect">
                                            <a:avLst/>
                                          </a:prstGeom>
                                          <a:noFill/>
                                          <a:ln>
                                            <a:noFill/>
                                            <a:prstDash/>
                                          </a:ln>
                                        </pic:spPr>
                                      </pic:pic>
                                    </a:graphicData>
                                  </a:graphic>
                                </wp:inline>
                              </w:drawing>
                            </w:r>
                          </w:p>
                          <w:p w:rsidR="00BF7641" w:rsidRDefault="00BF7641">
                            <w:pPr>
                              <w:pStyle w:val="Didascalia"/>
                              <w:jc w:val="center"/>
                            </w:pPr>
                            <w:r w:rsidRPr="001570D5">
                              <w:rPr>
                                <w:sz w:val="21"/>
                                <w:szCs w:val="21"/>
                              </w:rPr>
                              <w:t>Graph 14 – MMRAAAP distribution</w:t>
                            </w:r>
                          </w:p>
                        </w:txbxContent>
                      </wps:txbx>
                      <wps:bodyPr vert="horz" wrap="square" lIns="0" tIns="0" rIns="0" bIns="0" compatLnSpc="0">
                        <a:noAutofit/>
                      </wps:bodyPr>
                    </wps:wsp>
                  </a:graphicData>
                </a:graphic>
                <wp14:sizeRelV relativeFrom="margin">
                  <wp14:pctHeight>0</wp14:pctHeight>
                </wp14:sizeRelV>
              </wp:anchor>
            </w:drawing>
          </mc:Choice>
          <mc:Fallback>
            <w:pict>
              <v:shape id="Cornice14" o:spid="_x0000_s1040" type="#_x0000_t202" style="position:absolute;left:0;text-align:left;margin-left:27.65pt;margin-top:6.1pt;width:218.6pt;height:174.55pt;z-index: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" filled="f" stroked="f">
                <v:textbox inset="0,0,0,0">
                  <w:txbxContent>
                    <w:p w:rsidR="001570D5" w:rsidRDefault="00BF7641">
                      <w:pPr>
                        <w:pStyle w:val="Didascalia"/>
                        <w:jc w:val="center"/>
                        <w:rPr>
                          <w:sz w:val="21"/>
                          <w:szCs w:val="21"/>
                        </w:rPr>
                      </w:pPr>
                      <w:r>
                        <w:rPr>
                          <w:noProof/>
                        </w:rPr>
                        <w:drawing>
                          <wp:inline distT="0" distB="0" distL="0" distR="0">
                            <wp:extent cx="2776680" cy="1698480"/>
                            <wp:effectExtent l="0" t="0" r="0" b="0"/>
                            <wp:docPr id="27" nam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776680" cy="1698480"/>
                                    </a:xfrm>
                                    <a:prstGeom prst="rect">
                                      <a:avLst/>
                                    </a:prstGeom>
                                    <a:noFill/>
                                    <a:ln>
                                      <a:noFill/>
                                      <a:prstDash/>
                                    </a:ln>
                                  </pic:spPr>
                                </pic:pic>
                              </a:graphicData>
                            </a:graphic>
                          </wp:inline>
                        </w:drawing>
                      </w:r>
                    </w:p>
                    <w:p w:rsidR="00BF7641" w:rsidRDefault="00BF7641">
                      <w:pPr>
                        <w:pStyle w:val="Didascalia"/>
                        <w:jc w:val="center"/>
                      </w:pPr>
                      <w:r w:rsidRPr="001570D5">
                        <w:rPr>
                          <w:sz w:val="21"/>
                          <w:szCs w:val="21"/>
                        </w:rPr>
                        <w:t>Graph 14 – MMRAAAP distribution</w:t>
                      </w:r>
                    </w:p>
                  </w:txbxContent>
                </v:textbox>
                <w10:wrap type="square"/>
              </v:shape>
            </w:pict>
          </mc:Fallback>
        </mc:AlternateContent>
      </w:r>
      <w:r w:rsidRPr="00BF7641">
        <w:rPr>
          <w:noProof/>
          <w:sz w:val="21"/>
          <w:szCs w:val="21"/>
          <w:lang w:val="en-US"/>
        </w:rPr>
        <mc:AlternateContent>
          <mc:Choice Requires="wps">
            <w:drawing>
              <wp:anchor distT="0" distB="0" distL="114300" distR="114300" simplePos="0" relativeHeight="251689984" behindDoc="0" locked="0" layoutInCell="1" allowOverlap="1">
                <wp:simplePos x="0" y="0"/>
                <wp:positionH relativeFrom="column">
                  <wp:posOffset>3244215</wp:posOffset>
                </wp:positionH>
                <wp:positionV relativeFrom="paragraph">
                  <wp:posOffset>55245</wp:posOffset>
                </wp:positionV>
                <wp:extent cx="2724785" cy="2124710"/>
                <wp:effectExtent l="0" t="0" r="0" b="0"/>
                <wp:wrapSquare wrapText="bothSides"/>
                <wp:docPr id="30" name="Cornice15"/>
                <wp:cNvGraphicFramePr/>
                <a:graphic xmlns:a="http://schemas.openxmlformats.org/drawingml/2006/main">
                  <a:graphicData uri="http://schemas.microsoft.com/office/word/2010/wordprocessingShape">
                    <wps:wsp>
                      <wps:cNvSpPr txBox="1"/>
                      <wps:spPr>
                        <a:xfrm>
                          <a:off x="0" y="0"/>
                          <a:ext cx="2724785" cy="2124710"/>
                        </a:xfrm>
                        <a:prstGeom prst="rect">
                          <a:avLst/>
                        </a:prstGeom>
                        <a:ln>
                          <a:noFill/>
                          <a:prstDash/>
                        </a:ln>
                      </wps:spPr>
                      <wps:txbx>
                        <w:txbxContent>
                          <w:p w:rsidR="001570D5" w:rsidRDefault="00BF7641">
                            <w:pPr>
                              <w:pStyle w:val="Didascalia"/>
                              <w:jc w:val="center"/>
                              <w:rPr>
                                <w:sz w:val="21"/>
                                <w:szCs w:val="21"/>
                              </w:rPr>
                            </w:pPr>
                            <w:r>
                              <w:rPr>
                                <w:noProof/>
                              </w:rPr>
                              <w:drawing>
                                <wp:inline distT="0" distB="0" distL="0" distR="0">
                                  <wp:extent cx="2724840" cy="1746360"/>
                                  <wp:effectExtent l="0" t="0" r="5660" b="0"/>
                                  <wp:docPr id="29" nam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24840" cy="1746360"/>
                                          </a:xfrm>
                                          <a:prstGeom prst="rect">
                                            <a:avLst/>
                                          </a:prstGeom>
                                          <a:noFill/>
                                          <a:ln>
                                            <a:noFill/>
                                            <a:prstDash/>
                                          </a:ln>
                                        </pic:spPr>
                                      </pic:pic>
                                    </a:graphicData>
                                  </a:graphic>
                                </wp:inline>
                              </w:drawing>
                            </w:r>
                          </w:p>
                          <w:p w:rsidR="00BF7641" w:rsidRPr="001570D5" w:rsidRDefault="00BF7641">
                            <w:pPr>
                              <w:pStyle w:val="Didascalia"/>
                              <w:jc w:val="center"/>
                              <w:rPr>
                                <w:sz w:val="21"/>
                                <w:szCs w:val="21"/>
                              </w:rPr>
                            </w:pPr>
                            <w:r w:rsidRPr="001570D5">
                              <w:rPr>
                                <w:sz w:val="21"/>
                                <w:szCs w:val="21"/>
                              </w:rPr>
                              <w:t>Graph 15 – MMRAAAP boxplot</w:t>
                            </w:r>
                          </w:p>
                        </w:txbxContent>
                      </wps:txbx>
                      <wps:bodyPr vert="horz" wrap="square" lIns="0" tIns="0" rIns="0" bIns="0" compatLnSpc="0">
                        <a:noAutofit/>
                      </wps:bodyPr>
                    </wps:wsp>
                  </a:graphicData>
                </a:graphic>
              </wp:anchor>
            </w:drawing>
          </mc:Choice>
          <mc:Fallback>
            <w:pict>
              <v:shape id="Cornice15" o:spid="_x0000_s1041" type="#_x0000_t202" style="position:absolute;left:0;text-align:left;margin-left:255.45pt;margin-top:4.35pt;width:214.55pt;height:16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" filled="f" stroked="f">
                <v:textbox inset="0,0,0,0">
                  <w:txbxContent>
                    <w:p w:rsidR="001570D5" w:rsidRDefault="00BF7641">
                      <w:pPr>
                        <w:pStyle w:val="Didascalia"/>
                        <w:jc w:val="center"/>
                        <w:rPr>
                          <w:sz w:val="21"/>
                          <w:szCs w:val="21"/>
                        </w:rPr>
                      </w:pPr>
                      <w:r>
                        <w:rPr>
                          <w:noProof/>
                        </w:rPr>
                        <w:drawing>
                          <wp:inline distT="0" distB="0" distL="0" distR="0">
                            <wp:extent cx="2724840" cy="1746360"/>
                            <wp:effectExtent l="0" t="0" r="5660" b="0"/>
                            <wp:docPr id="29" nam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24840" cy="1746360"/>
                                    </a:xfrm>
                                    <a:prstGeom prst="rect">
                                      <a:avLst/>
                                    </a:prstGeom>
                                    <a:noFill/>
                                    <a:ln>
                                      <a:noFill/>
                                      <a:prstDash/>
                                    </a:ln>
                                  </pic:spPr>
                                </pic:pic>
                              </a:graphicData>
                            </a:graphic>
                          </wp:inline>
                        </w:drawing>
                      </w:r>
                    </w:p>
                    <w:p w:rsidR="00BF7641" w:rsidRPr="001570D5" w:rsidRDefault="00BF7641">
                      <w:pPr>
                        <w:pStyle w:val="Didascalia"/>
                        <w:jc w:val="center"/>
                        <w:rPr>
                          <w:sz w:val="21"/>
                          <w:szCs w:val="21"/>
                        </w:rPr>
                      </w:pPr>
                      <w:r w:rsidRPr="001570D5">
                        <w:rPr>
                          <w:sz w:val="21"/>
                          <w:szCs w:val="21"/>
                        </w:rPr>
                        <w:t>Graph 15 – MMRAAAP boxplot</w:t>
                      </w:r>
                    </w:p>
                  </w:txbxContent>
                </v:textbox>
                <w10:wrap type="square"/>
              </v:shape>
            </w:pict>
          </mc:Fallback>
        </mc:AlternateContent>
      </w:r>
      <w:r w:rsidR="00BF7641" w:rsidRPr="00BF7641">
        <w:rPr>
          <w:sz w:val="21"/>
          <w:szCs w:val="21"/>
          <w:lang w:val="en-US"/>
        </w:rPr>
        <w:t xml:space="preserve"> </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Default="000D253F">
      <w:pPr>
        <w:pStyle w:val="Standard"/>
        <w:jc w:val="both"/>
        <w:rPr>
          <w:sz w:val="21"/>
          <w:szCs w:val="21"/>
          <w:lang w:val="en-US"/>
        </w:rPr>
      </w:pPr>
    </w:p>
    <w:p w:rsidR="001570D5" w:rsidRPr="00BF7641" w:rsidRDefault="001570D5">
      <w:pPr>
        <w:pStyle w:val="Standard"/>
        <w:jc w:val="both"/>
        <w:rPr>
          <w:sz w:val="21"/>
          <w:szCs w:val="21"/>
          <w:lang w:val="en-US"/>
        </w:rPr>
      </w:pPr>
    </w:p>
    <w:p w:rsidR="000D253F" w:rsidRPr="00BF7641" w:rsidRDefault="00CD3800">
      <w:pPr>
        <w:pStyle w:val="Standard"/>
        <w:numPr>
          <w:ilvl w:val="0"/>
          <w:numId w:val="11"/>
        </w:numPr>
        <w:jc w:val="both"/>
        <w:rPr>
          <w:lang w:val="en-US"/>
        </w:rPr>
      </w:pPr>
      <w:r w:rsidRPr="00BF7641">
        <w:rPr>
          <w:noProof/>
          <w:sz w:val="21"/>
          <w:szCs w:val="21"/>
          <w:lang w:val="en-US"/>
        </w:rPr>
        <mc:AlternateContent>
          <mc:Choice Requires="wps">
            <w:drawing>
              <wp:anchor distT="0" distB="0" distL="114300" distR="114300" simplePos="0" relativeHeight="27" behindDoc="0" locked="0" layoutInCell="1" allowOverlap="1">
                <wp:simplePos x="0" y="0"/>
                <wp:positionH relativeFrom="column">
                  <wp:posOffset>343535</wp:posOffset>
                </wp:positionH>
                <wp:positionV relativeFrom="paragraph">
                  <wp:posOffset>917575</wp:posOffset>
                </wp:positionV>
                <wp:extent cx="2743835" cy="1819275"/>
                <wp:effectExtent l="0" t="0" r="0" b="0"/>
                <wp:wrapSquare wrapText="bothSides"/>
                <wp:docPr id="32" name="Cornice16"/>
                <wp:cNvGraphicFramePr/>
                <a:graphic xmlns:a="http://schemas.openxmlformats.org/drawingml/2006/main">
                  <a:graphicData uri="http://schemas.microsoft.com/office/word/2010/wordprocessingShape">
                    <wps:wsp>
                      <wps:cNvSpPr txBox="1"/>
                      <wps:spPr>
                        <a:xfrm>
                          <a:off x="0" y="0"/>
                          <a:ext cx="2743835" cy="1819275"/>
                        </a:xfrm>
                        <a:prstGeom prst="rect">
                          <a:avLst/>
                        </a:prstGeom>
                        <a:ln>
                          <a:noFill/>
                          <a:prstDash/>
                        </a:ln>
                      </wps:spPr>
                      <wps:txbx>
                        <w:txbxContent>
                          <w:p w:rsidR="001F4007" w:rsidRDefault="00BF7641">
                            <w:pPr>
                              <w:pStyle w:val="Didascalia"/>
                              <w:jc w:val="center"/>
                            </w:pPr>
                            <w:r>
                              <w:rPr>
                                <w:noProof/>
                              </w:rPr>
                              <w:drawing>
                                <wp:inline distT="0" distB="0" distL="0" distR="0">
                                  <wp:extent cx="2743919" cy="1441439"/>
                                  <wp:effectExtent l="0" t="0" r="0" b="0"/>
                                  <wp:docPr id="102" nam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743919" cy="1441439"/>
                                          </a:xfrm>
                                          <a:prstGeom prst="rect">
                                            <a:avLst/>
                                          </a:prstGeom>
                                          <a:noFill/>
                                          <a:ln>
                                            <a:noFill/>
                                            <a:prstDash/>
                                          </a:ln>
                                        </pic:spPr>
                                      </pic:pic>
                                    </a:graphicData>
                                  </a:graphic>
                                </wp:inline>
                              </w:drawing>
                            </w:r>
                          </w:p>
                          <w:p w:rsidR="00BF7641" w:rsidRPr="001F4007" w:rsidRDefault="00BF7641">
                            <w:pPr>
                              <w:pStyle w:val="Didascalia"/>
                              <w:jc w:val="center"/>
                              <w:rPr>
                                <w:sz w:val="21"/>
                                <w:szCs w:val="21"/>
                              </w:rPr>
                            </w:pPr>
                            <w:r w:rsidRPr="001F4007">
                              <w:rPr>
                                <w:sz w:val="21"/>
                                <w:szCs w:val="21"/>
                              </w:rPr>
                              <w:t>Graph 16 – MMRAACP distribution</w:t>
                            </w:r>
                          </w:p>
                        </w:txbxContent>
                      </wps:txbx>
                      <wps:bodyPr vert="horz" wrap="square" lIns="0" tIns="0" rIns="0" bIns="0" compatLnSpc="0">
                        <a:noAutofit/>
                      </wps:bodyPr>
                    </wps:wsp>
                  </a:graphicData>
                </a:graphic>
                <wp14:sizeRelV relativeFrom="margin">
                  <wp14:pctHeight>0</wp14:pctHeight>
                </wp14:sizeRelV>
              </wp:anchor>
            </w:drawing>
          </mc:Choice>
          <mc:Fallback>
            <w:pict>
              <v:shape id="Cornice16" o:spid="_x0000_s1042" type="#_x0000_t202" style="position:absolute;left:0;text-align:left;margin-left:27.05pt;margin-top:72.25pt;width:216.05pt;height:143.25pt;z-index: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" filled="f" stroked="f">
                <v:textbox inset="0,0,0,0">
                  <w:txbxContent>
                    <w:p w:rsidR="001F4007" w:rsidRDefault="00BF7641">
                      <w:pPr>
                        <w:pStyle w:val="Didascalia"/>
                        <w:jc w:val="center"/>
                      </w:pPr>
                      <w:r>
                        <w:rPr>
                          <w:noProof/>
                        </w:rPr>
                        <w:drawing>
                          <wp:inline distT="0" distB="0" distL="0" distR="0">
                            <wp:extent cx="2743919" cy="1441439"/>
                            <wp:effectExtent l="0" t="0" r="0" b="0"/>
                            <wp:docPr id="102" nam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743919" cy="1441439"/>
                                    </a:xfrm>
                                    <a:prstGeom prst="rect">
                                      <a:avLst/>
                                    </a:prstGeom>
                                    <a:noFill/>
                                    <a:ln>
                                      <a:noFill/>
                                      <a:prstDash/>
                                    </a:ln>
                                  </pic:spPr>
                                </pic:pic>
                              </a:graphicData>
                            </a:graphic>
                          </wp:inline>
                        </w:drawing>
                      </w:r>
                    </w:p>
                    <w:p w:rsidR="00BF7641" w:rsidRPr="001F4007" w:rsidRDefault="00BF7641">
                      <w:pPr>
                        <w:pStyle w:val="Didascalia"/>
                        <w:jc w:val="center"/>
                        <w:rPr>
                          <w:sz w:val="21"/>
                          <w:szCs w:val="21"/>
                        </w:rPr>
                      </w:pPr>
                      <w:r w:rsidRPr="001F4007">
                        <w:rPr>
                          <w:sz w:val="21"/>
                          <w:szCs w:val="21"/>
                        </w:rPr>
                        <w:t>Graph 16 – MMRAACP distribution</w:t>
                      </w:r>
                    </w:p>
                  </w:txbxContent>
                </v:textbox>
                <w10:wrap type="square"/>
              </v:shape>
            </w:pict>
          </mc:Fallback>
        </mc:AlternateContent>
      </w:r>
      <w:proofErr w:type="spellStart"/>
      <w:r w:rsidR="00BF7641" w:rsidRPr="00BF7641">
        <w:rPr>
          <w:b/>
          <w:lang w:val="en-US"/>
        </w:rPr>
        <w:t>MMRAcquisitionAuctionCleanPrice</w:t>
      </w:r>
      <w:proofErr w:type="spellEnd"/>
      <w:r w:rsidR="00BF7641" w:rsidRPr="00BF7641">
        <w:rPr>
          <w:b/>
          <w:sz w:val="21"/>
          <w:szCs w:val="21"/>
          <w:lang w:val="en-US"/>
        </w:rPr>
        <w:t xml:space="preserve">: </w:t>
      </w:r>
      <w:r w:rsidR="00BF7641" w:rsidRPr="00BF7641">
        <w:rPr>
          <w:sz w:val="21"/>
          <w:szCs w:val="21"/>
          <w:lang w:val="en-US"/>
        </w:rPr>
        <w:t xml:space="preserve"> is a numerical attribute assigned to the acquisition price of the vehicle in the above Average condition at the time of purchase. It has 13 missing values which we have replaced with the average value. We decided to eliminate the values which are greater than 14500 as they are </w:t>
      </w:r>
      <w:proofErr w:type="spellStart"/>
      <w:proofErr w:type="gramStart"/>
      <w:r w:rsidR="00BF7641" w:rsidRPr="00BF7641">
        <w:rPr>
          <w:sz w:val="21"/>
          <w:szCs w:val="21"/>
          <w:lang w:val="en-US"/>
        </w:rPr>
        <w:t>outliers.There</w:t>
      </w:r>
      <w:proofErr w:type="spellEnd"/>
      <w:proofErr w:type="gramEnd"/>
      <w:r w:rsidR="00BF7641" w:rsidRPr="00BF7641">
        <w:rPr>
          <w:sz w:val="21"/>
          <w:szCs w:val="21"/>
          <w:lang w:val="en-US"/>
        </w:rPr>
        <w:t xml:space="preserve"> are some missing values that has a 0 as the value, so we decided to eliminate the rows of such missing values.</w:t>
      </w:r>
    </w:p>
    <w:p w:rsidR="000D253F" w:rsidRPr="00BF7641" w:rsidRDefault="001F4007">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29" behindDoc="0" locked="0" layoutInCell="1" allowOverlap="1">
                <wp:simplePos x="0" y="0"/>
                <wp:positionH relativeFrom="column">
                  <wp:posOffset>3248025</wp:posOffset>
                </wp:positionH>
                <wp:positionV relativeFrom="paragraph">
                  <wp:posOffset>126365</wp:posOffset>
                </wp:positionV>
                <wp:extent cx="2722245" cy="2040255"/>
                <wp:effectExtent l="0" t="0" r="0" b="0"/>
                <wp:wrapSquare wrapText="bothSides"/>
                <wp:docPr id="34" name="Cornice17"/>
                <wp:cNvGraphicFramePr/>
                <a:graphic xmlns:a="http://schemas.openxmlformats.org/drawingml/2006/main">
                  <a:graphicData uri="http://schemas.microsoft.com/office/word/2010/wordprocessingShape">
                    <wps:wsp>
                      <wps:cNvSpPr txBox="1"/>
                      <wps:spPr>
                        <a:xfrm>
                          <a:off x="0" y="0"/>
                          <a:ext cx="2722245" cy="2040255"/>
                        </a:xfrm>
                        <a:prstGeom prst="rect">
                          <a:avLst/>
                        </a:prstGeom>
                        <a:ln>
                          <a:noFill/>
                          <a:prstDash/>
                        </a:ln>
                      </wps:spPr>
                      <wps:txbx>
                        <w:txbxContent>
                          <w:p w:rsidR="001F4007" w:rsidRDefault="00BF7641">
                            <w:pPr>
                              <w:pStyle w:val="Didascalia"/>
                              <w:jc w:val="center"/>
                            </w:pPr>
                            <w:r>
                              <w:rPr>
                                <w:noProof/>
                              </w:rPr>
                              <w:drawing>
                                <wp:inline distT="0" distB="0" distL="0" distR="0">
                                  <wp:extent cx="2722320" cy="1469880"/>
                                  <wp:effectExtent l="0" t="0" r="0" b="3320"/>
                                  <wp:docPr id="101" nam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722320" cy="1469880"/>
                                          </a:xfrm>
                                          <a:prstGeom prst="rect">
                                            <a:avLst/>
                                          </a:prstGeom>
                                          <a:noFill/>
                                          <a:ln>
                                            <a:noFill/>
                                            <a:prstDash/>
                                          </a:ln>
                                        </pic:spPr>
                                      </pic:pic>
                                    </a:graphicData>
                                  </a:graphic>
                                </wp:inline>
                              </w:drawing>
                            </w:r>
                          </w:p>
                          <w:p w:rsidR="00BF7641" w:rsidRPr="001F4007" w:rsidRDefault="00BF7641">
                            <w:pPr>
                              <w:pStyle w:val="Didascalia"/>
                              <w:jc w:val="center"/>
                              <w:rPr>
                                <w:sz w:val="21"/>
                                <w:szCs w:val="21"/>
                              </w:rPr>
                            </w:pPr>
                            <w:r w:rsidRPr="001F4007">
                              <w:rPr>
                                <w:sz w:val="21"/>
                                <w:szCs w:val="21"/>
                              </w:rPr>
                              <w:t>Graph 17 – MMRAACP boxplot</w:t>
                            </w:r>
                          </w:p>
                        </w:txbxContent>
                      </wps:txbx>
                      <wps:bodyPr vert="horz" wrap="none" lIns="0" tIns="0" rIns="0" bIns="0" compatLnSpc="0">
                        <a:noAutofit/>
                      </wps:bodyPr>
                    </wps:wsp>
                  </a:graphicData>
                </a:graphic>
                <wp14:sizeRelV relativeFrom="margin">
                  <wp14:pctHeight>0</wp14:pctHeight>
                </wp14:sizeRelV>
              </wp:anchor>
            </w:drawing>
          </mc:Choice>
          <mc:Fallback>
            <w:pict>
              <v:shape id="Cornice17" o:spid="_x0000_s1043" type="#_x0000_t202" style="position:absolute;left:0;text-align:left;margin-left:255.75pt;margin-top:9.95pt;width:214.35pt;height:160.65pt;z-index:2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" filled="f" stroked="f">
                <v:textbox inset="0,0,0,0">
                  <w:txbxContent>
                    <w:p w:rsidR="001F4007" w:rsidRDefault="00BF7641">
                      <w:pPr>
                        <w:pStyle w:val="Didascalia"/>
                        <w:jc w:val="center"/>
                      </w:pPr>
                      <w:r>
                        <w:rPr>
                          <w:noProof/>
                        </w:rPr>
                        <w:drawing>
                          <wp:inline distT="0" distB="0" distL="0" distR="0">
                            <wp:extent cx="2722320" cy="1469880"/>
                            <wp:effectExtent l="0" t="0" r="0" b="3320"/>
                            <wp:docPr id="101" nam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722320" cy="1469880"/>
                                    </a:xfrm>
                                    <a:prstGeom prst="rect">
                                      <a:avLst/>
                                    </a:prstGeom>
                                    <a:noFill/>
                                    <a:ln>
                                      <a:noFill/>
                                      <a:prstDash/>
                                    </a:ln>
                                  </pic:spPr>
                                </pic:pic>
                              </a:graphicData>
                            </a:graphic>
                          </wp:inline>
                        </w:drawing>
                      </w:r>
                    </w:p>
                    <w:p w:rsidR="00BF7641" w:rsidRPr="001F4007" w:rsidRDefault="00BF7641">
                      <w:pPr>
                        <w:pStyle w:val="Didascalia"/>
                        <w:jc w:val="center"/>
                        <w:rPr>
                          <w:sz w:val="21"/>
                          <w:szCs w:val="21"/>
                        </w:rPr>
                      </w:pPr>
                      <w:r w:rsidRPr="001F4007">
                        <w:rPr>
                          <w:sz w:val="21"/>
                          <w:szCs w:val="21"/>
                        </w:rPr>
                        <w:t>Graph 17 – MMRAACP boxplot</w:t>
                      </w:r>
                    </w:p>
                  </w:txbxContent>
                </v:textbox>
                <w10:wrap type="square"/>
              </v:shape>
            </w:pict>
          </mc:Fallback>
        </mc:AlternateConten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 xml:space="preserve"> </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1F4007">
      <w:pPr>
        <w:pStyle w:val="Standard"/>
        <w:numPr>
          <w:ilvl w:val="0"/>
          <w:numId w:val="12"/>
        </w:numPr>
        <w:jc w:val="both"/>
        <w:rPr>
          <w:lang w:val="en-US"/>
        </w:rPr>
      </w:pPr>
      <w:r w:rsidRPr="00BF7641">
        <w:rPr>
          <w:noProof/>
          <w:sz w:val="21"/>
          <w:szCs w:val="21"/>
          <w:lang w:val="en-US"/>
        </w:rPr>
        <mc:AlternateContent>
          <mc:Choice Requires="wps">
            <w:drawing>
              <wp:anchor distT="0" distB="0" distL="114300" distR="114300" simplePos="0" relativeHeight="33" behindDoc="0" locked="0" layoutInCell="1" allowOverlap="1">
                <wp:simplePos x="0" y="0"/>
                <wp:positionH relativeFrom="column">
                  <wp:posOffset>3244381</wp:posOffset>
                </wp:positionH>
                <wp:positionV relativeFrom="paragraph">
                  <wp:posOffset>891540</wp:posOffset>
                </wp:positionV>
                <wp:extent cx="2806700" cy="1854835"/>
                <wp:effectExtent l="0" t="0" r="0" b="0"/>
                <wp:wrapSquare wrapText="bothSides"/>
                <wp:docPr id="38" name="Cornice19"/>
                <wp:cNvGraphicFramePr/>
                <a:graphic xmlns:a="http://schemas.openxmlformats.org/drawingml/2006/main">
                  <a:graphicData uri="http://schemas.microsoft.com/office/word/2010/wordprocessingShape">
                    <wps:wsp>
                      <wps:cNvSpPr txBox="1"/>
                      <wps:spPr>
                        <a:xfrm>
                          <a:off x="0" y="0"/>
                          <a:ext cx="2806700" cy="1854835"/>
                        </a:xfrm>
                        <a:prstGeom prst="rect">
                          <a:avLst/>
                        </a:prstGeom>
                        <a:ln>
                          <a:noFill/>
                          <a:prstDash/>
                        </a:ln>
                      </wps:spPr>
                      <wps:txbx>
                        <w:txbxContent>
                          <w:p w:rsidR="001F4007" w:rsidRDefault="00BF7641">
                            <w:pPr>
                              <w:pStyle w:val="Didascalia"/>
                              <w:jc w:val="center"/>
                            </w:pPr>
                            <w:r>
                              <w:rPr>
                                <w:noProof/>
                              </w:rPr>
                              <w:drawing>
                                <wp:inline distT="0" distB="0" distL="0" distR="0">
                                  <wp:extent cx="2807280" cy="1499759"/>
                                  <wp:effectExtent l="0" t="0" r="0" b="0"/>
                                  <wp:docPr id="37" nam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807280" cy="1499759"/>
                                          </a:xfrm>
                                          <a:prstGeom prst="rect">
                                            <a:avLst/>
                                          </a:prstGeom>
                                          <a:noFill/>
                                          <a:ln>
                                            <a:noFill/>
                                            <a:prstDash/>
                                          </a:ln>
                                        </pic:spPr>
                                      </pic:pic>
                                    </a:graphicData>
                                  </a:graphic>
                                </wp:inline>
                              </w:drawing>
                            </w:r>
                          </w:p>
                          <w:p w:rsidR="00BF7641" w:rsidRPr="001F4007" w:rsidRDefault="00BF7641">
                            <w:pPr>
                              <w:pStyle w:val="Didascalia"/>
                              <w:jc w:val="center"/>
                              <w:rPr>
                                <w:sz w:val="21"/>
                                <w:szCs w:val="21"/>
                              </w:rPr>
                            </w:pPr>
                            <w:r w:rsidRPr="001F4007">
                              <w:rPr>
                                <w:sz w:val="21"/>
                                <w:szCs w:val="21"/>
                              </w:rPr>
                              <w:t>Graph 19 – MMRARAP boxplot</w:t>
                            </w:r>
                          </w:p>
                        </w:txbxContent>
                      </wps:txbx>
                      <wps:bodyPr vert="horz" wrap="square" lIns="0" tIns="0" rIns="0" bIns="0" compatLnSpc="0">
                        <a:noAutofit/>
                      </wps:bodyPr>
                    </wps:wsp>
                  </a:graphicData>
                </a:graphic>
                <wp14:sizeRelV relativeFrom="margin">
                  <wp14:pctHeight>0</wp14:pctHeight>
                </wp14:sizeRelV>
              </wp:anchor>
            </w:drawing>
          </mc:Choice>
          <mc:Fallback>
            <w:pict>
              <v:shape id="Cornice19" o:spid="_x0000_s1044" type="#_x0000_t202" style="position:absolute;left:0;text-align:left;margin-left:255.45pt;margin-top:70.2pt;width:221pt;height:146.05pt;z-index: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" filled="f" stroked="f">
                <v:textbox inset="0,0,0,0">
                  <w:txbxContent>
                    <w:p w:rsidR="001F4007" w:rsidRDefault="00BF7641">
                      <w:pPr>
                        <w:pStyle w:val="Didascalia"/>
                        <w:jc w:val="center"/>
                      </w:pPr>
                      <w:r>
                        <w:rPr>
                          <w:noProof/>
                        </w:rPr>
                        <w:drawing>
                          <wp:inline distT="0" distB="0" distL="0" distR="0">
                            <wp:extent cx="2807280" cy="1499759"/>
                            <wp:effectExtent l="0" t="0" r="0" b="0"/>
                            <wp:docPr id="37" nam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807280" cy="1499759"/>
                                    </a:xfrm>
                                    <a:prstGeom prst="rect">
                                      <a:avLst/>
                                    </a:prstGeom>
                                    <a:noFill/>
                                    <a:ln>
                                      <a:noFill/>
                                      <a:prstDash/>
                                    </a:ln>
                                  </pic:spPr>
                                </pic:pic>
                              </a:graphicData>
                            </a:graphic>
                          </wp:inline>
                        </w:drawing>
                      </w:r>
                    </w:p>
                    <w:p w:rsidR="00BF7641" w:rsidRPr="001F4007" w:rsidRDefault="00BF7641">
                      <w:pPr>
                        <w:pStyle w:val="Didascalia"/>
                        <w:jc w:val="center"/>
                        <w:rPr>
                          <w:sz w:val="21"/>
                          <w:szCs w:val="21"/>
                        </w:rPr>
                      </w:pPr>
                      <w:r w:rsidRPr="001F4007">
                        <w:rPr>
                          <w:sz w:val="21"/>
                          <w:szCs w:val="21"/>
                        </w:rPr>
                        <w:t>Graph 19 – MMRARAP boxplot</w:t>
                      </w:r>
                    </w:p>
                  </w:txbxContent>
                </v:textbox>
                <w10:wrap type="square"/>
              </v:shape>
            </w:pict>
          </mc:Fallback>
        </mc:AlternateContent>
      </w:r>
      <w:proofErr w:type="spellStart"/>
      <w:r w:rsidR="00BF7641" w:rsidRPr="00BF7641">
        <w:rPr>
          <w:b/>
          <w:lang w:val="en-US"/>
        </w:rPr>
        <w:t>MMRAcquisitionRetailAveragePrice</w:t>
      </w:r>
      <w:proofErr w:type="spellEnd"/>
      <w:r w:rsidR="00BF7641" w:rsidRPr="00BF7641">
        <w:rPr>
          <w:b/>
          <w:sz w:val="21"/>
          <w:szCs w:val="21"/>
          <w:lang w:val="en-US"/>
        </w:rPr>
        <w:t>:</w:t>
      </w:r>
      <w:r w:rsidR="00BF7641" w:rsidRPr="00BF7641">
        <w:rPr>
          <w:sz w:val="21"/>
          <w:szCs w:val="21"/>
          <w:lang w:val="en-US"/>
        </w:rPr>
        <w:t xml:space="preserve"> is a numerical attribute which explains the acquisition price for the vehicle in the retail market in average condition at the time of purchase. It has 13 missing values which have </w:t>
      </w:r>
      <w:proofErr w:type="gramStart"/>
      <w:r w:rsidR="00BF7641" w:rsidRPr="00BF7641">
        <w:rPr>
          <w:sz w:val="21"/>
          <w:szCs w:val="21"/>
          <w:lang w:val="en-US"/>
        </w:rPr>
        <w:t>been  replaced</w:t>
      </w:r>
      <w:proofErr w:type="gramEnd"/>
      <w:r w:rsidR="00BF7641" w:rsidRPr="00BF7641">
        <w:rPr>
          <w:sz w:val="21"/>
          <w:szCs w:val="21"/>
          <w:lang w:val="en-US"/>
        </w:rPr>
        <w:t xml:space="preserve"> by taking average value. We decided to eliminate the values which are greater than 17000 as they are outliers. There are some missing values that has a 0 as the value, so we decided to eliminate the rows of such missing values.</w:t>
      </w:r>
    </w:p>
    <w:p w:rsidR="000D253F" w:rsidRPr="00BF7641" w:rsidRDefault="00BF7641">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31" behindDoc="0" locked="0" layoutInCell="1" allowOverlap="1">
                <wp:simplePos x="0" y="0"/>
                <wp:positionH relativeFrom="column">
                  <wp:posOffset>295200</wp:posOffset>
                </wp:positionH>
                <wp:positionV relativeFrom="paragraph">
                  <wp:posOffset>104760</wp:posOffset>
                </wp:positionV>
                <wp:extent cx="2750040" cy="1470600"/>
                <wp:effectExtent l="0" t="0" r="0" b="0"/>
                <wp:wrapSquare wrapText="bothSides"/>
                <wp:docPr id="36" name="Cornice18"/>
                <wp:cNvGraphicFramePr/>
                <a:graphic xmlns:a="http://schemas.openxmlformats.org/drawingml/2006/main">
                  <a:graphicData uri="http://schemas.microsoft.com/office/word/2010/wordprocessingShape">
                    <wps:wsp>
                      <wps:cNvSpPr txBox="1"/>
                      <wps:spPr>
                        <a:xfrm>
                          <a:off x="0" y="0"/>
                          <a:ext cx="2750040" cy="1470600"/>
                        </a:xfrm>
                        <a:prstGeom prst="rect">
                          <a:avLst/>
                        </a:prstGeom>
                        <a:ln>
                          <a:noFill/>
                          <a:prstDash/>
                        </a:ln>
                      </wps:spPr>
                      <wps:txbx>
                        <w:txbxContent>
                          <w:p w:rsidR="001F4007" w:rsidRDefault="00BF7641">
                            <w:pPr>
                              <w:pStyle w:val="Didascalia"/>
                              <w:jc w:val="center"/>
                            </w:pPr>
                            <w:r>
                              <w:rPr>
                                <w:noProof/>
                              </w:rPr>
                              <w:drawing>
                                <wp:inline distT="0" distB="0" distL="0" distR="0">
                                  <wp:extent cx="2750040" cy="1470600"/>
                                  <wp:effectExtent l="0" t="0" r="0" b="0"/>
                                  <wp:docPr id="35" nam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750040" cy="1470600"/>
                                          </a:xfrm>
                                          <a:prstGeom prst="rect">
                                            <a:avLst/>
                                          </a:prstGeom>
                                          <a:noFill/>
                                          <a:ln>
                                            <a:noFill/>
                                            <a:prstDash/>
                                          </a:ln>
                                        </pic:spPr>
                                      </pic:pic>
                                    </a:graphicData>
                                  </a:graphic>
                                </wp:inline>
                              </w:drawing>
                            </w:r>
                          </w:p>
                          <w:p w:rsidR="00BF7641" w:rsidRPr="001F4007" w:rsidRDefault="00BF7641" w:rsidP="001F4007">
                            <w:pPr>
                              <w:pStyle w:val="Didascalia"/>
                              <w:spacing w:before="180"/>
                              <w:jc w:val="center"/>
                              <w:rPr>
                                <w:sz w:val="21"/>
                                <w:szCs w:val="21"/>
                              </w:rPr>
                            </w:pPr>
                            <w:r w:rsidRPr="001F4007">
                              <w:rPr>
                                <w:sz w:val="21"/>
                                <w:szCs w:val="21"/>
                              </w:rPr>
                              <w:t>Graph 18 – MMRARAP distribution</w:t>
                            </w:r>
                          </w:p>
                        </w:txbxContent>
                      </wps:txbx>
                      <wps:bodyPr vert="horz" wrap="none" lIns="0" tIns="0" rIns="0" bIns="0" compatLnSpc="0">
                        <a:spAutoFit/>
                      </wps:bodyPr>
                    </wps:wsp>
                  </a:graphicData>
                </a:graphic>
              </wp:anchor>
            </w:drawing>
          </mc:Choice>
          <mc:Fallback>
            <w:pict>
              <v:shape id="Cornice18" o:spid="_x0000_s1045" type="#_x0000_t202" style="position:absolute;left:0;text-align:left;margin-left:23.25pt;margin-top:8.25pt;width:216.55pt;height:115.8pt;z-index:3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" filled="f" stroked="f">
                <v:textbox style="mso-fit-shape-to-text:t" inset="0,0,0,0">
                  <w:txbxContent>
                    <w:p w:rsidR="001F4007" w:rsidRDefault="00BF7641">
                      <w:pPr>
                        <w:pStyle w:val="Didascalia"/>
                        <w:jc w:val="center"/>
                      </w:pPr>
                      <w:r>
                        <w:rPr>
                          <w:noProof/>
                        </w:rPr>
                        <w:drawing>
                          <wp:inline distT="0" distB="0" distL="0" distR="0">
                            <wp:extent cx="2750040" cy="1470600"/>
                            <wp:effectExtent l="0" t="0" r="0" b="0"/>
                            <wp:docPr id="35" nam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750040" cy="1470600"/>
                                    </a:xfrm>
                                    <a:prstGeom prst="rect">
                                      <a:avLst/>
                                    </a:prstGeom>
                                    <a:noFill/>
                                    <a:ln>
                                      <a:noFill/>
                                      <a:prstDash/>
                                    </a:ln>
                                  </pic:spPr>
                                </pic:pic>
                              </a:graphicData>
                            </a:graphic>
                          </wp:inline>
                        </w:drawing>
                      </w:r>
                    </w:p>
                    <w:p w:rsidR="00BF7641" w:rsidRPr="001F4007" w:rsidRDefault="00BF7641" w:rsidP="001F4007">
                      <w:pPr>
                        <w:pStyle w:val="Didascalia"/>
                        <w:spacing w:before="180"/>
                        <w:jc w:val="center"/>
                        <w:rPr>
                          <w:sz w:val="21"/>
                          <w:szCs w:val="21"/>
                        </w:rPr>
                      </w:pPr>
                      <w:r w:rsidRPr="001F4007">
                        <w:rPr>
                          <w:sz w:val="21"/>
                          <w:szCs w:val="21"/>
                        </w:rPr>
                        <w:t>Graph 18 – MMRARAP distribution</w:t>
                      </w:r>
                    </w:p>
                  </w:txbxContent>
                </v:textbox>
                <w10:wrap type="square"/>
              </v:shape>
            </w:pict>
          </mc:Fallback>
        </mc:AlternateContent>
      </w:r>
    </w:p>
    <w:p w:rsidR="000D253F" w:rsidRDefault="000D253F">
      <w:pPr>
        <w:pStyle w:val="Standard"/>
        <w:jc w:val="both"/>
        <w:rPr>
          <w:sz w:val="21"/>
          <w:szCs w:val="21"/>
          <w:lang w:val="en-US"/>
        </w:rPr>
      </w:pPr>
    </w:p>
    <w:p w:rsidR="001F4007" w:rsidRPr="00BF7641" w:rsidRDefault="001F4007">
      <w:pPr>
        <w:pStyle w:val="Standard"/>
        <w:jc w:val="both"/>
        <w:rPr>
          <w:sz w:val="21"/>
          <w:szCs w:val="21"/>
          <w:lang w:val="en-US"/>
        </w:rPr>
      </w:pPr>
    </w:p>
    <w:p w:rsidR="000D253F" w:rsidRPr="00BF7641" w:rsidRDefault="000D253F">
      <w:pPr>
        <w:pStyle w:val="Standard"/>
        <w:jc w:val="both"/>
        <w:rPr>
          <w:b/>
          <w:sz w:val="21"/>
          <w:szCs w:val="21"/>
          <w:lang w:val="en-US"/>
        </w:rPr>
      </w:pPr>
    </w:p>
    <w:p w:rsidR="000D253F" w:rsidRPr="00BF7641" w:rsidRDefault="00CD3800">
      <w:pPr>
        <w:pStyle w:val="Standard"/>
        <w:numPr>
          <w:ilvl w:val="0"/>
          <w:numId w:val="12"/>
        </w:numPr>
        <w:jc w:val="both"/>
        <w:rPr>
          <w:lang w:val="en-US"/>
        </w:rPr>
      </w:pPr>
      <w:r w:rsidRPr="00BF7641">
        <w:rPr>
          <w:noProof/>
          <w:sz w:val="21"/>
          <w:szCs w:val="21"/>
          <w:lang w:val="en-US"/>
        </w:rPr>
        <w:lastRenderedPageBreak/>
        <mc:AlternateContent>
          <mc:Choice Requires="wps">
            <w:drawing>
              <wp:anchor distT="0" distB="0" distL="114300" distR="114300" simplePos="0" relativeHeight="37" behindDoc="0" locked="0" layoutInCell="1" allowOverlap="1">
                <wp:simplePos x="0" y="0"/>
                <wp:positionH relativeFrom="column">
                  <wp:posOffset>3316605</wp:posOffset>
                </wp:positionH>
                <wp:positionV relativeFrom="paragraph">
                  <wp:posOffset>861872</wp:posOffset>
                </wp:positionV>
                <wp:extent cx="2763000" cy="1638360"/>
                <wp:effectExtent l="0" t="0" r="0" b="0"/>
                <wp:wrapTopAndBottom/>
                <wp:docPr id="40" name="Cornice21"/>
                <wp:cNvGraphicFramePr/>
                <a:graphic xmlns:a="http://schemas.openxmlformats.org/drawingml/2006/main">
                  <a:graphicData uri="http://schemas.microsoft.com/office/word/2010/wordprocessingShape">
                    <wps:wsp>
                      <wps:cNvSpPr txBox="1"/>
                      <wps:spPr>
                        <a:xfrm>
                          <a:off x="0" y="0"/>
                          <a:ext cx="2763000" cy="1638360"/>
                        </a:xfrm>
                        <a:prstGeom prst="rect">
                          <a:avLst/>
                        </a:prstGeom>
                        <a:ln>
                          <a:noFill/>
                          <a:prstDash/>
                        </a:ln>
                      </wps:spPr>
                      <wps:txbx>
                        <w:txbxContent>
                          <w:p w:rsidR="00CD3800" w:rsidRDefault="00BF7641">
                            <w:pPr>
                              <w:pStyle w:val="Didascalia"/>
                              <w:jc w:val="center"/>
                            </w:pPr>
                            <w:r>
                              <w:rPr>
                                <w:noProof/>
                              </w:rPr>
                              <w:drawing>
                                <wp:inline distT="0" distB="0" distL="0" distR="0">
                                  <wp:extent cx="2763000" cy="1638360"/>
                                  <wp:effectExtent l="0" t="0" r="0" b="0"/>
                                  <wp:docPr id="39" nam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763000" cy="16383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21 – MMRARCP boxplot</w:t>
                            </w:r>
                          </w:p>
                        </w:txbxContent>
                      </wps:txbx>
                      <wps:bodyPr vert="horz" wrap="none" lIns="0" tIns="0" rIns="0" bIns="0" compatLnSpc="0">
                        <a:spAutoFit/>
                      </wps:bodyPr>
                    </wps:wsp>
                  </a:graphicData>
                </a:graphic>
              </wp:anchor>
            </w:drawing>
          </mc:Choice>
          <mc:Fallback>
            <w:pict>
              <v:shape id="Cornice21" o:spid="_x0000_s1046" type="#_x0000_t202" style="position:absolute;left:0;text-align:left;margin-left:261.15pt;margin-top:67.85pt;width:217.55pt;height:129pt;z-index:3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" filled="f" stroked="f">
                <v:textbox style="mso-fit-shape-to-text:t" inset="0,0,0,0">
                  <w:txbxContent>
                    <w:p w:rsidR="00CD3800" w:rsidRDefault="00BF7641">
                      <w:pPr>
                        <w:pStyle w:val="Didascalia"/>
                        <w:jc w:val="center"/>
                      </w:pPr>
                      <w:r>
                        <w:rPr>
                          <w:noProof/>
                        </w:rPr>
                        <w:drawing>
                          <wp:inline distT="0" distB="0" distL="0" distR="0">
                            <wp:extent cx="2763000" cy="1638360"/>
                            <wp:effectExtent l="0" t="0" r="0" b="0"/>
                            <wp:docPr id="39" nam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763000" cy="16383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21 – MMRARCP boxplot</w:t>
                      </w:r>
                    </w:p>
                  </w:txbxContent>
                </v:textbox>
                <w10:wrap type="topAndBottom"/>
              </v:shape>
            </w:pict>
          </mc:Fallback>
        </mc:AlternateContent>
      </w:r>
      <w:proofErr w:type="spellStart"/>
      <w:r w:rsidR="00BF7641" w:rsidRPr="00BF7641">
        <w:rPr>
          <w:b/>
          <w:lang w:val="en-US"/>
        </w:rPr>
        <w:t>MMRAcquisitonRetailCleanPrice</w:t>
      </w:r>
      <w:proofErr w:type="spellEnd"/>
      <w:r w:rsidR="00BF7641" w:rsidRPr="00BF7641">
        <w:rPr>
          <w:b/>
          <w:sz w:val="21"/>
          <w:szCs w:val="21"/>
          <w:lang w:val="en-US"/>
        </w:rPr>
        <w:t>:</w:t>
      </w:r>
      <w:r w:rsidR="00BF7641" w:rsidRPr="00BF7641">
        <w:rPr>
          <w:sz w:val="21"/>
          <w:szCs w:val="21"/>
          <w:lang w:val="en-US"/>
        </w:rPr>
        <w:t xml:space="preserve"> is a numerical attribute which provides the acquisition price for the vehicle in the retail market in above average condition at the time of purchase. There are 13 missing values which we decided </w:t>
      </w:r>
      <w:proofErr w:type="gramStart"/>
      <w:r w:rsidR="00BF7641" w:rsidRPr="00BF7641">
        <w:rPr>
          <w:sz w:val="21"/>
          <w:szCs w:val="21"/>
          <w:lang w:val="en-US"/>
        </w:rPr>
        <w:t>to  replace</w:t>
      </w:r>
      <w:proofErr w:type="gramEnd"/>
      <w:r w:rsidR="00BF7641" w:rsidRPr="00BF7641">
        <w:rPr>
          <w:sz w:val="21"/>
          <w:szCs w:val="21"/>
          <w:lang w:val="en-US"/>
        </w:rPr>
        <w:t xml:space="preserve"> with the average value. We eliminated the values greater than 19000 and less than 300 as they are outliers. There are some missing values that has a 0 as the value, so we decided to eliminate the rows of these missing values</w:t>
      </w:r>
    </w:p>
    <w:p w:rsidR="000D253F" w:rsidRPr="00BF7641" w:rsidRDefault="00BF7641">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35" behindDoc="0" locked="0" layoutInCell="1" allowOverlap="1">
                <wp:simplePos x="0" y="0"/>
                <wp:positionH relativeFrom="column">
                  <wp:posOffset>314280</wp:posOffset>
                </wp:positionH>
                <wp:positionV relativeFrom="paragraph">
                  <wp:posOffset>69120</wp:posOffset>
                </wp:positionV>
                <wp:extent cx="3010680" cy="1591200"/>
                <wp:effectExtent l="0" t="0" r="0" b="0"/>
                <wp:wrapTopAndBottom/>
                <wp:docPr id="42" name="Cornice20"/>
                <wp:cNvGraphicFramePr/>
                <a:graphic xmlns:a="http://schemas.openxmlformats.org/drawingml/2006/main">
                  <a:graphicData uri="http://schemas.microsoft.com/office/word/2010/wordprocessingShape">
                    <wps:wsp>
                      <wps:cNvSpPr txBox="1"/>
                      <wps:spPr>
                        <a:xfrm>
                          <a:off x="0" y="0"/>
                          <a:ext cx="3010680" cy="1591200"/>
                        </a:xfrm>
                        <a:prstGeom prst="rect">
                          <a:avLst/>
                        </a:prstGeom>
                        <a:ln>
                          <a:noFill/>
                          <a:prstDash/>
                        </a:ln>
                      </wps:spPr>
                      <wps:txbx>
                        <w:txbxContent>
                          <w:p w:rsidR="00CD3800" w:rsidRDefault="00BF7641">
                            <w:pPr>
                              <w:pStyle w:val="Didascalia"/>
                              <w:jc w:val="center"/>
                            </w:pPr>
                            <w:r>
                              <w:rPr>
                                <w:noProof/>
                              </w:rPr>
                              <w:drawing>
                                <wp:inline distT="0" distB="0" distL="0" distR="0">
                                  <wp:extent cx="2663065" cy="1590621"/>
                                  <wp:effectExtent l="0" t="0" r="4445" b="0"/>
                                  <wp:docPr id="41" nam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675886" cy="1598279"/>
                                          </a:xfrm>
                                          <a:prstGeom prst="rect">
                                            <a:avLst/>
                                          </a:prstGeom>
                                          <a:noFill/>
                                          <a:ln>
                                            <a:noFill/>
                                            <a:prstDash/>
                                          </a:ln>
                                        </pic:spPr>
                                      </pic:pic>
                                    </a:graphicData>
                                  </a:graphic>
                                </wp:inline>
                              </w:drawing>
                            </w:r>
                          </w:p>
                          <w:p w:rsidR="00BF7641" w:rsidRPr="00CD3800" w:rsidRDefault="00BF7641" w:rsidP="00CD3800">
                            <w:pPr>
                              <w:pStyle w:val="Didascalia"/>
                              <w:spacing w:before="200"/>
                              <w:jc w:val="center"/>
                              <w:rPr>
                                <w:sz w:val="21"/>
                                <w:szCs w:val="21"/>
                              </w:rPr>
                            </w:pPr>
                            <w:r w:rsidRPr="00CD3800">
                              <w:rPr>
                                <w:sz w:val="21"/>
                                <w:szCs w:val="21"/>
                              </w:rPr>
                              <w:t>Graph 20 – MMRARCP distribution</w:t>
                            </w:r>
                          </w:p>
                        </w:txbxContent>
                      </wps:txbx>
                      <wps:bodyPr vert="horz" wrap="none" lIns="0" tIns="0" rIns="0" bIns="0" compatLnSpc="0">
                        <a:spAutoFit/>
                      </wps:bodyPr>
                    </wps:wsp>
                  </a:graphicData>
                </a:graphic>
              </wp:anchor>
            </w:drawing>
          </mc:Choice>
          <mc:Fallback>
            <w:pict>
              <v:shape id="Cornice20" o:spid="_x0000_s1047" type="#_x0000_t202" style="position:absolute;left:0;text-align:left;margin-left:24.75pt;margin-top:5.45pt;width:237.05pt;height:125.3pt;z-index:3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" filled="f" stroked="f">
                <v:textbox style="mso-fit-shape-to-text:t" inset="0,0,0,0">
                  <w:txbxContent>
                    <w:p w:rsidR="00CD3800" w:rsidRDefault="00BF7641">
                      <w:pPr>
                        <w:pStyle w:val="Didascalia"/>
                        <w:jc w:val="center"/>
                      </w:pPr>
                      <w:r>
                        <w:rPr>
                          <w:noProof/>
                        </w:rPr>
                        <w:drawing>
                          <wp:inline distT="0" distB="0" distL="0" distR="0">
                            <wp:extent cx="2663065" cy="1590621"/>
                            <wp:effectExtent l="0" t="0" r="4445" b="0"/>
                            <wp:docPr id="41" nam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675886" cy="1598279"/>
                                    </a:xfrm>
                                    <a:prstGeom prst="rect">
                                      <a:avLst/>
                                    </a:prstGeom>
                                    <a:noFill/>
                                    <a:ln>
                                      <a:noFill/>
                                      <a:prstDash/>
                                    </a:ln>
                                  </pic:spPr>
                                </pic:pic>
                              </a:graphicData>
                            </a:graphic>
                          </wp:inline>
                        </w:drawing>
                      </w:r>
                    </w:p>
                    <w:p w:rsidR="00BF7641" w:rsidRPr="00CD3800" w:rsidRDefault="00BF7641" w:rsidP="00CD3800">
                      <w:pPr>
                        <w:pStyle w:val="Didascalia"/>
                        <w:spacing w:before="200"/>
                        <w:jc w:val="center"/>
                        <w:rPr>
                          <w:sz w:val="21"/>
                          <w:szCs w:val="21"/>
                        </w:rPr>
                      </w:pPr>
                      <w:r w:rsidRPr="00CD3800">
                        <w:rPr>
                          <w:sz w:val="21"/>
                          <w:szCs w:val="21"/>
                        </w:rPr>
                        <w:t>Graph 20 – MMRARCP distribution</w:t>
                      </w:r>
                    </w:p>
                  </w:txbxContent>
                </v:textbox>
                <w10:wrap type="topAndBottom"/>
              </v:shape>
            </w:pict>
          </mc:Fallback>
        </mc:AlternateContent>
      </w:r>
    </w:p>
    <w:p w:rsidR="000D253F" w:rsidRPr="00BF7641" w:rsidRDefault="000D253F">
      <w:pPr>
        <w:pStyle w:val="Standard"/>
        <w:jc w:val="both"/>
        <w:rPr>
          <w:sz w:val="21"/>
          <w:szCs w:val="21"/>
          <w:lang w:val="en-US"/>
        </w:rPr>
      </w:pPr>
    </w:p>
    <w:p w:rsidR="000D253F" w:rsidRPr="00BF7641" w:rsidRDefault="00BF7641">
      <w:pPr>
        <w:pStyle w:val="Standard"/>
        <w:numPr>
          <w:ilvl w:val="0"/>
          <w:numId w:val="12"/>
        </w:numPr>
        <w:jc w:val="both"/>
        <w:rPr>
          <w:lang w:val="en-US"/>
        </w:rPr>
      </w:pPr>
      <w:r w:rsidRPr="00BF7641">
        <w:rPr>
          <w:b/>
          <w:lang w:val="en-US"/>
        </w:rPr>
        <w:t>MMRCurrentAuctionAveragePrice</w:t>
      </w:r>
      <w:r w:rsidRPr="00BF7641">
        <w:rPr>
          <w:b/>
          <w:sz w:val="21"/>
          <w:szCs w:val="21"/>
          <w:lang w:val="en-US"/>
        </w:rPr>
        <w:t>:</w:t>
      </w:r>
      <w:r w:rsidRPr="00BF7641">
        <w:rPr>
          <w:sz w:val="21"/>
          <w:szCs w:val="21"/>
          <w:lang w:val="en-US"/>
        </w:rPr>
        <w:t xml:space="preserve"> is a numerical attribute which provides the acquisition price for the vehicle in average condition as of current day. It has 245 missing values that will be replaced with the average value. The values which are greater than 13 000 will be eliminated as they are outliers. There are some missing values that has a 0 as the value, so we decided to eliminate the rows of these missing values.</w:t>
      </w:r>
    </w:p>
    <w:p w:rsidR="000D253F" w:rsidRPr="00BF7641" w:rsidRDefault="00BF7641">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39" behindDoc="0" locked="0" layoutInCell="1" allowOverlap="1">
                <wp:simplePos x="0" y="0"/>
                <wp:positionH relativeFrom="column">
                  <wp:posOffset>324000</wp:posOffset>
                </wp:positionH>
                <wp:positionV relativeFrom="paragraph">
                  <wp:posOffset>85680</wp:posOffset>
                </wp:positionV>
                <wp:extent cx="2655720" cy="1621080"/>
                <wp:effectExtent l="0" t="0" r="0" b="0"/>
                <wp:wrapSquare wrapText="bothSides"/>
                <wp:docPr id="44" name="Cornice22"/>
                <wp:cNvGraphicFramePr/>
                <a:graphic xmlns:a="http://schemas.openxmlformats.org/drawingml/2006/main">
                  <a:graphicData uri="http://schemas.microsoft.com/office/word/2010/wordprocessingShape">
                    <wps:wsp>
                      <wps:cNvSpPr txBox="1"/>
                      <wps:spPr>
                        <a:xfrm>
                          <a:off x="0" y="0"/>
                          <a:ext cx="2655720" cy="1621080"/>
                        </a:xfrm>
                        <a:prstGeom prst="rect">
                          <a:avLst/>
                        </a:prstGeom>
                        <a:ln>
                          <a:noFill/>
                          <a:prstDash/>
                        </a:ln>
                      </wps:spPr>
                      <wps:txbx>
                        <w:txbxContent>
                          <w:p w:rsidR="00CD3800" w:rsidRDefault="00BF7641">
                            <w:pPr>
                              <w:pStyle w:val="Didascalia"/>
                              <w:jc w:val="center"/>
                            </w:pPr>
                            <w:r>
                              <w:rPr>
                                <w:noProof/>
                              </w:rPr>
                              <w:drawing>
                                <wp:inline distT="0" distB="0" distL="0" distR="0">
                                  <wp:extent cx="2655720" cy="1621080"/>
                                  <wp:effectExtent l="0" t="0" r="0" b="0"/>
                                  <wp:docPr id="43" nam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655720" cy="162108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22 – MMRCAAP distribution</w:t>
                            </w:r>
                          </w:p>
                        </w:txbxContent>
                      </wps:txbx>
                      <wps:bodyPr vert="horz" wrap="none" lIns="0" tIns="0" rIns="0" bIns="0" compatLnSpc="0">
                        <a:spAutoFit/>
                      </wps:bodyPr>
                    </wps:wsp>
                  </a:graphicData>
                </a:graphic>
              </wp:anchor>
            </w:drawing>
          </mc:Choice>
          <mc:Fallback>
            <w:pict>
              <v:shape id="Cornice22" o:spid="_x0000_s1048" type="#_x0000_t202" style="position:absolute;left:0;text-align:left;margin-left:25.5pt;margin-top:6.75pt;width:209.1pt;height:127.65pt;z-index:3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" filled="f" stroked="f">
                <v:textbox style="mso-fit-shape-to-text:t" inset="0,0,0,0">
                  <w:txbxContent>
                    <w:p w:rsidR="00CD3800" w:rsidRDefault="00BF7641">
                      <w:pPr>
                        <w:pStyle w:val="Didascalia"/>
                        <w:jc w:val="center"/>
                      </w:pPr>
                      <w:r>
                        <w:rPr>
                          <w:noProof/>
                        </w:rPr>
                        <w:drawing>
                          <wp:inline distT="0" distB="0" distL="0" distR="0">
                            <wp:extent cx="2655720" cy="1621080"/>
                            <wp:effectExtent l="0" t="0" r="0" b="0"/>
                            <wp:docPr id="43" nam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2655720" cy="162108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22 – MMRCAAP distribution</w:t>
                      </w:r>
                    </w:p>
                  </w:txbxContent>
                </v:textbox>
                <w10:wrap type="square"/>
              </v:shape>
            </w:pict>
          </mc:Fallback>
        </mc:AlternateContent>
      </w:r>
      <w:r w:rsidRPr="00BF7641">
        <w:rPr>
          <w:noProof/>
          <w:sz w:val="21"/>
          <w:szCs w:val="21"/>
          <w:lang w:val="en-US"/>
        </w:rPr>
        <mc:AlternateContent>
          <mc:Choice Requires="wps">
            <w:drawing>
              <wp:anchor distT="0" distB="0" distL="114300" distR="114300" simplePos="0" relativeHeight="41" behindDoc="0" locked="0" layoutInCell="1" allowOverlap="1">
                <wp:simplePos x="0" y="0"/>
                <wp:positionH relativeFrom="column">
                  <wp:posOffset>3324239</wp:posOffset>
                </wp:positionH>
                <wp:positionV relativeFrom="paragraph">
                  <wp:posOffset>95400</wp:posOffset>
                </wp:positionV>
                <wp:extent cx="2769839" cy="1604160"/>
                <wp:effectExtent l="0" t="0" r="0" b="0"/>
                <wp:wrapSquare wrapText="bothSides"/>
                <wp:docPr id="46" name="Cornice23"/>
                <wp:cNvGraphicFramePr/>
                <a:graphic xmlns:a="http://schemas.openxmlformats.org/drawingml/2006/main">
                  <a:graphicData uri="http://schemas.microsoft.com/office/word/2010/wordprocessingShape">
                    <wps:wsp>
                      <wps:cNvSpPr txBox="1"/>
                      <wps:spPr>
                        <a:xfrm>
                          <a:off x="0" y="0"/>
                          <a:ext cx="2769839" cy="1604160"/>
                        </a:xfrm>
                        <a:prstGeom prst="rect">
                          <a:avLst/>
                        </a:prstGeom>
                        <a:ln>
                          <a:noFill/>
                          <a:prstDash/>
                        </a:ln>
                      </wps:spPr>
                      <wps:txbx>
                        <w:txbxContent>
                          <w:p w:rsidR="00CD3800" w:rsidRDefault="00BF7641" w:rsidP="00CD3800">
                            <w:pPr>
                              <w:pStyle w:val="Didascalia"/>
                              <w:spacing w:before="130"/>
                              <w:jc w:val="center"/>
                            </w:pPr>
                            <w:r>
                              <w:rPr>
                                <w:noProof/>
                              </w:rPr>
                              <w:drawing>
                                <wp:inline distT="0" distB="0" distL="0" distR="0">
                                  <wp:extent cx="2769839" cy="1604160"/>
                                  <wp:effectExtent l="0" t="0" r="0" b="0"/>
                                  <wp:docPr id="45" nam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2769839" cy="1604160"/>
                                          </a:xfrm>
                                          <a:prstGeom prst="rect">
                                            <a:avLst/>
                                          </a:prstGeom>
                                          <a:noFill/>
                                          <a:ln>
                                            <a:noFill/>
                                            <a:prstDash/>
                                          </a:ln>
                                        </pic:spPr>
                                      </pic:pic>
                                    </a:graphicData>
                                  </a:graphic>
                                </wp:inline>
                              </w:drawing>
                            </w:r>
                          </w:p>
                          <w:p w:rsidR="00BF7641" w:rsidRPr="00CD3800" w:rsidRDefault="00BF7641" w:rsidP="00CD3800">
                            <w:pPr>
                              <w:pStyle w:val="Didascalia"/>
                              <w:spacing w:before="130"/>
                              <w:jc w:val="center"/>
                              <w:rPr>
                                <w:sz w:val="21"/>
                                <w:szCs w:val="21"/>
                              </w:rPr>
                            </w:pPr>
                            <w:r w:rsidRPr="00CD3800">
                              <w:rPr>
                                <w:sz w:val="21"/>
                                <w:szCs w:val="21"/>
                              </w:rPr>
                              <w:t>Graph 23 – MMRCAAP boxplot</w:t>
                            </w:r>
                          </w:p>
                        </w:txbxContent>
                      </wps:txbx>
                      <wps:bodyPr vert="horz" wrap="none" lIns="0" tIns="0" rIns="0" bIns="0" compatLnSpc="0">
                        <a:spAutoFit/>
                      </wps:bodyPr>
                    </wps:wsp>
                  </a:graphicData>
                </a:graphic>
              </wp:anchor>
            </w:drawing>
          </mc:Choice>
          <mc:Fallback>
            <w:pict>
              <v:shape id="Cornice23" o:spid="_x0000_s1049" type="#_x0000_t202" style="position:absolute;left:0;text-align:left;margin-left:261.75pt;margin-top:7.5pt;width:218.1pt;height:126.3pt;z-index: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" filled="f" stroked="f">
                <v:textbox style="mso-fit-shape-to-text:t" inset="0,0,0,0">
                  <w:txbxContent>
                    <w:p w:rsidR="00CD3800" w:rsidRDefault="00BF7641" w:rsidP="00CD3800">
                      <w:pPr>
                        <w:pStyle w:val="Didascalia"/>
                        <w:spacing w:before="130"/>
                        <w:jc w:val="center"/>
                      </w:pPr>
                      <w:r>
                        <w:rPr>
                          <w:noProof/>
                        </w:rPr>
                        <w:drawing>
                          <wp:inline distT="0" distB="0" distL="0" distR="0">
                            <wp:extent cx="2769839" cy="1604160"/>
                            <wp:effectExtent l="0" t="0" r="0" b="0"/>
                            <wp:docPr id="45" nam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2769839" cy="1604160"/>
                                    </a:xfrm>
                                    <a:prstGeom prst="rect">
                                      <a:avLst/>
                                    </a:prstGeom>
                                    <a:noFill/>
                                    <a:ln>
                                      <a:noFill/>
                                      <a:prstDash/>
                                    </a:ln>
                                  </pic:spPr>
                                </pic:pic>
                              </a:graphicData>
                            </a:graphic>
                          </wp:inline>
                        </w:drawing>
                      </w:r>
                    </w:p>
                    <w:p w:rsidR="00BF7641" w:rsidRPr="00CD3800" w:rsidRDefault="00BF7641" w:rsidP="00CD3800">
                      <w:pPr>
                        <w:pStyle w:val="Didascalia"/>
                        <w:spacing w:before="130"/>
                        <w:jc w:val="center"/>
                        <w:rPr>
                          <w:sz w:val="21"/>
                          <w:szCs w:val="21"/>
                        </w:rPr>
                      </w:pPr>
                      <w:r w:rsidRPr="00CD3800">
                        <w:rPr>
                          <w:sz w:val="21"/>
                          <w:szCs w:val="21"/>
                        </w:rPr>
                        <w:t>Graph 23 – MMRCAAP boxplot</w:t>
                      </w:r>
                    </w:p>
                  </w:txbxContent>
                </v:textbox>
                <w10:wrap type="square"/>
              </v:shape>
            </w:pict>
          </mc:Fallback>
        </mc:AlternateContent>
      </w:r>
    </w:p>
    <w:p w:rsidR="000D253F" w:rsidRPr="00BF7641" w:rsidRDefault="000D253F">
      <w:pPr>
        <w:pStyle w:val="Standard"/>
        <w:jc w:val="both"/>
        <w:rPr>
          <w:sz w:val="21"/>
          <w:szCs w:val="21"/>
          <w:lang w:val="en-US"/>
        </w:rPr>
      </w:pPr>
    </w:p>
    <w:p w:rsidR="000D253F" w:rsidRPr="00BF7641" w:rsidRDefault="000D253F">
      <w:pPr>
        <w:pStyle w:val="Standard"/>
        <w:jc w:val="both"/>
        <w:rPr>
          <w:b/>
          <w:sz w:val="21"/>
          <w:szCs w:val="21"/>
          <w:lang w:val="en-US"/>
        </w:rPr>
      </w:pPr>
    </w:p>
    <w:p w:rsidR="000D253F" w:rsidRPr="00BF7641" w:rsidRDefault="00BF7641">
      <w:pPr>
        <w:pStyle w:val="Standard"/>
        <w:numPr>
          <w:ilvl w:val="0"/>
          <w:numId w:val="12"/>
        </w:numPr>
        <w:jc w:val="both"/>
        <w:rPr>
          <w:lang w:val="en-US"/>
        </w:rPr>
      </w:pPr>
      <w:proofErr w:type="spellStart"/>
      <w:r w:rsidRPr="00BF7641">
        <w:rPr>
          <w:b/>
          <w:lang w:val="en-US"/>
        </w:rPr>
        <w:t>MMRCurrentAuctionCleanPrice</w:t>
      </w:r>
      <w:proofErr w:type="spellEnd"/>
      <w:r w:rsidRPr="00BF7641">
        <w:rPr>
          <w:b/>
          <w:sz w:val="21"/>
          <w:szCs w:val="21"/>
          <w:lang w:val="en-US"/>
        </w:rPr>
        <w:t xml:space="preserve">: </w:t>
      </w:r>
      <w:r w:rsidRPr="00BF7641">
        <w:rPr>
          <w:sz w:val="21"/>
          <w:szCs w:val="21"/>
          <w:lang w:val="en-US"/>
        </w:rPr>
        <w:t xml:space="preserve"> is a numerical attribute which describes the acquisition price of the vehicle in the above condition as of current day. There are 245 missing values of this attribute and we decided to replace with the average value. We decided to eliminate the values which are greater than 14500 as they are outliers. We have also eliminated the rows where there are missing values that has a 0 as the value.</w:t>
      </w:r>
    </w:p>
    <w:p w:rsidR="000D253F" w:rsidRPr="00BF7641" w:rsidRDefault="00CD3800">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45" behindDoc="0" locked="0" layoutInCell="1" allowOverlap="1">
                <wp:simplePos x="0" y="0"/>
                <wp:positionH relativeFrom="column">
                  <wp:posOffset>3199932</wp:posOffset>
                </wp:positionH>
                <wp:positionV relativeFrom="paragraph">
                  <wp:posOffset>85090</wp:posOffset>
                </wp:positionV>
                <wp:extent cx="2677160" cy="2045970"/>
                <wp:effectExtent l="0" t="0" r="0" b="0"/>
                <wp:wrapSquare wrapText="bothSides"/>
                <wp:docPr id="50" name="Cornice25"/>
                <wp:cNvGraphicFramePr/>
                <a:graphic xmlns:a="http://schemas.openxmlformats.org/drawingml/2006/main">
                  <a:graphicData uri="http://schemas.microsoft.com/office/word/2010/wordprocessingShape">
                    <wps:wsp>
                      <wps:cNvSpPr txBox="1"/>
                      <wps:spPr>
                        <a:xfrm>
                          <a:off x="0" y="0"/>
                          <a:ext cx="2677160" cy="2045970"/>
                        </a:xfrm>
                        <a:prstGeom prst="rect">
                          <a:avLst/>
                        </a:prstGeom>
                        <a:ln>
                          <a:noFill/>
                          <a:prstDash/>
                        </a:ln>
                      </wps:spPr>
                      <wps:txbx>
                        <w:txbxContent>
                          <w:p w:rsidR="001F4007" w:rsidRDefault="00BF7641">
                            <w:pPr>
                              <w:pStyle w:val="Didascalia"/>
                              <w:jc w:val="center"/>
                            </w:pPr>
                            <w:r>
                              <w:rPr>
                                <w:noProof/>
                              </w:rPr>
                              <w:drawing>
                                <wp:inline distT="0" distB="0" distL="0" distR="0">
                                  <wp:extent cx="2677320" cy="1687680"/>
                                  <wp:effectExtent l="0" t="0" r="2380" b="0"/>
                                  <wp:docPr id="49" nam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677320" cy="168768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25 – MMRCACP boxplot</w:t>
                            </w:r>
                          </w:p>
                        </w:txbxContent>
                      </wps:txbx>
                      <wps:bodyPr vert="horz" wrap="none" lIns="0" tIns="0" rIns="0" bIns="0" compatLnSpc="0">
                        <a:noAutofit/>
                      </wps:bodyPr>
                    </wps:wsp>
                  </a:graphicData>
                </a:graphic>
                <wp14:sizeRelV relativeFrom="margin">
                  <wp14:pctHeight>0</wp14:pctHeight>
                </wp14:sizeRelV>
              </wp:anchor>
            </w:drawing>
          </mc:Choice>
          <mc:Fallback>
            <w:pict>
              <v:shape id="Cornice25" o:spid="_x0000_s1050" type="#_x0000_t202" style="position:absolute;left:0;text-align:left;margin-left:251.95pt;margin-top:6.7pt;width:210.8pt;height:161.1pt;z-index:4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" filled="f" stroked="f">
                <v:textbox inset="0,0,0,0">
                  <w:txbxContent>
                    <w:p w:rsidR="001F4007" w:rsidRDefault="00BF7641">
                      <w:pPr>
                        <w:pStyle w:val="Didascalia"/>
                        <w:jc w:val="center"/>
                      </w:pPr>
                      <w:r>
                        <w:rPr>
                          <w:noProof/>
                        </w:rPr>
                        <w:drawing>
                          <wp:inline distT="0" distB="0" distL="0" distR="0">
                            <wp:extent cx="2677320" cy="1687680"/>
                            <wp:effectExtent l="0" t="0" r="2380" b="0"/>
                            <wp:docPr id="49" nam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677320" cy="168768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25 – MMRCACP boxplot</w:t>
                      </w:r>
                    </w:p>
                  </w:txbxContent>
                </v:textbox>
                <w10:wrap type="square"/>
              </v:shape>
            </w:pict>
          </mc:Fallback>
        </mc:AlternateContent>
      </w:r>
      <w:r w:rsidR="001F4007" w:rsidRPr="00BF7641">
        <w:rPr>
          <w:noProof/>
          <w:sz w:val="21"/>
          <w:szCs w:val="21"/>
          <w:lang w:val="en-US"/>
        </w:rPr>
        <mc:AlternateContent>
          <mc:Choice Requires="wps">
            <w:drawing>
              <wp:anchor distT="0" distB="0" distL="114300" distR="114300" simplePos="0" relativeHeight="43" behindDoc="0" locked="0" layoutInCell="1" allowOverlap="1">
                <wp:simplePos x="0" y="0"/>
                <wp:positionH relativeFrom="column">
                  <wp:posOffset>443802</wp:posOffset>
                </wp:positionH>
                <wp:positionV relativeFrom="paragraph">
                  <wp:posOffset>85090</wp:posOffset>
                </wp:positionV>
                <wp:extent cx="2543175" cy="2158365"/>
                <wp:effectExtent l="0" t="0" r="0" b="0"/>
                <wp:wrapSquare wrapText="bothSides"/>
                <wp:docPr id="48" name="Cornice24"/>
                <wp:cNvGraphicFramePr/>
                <a:graphic xmlns:a="http://schemas.openxmlformats.org/drawingml/2006/main">
                  <a:graphicData uri="http://schemas.microsoft.com/office/word/2010/wordprocessingShape">
                    <wps:wsp>
                      <wps:cNvSpPr txBox="1"/>
                      <wps:spPr>
                        <a:xfrm>
                          <a:off x="0" y="0"/>
                          <a:ext cx="2543175" cy="2158365"/>
                        </a:xfrm>
                        <a:prstGeom prst="rect">
                          <a:avLst/>
                        </a:prstGeom>
                        <a:ln>
                          <a:noFill/>
                          <a:prstDash/>
                        </a:ln>
                      </wps:spPr>
                      <wps:txbx>
                        <w:txbxContent>
                          <w:p w:rsidR="001F4007" w:rsidRDefault="00BF7641">
                            <w:pPr>
                              <w:pStyle w:val="Didascalia"/>
                              <w:jc w:val="center"/>
                            </w:pPr>
                            <w:r>
                              <w:rPr>
                                <w:noProof/>
                              </w:rPr>
                              <w:drawing>
                                <wp:inline distT="0" distB="0" distL="0" distR="0">
                                  <wp:extent cx="2543760" cy="1649880"/>
                                  <wp:effectExtent l="0" t="0" r="0" b="0"/>
                                  <wp:docPr id="47" nam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543760" cy="1649880"/>
                                          </a:xfrm>
                                          <a:prstGeom prst="rect">
                                            <a:avLst/>
                                          </a:prstGeom>
                                          <a:noFill/>
                                          <a:ln>
                                            <a:noFill/>
                                            <a:prstDash/>
                                          </a:ln>
                                        </pic:spPr>
                                      </pic:pic>
                                    </a:graphicData>
                                  </a:graphic>
                                </wp:inline>
                              </w:drawing>
                            </w:r>
                          </w:p>
                          <w:p w:rsidR="00BF7641" w:rsidRPr="00CD3800" w:rsidRDefault="00BF7641" w:rsidP="001F4007">
                            <w:pPr>
                              <w:pStyle w:val="Didascalia"/>
                              <w:spacing w:before="180"/>
                              <w:jc w:val="center"/>
                              <w:rPr>
                                <w:sz w:val="21"/>
                                <w:szCs w:val="21"/>
                              </w:rPr>
                            </w:pPr>
                            <w:r w:rsidRPr="00CD3800">
                              <w:rPr>
                                <w:sz w:val="21"/>
                                <w:szCs w:val="21"/>
                              </w:rPr>
                              <w:t>Graph 24 – MMRCACP distribution</w:t>
                            </w:r>
                          </w:p>
                        </w:txbxContent>
                      </wps:txbx>
                      <wps:bodyPr vert="horz" wrap="square" lIns="0" tIns="0" rIns="0" bIns="0" compatLnSpc="0">
                        <a:noAutofit/>
                      </wps:bodyPr>
                    </wps:wsp>
                  </a:graphicData>
                </a:graphic>
                <wp14:sizeRelV relativeFrom="margin">
                  <wp14:pctHeight>0</wp14:pctHeight>
                </wp14:sizeRelV>
              </wp:anchor>
            </w:drawing>
          </mc:Choice>
          <mc:Fallback>
            <w:pict>
              <v:shape id="Cornice24" o:spid="_x0000_s1051" type="#_x0000_t202" style="position:absolute;left:0;text-align:left;margin-left:34.95pt;margin-top:6.7pt;width:200.25pt;height:169.95pt;z-index: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" filled="f" stroked="f">
                <v:textbox inset="0,0,0,0">
                  <w:txbxContent>
                    <w:p w:rsidR="001F4007" w:rsidRDefault="00BF7641">
                      <w:pPr>
                        <w:pStyle w:val="Didascalia"/>
                        <w:jc w:val="center"/>
                      </w:pPr>
                      <w:r>
                        <w:rPr>
                          <w:noProof/>
                        </w:rPr>
                        <w:drawing>
                          <wp:inline distT="0" distB="0" distL="0" distR="0">
                            <wp:extent cx="2543760" cy="1649880"/>
                            <wp:effectExtent l="0" t="0" r="0" b="0"/>
                            <wp:docPr id="47" name="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2543760" cy="1649880"/>
                                    </a:xfrm>
                                    <a:prstGeom prst="rect">
                                      <a:avLst/>
                                    </a:prstGeom>
                                    <a:noFill/>
                                    <a:ln>
                                      <a:noFill/>
                                      <a:prstDash/>
                                    </a:ln>
                                  </pic:spPr>
                                </pic:pic>
                              </a:graphicData>
                            </a:graphic>
                          </wp:inline>
                        </w:drawing>
                      </w:r>
                    </w:p>
                    <w:p w:rsidR="00BF7641" w:rsidRPr="00CD3800" w:rsidRDefault="00BF7641" w:rsidP="001F4007">
                      <w:pPr>
                        <w:pStyle w:val="Didascalia"/>
                        <w:spacing w:before="180"/>
                        <w:jc w:val="center"/>
                        <w:rPr>
                          <w:sz w:val="21"/>
                          <w:szCs w:val="21"/>
                        </w:rPr>
                      </w:pPr>
                      <w:r w:rsidRPr="00CD3800">
                        <w:rPr>
                          <w:sz w:val="21"/>
                          <w:szCs w:val="21"/>
                        </w:rPr>
                        <w:t>Graph 24 – MMRCACP distribution</w:t>
                      </w:r>
                    </w:p>
                  </w:txbxContent>
                </v:textbox>
                <w10:wrap type="square"/>
              </v:shape>
            </w:pict>
          </mc:Fallback>
        </mc:AlternateContent>
      </w:r>
      <w:r w:rsidR="00BF7641" w:rsidRPr="00BF7641">
        <w:rPr>
          <w:sz w:val="21"/>
          <w:szCs w:val="21"/>
          <w:lang w:val="en-US"/>
        </w:rPr>
        <w:t xml:space="preserve"> </w:t>
      </w:r>
    </w:p>
    <w:p w:rsidR="000D253F" w:rsidRPr="00BF7641" w:rsidRDefault="00BF7641">
      <w:pPr>
        <w:pStyle w:val="Standard"/>
        <w:jc w:val="both"/>
        <w:rPr>
          <w:sz w:val="21"/>
          <w:szCs w:val="21"/>
          <w:lang w:val="en-US"/>
        </w:rPr>
      </w:pPr>
      <w:r w:rsidRPr="00BF7641">
        <w:rPr>
          <w:sz w:val="21"/>
          <w:szCs w:val="21"/>
          <w:lang w:val="en-US"/>
        </w:rPr>
        <w:t xml:space="preserve">        </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jc w:val="both"/>
        <w:rPr>
          <w:b/>
          <w:sz w:val="21"/>
          <w:szCs w:val="21"/>
          <w:lang w:val="en-US"/>
        </w:rPr>
      </w:pPr>
      <w:r w:rsidRPr="00BF7641">
        <w:rPr>
          <w:b/>
          <w:sz w:val="21"/>
          <w:szCs w:val="21"/>
          <w:lang w:val="en-US"/>
        </w:rPr>
        <w:t xml:space="preserve"> </w:t>
      </w:r>
    </w:p>
    <w:p w:rsidR="000D253F" w:rsidRPr="00BF7641" w:rsidRDefault="000D253F">
      <w:pPr>
        <w:pStyle w:val="Standard"/>
        <w:jc w:val="both"/>
        <w:rPr>
          <w:b/>
          <w:sz w:val="21"/>
          <w:szCs w:val="21"/>
          <w:lang w:val="en-US"/>
        </w:rPr>
      </w:pPr>
    </w:p>
    <w:p w:rsidR="000D253F" w:rsidRPr="00BF7641" w:rsidRDefault="000D253F">
      <w:pPr>
        <w:pStyle w:val="Standard"/>
        <w:jc w:val="both"/>
        <w:rPr>
          <w:b/>
          <w:sz w:val="21"/>
          <w:szCs w:val="21"/>
          <w:lang w:val="en-US"/>
        </w:rPr>
      </w:pPr>
    </w:p>
    <w:p w:rsidR="000D253F" w:rsidRPr="00BF7641" w:rsidRDefault="000D253F">
      <w:pPr>
        <w:pStyle w:val="Standard"/>
        <w:jc w:val="both"/>
        <w:rPr>
          <w:b/>
          <w:sz w:val="21"/>
          <w:szCs w:val="21"/>
          <w:lang w:val="en-US"/>
        </w:rPr>
      </w:pPr>
    </w:p>
    <w:p w:rsidR="000D253F" w:rsidRPr="00BF7641" w:rsidRDefault="000D253F">
      <w:pPr>
        <w:pStyle w:val="Standard"/>
        <w:jc w:val="both"/>
        <w:rPr>
          <w:b/>
          <w:sz w:val="21"/>
          <w:szCs w:val="21"/>
          <w:lang w:val="en-US"/>
        </w:rPr>
      </w:pPr>
    </w:p>
    <w:p w:rsidR="000D253F" w:rsidRPr="00BF7641" w:rsidRDefault="00CD3800">
      <w:pPr>
        <w:pStyle w:val="Standard"/>
        <w:numPr>
          <w:ilvl w:val="0"/>
          <w:numId w:val="13"/>
        </w:numPr>
        <w:jc w:val="both"/>
        <w:rPr>
          <w:lang w:val="en-US"/>
        </w:rPr>
      </w:pPr>
      <w:r w:rsidRPr="00BF7641">
        <w:rPr>
          <w:noProof/>
          <w:sz w:val="21"/>
          <w:szCs w:val="21"/>
          <w:lang w:val="en-US"/>
        </w:rPr>
        <mc:AlternateContent>
          <mc:Choice Requires="wps">
            <w:drawing>
              <wp:anchor distT="0" distB="0" distL="114300" distR="114300" simplePos="0" relativeHeight="73" behindDoc="0" locked="0" layoutInCell="1" allowOverlap="1">
                <wp:simplePos x="0" y="0"/>
                <wp:positionH relativeFrom="column">
                  <wp:posOffset>3284470</wp:posOffset>
                </wp:positionH>
                <wp:positionV relativeFrom="paragraph">
                  <wp:posOffset>880745</wp:posOffset>
                </wp:positionV>
                <wp:extent cx="2712600" cy="1670760"/>
                <wp:effectExtent l="0" t="0" r="0" b="0"/>
                <wp:wrapTopAndBottom/>
                <wp:docPr id="54" name="Cornice27"/>
                <wp:cNvGraphicFramePr/>
                <a:graphic xmlns:a="http://schemas.openxmlformats.org/drawingml/2006/main">
                  <a:graphicData uri="http://schemas.microsoft.com/office/word/2010/wordprocessingShape">
                    <wps:wsp>
                      <wps:cNvSpPr txBox="1"/>
                      <wps:spPr>
                        <a:xfrm>
                          <a:off x="0" y="0"/>
                          <a:ext cx="2712600" cy="1670760"/>
                        </a:xfrm>
                        <a:prstGeom prst="rect">
                          <a:avLst/>
                        </a:prstGeom>
                        <a:ln>
                          <a:noFill/>
                          <a:prstDash/>
                        </a:ln>
                      </wps:spPr>
                      <wps:txbx>
                        <w:txbxContent>
                          <w:p w:rsidR="00CD3800" w:rsidRDefault="00BF7641">
                            <w:pPr>
                              <w:pStyle w:val="Didascalia"/>
                              <w:jc w:val="center"/>
                            </w:pPr>
                            <w:r>
                              <w:rPr>
                                <w:noProof/>
                              </w:rPr>
                              <w:drawing>
                                <wp:inline distT="0" distB="0" distL="0" distR="0">
                                  <wp:extent cx="2712600" cy="1670760"/>
                                  <wp:effectExtent l="0" t="0" r="5200" b="0"/>
                                  <wp:docPr id="53" nam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2712600" cy="16707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27 – MMRCRAP boxplot</w:t>
                            </w:r>
                          </w:p>
                        </w:txbxContent>
                      </wps:txbx>
                      <wps:bodyPr vert="horz" wrap="none" lIns="0" tIns="0" rIns="0" bIns="0" compatLnSpc="0">
                        <a:spAutoFit/>
                      </wps:bodyPr>
                    </wps:wsp>
                  </a:graphicData>
                </a:graphic>
              </wp:anchor>
            </w:drawing>
          </mc:Choice>
          <mc:Fallback>
            <w:pict>
              <v:shape id="Cornice27" o:spid="_x0000_s1052" type="#_x0000_t202" style="position:absolute;left:0;text-align:left;margin-left:258.6pt;margin-top:69.35pt;width:213.6pt;height:131.55pt;z-index:7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" filled="f" stroked="f">
                <v:textbox style="mso-fit-shape-to-text:t" inset="0,0,0,0">
                  <w:txbxContent>
                    <w:p w:rsidR="00CD3800" w:rsidRDefault="00BF7641">
                      <w:pPr>
                        <w:pStyle w:val="Didascalia"/>
                        <w:jc w:val="center"/>
                      </w:pPr>
                      <w:r>
                        <w:rPr>
                          <w:noProof/>
                        </w:rPr>
                        <w:drawing>
                          <wp:inline distT="0" distB="0" distL="0" distR="0">
                            <wp:extent cx="2712600" cy="1670760"/>
                            <wp:effectExtent l="0" t="0" r="5200" b="0"/>
                            <wp:docPr id="53" nam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2712600" cy="16707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27 – MMRCRAP boxplot</w:t>
                      </w:r>
                    </w:p>
                  </w:txbxContent>
                </v:textbox>
                <w10:wrap type="topAndBottom"/>
              </v:shape>
            </w:pict>
          </mc:Fallback>
        </mc:AlternateContent>
      </w:r>
      <w:r w:rsidRPr="00BF7641">
        <w:rPr>
          <w:noProof/>
          <w:sz w:val="21"/>
          <w:szCs w:val="21"/>
          <w:lang w:val="en-US"/>
        </w:rPr>
        <mc:AlternateContent>
          <mc:Choice Requires="wps">
            <w:drawing>
              <wp:anchor distT="0" distB="0" distL="114300" distR="114300" simplePos="0" relativeHeight="71" behindDoc="0" locked="0" layoutInCell="1" allowOverlap="1">
                <wp:simplePos x="0" y="0"/>
                <wp:positionH relativeFrom="column">
                  <wp:posOffset>323995</wp:posOffset>
                </wp:positionH>
                <wp:positionV relativeFrom="paragraph">
                  <wp:posOffset>871220</wp:posOffset>
                </wp:positionV>
                <wp:extent cx="2686680" cy="1672560"/>
                <wp:effectExtent l="0" t="0" r="0" b="0"/>
                <wp:wrapTopAndBottom/>
                <wp:docPr id="52" name="Cornice26"/>
                <wp:cNvGraphicFramePr/>
                <a:graphic xmlns:a="http://schemas.openxmlformats.org/drawingml/2006/main">
                  <a:graphicData uri="http://schemas.microsoft.com/office/word/2010/wordprocessingShape">
                    <wps:wsp>
                      <wps:cNvSpPr txBox="1"/>
                      <wps:spPr>
                        <a:xfrm>
                          <a:off x="0" y="0"/>
                          <a:ext cx="2686680" cy="1672560"/>
                        </a:xfrm>
                        <a:prstGeom prst="rect">
                          <a:avLst/>
                        </a:prstGeom>
                        <a:ln>
                          <a:noFill/>
                          <a:prstDash/>
                        </a:ln>
                      </wps:spPr>
                      <wps:txbx>
                        <w:txbxContent>
                          <w:p w:rsidR="00CD3800" w:rsidRDefault="00BF7641">
                            <w:pPr>
                              <w:pStyle w:val="Didascalia"/>
                              <w:jc w:val="center"/>
                            </w:pPr>
                            <w:r>
                              <w:rPr>
                                <w:noProof/>
                              </w:rPr>
                              <w:drawing>
                                <wp:inline distT="0" distB="0" distL="0" distR="0">
                                  <wp:extent cx="2686680" cy="1672560"/>
                                  <wp:effectExtent l="0" t="0" r="0" b="0"/>
                                  <wp:docPr id="51" nam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2686680" cy="16725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26 – MMRCRAP distribution</w:t>
                            </w:r>
                          </w:p>
                        </w:txbxContent>
                      </wps:txbx>
                      <wps:bodyPr vert="horz" wrap="none" lIns="0" tIns="0" rIns="0" bIns="0" compatLnSpc="0">
                        <a:spAutoFit/>
                      </wps:bodyPr>
                    </wps:wsp>
                  </a:graphicData>
                </a:graphic>
              </wp:anchor>
            </w:drawing>
          </mc:Choice>
          <mc:Fallback>
            <w:pict>
              <v:shape id="Cornice26" o:spid="_x0000_s1053" type="#_x0000_t202" style="position:absolute;left:0;text-align:left;margin-left:25.5pt;margin-top:68.6pt;width:211.55pt;height:131.7pt;z-index:7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" filled="f" stroked="f">
                <v:textbox style="mso-fit-shape-to-text:t" inset="0,0,0,0">
                  <w:txbxContent>
                    <w:p w:rsidR="00CD3800" w:rsidRDefault="00BF7641">
                      <w:pPr>
                        <w:pStyle w:val="Didascalia"/>
                        <w:jc w:val="center"/>
                      </w:pPr>
                      <w:r>
                        <w:rPr>
                          <w:noProof/>
                        </w:rPr>
                        <w:drawing>
                          <wp:inline distT="0" distB="0" distL="0" distR="0">
                            <wp:extent cx="2686680" cy="1672560"/>
                            <wp:effectExtent l="0" t="0" r="0" b="0"/>
                            <wp:docPr id="51" nam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2686680" cy="16725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26 – MMRCRAP distribution</w:t>
                      </w:r>
                    </w:p>
                  </w:txbxContent>
                </v:textbox>
                <w10:wrap type="topAndBottom"/>
              </v:shape>
            </w:pict>
          </mc:Fallback>
        </mc:AlternateContent>
      </w:r>
      <w:proofErr w:type="spellStart"/>
      <w:r w:rsidR="00BF7641" w:rsidRPr="00BF7641">
        <w:rPr>
          <w:b/>
          <w:lang w:val="en-US"/>
        </w:rPr>
        <w:t>MMRCurrentRetailAveragePrice</w:t>
      </w:r>
      <w:proofErr w:type="spellEnd"/>
      <w:r w:rsidR="00BF7641" w:rsidRPr="00BF7641">
        <w:rPr>
          <w:b/>
          <w:sz w:val="21"/>
          <w:szCs w:val="21"/>
          <w:lang w:val="en-US"/>
        </w:rPr>
        <w:t>:</w:t>
      </w:r>
      <w:r w:rsidR="00BF7641" w:rsidRPr="00BF7641">
        <w:rPr>
          <w:sz w:val="21"/>
          <w:szCs w:val="21"/>
          <w:lang w:val="en-US"/>
        </w:rPr>
        <w:t xml:space="preserve"> is a numerical attribute which describes the acquisition price of the vehicle in the retail market in average condition as of current day. It has 245 missing values which we decided to replace with the average value.  We eliminated the values greater than 17000 and less than 100 as they are outliers. There are some missing values that has a 0 as the value, so we decided to eliminate the rows of these missing values.</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numPr>
          <w:ilvl w:val="0"/>
          <w:numId w:val="13"/>
        </w:numPr>
        <w:jc w:val="both"/>
        <w:rPr>
          <w:lang w:val="en-US"/>
        </w:rPr>
      </w:pPr>
      <w:proofErr w:type="spellStart"/>
      <w:r w:rsidRPr="00BF7641">
        <w:rPr>
          <w:b/>
          <w:lang w:val="en-US"/>
        </w:rPr>
        <w:t>MMRCurrentRetailCleanPrice</w:t>
      </w:r>
      <w:proofErr w:type="spellEnd"/>
      <w:r w:rsidRPr="00BF7641">
        <w:rPr>
          <w:b/>
          <w:sz w:val="21"/>
          <w:szCs w:val="21"/>
          <w:lang w:val="en-US"/>
        </w:rPr>
        <w:t xml:space="preserve">: </w:t>
      </w:r>
      <w:r w:rsidRPr="00BF7641">
        <w:rPr>
          <w:sz w:val="21"/>
          <w:szCs w:val="21"/>
          <w:lang w:val="en-US"/>
        </w:rPr>
        <w:t>is a numerical attribute which represents the acquisition price of the vehicle in the retail market in above average condition as of current day. It has 245 missing values which have been replaced with the average value. We decided to eliminate the values greater than 19500 and less than 100 as they are outliers. There are some missing values that has a 0 as the value, so we decided to eliminate the rows of these missing values.</w:t>
      </w:r>
    </w:p>
    <w:p w:rsidR="000D253F" w:rsidRPr="00BF7641" w:rsidRDefault="001F4007">
      <w:pPr>
        <w:pStyle w:val="Standard"/>
        <w:jc w:val="both"/>
        <w:rPr>
          <w:sz w:val="21"/>
          <w:szCs w:val="21"/>
          <w:lang w:val="en-US"/>
        </w:rPr>
      </w:pPr>
      <w:r w:rsidRPr="00BF7641">
        <w:rPr>
          <w:noProof/>
          <w:lang w:val="en-US"/>
        </w:rPr>
        <mc:AlternateContent>
          <mc:Choice Requires="wps">
            <w:drawing>
              <wp:anchor distT="0" distB="0" distL="114300" distR="114300" simplePos="0" relativeHeight="47" behindDoc="0" locked="0" layoutInCell="1" allowOverlap="1">
                <wp:simplePos x="0" y="0"/>
                <wp:positionH relativeFrom="column">
                  <wp:posOffset>319405</wp:posOffset>
                </wp:positionH>
                <wp:positionV relativeFrom="paragraph">
                  <wp:posOffset>160655</wp:posOffset>
                </wp:positionV>
                <wp:extent cx="2724785" cy="1703070"/>
                <wp:effectExtent l="0" t="0" r="0" b="0"/>
                <wp:wrapTopAndBottom/>
                <wp:docPr id="56" name="Cornice28"/>
                <wp:cNvGraphicFramePr/>
                <a:graphic xmlns:a="http://schemas.openxmlformats.org/drawingml/2006/main">
                  <a:graphicData uri="http://schemas.microsoft.com/office/word/2010/wordprocessingShape">
                    <wps:wsp>
                      <wps:cNvSpPr txBox="1"/>
                      <wps:spPr>
                        <a:xfrm>
                          <a:off x="0" y="0"/>
                          <a:ext cx="2724785" cy="1703070"/>
                        </a:xfrm>
                        <a:prstGeom prst="rect">
                          <a:avLst/>
                        </a:prstGeom>
                        <a:ln>
                          <a:noFill/>
                          <a:prstDash/>
                        </a:ln>
                      </wps:spPr>
                      <wps:txbx>
                        <w:txbxContent>
                          <w:p w:rsidR="001F4007" w:rsidRDefault="00BF7641">
                            <w:pPr>
                              <w:pStyle w:val="Didascalia"/>
                              <w:jc w:val="center"/>
                            </w:pPr>
                            <w:r>
                              <w:rPr>
                                <w:noProof/>
                              </w:rPr>
                              <w:drawing>
                                <wp:inline distT="0" distB="0" distL="0" distR="0">
                                  <wp:extent cx="2724840" cy="1703160"/>
                                  <wp:effectExtent l="0" t="0" r="0" b="0"/>
                                  <wp:docPr id="55" nam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2724840" cy="1703160"/>
                                          </a:xfrm>
                                          <a:prstGeom prst="rect">
                                            <a:avLst/>
                                          </a:prstGeom>
                                          <a:noFill/>
                                          <a:ln>
                                            <a:noFill/>
                                            <a:prstDash/>
                                          </a:ln>
                                        </pic:spPr>
                                      </pic:pic>
                                    </a:graphicData>
                                  </a:graphic>
                                </wp:inline>
                              </w:drawing>
                            </w:r>
                          </w:p>
                          <w:p w:rsidR="00BF7641" w:rsidRPr="00CD3800" w:rsidRDefault="00BF7641" w:rsidP="001F4007">
                            <w:pPr>
                              <w:pStyle w:val="Didascalia"/>
                              <w:jc w:val="center"/>
                              <w:rPr>
                                <w:sz w:val="21"/>
                                <w:szCs w:val="21"/>
                              </w:rPr>
                            </w:pPr>
                            <w:r w:rsidRPr="00CD3800">
                              <w:rPr>
                                <w:sz w:val="21"/>
                                <w:szCs w:val="21"/>
                              </w:rPr>
                              <w:t>Graph 28 – MMRCRCP distribution</w:t>
                            </w:r>
                          </w:p>
                        </w:txbxContent>
                      </wps:txbx>
                      <wps:bodyPr vert="horz" wrap="none" lIns="0" tIns="0" rIns="0" bIns="0" compatLnSpc="0">
                        <a:spAutoFit/>
                      </wps:bodyPr>
                    </wps:wsp>
                  </a:graphicData>
                </a:graphic>
              </wp:anchor>
            </w:drawing>
          </mc:Choice>
          <mc:Fallback>
            <w:pict>
              <v:shape id="Cornice28" o:spid="_x0000_s1054" type="#_x0000_t202" style="position:absolute;left:0;text-align:left;margin-left:25.15pt;margin-top:12.65pt;width:214.55pt;height:134.1pt;z-index: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" filled="f" stroked="f">
                <v:textbox style="mso-fit-shape-to-text:t" inset="0,0,0,0">
                  <w:txbxContent>
                    <w:p w:rsidR="001F4007" w:rsidRDefault="00BF7641">
                      <w:pPr>
                        <w:pStyle w:val="Didascalia"/>
                        <w:jc w:val="center"/>
                      </w:pPr>
                      <w:r>
                        <w:rPr>
                          <w:noProof/>
                        </w:rPr>
                        <w:drawing>
                          <wp:inline distT="0" distB="0" distL="0" distR="0">
                            <wp:extent cx="2724840" cy="1703160"/>
                            <wp:effectExtent l="0" t="0" r="0" b="0"/>
                            <wp:docPr id="55" nam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2724840" cy="1703160"/>
                                    </a:xfrm>
                                    <a:prstGeom prst="rect">
                                      <a:avLst/>
                                    </a:prstGeom>
                                    <a:noFill/>
                                    <a:ln>
                                      <a:noFill/>
                                      <a:prstDash/>
                                    </a:ln>
                                  </pic:spPr>
                                </pic:pic>
                              </a:graphicData>
                            </a:graphic>
                          </wp:inline>
                        </w:drawing>
                      </w:r>
                    </w:p>
                    <w:p w:rsidR="00BF7641" w:rsidRPr="00CD3800" w:rsidRDefault="00BF7641" w:rsidP="001F4007">
                      <w:pPr>
                        <w:pStyle w:val="Didascalia"/>
                        <w:jc w:val="center"/>
                        <w:rPr>
                          <w:sz w:val="21"/>
                          <w:szCs w:val="21"/>
                        </w:rPr>
                      </w:pPr>
                      <w:r w:rsidRPr="00CD3800">
                        <w:rPr>
                          <w:sz w:val="21"/>
                          <w:szCs w:val="21"/>
                        </w:rPr>
                        <w:t>Graph 28 – MMRCRCP distribution</w:t>
                      </w:r>
                    </w:p>
                  </w:txbxContent>
                </v:textbox>
                <w10:wrap type="topAndBottom"/>
              </v:shape>
            </w:pict>
          </mc:Fallback>
        </mc:AlternateContent>
      </w:r>
      <w:r w:rsidRPr="00BF7641">
        <w:rPr>
          <w:noProof/>
          <w:sz w:val="21"/>
          <w:szCs w:val="21"/>
          <w:lang w:val="en-US"/>
        </w:rPr>
        <mc:AlternateContent>
          <mc:Choice Requires="wps">
            <w:drawing>
              <wp:anchor distT="0" distB="0" distL="114300" distR="114300" simplePos="0" relativeHeight="49" behindDoc="0" locked="0" layoutInCell="1" allowOverlap="1">
                <wp:simplePos x="0" y="0"/>
                <wp:positionH relativeFrom="column">
                  <wp:posOffset>3310890</wp:posOffset>
                </wp:positionH>
                <wp:positionV relativeFrom="paragraph">
                  <wp:posOffset>159958</wp:posOffset>
                </wp:positionV>
                <wp:extent cx="2693035" cy="2070735"/>
                <wp:effectExtent l="0" t="0" r="0" b="0"/>
                <wp:wrapTopAndBottom/>
                <wp:docPr id="58" name="Cornice29"/>
                <wp:cNvGraphicFramePr/>
                <a:graphic xmlns:a="http://schemas.openxmlformats.org/drawingml/2006/main">
                  <a:graphicData uri="http://schemas.microsoft.com/office/word/2010/wordprocessingShape">
                    <wps:wsp>
                      <wps:cNvSpPr txBox="1"/>
                      <wps:spPr>
                        <a:xfrm>
                          <a:off x="0" y="0"/>
                          <a:ext cx="2693035" cy="2070735"/>
                        </a:xfrm>
                        <a:prstGeom prst="rect">
                          <a:avLst/>
                        </a:prstGeom>
                        <a:ln>
                          <a:noFill/>
                          <a:prstDash/>
                        </a:ln>
                      </wps:spPr>
                      <wps:txbx>
                        <w:txbxContent>
                          <w:p w:rsidR="001F4007" w:rsidRDefault="00BF7641">
                            <w:pPr>
                              <w:pStyle w:val="Didascalia"/>
                              <w:jc w:val="center"/>
                            </w:pPr>
                            <w:r>
                              <w:rPr>
                                <w:noProof/>
                              </w:rPr>
                              <w:drawing>
                                <wp:inline distT="0" distB="0" distL="0" distR="0">
                                  <wp:extent cx="2693520" cy="1712519"/>
                                  <wp:effectExtent l="0" t="0" r="0" b="0"/>
                                  <wp:docPr id="57" nam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2693520" cy="1712519"/>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29 – MMRCRCP boxplot</w:t>
                            </w:r>
                          </w:p>
                        </w:txbxContent>
                      </wps:txbx>
                      <wps:bodyPr vert="horz" wrap="none" lIns="0" tIns="0" rIns="0" bIns="0" compatLnSpc="0">
                        <a:noAutofit/>
                      </wps:bodyPr>
                    </wps:wsp>
                  </a:graphicData>
                </a:graphic>
                <wp14:sizeRelV relativeFrom="margin">
                  <wp14:pctHeight>0</wp14:pctHeight>
                </wp14:sizeRelV>
              </wp:anchor>
            </w:drawing>
          </mc:Choice>
          <mc:Fallback>
            <w:pict>
              <v:shape id="Cornice29" o:spid="_x0000_s1055" type="#_x0000_t202" style="position:absolute;left:0;text-align:left;margin-left:260.7pt;margin-top:12.6pt;width:212.05pt;height:163.05pt;z-index:4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" filled="f" stroked="f">
                <v:textbox inset="0,0,0,0">
                  <w:txbxContent>
                    <w:p w:rsidR="001F4007" w:rsidRDefault="00BF7641">
                      <w:pPr>
                        <w:pStyle w:val="Didascalia"/>
                        <w:jc w:val="center"/>
                      </w:pPr>
                      <w:r>
                        <w:rPr>
                          <w:noProof/>
                        </w:rPr>
                        <w:drawing>
                          <wp:inline distT="0" distB="0" distL="0" distR="0">
                            <wp:extent cx="2693520" cy="1712519"/>
                            <wp:effectExtent l="0" t="0" r="0" b="0"/>
                            <wp:docPr id="57" nam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2693520" cy="1712519"/>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29 – MMRCRCP boxplot</w:t>
                      </w:r>
                    </w:p>
                  </w:txbxContent>
                </v:textbox>
                <w10:wrap type="topAndBottom"/>
              </v:shape>
            </w:pict>
          </mc:Fallback>
        </mc:AlternateConten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numPr>
          <w:ilvl w:val="0"/>
          <w:numId w:val="13"/>
        </w:numPr>
        <w:jc w:val="both"/>
        <w:rPr>
          <w:lang w:val="en-US"/>
        </w:rPr>
      </w:pPr>
      <w:r w:rsidRPr="00BF7641">
        <w:rPr>
          <w:b/>
          <w:lang w:val="en-US"/>
        </w:rPr>
        <w:t>PRIMEUNIT</w:t>
      </w:r>
      <w:r w:rsidRPr="00BF7641">
        <w:rPr>
          <w:b/>
          <w:sz w:val="21"/>
          <w:szCs w:val="21"/>
          <w:lang w:val="en-US"/>
        </w:rPr>
        <w:t>:</w:t>
      </w:r>
      <w:r w:rsidRPr="00BF7641">
        <w:rPr>
          <w:sz w:val="21"/>
          <w:szCs w:val="21"/>
          <w:lang w:val="en-US"/>
        </w:rPr>
        <w:t xml:space="preserve"> is an object attribute which identifies if the vehicle would have a higher demand than a standard purchase. This attribute consisted on 55695 missing values and that is a lot of missing data so it. It is near to impossible to replace these missing </w:t>
      </w:r>
      <w:r w:rsidR="00CD3800" w:rsidRPr="00BF7641">
        <w:rPr>
          <w:sz w:val="21"/>
          <w:szCs w:val="21"/>
          <w:lang w:val="en-US"/>
        </w:rPr>
        <w:t>values,</w:t>
      </w:r>
      <w:r w:rsidRPr="00BF7641">
        <w:rPr>
          <w:sz w:val="21"/>
          <w:szCs w:val="21"/>
          <w:lang w:val="en-US"/>
        </w:rPr>
        <w:t xml:space="preserve"> so we decided to eliminate the entire attribute PRIMEUNIT.</w:t>
      </w:r>
    </w:p>
    <w:p w:rsidR="000D253F" w:rsidRPr="00BF7641" w:rsidRDefault="00BF7641">
      <w:pPr>
        <w:pStyle w:val="Standard"/>
        <w:jc w:val="both"/>
        <w:rPr>
          <w:sz w:val="21"/>
          <w:szCs w:val="21"/>
          <w:lang w:val="en-US"/>
        </w:rPr>
      </w:pPr>
      <w:r w:rsidRPr="00BF7641">
        <w:rPr>
          <w:sz w:val="21"/>
          <w:szCs w:val="21"/>
          <w:lang w:val="en-US"/>
        </w:rPr>
        <w:t xml:space="preserve">   </w:t>
      </w:r>
    </w:p>
    <w:p w:rsidR="000D253F" w:rsidRPr="00BF7641" w:rsidRDefault="00BF7641">
      <w:pPr>
        <w:pStyle w:val="Standard"/>
        <w:numPr>
          <w:ilvl w:val="0"/>
          <w:numId w:val="14"/>
        </w:numPr>
        <w:jc w:val="both"/>
        <w:rPr>
          <w:lang w:val="en-US"/>
        </w:rPr>
      </w:pPr>
      <w:r w:rsidRPr="00BF7641">
        <w:rPr>
          <w:b/>
          <w:lang w:val="en-US"/>
        </w:rPr>
        <w:t>AUCGUART</w:t>
      </w:r>
      <w:r w:rsidRPr="00BF7641">
        <w:rPr>
          <w:b/>
          <w:sz w:val="21"/>
          <w:szCs w:val="21"/>
          <w:lang w:val="en-US"/>
        </w:rPr>
        <w:t>:</w:t>
      </w:r>
      <w:r w:rsidRPr="00BF7641">
        <w:rPr>
          <w:sz w:val="21"/>
          <w:szCs w:val="21"/>
          <w:lang w:val="en-US"/>
        </w:rPr>
        <w:t xml:space="preserve"> is an object attribute that represents the guarantee level provided by the auction for the vehicle (Green light - guaranteed/arbitrable, Yellow Light - caution/issue, Red light - sold as it is). </w:t>
      </w:r>
      <w:r w:rsidR="00CD3800">
        <w:rPr>
          <w:sz w:val="21"/>
          <w:szCs w:val="21"/>
          <w:lang w:val="en-US"/>
        </w:rPr>
        <w:t>T</w:t>
      </w:r>
      <w:r w:rsidRPr="00BF7641">
        <w:rPr>
          <w:sz w:val="21"/>
          <w:szCs w:val="21"/>
          <w:lang w:val="en-US"/>
        </w:rPr>
        <w:t xml:space="preserve">his attribute </w:t>
      </w:r>
      <w:r w:rsidR="00CD3800" w:rsidRPr="00BF7641">
        <w:rPr>
          <w:sz w:val="21"/>
          <w:szCs w:val="21"/>
          <w:lang w:val="en-US"/>
        </w:rPr>
        <w:t>has</w:t>
      </w:r>
      <w:r w:rsidRPr="00BF7641">
        <w:rPr>
          <w:sz w:val="21"/>
          <w:szCs w:val="21"/>
          <w:lang w:val="en-US"/>
        </w:rPr>
        <w:t xml:space="preserve"> 55695 missing values and because of such a huge amount of data it </w:t>
      </w:r>
      <w:r w:rsidR="00CD3800" w:rsidRPr="00BF7641">
        <w:rPr>
          <w:sz w:val="21"/>
          <w:szCs w:val="21"/>
          <w:lang w:val="en-US"/>
        </w:rPr>
        <w:t>cannot</w:t>
      </w:r>
      <w:r w:rsidRPr="00BF7641">
        <w:rPr>
          <w:sz w:val="21"/>
          <w:szCs w:val="21"/>
          <w:lang w:val="en-US"/>
        </w:rPr>
        <w:t xml:space="preserve"> be replaced or ignored </w:t>
      </w:r>
      <w:r w:rsidR="00CD3800">
        <w:rPr>
          <w:sz w:val="21"/>
          <w:szCs w:val="21"/>
          <w:lang w:val="en-US"/>
        </w:rPr>
        <w:t>s</w:t>
      </w:r>
      <w:r w:rsidRPr="00BF7641">
        <w:rPr>
          <w:sz w:val="21"/>
          <w:szCs w:val="21"/>
          <w:lang w:val="en-US"/>
        </w:rPr>
        <w:t>o we decided to eliminate this entire attribute.</w:t>
      </w:r>
    </w:p>
    <w:p w:rsidR="000D253F" w:rsidRPr="00BF7641" w:rsidRDefault="000D253F">
      <w:pPr>
        <w:pStyle w:val="Standard"/>
        <w:jc w:val="both"/>
        <w:rPr>
          <w:sz w:val="21"/>
          <w:szCs w:val="21"/>
          <w:lang w:val="en-US"/>
        </w:rPr>
      </w:pPr>
    </w:p>
    <w:p w:rsidR="000D253F" w:rsidRPr="00BF7641" w:rsidRDefault="00BF7641">
      <w:pPr>
        <w:pStyle w:val="Standard"/>
        <w:numPr>
          <w:ilvl w:val="0"/>
          <w:numId w:val="14"/>
        </w:numPr>
        <w:jc w:val="both"/>
        <w:rPr>
          <w:lang w:val="en-US"/>
        </w:rPr>
      </w:pPr>
      <w:r w:rsidRPr="00BF7641">
        <w:rPr>
          <w:b/>
          <w:lang w:val="en-US"/>
        </w:rPr>
        <w:t>BYRNO</w:t>
      </w:r>
      <w:r w:rsidRPr="00BF7641">
        <w:rPr>
          <w:b/>
          <w:sz w:val="21"/>
          <w:szCs w:val="21"/>
          <w:lang w:val="en-US"/>
        </w:rPr>
        <w:t xml:space="preserve">: </w:t>
      </w:r>
      <w:r w:rsidRPr="00BF7641">
        <w:rPr>
          <w:sz w:val="21"/>
          <w:szCs w:val="21"/>
          <w:lang w:val="en-US"/>
        </w:rPr>
        <w:t xml:space="preserve"> is a numerical attribute which shows the unique number assigned to the buyer that purchased the vehicle. This attribute does not describe anything relevant to assess the qualities of the purchase, so we decided to eliminate this attribute.</w:t>
      </w:r>
    </w:p>
    <w:p w:rsidR="000D253F" w:rsidRPr="00BF7641" w:rsidRDefault="000D253F">
      <w:pPr>
        <w:pStyle w:val="Standard"/>
        <w:jc w:val="both"/>
        <w:rPr>
          <w:sz w:val="21"/>
          <w:szCs w:val="21"/>
          <w:lang w:val="en-US"/>
        </w:rPr>
      </w:pPr>
    </w:p>
    <w:p w:rsidR="000D253F" w:rsidRPr="00BF7641" w:rsidRDefault="00BF7641">
      <w:pPr>
        <w:pStyle w:val="Standard"/>
        <w:numPr>
          <w:ilvl w:val="0"/>
          <w:numId w:val="14"/>
        </w:numPr>
        <w:jc w:val="both"/>
        <w:rPr>
          <w:lang w:val="en-US"/>
        </w:rPr>
      </w:pPr>
      <w:r w:rsidRPr="00BF7641">
        <w:rPr>
          <w:b/>
          <w:lang w:val="en-US"/>
        </w:rPr>
        <w:t>VNZIP</w:t>
      </w:r>
      <w:r w:rsidRPr="00BF7641">
        <w:rPr>
          <w:sz w:val="21"/>
          <w:szCs w:val="21"/>
          <w:lang w:val="en-US"/>
        </w:rPr>
        <w:t xml:space="preserve"> is a numerical attribut</w:t>
      </w:r>
      <w:r w:rsidR="00CD3800">
        <w:rPr>
          <w:sz w:val="21"/>
          <w:szCs w:val="21"/>
          <w:lang w:val="en-US"/>
        </w:rPr>
        <w:t>e</w:t>
      </w:r>
      <w:r w:rsidRPr="00BF7641">
        <w:rPr>
          <w:sz w:val="21"/>
          <w:szCs w:val="21"/>
          <w:lang w:val="en-US"/>
        </w:rPr>
        <w:t xml:space="preserve"> which describes the zip code to identify the place where the car was purchased.</w:t>
      </w:r>
    </w:p>
    <w:p w:rsidR="000D253F" w:rsidRPr="00BF7641" w:rsidRDefault="000D253F">
      <w:pPr>
        <w:pStyle w:val="Standard"/>
        <w:jc w:val="both"/>
        <w:rPr>
          <w:sz w:val="21"/>
          <w:szCs w:val="21"/>
          <w:lang w:val="en-US"/>
        </w:rPr>
      </w:pPr>
    </w:p>
    <w:p w:rsidR="000D253F" w:rsidRPr="00BF7641" w:rsidRDefault="00BF7641">
      <w:pPr>
        <w:pStyle w:val="Standard"/>
        <w:numPr>
          <w:ilvl w:val="0"/>
          <w:numId w:val="14"/>
        </w:numPr>
        <w:jc w:val="both"/>
        <w:rPr>
          <w:lang w:val="en-US"/>
        </w:rPr>
      </w:pPr>
      <w:r w:rsidRPr="00BF7641">
        <w:rPr>
          <w:b/>
          <w:lang w:val="en-US"/>
        </w:rPr>
        <w:lastRenderedPageBreak/>
        <w:t>VNST</w:t>
      </w:r>
      <w:r w:rsidRPr="00BF7641">
        <w:rPr>
          <w:sz w:val="21"/>
          <w:szCs w:val="21"/>
          <w:lang w:val="en-US"/>
        </w:rPr>
        <w:t xml:space="preserve"> is an object attribute that represents the state where the car was purchased. There is a strong correlation between VNST and VNZIP. We decide to keep VNST because it is easier to manage and VNZIP is too much specific for our work.</w:t>
      </w:r>
    </w:p>
    <w:p w:rsidR="000D253F" w:rsidRPr="00BF7641" w:rsidRDefault="000D253F">
      <w:pPr>
        <w:pStyle w:val="Standard"/>
        <w:jc w:val="both"/>
        <w:rPr>
          <w:sz w:val="21"/>
          <w:szCs w:val="21"/>
          <w:lang w:val="en-US"/>
        </w:rPr>
      </w:pPr>
    </w:p>
    <w:p w:rsidR="000D253F" w:rsidRPr="00BF7641" w:rsidRDefault="00BF7641">
      <w:pPr>
        <w:pStyle w:val="Standard"/>
        <w:numPr>
          <w:ilvl w:val="0"/>
          <w:numId w:val="14"/>
        </w:numPr>
        <w:jc w:val="both"/>
        <w:rPr>
          <w:lang w:val="en-US"/>
        </w:rPr>
      </w:pPr>
      <w:r w:rsidRPr="00BF7641">
        <w:rPr>
          <w:b/>
          <w:lang w:val="en-US"/>
        </w:rPr>
        <w:t>VehBCost</w:t>
      </w:r>
      <w:r w:rsidRPr="00BF7641">
        <w:rPr>
          <w:b/>
          <w:sz w:val="21"/>
          <w:szCs w:val="21"/>
          <w:lang w:val="en-US"/>
        </w:rPr>
        <w:t>:</w:t>
      </w:r>
      <w:r w:rsidRPr="00BF7641">
        <w:rPr>
          <w:sz w:val="21"/>
          <w:szCs w:val="21"/>
          <w:lang w:val="en-US"/>
        </w:rPr>
        <w:t xml:space="preserve"> is a numerical attribute which describes the cost paid for the vehicle at the time of purchase. The outliers </w:t>
      </w:r>
      <w:r w:rsidR="00CD3800" w:rsidRPr="00BF7641">
        <w:rPr>
          <w:sz w:val="21"/>
          <w:szCs w:val="21"/>
          <w:lang w:val="en-US"/>
        </w:rPr>
        <w:t>exist</w:t>
      </w:r>
      <w:r w:rsidRPr="00BF7641">
        <w:rPr>
          <w:sz w:val="21"/>
          <w:szCs w:val="21"/>
          <w:lang w:val="en-US"/>
        </w:rPr>
        <w:t xml:space="preserve"> when the values are greater than 11500 and less than 2000. So, they are eliminated.  </w:t>
      </w:r>
    </w:p>
    <w:p w:rsidR="000D253F" w:rsidRPr="00BF7641" w:rsidRDefault="000D253F">
      <w:pPr>
        <w:pStyle w:val="Standard"/>
        <w:jc w:val="both"/>
        <w:rPr>
          <w:sz w:val="21"/>
          <w:szCs w:val="21"/>
          <w:lang w:val="en-US"/>
        </w:rPr>
      </w:pPr>
    </w:p>
    <w:p w:rsidR="000D253F" w:rsidRPr="00BF7641" w:rsidRDefault="00CD3800">
      <w:pPr>
        <w:pStyle w:val="Standard"/>
        <w:jc w:val="both"/>
        <w:rPr>
          <w:sz w:val="21"/>
          <w:szCs w:val="21"/>
          <w:lang w:val="en-US"/>
        </w:rPr>
      </w:pPr>
      <w:r w:rsidRPr="00BF7641">
        <w:rPr>
          <w:noProof/>
          <w:sz w:val="21"/>
          <w:szCs w:val="21"/>
          <w:lang w:val="en-US"/>
        </w:rPr>
        <mc:AlternateContent>
          <mc:Choice Requires="wps">
            <w:drawing>
              <wp:anchor distT="0" distB="0" distL="114300" distR="114300" simplePos="0" relativeHeight="53" behindDoc="0" locked="0" layoutInCell="1" allowOverlap="1">
                <wp:simplePos x="0" y="0"/>
                <wp:positionH relativeFrom="column">
                  <wp:posOffset>3432175</wp:posOffset>
                </wp:positionH>
                <wp:positionV relativeFrom="paragraph">
                  <wp:posOffset>98425</wp:posOffset>
                </wp:positionV>
                <wp:extent cx="2463800" cy="1978660"/>
                <wp:effectExtent l="0" t="0" r="0" b="0"/>
                <wp:wrapSquare wrapText="bothSides"/>
                <wp:docPr id="62" name="Cornice31"/>
                <wp:cNvGraphicFramePr/>
                <a:graphic xmlns:a="http://schemas.openxmlformats.org/drawingml/2006/main">
                  <a:graphicData uri="http://schemas.microsoft.com/office/word/2010/wordprocessingShape">
                    <wps:wsp>
                      <wps:cNvSpPr txBox="1"/>
                      <wps:spPr>
                        <a:xfrm>
                          <a:off x="0" y="0"/>
                          <a:ext cx="2463800" cy="1978660"/>
                        </a:xfrm>
                        <a:prstGeom prst="rect">
                          <a:avLst/>
                        </a:prstGeom>
                        <a:ln>
                          <a:noFill/>
                          <a:prstDash/>
                        </a:ln>
                      </wps:spPr>
                      <wps:txbx>
                        <w:txbxContent>
                          <w:p w:rsidR="00CD3800" w:rsidRDefault="00BF7641">
                            <w:pPr>
                              <w:pStyle w:val="Didascalia"/>
                              <w:jc w:val="center"/>
                            </w:pPr>
                            <w:r>
                              <w:rPr>
                                <w:noProof/>
                              </w:rPr>
                              <w:drawing>
                                <wp:inline distT="0" distB="0" distL="0" distR="0">
                                  <wp:extent cx="2397115" cy="1531620"/>
                                  <wp:effectExtent l="0" t="0" r="3810" b="0"/>
                                  <wp:docPr id="61" nam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2401308" cy="1534299"/>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31 – VehBCost boxplot</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id="Cornice31" o:spid="_x0000_s1056" type="#_x0000_t202" style="position:absolute;left:0;text-align:left;margin-left:270.25pt;margin-top:7.75pt;width:194pt;height:155.8pt;z-index: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" filled="f" stroked="f">
                <v:textbox inset="0,0,0,0">
                  <w:txbxContent>
                    <w:p w:rsidR="00CD3800" w:rsidRDefault="00BF7641">
                      <w:pPr>
                        <w:pStyle w:val="Didascalia"/>
                        <w:jc w:val="center"/>
                      </w:pPr>
                      <w:r>
                        <w:rPr>
                          <w:noProof/>
                        </w:rPr>
                        <w:drawing>
                          <wp:inline distT="0" distB="0" distL="0" distR="0">
                            <wp:extent cx="2397115" cy="1531620"/>
                            <wp:effectExtent l="0" t="0" r="3810" b="0"/>
                            <wp:docPr id="61" nam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2401308" cy="1534299"/>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31 – VehBCost boxplot</w:t>
                      </w:r>
                    </w:p>
                  </w:txbxContent>
                </v:textbox>
                <w10:wrap type="square"/>
              </v:shape>
            </w:pict>
          </mc:Fallback>
        </mc:AlternateContent>
      </w:r>
      <w:r w:rsidR="00BF7641" w:rsidRPr="00BF7641">
        <w:rPr>
          <w:noProof/>
          <w:sz w:val="21"/>
          <w:szCs w:val="21"/>
          <w:lang w:val="en-US"/>
        </w:rPr>
        <mc:AlternateContent>
          <mc:Choice Requires="wps">
            <w:drawing>
              <wp:anchor distT="0" distB="0" distL="114300" distR="114300" simplePos="0" relativeHeight="51" behindDoc="0" locked="0" layoutInCell="1" allowOverlap="1">
                <wp:simplePos x="0" y="0"/>
                <wp:positionH relativeFrom="column">
                  <wp:posOffset>285840</wp:posOffset>
                </wp:positionH>
                <wp:positionV relativeFrom="paragraph">
                  <wp:posOffset>95400</wp:posOffset>
                </wp:positionV>
                <wp:extent cx="2607840" cy="1531800"/>
                <wp:effectExtent l="0" t="0" r="0" b="0"/>
                <wp:wrapSquare wrapText="bothSides"/>
                <wp:docPr id="60" name="Cornice30"/>
                <wp:cNvGraphicFramePr/>
                <a:graphic xmlns:a="http://schemas.openxmlformats.org/drawingml/2006/main">
                  <a:graphicData uri="http://schemas.microsoft.com/office/word/2010/wordprocessingShape">
                    <wps:wsp>
                      <wps:cNvSpPr txBox="1"/>
                      <wps:spPr>
                        <a:xfrm>
                          <a:off x="0" y="0"/>
                          <a:ext cx="2607840" cy="1531800"/>
                        </a:xfrm>
                        <a:prstGeom prst="rect">
                          <a:avLst/>
                        </a:prstGeom>
                        <a:ln>
                          <a:noFill/>
                          <a:prstDash/>
                        </a:ln>
                      </wps:spPr>
                      <wps:txbx>
                        <w:txbxContent>
                          <w:p w:rsidR="00CD3800" w:rsidRDefault="00BF7641">
                            <w:pPr>
                              <w:pStyle w:val="Didascalia"/>
                              <w:jc w:val="center"/>
                            </w:pPr>
                            <w:r>
                              <w:rPr>
                                <w:noProof/>
                              </w:rPr>
                              <w:drawing>
                                <wp:inline distT="0" distB="0" distL="0" distR="0">
                                  <wp:extent cx="2607840" cy="1531800"/>
                                  <wp:effectExtent l="0" t="0" r="0" b="0"/>
                                  <wp:docPr id="59" nam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2607840" cy="153180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30 – VehBCost distribution</w:t>
                            </w:r>
                          </w:p>
                        </w:txbxContent>
                      </wps:txbx>
                      <wps:bodyPr vert="horz" wrap="none" lIns="0" tIns="0" rIns="0" bIns="0" compatLnSpc="0">
                        <a:spAutoFit/>
                      </wps:bodyPr>
                    </wps:wsp>
                  </a:graphicData>
                </a:graphic>
              </wp:anchor>
            </w:drawing>
          </mc:Choice>
          <mc:Fallback>
            <w:pict>
              <v:shape id="Cornice30" o:spid="_x0000_s1057" type="#_x0000_t202" style="position:absolute;left:0;text-align:left;margin-left:22.5pt;margin-top:7.5pt;width:205.35pt;height:120.6pt;z-index:5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" filled="f" stroked="f">
                <v:textbox style="mso-fit-shape-to-text:t" inset="0,0,0,0">
                  <w:txbxContent>
                    <w:p w:rsidR="00CD3800" w:rsidRDefault="00BF7641">
                      <w:pPr>
                        <w:pStyle w:val="Didascalia"/>
                        <w:jc w:val="center"/>
                      </w:pPr>
                      <w:r>
                        <w:rPr>
                          <w:noProof/>
                        </w:rPr>
                        <w:drawing>
                          <wp:inline distT="0" distB="0" distL="0" distR="0">
                            <wp:extent cx="2607840" cy="1531800"/>
                            <wp:effectExtent l="0" t="0" r="0" b="0"/>
                            <wp:docPr id="59" nam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2607840" cy="153180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30 – VehBCost distribution</w:t>
                      </w:r>
                    </w:p>
                  </w:txbxContent>
                </v:textbox>
                <w10:wrap type="square"/>
              </v:shape>
            </w:pict>
          </mc:Fallback>
        </mc:AlternateConten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Default="00065B1C">
      <w:pPr>
        <w:pStyle w:val="Standard"/>
        <w:jc w:val="both"/>
        <w:rPr>
          <w:sz w:val="21"/>
          <w:szCs w:val="21"/>
          <w:lang w:val="en-US"/>
        </w:rPr>
      </w:pPr>
      <w:r>
        <w:rPr>
          <w:noProof/>
          <w:sz w:val="21"/>
          <w:szCs w:val="21"/>
          <w:lang w:val="en-US"/>
        </w:rPr>
        <w:drawing>
          <wp:anchor distT="0" distB="0" distL="114300" distR="114300" simplePos="0" relativeHeight="251691008" behindDoc="0" locked="0" layoutInCell="1" allowOverlap="1">
            <wp:simplePos x="0" y="0"/>
            <wp:positionH relativeFrom="column">
              <wp:posOffset>283845</wp:posOffset>
            </wp:positionH>
            <wp:positionV relativeFrom="paragraph">
              <wp:posOffset>161925</wp:posOffset>
            </wp:positionV>
            <wp:extent cx="4859020" cy="2541270"/>
            <wp:effectExtent l="0" t="0" r="5080" b="0"/>
            <wp:wrapSquare wrapText="bothSides"/>
            <wp:docPr id="103" name="Immagin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ss.png"/>
                    <pic:cNvPicPr/>
                  </pic:nvPicPr>
                  <pic:blipFill>
                    <a:blip r:embed="rId39">
                      <a:extLst>
                        <a:ext uri="{28A0092B-C50C-407E-A947-70E740481C1C}">
                          <a14:useLocalDpi xmlns:a14="http://schemas.microsoft.com/office/drawing/2010/main" val="0"/>
                        </a:ext>
                      </a:extLst>
                    </a:blip>
                    <a:stretch>
                      <a:fillRect/>
                    </a:stretch>
                  </pic:blipFill>
                  <pic:spPr>
                    <a:xfrm>
                      <a:off x="0" y="0"/>
                      <a:ext cx="4859020" cy="2541270"/>
                    </a:xfrm>
                    <a:prstGeom prst="rect">
                      <a:avLst/>
                    </a:prstGeom>
                  </pic:spPr>
                </pic:pic>
              </a:graphicData>
            </a:graphic>
            <wp14:sizeRelH relativeFrom="page">
              <wp14:pctWidth>0</wp14:pctWidth>
            </wp14:sizeRelH>
            <wp14:sizeRelV relativeFrom="page">
              <wp14:pctHeight>0</wp14:pctHeight>
            </wp14:sizeRelV>
          </wp:anchor>
        </w:drawing>
      </w:r>
    </w:p>
    <w:p w:rsidR="00CD3800" w:rsidRDefault="00CD3800">
      <w:pPr>
        <w:pStyle w:val="Standard"/>
        <w:jc w:val="both"/>
        <w:rPr>
          <w:sz w:val="21"/>
          <w:szCs w:val="21"/>
          <w:lang w:val="en-US"/>
        </w:rPr>
      </w:pPr>
    </w:p>
    <w:p w:rsidR="00065B1C" w:rsidRDefault="00065B1C">
      <w:pPr>
        <w:pStyle w:val="Standard"/>
        <w:jc w:val="both"/>
        <w:rPr>
          <w:sz w:val="21"/>
          <w:szCs w:val="21"/>
          <w:lang w:val="en-US"/>
        </w:rPr>
      </w:pPr>
    </w:p>
    <w:p w:rsidR="00065B1C" w:rsidRDefault="00065B1C">
      <w:pPr>
        <w:pStyle w:val="Standard"/>
        <w:jc w:val="both"/>
        <w:rPr>
          <w:sz w:val="21"/>
          <w:szCs w:val="21"/>
          <w:lang w:val="en-US"/>
        </w:rPr>
      </w:pPr>
    </w:p>
    <w:p w:rsidR="00065B1C" w:rsidRPr="00BF7641" w:rsidRDefault="00065B1C">
      <w:pPr>
        <w:pStyle w:val="Standard"/>
        <w:jc w:val="both"/>
        <w:rPr>
          <w:sz w:val="21"/>
          <w:szCs w:val="21"/>
          <w:lang w:val="en-US"/>
        </w:rPr>
      </w:pPr>
    </w:p>
    <w:p w:rsidR="000D253F" w:rsidRPr="00BF7641" w:rsidRDefault="00065B1C">
      <w:pPr>
        <w:pStyle w:val="Standard"/>
        <w:numPr>
          <w:ilvl w:val="0"/>
          <w:numId w:val="14"/>
        </w:numPr>
        <w:jc w:val="both"/>
        <w:rPr>
          <w:lang w:val="en-US"/>
        </w:rPr>
      </w:pPr>
      <w:r>
        <w:rPr>
          <w:noProof/>
        </w:rPr>
        <mc:AlternateContent>
          <mc:Choice Requires="wps">
            <w:drawing>
              <wp:anchor distT="0" distB="0" distL="114300" distR="114300" simplePos="0" relativeHeight="251693056" behindDoc="0" locked="0" layoutInCell="1" allowOverlap="1" wp14:anchorId="1879AB98" wp14:editId="0EB8A264">
                <wp:simplePos x="0" y="0"/>
                <wp:positionH relativeFrom="column">
                  <wp:posOffset>912453</wp:posOffset>
                </wp:positionH>
                <wp:positionV relativeFrom="paragraph">
                  <wp:posOffset>1904198</wp:posOffset>
                </wp:positionV>
                <wp:extent cx="3944620" cy="635"/>
                <wp:effectExtent l="0" t="0" r="5080" b="0"/>
                <wp:wrapSquare wrapText="bothSides"/>
                <wp:docPr id="104" name="Casella di testo 104"/>
                <wp:cNvGraphicFramePr/>
                <a:graphic xmlns:a="http://schemas.openxmlformats.org/drawingml/2006/main">
                  <a:graphicData uri="http://schemas.microsoft.com/office/word/2010/wordprocessingShape">
                    <wps:wsp>
                      <wps:cNvSpPr txBox="1"/>
                      <wps:spPr>
                        <a:xfrm>
                          <a:off x="0" y="0"/>
                          <a:ext cx="3944620" cy="635"/>
                        </a:xfrm>
                        <a:prstGeom prst="rect">
                          <a:avLst/>
                        </a:prstGeom>
                        <a:solidFill>
                          <a:prstClr val="white"/>
                        </a:solidFill>
                        <a:ln>
                          <a:noFill/>
                        </a:ln>
                      </wps:spPr>
                      <wps:txbx>
                        <w:txbxContent>
                          <w:p w:rsidR="00065B1C" w:rsidRPr="001F57BF" w:rsidRDefault="00065B1C" w:rsidP="00065B1C">
                            <w:pPr>
                              <w:pStyle w:val="Didascalia"/>
                              <w:rPr>
                                <w:noProof/>
                                <w:sz w:val="21"/>
                                <w:szCs w:val="21"/>
                                <w:lang w:val="en-US"/>
                              </w:rPr>
                            </w:pPr>
                            <w:r>
                              <w:rPr>
                                <w:noProof/>
                                <w:sz w:val="21"/>
                                <w:szCs w:val="21"/>
                                <w:lang w:val="en-US"/>
                              </w:rPr>
                              <w:t>Graph 32 – Distribution of VehBCost related to good and bad purchase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79AB98" id="Casella di testo 104" o:spid="_x0000_s1058" type="#_x0000_t202" style="position:absolute;left:0;text-align:left;margin-left:71.85pt;margin-top:149.95pt;width:310.6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" stroked="f">
                <v:textbox style="mso-fit-shape-to-text:t" inset="0,0,0,0">
                  <w:txbxContent>
                    <w:p w:rsidR="00065B1C" w:rsidRPr="001F57BF" w:rsidRDefault="00065B1C" w:rsidP="00065B1C">
                      <w:pPr>
                        <w:pStyle w:val="Didascalia"/>
                        <w:rPr>
                          <w:noProof/>
                          <w:sz w:val="21"/>
                          <w:szCs w:val="21"/>
                          <w:lang w:val="en-US"/>
                        </w:rPr>
                      </w:pPr>
                      <w:r>
                        <w:rPr>
                          <w:noProof/>
                          <w:sz w:val="21"/>
                          <w:szCs w:val="21"/>
                          <w:lang w:val="en-US"/>
                        </w:rPr>
                        <w:t>Graph 32 – Distribution of VehBCost related to good and bad purchase</w:t>
                      </w:r>
                    </w:p>
                  </w:txbxContent>
                </v:textbox>
                <w10:wrap type="square"/>
              </v:shape>
            </w:pict>
          </mc:Fallback>
        </mc:AlternateContent>
      </w:r>
      <w:r w:rsidR="00BF7641" w:rsidRPr="00BF7641">
        <w:rPr>
          <w:b/>
          <w:lang w:val="en-US"/>
        </w:rPr>
        <w:t>IsOnlineSale</w:t>
      </w:r>
      <w:r w:rsidR="00BF7641" w:rsidRPr="00BF7641">
        <w:rPr>
          <w:b/>
          <w:sz w:val="21"/>
          <w:szCs w:val="21"/>
          <w:lang w:val="en-US"/>
        </w:rPr>
        <w:t>:</w:t>
      </w:r>
      <w:r w:rsidR="00BF7641" w:rsidRPr="00BF7641">
        <w:rPr>
          <w:sz w:val="21"/>
          <w:szCs w:val="21"/>
          <w:lang w:val="en-US"/>
        </w:rPr>
        <w:t xml:space="preserve"> is a discrete attribute which takes binary values (0 or 1</w:t>
      </w:r>
      <w:r w:rsidR="00CD3800" w:rsidRPr="00BF7641">
        <w:rPr>
          <w:sz w:val="21"/>
          <w:szCs w:val="21"/>
          <w:lang w:val="en-US"/>
        </w:rPr>
        <w:t>), 1</w:t>
      </w:r>
      <w:r w:rsidR="00BF7641" w:rsidRPr="00BF7641">
        <w:rPr>
          <w:sz w:val="21"/>
          <w:szCs w:val="21"/>
          <w:lang w:val="en-US"/>
        </w:rPr>
        <w:t xml:space="preserve"> mean that it has been sold online, 0 wasn't sold online. There are 56879 rows which have a 0 value and there are 1499 rows which have 1 value. This attribute does not consist of any missing value.</w:t>
      </w:r>
    </w:p>
    <w:p w:rsidR="000D253F" w:rsidRPr="00BF7641" w:rsidRDefault="000D253F">
      <w:pPr>
        <w:pStyle w:val="Standard"/>
        <w:jc w:val="both"/>
        <w:rPr>
          <w:sz w:val="21"/>
          <w:szCs w:val="21"/>
          <w:lang w:val="en-US"/>
        </w:rPr>
      </w:pPr>
    </w:p>
    <w:p w:rsidR="000D253F" w:rsidRPr="00BF7641" w:rsidRDefault="00BF7641">
      <w:pPr>
        <w:pStyle w:val="Standard"/>
        <w:numPr>
          <w:ilvl w:val="0"/>
          <w:numId w:val="14"/>
        </w:numPr>
        <w:jc w:val="both"/>
        <w:rPr>
          <w:lang w:val="en-US"/>
        </w:rPr>
      </w:pPr>
      <w:r w:rsidRPr="00BF7641">
        <w:rPr>
          <w:b/>
          <w:lang w:val="en-US"/>
        </w:rPr>
        <w:t>WarrantyCost</w:t>
      </w:r>
      <w:r w:rsidRPr="00BF7641">
        <w:rPr>
          <w:b/>
          <w:sz w:val="21"/>
          <w:szCs w:val="21"/>
          <w:lang w:val="en-US"/>
        </w:rPr>
        <w:t>:</w:t>
      </w:r>
      <w:r w:rsidRPr="00BF7641">
        <w:rPr>
          <w:sz w:val="21"/>
          <w:szCs w:val="21"/>
          <w:lang w:val="en-US"/>
        </w:rPr>
        <w:t xml:space="preserve"> is an integer attribute which explains the Warranty price. The values of this attribute </w:t>
      </w:r>
      <w:r w:rsidR="00CD3800" w:rsidRPr="00BF7641">
        <w:rPr>
          <w:sz w:val="21"/>
          <w:szCs w:val="21"/>
          <w:lang w:val="en-US"/>
        </w:rPr>
        <w:t>were</w:t>
      </w:r>
      <w:r w:rsidRPr="00BF7641">
        <w:rPr>
          <w:sz w:val="21"/>
          <w:szCs w:val="21"/>
          <w:lang w:val="en-US"/>
        </w:rPr>
        <w:t xml:space="preserve"> contaminated with semicolons and initially the type of this attribute was object. Semicolons are meaningless for our purposes, so we had to eliminate them. We have also changed the type of this attribute from object to integer. The outliers </w:t>
      </w:r>
      <w:r w:rsidR="00CD3800" w:rsidRPr="00BF7641">
        <w:rPr>
          <w:sz w:val="21"/>
          <w:szCs w:val="21"/>
          <w:lang w:val="en-US"/>
        </w:rPr>
        <w:t>exist</w:t>
      </w:r>
      <w:r w:rsidRPr="00BF7641">
        <w:rPr>
          <w:sz w:val="21"/>
          <w:szCs w:val="21"/>
          <w:lang w:val="en-US"/>
        </w:rPr>
        <w:t xml:space="preserve"> when the values are greater than 2800. So, they are </w:t>
      </w:r>
      <w:r w:rsidRPr="00BF7641">
        <w:rPr>
          <w:noProof/>
          <w:lang w:val="en-US"/>
        </w:rPr>
        <mc:AlternateContent>
          <mc:Choice Requires="wps">
            <w:drawing>
              <wp:anchor distT="0" distB="0" distL="114300" distR="114300" simplePos="0" relativeHeight="55" behindDoc="0" locked="0" layoutInCell="1" allowOverlap="1">
                <wp:simplePos x="0" y="0"/>
                <wp:positionH relativeFrom="column">
                  <wp:posOffset>438119</wp:posOffset>
                </wp:positionH>
                <wp:positionV relativeFrom="paragraph">
                  <wp:posOffset>886319</wp:posOffset>
                </wp:positionV>
                <wp:extent cx="2858040" cy="1881360"/>
                <wp:effectExtent l="0" t="0" r="0" b="0"/>
                <wp:wrapTopAndBottom/>
                <wp:docPr id="64" name="Cornice32"/>
                <wp:cNvGraphicFramePr/>
                <a:graphic xmlns:a="http://schemas.openxmlformats.org/drawingml/2006/main">
                  <a:graphicData uri="http://schemas.microsoft.com/office/word/2010/wordprocessingShape">
                    <wps:wsp>
                      <wps:cNvSpPr txBox="1"/>
                      <wps:spPr>
                        <a:xfrm>
                          <a:off x="0" y="0"/>
                          <a:ext cx="2858040" cy="1881360"/>
                        </a:xfrm>
                        <a:prstGeom prst="rect">
                          <a:avLst/>
                        </a:prstGeom>
                        <a:ln>
                          <a:noFill/>
                          <a:prstDash/>
                        </a:ln>
                      </wps:spPr>
                      <wps:txbx>
                        <w:txbxContent>
                          <w:p w:rsidR="00CD3800" w:rsidRDefault="00BF7641">
                            <w:pPr>
                              <w:pStyle w:val="Didascalia"/>
                              <w:jc w:val="center"/>
                            </w:pPr>
                            <w:r>
                              <w:rPr>
                                <w:noProof/>
                              </w:rPr>
                              <w:drawing>
                                <wp:inline distT="0" distB="0" distL="0" distR="0">
                                  <wp:extent cx="2858040" cy="1881360"/>
                                  <wp:effectExtent l="0" t="0" r="0" b="0"/>
                                  <wp:docPr id="63" nam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2858040" cy="18813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w:t>
                            </w:r>
                            <w:r w:rsidR="00065B1C">
                              <w:rPr>
                                <w:sz w:val="21"/>
                                <w:szCs w:val="21"/>
                              </w:rPr>
                              <w:t>3</w:t>
                            </w:r>
                            <w:r w:rsidRPr="00CD3800">
                              <w:rPr>
                                <w:sz w:val="21"/>
                                <w:szCs w:val="21"/>
                              </w:rPr>
                              <w:t xml:space="preserve"> – WarrantyCost distribution</w:t>
                            </w:r>
                          </w:p>
                        </w:txbxContent>
                      </wps:txbx>
                      <wps:bodyPr vert="horz" wrap="none" lIns="0" tIns="0" rIns="0" bIns="0" compatLnSpc="0">
                        <a:spAutoFit/>
                      </wps:bodyPr>
                    </wps:wsp>
                  </a:graphicData>
                </a:graphic>
              </wp:anchor>
            </w:drawing>
          </mc:Choice>
          <mc:Fallback>
            <w:pict>
              <v:shape id="Cornice32" o:spid="_x0000_s1059" type="#_x0000_t202" style="position:absolute;left:0;text-align:left;margin-left:34.5pt;margin-top:69.8pt;width:225.05pt;height:148.15pt;z-index:5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" filled="f" stroked="f">
                <v:textbox style="mso-fit-shape-to-text:t" inset="0,0,0,0">
                  <w:txbxContent>
                    <w:p w:rsidR="00CD3800" w:rsidRDefault="00BF7641">
                      <w:pPr>
                        <w:pStyle w:val="Didascalia"/>
                        <w:jc w:val="center"/>
                      </w:pPr>
                      <w:r>
                        <w:rPr>
                          <w:noProof/>
                        </w:rPr>
                        <w:drawing>
                          <wp:inline distT="0" distB="0" distL="0" distR="0">
                            <wp:extent cx="2858040" cy="1881360"/>
                            <wp:effectExtent l="0" t="0" r="0" b="0"/>
                            <wp:docPr id="63" nam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2858040" cy="1881360"/>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w:t>
                      </w:r>
                      <w:r w:rsidR="00065B1C">
                        <w:rPr>
                          <w:sz w:val="21"/>
                          <w:szCs w:val="21"/>
                        </w:rPr>
                        <w:t>3</w:t>
                      </w:r>
                      <w:r w:rsidRPr="00CD3800">
                        <w:rPr>
                          <w:sz w:val="21"/>
                          <w:szCs w:val="21"/>
                        </w:rPr>
                        <w:t xml:space="preserve"> – WarrantyCost distribution</w:t>
                      </w:r>
                    </w:p>
                  </w:txbxContent>
                </v:textbox>
                <w10:wrap type="topAndBottom"/>
              </v:shape>
            </w:pict>
          </mc:Fallback>
        </mc:AlternateContent>
      </w:r>
      <w:r w:rsidRPr="00BF7641">
        <w:rPr>
          <w:sz w:val="21"/>
          <w:szCs w:val="21"/>
          <w:lang w:val="en-US"/>
        </w:rPr>
        <w:t xml:space="preserve">eliminated. </w:t>
      </w:r>
      <w:r w:rsidRPr="00BF7641">
        <w:rPr>
          <w:noProof/>
          <w:lang w:val="en-US"/>
        </w:rPr>
        <mc:AlternateContent>
          <mc:Choice Requires="wps">
            <w:drawing>
              <wp:anchor distT="0" distB="0" distL="114300" distR="114300" simplePos="0" relativeHeight="75" behindDoc="0" locked="0" layoutInCell="1" allowOverlap="1">
                <wp:simplePos x="0" y="0"/>
                <wp:positionH relativeFrom="column">
                  <wp:posOffset>3457439</wp:posOffset>
                </wp:positionH>
                <wp:positionV relativeFrom="paragraph">
                  <wp:posOffset>898559</wp:posOffset>
                </wp:positionV>
                <wp:extent cx="2658240" cy="1833839"/>
                <wp:effectExtent l="0" t="0" r="0" b="0"/>
                <wp:wrapTopAndBottom/>
                <wp:docPr id="66" name="Cornice33"/>
                <wp:cNvGraphicFramePr/>
                <a:graphic xmlns:a="http://schemas.openxmlformats.org/drawingml/2006/main">
                  <a:graphicData uri="http://schemas.microsoft.com/office/word/2010/wordprocessingShape">
                    <wps:wsp>
                      <wps:cNvSpPr txBox="1"/>
                      <wps:spPr>
                        <a:xfrm>
                          <a:off x="0" y="0"/>
                          <a:ext cx="2658240" cy="1833839"/>
                        </a:xfrm>
                        <a:prstGeom prst="rect">
                          <a:avLst/>
                        </a:prstGeom>
                        <a:ln>
                          <a:noFill/>
                          <a:prstDash/>
                        </a:ln>
                      </wps:spPr>
                      <wps:txbx>
                        <w:txbxContent>
                          <w:p w:rsidR="00CD3800" w:rsidRDefault="00BF7641">
                            <w:pPr>
                              <w:pStyle w:val="Didascalia"/>
                              <w:jc w:val="center"/>
                            </w:pPr>
                            <w:r>
                              <w:rPr>
                                <w:noProof/>
                              </w:rPr>
                              <w:drawing>
                                <wp:inline distT="0" distB="0" distL="0" distR="0">
                                  <wp:extent cx="2657379" cy="1864683"/>
                                  <wp:effectExtent l="0" t="0" r="0" b="0"/>
                                  <wp:docPr id="65" nam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2663638" cy="1869075"/>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w:t>
                            </w:r>
                            <w:r w:rsidR="00065B1C">
                              <w:rPr>
                                <w:sz w:val="21"/>
                                <w:szCs w:val="21"/>
                              </w:rPr>
                              <w:t>4</w:t>
                            </w:r>
                            <w:r w:rsidRPr="00CD3800">
                              <w:rPr>
                                <w:sz w:val="21"/>
                                <w:szCs w:val="21"/>
                              </w:rPr>
                              <w:t xml:space="preserve"> – WarrantyCost boxplot</w:t>
                            </w:r>
                          </w:p>
                        </w:txbxContent>
                      </wps:txbx>
                      <wps:bodyPr vert="horz" wrap="none" lIns="0" tIns="0" rIns="0" bIns="0" compatLnSpc="0">
                        <a:spAutoFit/>
                      </wps:bodyPr>
                    </wps:wsp>
                  </a:graphicData>
                </a:graphic>
              </wp:anchor>
            </w:drawing>
          </mc:Choice>
          <mc:Fallback>
            <w:pict>
              <v:shape id="Cornice33" o:spid="_x0000_s1060" type="#_x0000_t202" style="position:absolute;left:0;text-align:left;margin-left:272.25pt;margin-top:70.75pt;width:209.3pt;height:144.4pt;z-index:7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" filled="f" stroked="f">
                <v:textbox style="mso-fit-shape-to-text:t" inset="0,0,0,0">
                  <w:txbxContent>
                    <w:p w:rsidR="00CD3800" w:rsidRDefault="00BF7641">
                      <w:pPr>
                        <w:pStyle w:val="Didascalia"/>
                        <w:jc w:val="center"/>
                      </w:pPr>
                      <w:r>
                        <w:rPr>
                          <w:noProof/>
                        </w:rPr>
                        <w:drawing>
                          <wp:inline distT="0" distB="0" distL="0" distR="0">
                            <wp:extent cx="2657379" cy="1864683"/>
                            <wp:effectExtent l="0" t="0" r="0" b="0"/>
                            <wp:docPr id="65" nam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2663638" cy="1869075"/>
                                    </a:xfrm>
                                    <a:prstGeom prst="rect">
                                      <a:avLst/>
                                    </a:prstGeom>
                                    <a:noFill/>
                                    <a:ln>
                                      <a:noFill/>
                                      <a:prstDash/>
                                    </a:ln>
                                  </pic:spPr>
                                </pic:pic>
                              </a:graphicData>
                            </a:graphic>
                          </wp:inline>
                        </w:drawing>
                      </w:r>
                    </w:p>
                    <w:p w:rsidR="00BF7641" w:rsidRPr="00CD3800" w:rsidRDefault="00BF7641">
                      <w:pPr>
                        <w:pStyle w:val="Didascalia"/>
                        <w:jc w:val="center"/>
                        <w:rPr>
                          <w:sz w:val="21"/>
                          <w:szCs w:val="21"/>
                        </w:rPr>
                      </w:pPr>
                      <w:r w:rsidRPr="00CD3800">
                        <w:rPr>
                          <w:sz w:val="21"/>
                          <w:szCs w:val="21"/>
                        </w:rPr>
                        <w:t>Graph 3</w:t>
                      </w:r>
                      <w:r w:rsidR="00065B1C">
                        <w:rPr>
                          <w:sz w:val="21"/>
                          <w:szCs w:val="21"/>
                        </w:rPr>
                        <w:t>4</w:t>
                      </w:r>
                      <w:r w:rsidRPr="00CD3800">
                        <w:rPr>
                          <w:sz w:val="21"/>
                          <w:szCs w:val="21"/>
                        </w:rPr>
                        <w:t xml:space="preserve"> – WarrantyCost boxplot</w:t>
                      </w:r>
                    </w:p>
                  </w:txbxContent>
                </v:textbox>
                <w10:wrap type="topAndBottom"/>
              </v:shape>
            </w:pict>
          </mc:Fallback>
        </mc:AlternateContent>
      </w:r>
    </w:p>
    <w:p w:rsidR="000D253F" w:rsidRPr="00BF7641" w:rsidRDefault="00BF7641">
      <w:pPr>
        <w:pStyle w:val="Standard"/>
        <w:jc w:val="both"/>
        <w:rPr>
          <w:b/>
          <w:bCs/>
          <w:sz w:val="28"/>
          <w:szCs w:val="28"/>
          <w:lang w:val="en-US"/>
        </w:rPr>
      </w:pPr>
      <w:r w:rsidRPr="00BF7641">
        <w:rPr>
          <w:b/>
          <w:bCs/>
          <w:sz w:val="28"/>
          <w:szCs w:val="28"/>
          <w:lang w:val="en-US"/>
        </w:rPr>
        <w:lastRenderedPageBreak/>
        <w:t>Attributes elimination</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After Studying, analyzing, evaluating and treating all the attributes, we decided to eliminate the entire columns of below-mentioned attributes:</w:t>
      </w:r>
    </w:p>
    <w:p w:rsidR="000D253F" w:rsidRPr="00BF7641" w:rsidRDefault="000D253F">
      <w:pPr>
        <w:pStyle w:val="Standard"/>
        <w:ind w:left="720"/>
        <w:jc w:val="both"/>
        <w:rPr>
          <w:sz w:val="21"/>
          <w:szCs w:val="21"/>
          <w:lang w:val="en-US"/>
        </w:rPr>
      </w:pPr>
    </w:p>
    <w:p w:rsidR="000D253F" w:rsidRPr="00BF7641" w:rsidRDefault="00BF7641">
      <w:pPr>
        <w:pStyle w:val="Standard"/>
        <w:numPr>
          <w:ilvl w:val="0"/>
          <w:numId w:val="15"/>
        </w:numPr>
        <w:jc w:val="both"/>
        <w:rPr>
          <w:sz w:val="21"/>
          <w:szCs w:val="21"/>
          <w:lang w:val="en-US"/>
        </w:rPr>
      </w:pPr>
      <w:proofErr w:type="spellStart"/>
      <w:r w:rsidRPr="00BF7641">
        <w:rPr>
          <w:sz w:val="21"/>
          <w:szCs w:val="21"/>
          <w:lang w:val="en-US"/>
        </w:rPr>
        <w:t>MMRAcquisitionAuctionCleanPrice</w:t>
      </w:r>
      <w:proofErr w:type="spellEnd"/>
    </w:p>
    <w:p w:rsidR="000D253F" w:rsidRPr="00BF7641" w:rsidRDefault="00BF7641">
      <w:pPr>
        <w:pStyle w:val="Standard"/>
        <w:numPr>
          <w:ilvl w:val="0"/>
          <w:numId w:val="2"/>
        </w:numPr>
        <w:jc w:val="both"/>
        <w:rPr>
          <w:sz w:val="21"/>
          <w:szCs w:val="21"/>
          <w:lang w:val="en-US"/>
        </w:rPr>
      </w:pPr>
      <w:proofErr w:type="spellStart"/>
      <w:r w:rsidRPr="00BF7641">
        <w:rPr>
          <w:sz w:val="21"/>
          <w:szCs w:val="21"/>
          <w:lang w:val="en-US"/>
        </w:rPr>
        <w:t>MMRAcquisitionRetailAveragePrice</w:t>
      </w:r>
      <w:proofErr w:type="spellEnd"/>
    </w:p>
    <w:p w:rsidR="000D253F" w:rsidRPr="00BF7641" w:rsidRDefault="00BF7641">
      <w:pPr>
        <w:pStyle w:val="Standard"/>
        <w:numPr>
          <w:ilvl w:val="0"/>
          <w:numId w:val="2"/>
        </w:numPr>
        <w:jc w:val="both"/>
        <w:rPr>
          <w:sz w:val="21"/>
          <w:szCs w:val="21"/>
          <w:lang w:val="en-US"/>
        </w:rPr>
      </w:pPr>
      <w:proofErr w:type="spellStart"/>
      <w:r w:rsidRPr="00BF7641">
        <w:rPr>
          <w:sz w:val="21"/>
          <w:szCs w:val="21"/>
          <w:lang w:val="en-US"/>
        </w:rPr>
        <w:t>MMRAcquisitonRetailCleanPrice</w:t>
      </w:r>
      <w:proofErr w:type="spellEnd"/>
    </w:p>
    <w:p w:rsidR="000D253F" w:rsidRPr="00BF7641" w:rsidRDefault="00BF7641">
      <w:pPr>
        <w:pStyle w:val="Standard"/>
        <w:numPr>
          <w:ilvl w:val="0"/>
          <w:numId w:val="2"/>
        </w:numPr>
        <w:jc w:val="both"/>
        <w:rPr>
          <w:sz w:val="21"/>
          <w:szCs w:val="21"/>
          <w:lang w:val="en-US"/>
        </w:rPr>
      </w:pPr>
      <w:proofErr w:type="spellStart"/>
      <w:r w:rsidRPr="00BF7641">
        <w:rPr>
          <w:sz w:val="21"/>
          <w:szCs w:val="21"/>
          <w:lang w:val="en-US"/>
        </w:rPr>
        <w:t>MMRCurrentAuctionCleanPrice</w:t>
      </w:r>
      <w:proofErr w:type="spellEnd"/>
    </w:p>
    <w:p w:rsidR="000D253F" w:rsidRPr="00BF7641" w:rsidRDefault="00BF7641">
      <w:pPr>
        <w:pStyle w:val="Standard"/>
        <w:numPr>
          <w:ilvl w:val="0"/>
          <w:numId w:val="2"/>
        </w:numPr>
        <w:jc w:val="both"/>
        <w:rPr>
          <w:sz w:val="21"/>
          <w:szCs w:val="21"/>
          <w:lang w:val="en-US"/>
        </w:rPr>
      </w:pPr>
      <w:proofErr w:type="spellStart"/>
      <w:r w:rsidRPr="00BF7641">
        <w:rPr>
          <w:sz w:val="21"/>
          <w:szCs w:val="21"/>
          <w:lang w:val="en-US"/>
        </w:rPr>
        <w:t>MMRCurrentRetailAveragePrice</w:t>
      </w:r>
      <w:proofErr w:type="spellEnd"/>
    </w:p>
    <w:p w:rsidR="000D253F" w:rsidRPr="00BF7641" w:rsidRDefault="00BF7641">
      <w:pPr>
        <w:pStyle w:val="Standard"/>
        <w:numPr>
          <w:ilvl w:val="0"/>
          <w:numId w:val="2"/>
        </w:numPr>
        <w:jc w:val="both"/>
        <w:rPr>
          <w:sz w:val="21"/>
          <w:szCs w:val="21"/>
          <w:lang w:val="en-US"/>
        </w:rPr>
      </w:pPr>
      <w:proofErr w:type="spellStart"/>
      <w:r w:rsidRPr="00BF7641">
        <w:rPr>
          <w:sz w:val="21"/>
          <w:szCs w:val="21"/>
          <w:lang w:val="en-US"/>
        </w:rPr>
        <w:t>MMRTCurrentRetailCleanPrice</w:t>
      </w:r>
      <w:proofErr w:type="spellEnd"/>
    </w:p>
    <w:p w:rsidR="000D253F" w:rsidRPr="00BF7641" w:rsidRDefault="000D253F">
      <w:pPr>
        <w:pStyle w:val="Standard"/>
        <w:ind w:left="720" w:hanging="360"/>
        <w:jc w:val="both"/>
        <w:rPr>
          <w:sz w:val="21"/>
          <w:szCs w:val="21"/>
          <w:lang w:val="en-US"/>
        </w:rPr>
      </w:pPr>
    </w:p>
    <w:p w:rsidR="000D253F" w:rsidRDefault="009C4C22">
      <w:pPr>
        <w:pStyle w:val="Standard"/>
        <w:jc w:val="both"/>
        <w:rPr>
          <w:sz w:val="21"/>
          <w:szCs w:val="21"/>
          <w:lang w:val="en-US"/>
        </w:rPr>
      </w:pPr>
      <w:r>
        <w:rPr>
          <w:noProof/>
          <w:sz w:val="21"/>
          <w:szCs w:val="21"/>
          <w:lang w:val="en-US"/>
        </w:rPr>
        <w:drawing>
          <wp:anchor distT="0" distB="0" distL="114300" distR="114300" simplePos="0" relativeHeight="251694080" behindDoc="0" locked="0" layoutInCell="1" allowOverlap="1">
            <wp:simplePos x="0" y="0"/>
            <wp:positionH relativeFrom="column">
              <wp:posOffset>77387</wp:posOffset>
            </wp:positionH>
            <wp:positionV relativeFrom="paragraph">
              <wp:posOffset>512684</wp:posOffset>
            </wp:positionV>
            <wp:extent cx="3657600" cy="3657600"/>
            <wp:effectExtent l="0" t="0" r="0" b="0"/>
            <wp:wrapSquare wrapText="bothSides"/>
            <wp:docPr id="105" name="Immagin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MRCorrelation.png"/>
                    <pic:cNvPicPr/>
                  </pic:nvPicPr>
                  <pic:blipFill>
                    <a:blip r:embed="rId42">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14:sizeRelH relativeFrom="page">
              <wp14:pctWidth>0</wp14:pctWidth>
            </wp14:sizeRelH>
            <wp14:sizeRelV relativeFrom="page">
              <wp14:pctHeight>0</wp14:pctHeight>
            </wp14:sizeRelV>
          </wp:anchor>
        </w:drawing>
      </w:r>
      <w:r w:rsidR="00BF7641" w:rsidRPr="00BF7641">
        <w:rPr>
          <w:sz w:val="21"/>
          <w:szCs w:val="21"/>
          <w:lang w:val="en-US"/>
        </w:rPr>
        <w:t xml:space="preserve">These attributes can be seen as couples as they are providing similar values. The reason to eliminate the entire is that we can clearly observe a strong correlation between the four couples of </w:t>
      </w:r>
      <w:proofErr w:type="spellStart"/>
      <w:r w:rsidR="00BF7641" w:rsidRPr="00BF7641">
        <w:rPr>
          <w:sz w:val="21"/>
          <w:szCs w:val="21"/>
          <w:lang w:val="en-US"/>
        </w:rPr>
        <w:t>AveragePrice</w:t>
      </w:r>
      <w:proofErr w:type="spellEnd"/>
      <w:r w:rsidR="00BF7641" w:rsidRPr="00BF7641">
        <w:rPr>
          <w:sz w:val="21"/>
          <w:szCs w:val="21"/>
          <w:lang w:val="en-US"/>
        </w:rPr>
        <w:t xml:space="preserve"> and </w:t>
      </w:r>
      <w:proofErr w:type="spellStart"/>
      <w:r w:rsidR="00BF7641" w:rsidRPr="00BF7641">
        <w:rPr>
          <w:sz w:val="21"/>
          <w:szCs w:val="21"/>
          <w:lang w:val="en-US"/>
        </w:rPr>
        <w:t>CleanPrice</w:t>
      </w:r>
      <w:proofErr w:type="spellEnd"/>
      <w:r w:rsidR="00BF7641" w:rsidRPr="00BF7641">
        <w:rPr>
          <w:sz w:val="21"/>
          <w:szCs w:val="21"/>
          <w:lang w:val="en-US"/>
        </w:rPr>
        <w:t xml:space="preserve"> and currently we are focusing on the auction market instead of retail market.</w:t>
      </w: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r>
        <w:rPr>
          <w:noProof/>
        </w:rPr>
        <mc:AlternateContent>
          <mc:Choice Requires="wps">
            <w:drawing>
              <wp:anchor distT="0" distB="0" distL="114300" distR="114300" simplePos="0" relativeHeight="251696128" behindDoc="0" locked="0" layoutInCell="1" allowOverlap="1" wp14:anchorId="47527432" wp14:editId="41406B98">
                <wp:simplePos x="0" y="0"/>
                <wp:positionH relativeFrom="column">
                  <wp:posOffset>455253</wp:posOffset>
                </wp:positionH>
                <wp:positionV relativeFrom="paragraph">
                  <wp:posOffset>30199</wp:posOffset>
                </wp:positionV>
                <wp:extent cx="2861310" cy="635"/>
                <wp:effectExtent l="0" t="0" r="0" b="0"/>
                <wp:wrapSquare wrapText="bothSides"/>
                <wp:docPr id="106" name="Casella di testo 106"/>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9C4C22" w:rsidRPr="009C4C22" w:rsidRDefault="009C4C22" w:rsidP="009C4C22">
                            <w:pPr>
                              <w:pStyle w:val="Didascalia"/>
                              <w:rPr>
                                <w:noProof/>
                                <w:sz w:val="21"/>
                                <w:szCs w:val="21"/>
                                <w:lang w:val="en-US"/>
                              </w:rPr>
                            </w:pPr>
                            <w:r w:rsidRPr="009C4C22">
                              <w:rPr>
                                <w:sz w:val="21"/>
                                <w:szCs w:val="21"/>
                                <w:lang w:val="en-US"/>
                              </w:rPr>
                              <w:t>Graph 35 - Correlation between the MMR attributes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527432" id="Casella di testo 106" o:spid="_x0000_s1061" type="#_x0000_t202" style="position:absolute;left:0;text-align:left;margin-left:35.85pt;margin-top:2.4pt;width:225.3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" stroked="f">
                <v:textbox style="mso-fit-shape-to-text:t" inset="0,0,0,0">
                  <w:txbxContent>
                    <w:p w:rsidR="009C4C22" w:rsidRPr="009C4C22" w:rsidRDefault="009C4C22" w:rsidP="009C4C22">
                      <w:pPr>
                        <w:pStyle w:val="Didascalia"/>
                        <w:rPr>
                          <w:noProof/>
                          <w:sz w:val="21"/>
                          <w:szCs w:val="21"/>
                          <w:lang w:val="en-US"/>
                        </w:rPr>
                      </w:pPr>
                      <w:r w:rsidRPr="009C4C22">
                        <w:rPr>
                          <w:sz w:val="21"/>
                          <w:szCs w:val="21"/>
                          <w:lang w:val="en-US"/>
                        </w:rPr>
                        <w:t>Graph 35 - Correlation between the MMR attributes</w:t>
                      </w:r>
                    </w:p>
                  </w:txbxContent>
                </v:textbox>
                <w10:wrap type="square"/>
              </v:shape>
            </w:pict>
          </mc:Fallback>
        </mc:AlternateContent>
      </w: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C4C22" w:rsidRDefault="009C4C22">
      <w:pPr>
        <w:pStyle w:val="Standard"/>
        <w:jc w:val="both"/>
        <w:rPr>
          <w:sz w:val="21"/>
          <w:szCs w:val="21"/>
          <w:lang w:val="en-US"/>
        </w:rPr>
      </w:pPr>
    </w:p>
    <w:p w:rsidR="009630D3" w:rsidRPr="00BF7641" w:rsidRDefault="009C4C22">
      <w:pPr>
        <w:pStyle w:val="Standard"/>
        <w:jc w:val="both"/>
        <w:rPr>
          <w:sz w:val="21"/>
          <w:szCs w:val="21"/>
          <w:lang w:val="en-US"/>
        </w:rPr>
      </w:pPr>
      <w:r>
        <w:rPr>
          <w:sz w:val="21"/>
          <w:szCs w:val="21"/>
          <w:lang w:val="en-US"/>
        </w:rPr>
        <w:t xml:space="preserve">Then we have also </w:t>
      </w:r>
      <w:r w:rsidR="009630D3">
        <w:rPr>
          <w:sz w:val="21"/>
          <w:szCs w:val="21"/>
          <w:lang w:val="en-US"/>
        </w:rPr>
        <w:t>decided</w:t>
      </w:r>
      <w:r>
        <w:rPr>
          <w:sz w:val="21"/>
          <w:szCs w:val="21"/>
          <w:lang w:val="en-US"/>
        </w:rPr>
        <w:t xml:space="preserve"> to eliminate the attributes SubModel and Models, these two attributes are useless</w:t>
      </w:r>
      <w:r w:rsidR="009630D3">
        <w:rPr>
          <w:sz w:val="21"/>
          <w:szCs w:val="21"/>
          <w:lang w:val="en-US"/>
        </w:rPr>
        <w:t xml:space="preserve"> for our purpose because are too much specific and we can find all the important information about the type of the car form the attribute Make and Size. </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9C4C22">
      <w:pPr>
        <w:pStyle w:val="Standard"/>
        <w:jc w:val="both"/>
        <w:rPr>
          <w:sz w:val="21"/>
          <w:szCs w:val="21"/>
          <w:lang w:val="en-US"/>
        </w:rPr>
      </w:pPr>
      <w:r>
        <w:rPr>
          <w:sz w:val="21"/>
          <w:szCs w:val="21"/>
          <w:lang w:val="en-US"/>
        </w:rPr>
        <w:t xml:space="preserve">So, at the end of the first part we have left only </w:t>
      </w:r>
      <w:r w:rsidR="009630D3">
        <w:rPr>
          <w:sz w:val="21"/>
          <w:szCs w:val="21"/>
          <w:lang w:val="en-US"/>
        </w:rPr>
        <w:t>these attributes</w:t>
      </w:r>
      <w:r>
        <w:rPr>
          <w:sz w:val="21"/>
          <w:szCs w:val="21"/>
          <w:lang w:val="en-US"/>
        </w:rPr>
        <w:t xml:space="preserve">: </w:t>
      </w:r>
      <w:r w:rsidRPr="009630D3">
        <w:rPr>
          <w:b/>
          <w:bCs/>
          <w:sz w:val="21"/>
          <w:szCs w:val="21"/>
          <w:lang w:val="en-US"/>
        </w:rPr>
        <w:t xml:space="preserve">IsBadBuy, Auction, VehYear, VehicleAge, Make, </w:t>
      </w:r>
      <w:r w:rsidR="009630D3" w:rsidRPr="009630D3">
        <w:rPr>
          <w:b/>
          <w:bCs/>
          <w:sz w:val="21"/>
          <w:szCs w:val="21"/>
          <w:lang w:val="en-US"/>
        </w:rPr>
        <w:t xml:space="preserve">Trim, Color, Transmission, WheelTypeID, VehOdo, Nationality, Size, MMRAcquisitionAuctionAveragePrice, </w:t>
      </w:r>
      <w:r w:rsidR="009630D3" w:rsidRPr="009630D3">
        <w:rPr>
          <w:b/>
          <w:bCs/>
          <w:sz w:val="21"/>
          <w:szCs w:val="21"/>
          <w:lang w:val="en-US"/>
        </w:rPr>
        <w:t>MMR</w:t>
      </w:r>
      <w:r w:rsidR="009630D3" w:rsidRPr="009630D3">
        <w:rPr>
          <w:b/>
          <w:bCs/>
          <w:sz w:val="21"/>
          <w:szCs w:val="21"/>
          <w:lang w:val="en-US"/>
        </w:rPr>
        <w:t>Current</w:t>
      </w:r>
      <w:r w:rsidR="009630D3" w:rsidRPr="009630D3">
        <w:rPr>
          <w:b/>
          <w:bCs/>
          <w:sz w:val="21"/>
          <w:szCs w:val="21"/>
          <w:lang w:val="en-US"/>
        </w:rPr>
        <w:t>AuctionAveragePrice</w:t>
      </w:r>
      <w:r w:rsidR="009630D3" w:rsidRPr="009630D3">
        <w:rPr>
          <w:b/>
          <w:bCs/>
          <w:sz w:val="21"/>
          <w:szCs w:val="21"/>
          <w:lang w:val="en-US"/>
        </w:rPr>
        <w:t>, VNST, VehBCost, isOnlineSale and WarrantyCost</w:t>
      </w:r>
      <w:r w:rsidR="009630D3">
        <w:rPr>
          <w:sz w:val="21"/>
          <w:szCs w:val="21"/>
          <w:lang w:val="en-US"/>
        </w:rPr>
        <w:t>.</w:t>
      </w: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0D253F">
      <w:pPr>
        <w:pStyle w:val="Standard"/>
        <w:jc w:val="both"/>
        <w:rPr>
          <w:sz w:val="21"/>
          <w:szCs w:val="21"/>
          <w:lang w:val="en-US"/>
        </w:rPr>
      </w:pPr>
    </w:p>
    <w:p w:rsidR="000D253F" w:rsidRPr="00BF7641" w:rsidRDefault="00BF7641" w:rsidP="009630D3">
      <w:pPr>
        <w:pStyle w:val="Standard"/>
        <w:jc w:val="center"/>
        <w:rPr>
          <w:b/>
          <w:sz w:val="36"/>
          <w:szCs w:val="36"/>
          <w:lang w:val="en-US"/>
        </w:rPr>
      </w:pPr>
      <w:r w:rsidRPr="00BF7641">
        <w:rPr>
          <w:b/>
          <w:sz w:val="36"/>
          <w:szCs w:val="36"/>
          <w:lang w:val="en-US"/>
        </w:rPr>
        <w:t>Clustering</w:t>
      </w:r>
    </w:p>
    <w:p w:rsidR="000D253F" w:rsidRPr="00BF7641" w:rsidRDefault="000D253F">
      <w:pPr>
        <w:pStyle w:val="Standard"/>
        <w:jc w:val="both"/>
        <w:rPr>
          <w:b/>
          <w:sz w:val="28"/>
          <w:szCs w:val="28"/>
          <w:lang w:val="en-US"/>
        </w:rPr>
      </w:pPr>
    </w:p>
    <w:p w:rsidR="000D253F" w:rsidRPr="00BF7641" w:rsidRDefault="00BF7641">
      <w:pPr>
        <w:pStyle w:val="Standard"/>
        <w:jc w:val="both"/>
        <w:rPr>
          <w:rFonts w:eastAsia="Times New Roman" w:cs="Times New Roman"/>
          <w:color w:val="000000"/>
          <w:sz w:val="21"/>
          <w:szCs w:val="21"/>
          <w:lang w:val="en-US"/>
        </w:rPr>
      </w:pPr>
      <w:r w:rsidRPr="00BF7641">
        <w:rPr>
          <w:rFonts w:eastAsia="Times New Roman" w:cs="Times New Roman"/>
          <w:color w:val="000000"/>
          <w:sz w:val="21"/>
          <w:szCs w:val="21"/>
          <w:lang w:val="en-US"/>
        </w:rPr>
        <w:t xml:space="preserve">For the cluster analysis, we have chosen to use the following attributes: MMRAcquisitionAuctionAveragePrice, </w:t>
      </w:r>
      <w:proofErr w:type="spellStart"/>
      <w:r w:rsidRPr="00BF7641">
        <w:rPr>
          <w:rFonts w:eastAsia="Times New Roman" w:cs="Times New Roman"/>
          <w:color w:val="000000"/>
          <w:sz w:val="21"/>
          <w:szCs w:val="21"/>
          <w:lang w:val="en-US"/>
        </w:rPr>
        <w:t>Warrenty</w:t>
      </w:r>
      <w:proofErr w:type="spellEnd"/>
      <w:r w:rsidRPr="00BF7641">
        <w:rPr>
          <w:rFonts w:eastAsia="Times New Roman" w:cs="Times New Roman"/>
          <w:color w:val="000000"/>
          <w:sz w:val="21"/>
          <w:szCs w:val="21"/>
          <w:lang w:val="en-US"/>
        </w:rPr>
        <w:t xml:space="preserve"> cost, VehBCost. The reason to use the </w:t>
      </w:r>
      <w:proofErr w:type="gramStart"/>
      <w:r w:rsidRPr="00BF7641">
        <w:rPr>
          <w:rFonts w:eastAsia="Times New Roman" w:cs="Times New Roman"/>
          <w:color w:val="000000"/>
          <w:sz w:val="21"/>
          <w:szCs w:val="21"/>
          <w:lang w:val="en-US"/>
        </w:rPr>
        <w:t>above mentioned</w:t>
      </w:r>
      <w:proofErr w:type="gramEnd"/>
      <w:r w:rsidRPr="00BF7641">
        <w:rPr>
          <w:rFonts w:eastAsia="Times New Roman" w:cs="Times New Roman"/>
          <w:color w:val="000000"/>
          <w:sz w:val="21"/>
          <w:szCs w:val="21"/>
          <w:lang w:val="en-US"/>
        </w:rPr>
        <w:t xml:space="preserve"> attributes is that they are numerical values and provide us values in terms of dollars. We have run three different types of clustering algorithm for </w:t>
      </w:r>
      <w:proofErr w:type="spellStart"/>
      <w:r w:rsidRPr="00BF7641">
        <w:rPr>
          <w:rFonts w:eastAsia="Times New Roman" w:cs="Times New Roman"/>
          <w:color w:val="000000"/>
          <w:sz w:val="21"/>
          <w:szCs w:val="21"/>
          <w:lang w:val="en-US"/>
        </w:rPr>
        <w:t>analize</w:t>
      </w:r>
      <w:proofErr w:type="spellEnd"/>
      <w:r w:rsidRPr="00BF7641">
        <w:rPr>
          <w:rFonts w:eastAsia="Times New Roman" w:cs="Times New Roman"/>
          <w:color w:val="000000"/>
          <w:sz w:val="21"/>
          <w:szCs w:val="21"/>
          <w:lang w:val="en-US"/>
        </w:rPr>
        <w:t xml:space="preserve"> the different results and understand some correlation between the attributes used.</w:t>
      </w:r>
    </w:p>
    <w:p w:rsidR="000D253F" w:rsidRPr="00BF7641" w:rsidRDefault="000D253F">
      <w:pPr>
        <w:pStyle w:val="Standard"/>
        <w:jc w:val="both"/>
        <w:rPr>
          <w:rFonts w:eastAsia="Times New Roman" w:cs="Times New Roman"/>
          <w:color w:val="000000"/>
          <w:sz w:val="21"/>
          <w:szCs w:val="21"/>
          <w:lang w:val="en-US"/>
        </w:rPr>
      </w:pPr>
    </w:p>
    <w:p w:rsidR="000D253F" w:rsidRPr="00BF7641" w:rsidRDefault="000D253F">
      <w:pPr>
        <w:pStyle w:val="Standard"/>
        <w:jc w:val="both"/>
        <w:rPr>
          <w:rFonts w:eastAsia="Times New Roman" w:cs="Times New Roman"/>
          <w:color w:val="000000"/>
          <w:sz w:val="21"/>
          <w:szCs w:val="21"/>
          <w:lang w:val="en-US"/>
        </w:rPr>
      </w:pPr>
    </w:p>
    <w:p w:rsidR="000D253F" w:rsidRPr="00BF7641" w:rsidRDefault="00BF7641">
      <w:pPr>
        <w:pStyle w:val="Standard"/>
        <w:numPr>
          <w:ilvl w:val="0"/>
          <w:numId w:val="16"/>
        </w:numPr>
        <w:jc w:val="both"/>
        <w:rPr>
          <w:rFonts w:eastAsia="Times New Roman" w:cs="Times New Roman"/>
          <w:b/>
          <w:bCs/>
          <w:color w:val="000000"/>
          <w:sz w:val="28"/>
          <w:szCs w:val="28"/>
          <w:lang w:val="en-US"/>
        </w:rPr>
      </w:pPr>
      <w:r w:rsidRPr="00BF7641">
        <w:rPr>
          <w:rFonts w:eastAsia="Times New Roman" w:cs="Times New Roman"/>
          <w:b/>
          <w:bCs/>
          <w:color w:val="000000"/>
          <w:sz w:val="28"/>
          <w:szCs w:val="28"/>
          <w:lang w:val="en-US"/>
        </w:rPr>
        <w:t>K-Mean</w:t>
      </w:r>
    </w:p>
    <w:p w:rsidR="000D253F" w:rsidRPr="00BF7641" w:rsidRDefault="000D253F">
      <w:pPr>
        <w:pStyle w:val="Standard"/>
        <w:jc w:val="both"/>
        <w:rPr>
          <w:rFonts w:eastAsia="Times New Roman" w:cs="Times New Roman"/>
          <w:b/>
          <w:bCs/>
          <w:color w:val="000000"/>
          <w:sz w:val="28"/>
          <w:szCs w:val="28"/>
          <w:lang w:val="en-US"/>
        </w:rPr>
      </w:pPr>
    </w:p>
    <w:p w:rsidR="000D253F" w:rsidRPr="00BF7641" w:rsidRDefault="00BF7641">
      <w:pPr>
        <w:pStyle w:val="Standard"/>
        <w:jc w:val="both"/>
        <w:rPr>
          <w:rFonts w:eastAsia="Times New Roman" w:cs="Times New Roman"/>
          <w:color w:val="000000"/>
          <w:sz w:val="21"/>
          <w:szCs w:val="21"/>
          <w:lang w:val="en-US"/>
        </w:rPr>
      </w:pPr>
      <w:r w:rsidRPr="00BF7641">
        <w:rPr>
          <w:rFonts w:eastAsia="Times New Roman" w:cs="Times New Roman"/>
          <w:color w:val="000000"/>
          <w:sz w:val="21"/>
          <w:szCs w:val="21"/>
          <w:lang w:val="en-US"/>
        </w:rPr>
        <w:t>The first algorithm used is K-means. First of all, using the standard normalization, we have normalized all the data used in this case. Then we have run the K-Means from two to eleven in order to find the best value of K. We have run K fifty times and we have obtained the graph representing the relationship between K and SSE. After that we can observe from the graph that the knee point on the K-Means is near to 4 because the curve of graph is stabilized around that point.</w:t>
      </w:r>
    </w:p>
    <w:p w:rsidR="000D253F" w:rsidRPr="00BF7641" w:rsidRDefault="00BF7641">
      <w:pPr>
        <w:pStyle w:val="Standard"/>
        <w:jc w:val="both"/>
        <w:rPr>
          <w:rFonts w:eastAsia="Times New Roman" w:cs="Times New Roman"/>
          <w:color w:val="000000"/>
          <w:sz w:val="21"/>
          <w:szCs w:val="21"/>
          <w:lang w:val="en-US"/>
        </w:rPr>
      </w:pPr>
      <w:r w:rsidRPr="00BF7641">
        <w:rPr>
          <w:rFonts w:eastAsia="Times New Roman" w:cs="Times New Roman"/>
          <w:color w:val="000000"/>
          <w:sz w:val="21"/>
          <w:szCs w:val="21"/>
          <w:lang w:val="en-US"/>
        </w:rPr>
        <w:t xml:space="preserve">So we have run the </w:t>
      </w:r>
      <w:proofErr w:type="spellStart"/>
      <w:r w:rsidRPr="00BF7641">
        <w:rPr>
          <w:rFonts w:eastAsia="Times New Roman" w:cs="Times New Roman"/>
          <w:color w:val="000000"/>
          <w:sz w:val="21"/>
          <w:szCs w:val="21"/>
          <w:lang w:val="en-US"/>
        </w:rPr>
        <w:t>the</w:t>
      </w:r>
      <w:proofErr w:type="spellEnd"/>
      <w:r w:rsidRPr="00BF7641">
        <w:rPr>
          <w:rFonts w:eastAsia="Times New Roman" w:cs="Times New Roman"/>
          <w:color w:val="000000"/>
          <w:sz w:val="21"/>
          <w:szCs w:val="21"/>
          <w:lang w:val="en-US"/>
        </w:rPr>
        <w:t xml:space="preserve"> algorithm using K equal to 4, 5 and 6. Analyzing the distribution of the clusters we see that using K equal to 5 or 6, the result will lead to create similar, insignificant and definitely to redundant clusters, so we decide to take 4. We minimized the error of K-Means in relation with the number of clusters.</w:t>
      </w:r>
    </w:p>
    <w:p w:rsidR="000D253F" w:rsidRPr="00BF7641" w:rsidRDefault="00BF7641">
      <w:pPr>
        <w:pStyle w:val="Standard"/>
        <w:shd w:val="clear" w:color="auto" w:fill="FFFFFF"/>
        <w:jc w:val="both"/>
        <w:rPr>
          <w:rFonts w:eastAsia="Times New Roman" w:cs="Times New Roman"/>
          <w:color w:val="000000"/>
          <w:sz w:val="21"/>
          <w:szCs w:val="21"/>
          <w:lang w:val="en-US"/>
        </w:rPr>
      </w:pPr>
      <w:r w:rsidRPr="00BF7641">
        <w:rPr>
          <w:rFonts w:eastAsia="Times New Roman" w:cs="Times New Roman"/>
          <w:noProof/>
          <w:color w:val="000000"/>
          <w:sz w:val="21"/>
          <w:szCs w:val="21"/>
          <w:lang w:val="en-US"/>
        </w:rPr>
        <mc:AlternateContent>
          <mc:Choice Requires="wps">
            <w:drawing>
              <wp:anchor distT="0" distB="0" distL="114300" distR="114300" simplePos="0" relativeHeight="57" behindDoc="0" locked="0" layoutInCell="1" allowOverlap="1">
                <wp:simplePos x="0" y="0"/>
                <wp:positionH relativeFrom="column">
                  <wp:posOffset>1155240</wp:posOffset>
                </wp:positionH>
                <wp:positionV relativeFrom="paragraph">
                  <wp:posOffset>123120</wp:posOffset>
                </wp:positionV>
                <wp:extent cx="3864600" cy="1996920"/>
                <wp:effectExtent l="0" t="0" r="0" b="0"/>
                <wp:wrapSquare wrapText="bothSides"/>
                <wp:docPr id="68" name="Cornice34"/>
                <wp:cNvGraphicFramePr/>
                <a:graphic xmlns:a="http://schemas.openxmlformats.org/drawingml/2006/main">
                  <a:graphicData uri="http://schemas.microsoft.com/office/word/2010/wordprocessingShape">
                    <wps:wsp>
                      <wps:cNvSpPr txBox="1"/>
                      <wps:spPr>
                        <a:xfrm>
                          <a:off x="0" y="0"/>
                          <a:ext cx="3864600" cy="1996920"/>
                        </a:xfrm>
                        <a:prstGeom prst="rect">
                          <a:avLst/>
                        </a:prstGeom>
                        <a:ln>
                          <a:noFill/>
                          <a:prstDash/>
                        </a:ln>
                      </wps:spPr>
                      <wps:txbx>
                        <w:txbxContent>
                          <w:p w:rsidR="009630D3" w:rsidRDefault="00BF7641">
                            <w:pPr>
                              <w:pStyle w:val="Didascalia"/>
                              <w:jc w:val="center"/>
                              <w:rPr>
                                <w:lang w:val="en-US"/>
                              </w:rPr>
                            </w:pPr>
                            <w:r>
                              <w:rPr>
                                <w:noProof/>
                              </w:rPr>
                              <w:drawing>
                                <wp:inline distT="0" distB="0" distL="0" distR="0">
                                  <wp:extent cx="3863340" cy="2138024"/>
                                  <wp:effectExtent l="0" t="0" r="0" b="0"/>
                                  <wp:docPr id="67" nam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875240" cy="2144610"/>
                                          </a:xfrm>
                                          <a:prstGeom prst="rect">
                                            <a:avLst/>
                                          </a:prstGeom>
                                          <a:noFill/>
                                          <a:ln>
                                            <a:noFill/>
                                            <a:prstDash/>
                                          </a:ln>
                                        </pic:spPr>
                                      </pic:pic>
                                    </a:graphicData>
                                  </a:graphic>
                                </wp:inline>
                              </w:drawing>
                            </w:r>
                          </w:p>
                          <w:p w:rsidR="00BF7641" w:rsidRPr="009630D3" w:rsidRDefault="00BF7641">
                            <w:pPr>
                              <w:pStyle w:val="Didascalia"/>
                              <w:jc w:val="center"/>
                              <w:rPr>
                                <w:sz w:val="21"/>
                                <w:szCs w:val="21"/>
                                <w:lang w:val="en-US"/>
                              </w:rPr>
                            </w:pPr>
                            <w:r w:rsidRPr="009630D3">
                              <w:rPr>
                                <w:sz w:val="21"/>
                                <w:szCs w:val="21"/>
                                <w:lang w:val="en-US"/>
                              </w:rPr>
                              <w:t>Graph 3</w:t>
                            </w:r>
                            <w:r w:rsidR="009630D3" w:rsidRPr="009630D3">
                              <w:rPr>
                                <w:sz w:val="21"/>
                                <w:szCs w:val="21"/>
                                <w:lang w:val="en-US"/>
                              </w:rPr>
                              <w:t>6 –</w:t>
                            </w:r>
                            <w:r w:rsidRPr="009630D3">
                              <w:rPr>
                                <w:sz w:val="21"/>
                                <w:szCs w:val="21"/>
                                <w:lang w:val="en-US"/>
                              </w:rPr>
                              <w:t xml:space="preserve"> </w:t>
                            </w:r>
                            <w:r w:rsidR="009630D3" w:rsidRPr="009630D3">
                              <w:rPr>
                                <w:sz w:val="21"/>
                                <w:szCs w:val="21"/>
                                <w:lang w:val="en-US"/>
                              </w:rPr>
                              <w:t>Graph for the best K</w:t>
                            </w:r>
                          </w:p>
                        </w:txbxContent>
                      </wps:txbx>
                      <wps:bodyPr vert="horz" wrap="none" lIns="0" tIns="0" rIns="0" bIns="0" compatLnSpc="0">
                        <a:spAutoFit/>
                      </wps:bodyPr>
                    </wps:wsp>
                  </a:graphicData>
                </a:graphic>
              </wp:anchor>
            </w:drawing>
          </mc:Choice>
          <mc:Fallback>
            <w:pict>
              <v:shape id="Cornice34" o:spid="_x0000_s1062" type="#_x0000_t202" style="position:absolute;left:0;text-align:left;margin-left:90.95pt;margin-top:9.7pt;width:304.3pt;height:157.25pt;z-index:5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" filled="f" stroked="f">
                <v:textbox style="mso-fit-shape-to-text:t" inset="0,0,0,0">
                  <w:txbxContent>
                    <w:p w:rsidR="009630D3" w:rsidRDefault="00BF7641">
                      <w:pPr>
                        <w:pStyle w:val="Didascalia"/>
                        <w:jc w:val="center"/>
                        <w:rPr>
                          <w:lang w:val="en-US"/>
                        </w:rPr>
                      </w:pPr>
                      <w:r>
                        <w:rPr>
                          <w:noProof/>
                        </w:rPr>
                        <w:drawing>
                          <wp:inline distT="0" distB="0" distL="0" distR="0">
                            <wp:extent cx="3863340" cy="2138024"/>
                            <wp:effectExtent l="0" t="0" r="0" b="0"/>
                            <wp:docPr id="67" nam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875240" cy="2144610"/>
                                    </a:xfrm>
                                    <a:prstGeom prst="rect">
                                      <a:avLst/>
                                    </a:prstGeom>
                                    <a:noFill/>
                                    <a:ln>
                                      <a:noFill/>
                                      <a:prstDash/>
                                    </a:ln>
                                  </pic:spPr>
                                </pic:pic>
                              </a:graphicData>
                            </a:graphic>
                          </wp:inline>
                        </w:drawing>
                      </w:r>
                    </w:p>
                    <w:p w:rsidR="00BF7641" w:rsidRPr="009630D3" w:rsidRDefault="00BF7641">
                      <w:pPr>
                        <w:pStyle w:val="Didascalia"/>
                        <w:jc w:val="center"/>
                        <w:rPr>
                          <w:sz w:val="21"/>
                          <w:szCs w:val="21"/>
                          <w:lang w:val="en-US"/>
                        </w:rPr>
                      </w:pPr>
                      <w:r w:rsidRPr="009630D3">
                        <w:rPr>
                          <w:sz w:val="21"/>
                          <w:szCs w:val="21"/>
                          <w:lang w:val="en-US"/>
                        </w:rPr>
                        <w:t>Graph 3</w:t>
                      </w:r>
                      <w:r w:rsidR="009630D3" w:rsidRPr="009630D3">
                        <w:rPr>
                          <w:sz w:val="21"/>
                          <w:szCs w:val="21"/>
                          <w:lang w:val="en-US"/>
                        </w:rPr>
                        <w:t>6 –</w:t>
                      </w:r>
                      <w:r w:rsidRPr="009630D3">
                        <w:rPr>
                          <w:sz w:val="21"/>
                          <w:szCs w:val="21"/>
                          <w:lang w:val="en-US"/>
                        </w:rPr>
                        <w:t xml:space="preserve"> </w:t>
                      </w:r>
                      <w:r w:rsidR="009630D3" w:rsidRPr="009630D3">
                        <w:rPr>
                          <w:sz w:val="21"/>
                          <w:szCs w:val="21"/>
                          <w:lang w:val="en-US"/>
                        </w:rPr>
                        <w:t>Graph for the best K</w:t>
                      </w:r>
                    </w:p>
                  </w:txbxContent>
                </v:textbox>
                <w10:wrap type="square"/>
              </v:shape>
            </w:pict>
          </mc:Fallback>
        </mc:AlternateContent>
      </w: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b/>
          <w:sz w:val="21"/>
          <w:szCs w:val="21"/>
          <w:lang w:val="en-US"/>
        </w:rPr>
      </w:pPr>
    </w:p>
    <w:p w:rsidR="000D253F" w:rsidRPr="00BF7641" w:rsidRDefault="000D253F">
      <w:pPr>
        <w:pStyle w:val="Standard"/>
        <w:shd w:val="clear" w:color="auto" w:fill="FFFFFF"/>
        <w:jc w:val="both"/>
        <w:rPr>
          <w:rFonts w:eastAsia="Times New Roman" w:cs="Times New Roman"/>
          <w:b/>
          <w:color w:val="000000"/>
          <w:sz w:val="21"/>
          <w:szCs w:val="21"/>
          <w:lang w:val="en-US"/>
        </w:rPr>
      </w:pPr>
    </w:p>
    <w:p w:rsidR="000D253F" w:rsidRDefault="000D253F">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Pr="00BF7641" w:rsidRDefault="009630D3">
      <w:pPr>
        <w:pStyle w:val="Standard"/>
        <w:shd w:val="clear" w:color="auto" w:fill="FFFFFF"/>
        <w:jc w:val="both"/>
        <w:rPr>
          <w:rFonts w:eastAsia="Times New Roman" w:cs="Times New Roman"/>
          <w:color w:val="000000"/>
          <w:sz w:val="21"/>
          <w:szCs w:val="21"/>
          <w:lang w:val="en-US"/>
        </w:rPr>
      </w:pPr>
    </w:p>
    <w:p w:rsidR="000D253F" w:rsidRPr="00BF7641" w:rsidRDefault="00BF7641">
      <w:pPr>
        <w:pStyle w:val="Standard"/>
        <w:numPr>
          <w:ilvl w:val="1"/>
          <w:numId w:val="16"/>
        </w:numPr>
        <w:shd w:val="clear" w:color="auto" w:fill="FFFFFF"/>
        <w:jc w:val="both"/>
        <w:rPr>
          <w:lang w:val="en-US"/>
        </w:rPr>
      </w:pPr>
      <w:r w:rsidRPr="00BF7641">
        <w:rPr>
          <w:rFonts w:eastAsia="Times New Roman" w:cs="Times New Roman"/>
          <w:b/>
          <w:color w:val="000000"/>
          <w:sz w:val="21"/>
          <w:szCs w:val="21"/>
          <w:lang w:val="en-US"/>
        </w:rPr>
        <w:t xml:space="preserve">Correlation between WarrantyCost and </w:t>
      </w:r>
      <w:proofErr w:type="spellStart"/>
      <w:r w:rsidRPr="00BF7641">
        <w:rPr>
          <w:rFonts w:eastAsia="Times New Roman" w:cs="Times New Roman"/>
          <w:b/>
          <w:color w:val="000000"/>
          <w:sz w:val="21"/>
          <w:szCs w:val="21"/>
          <w:lang w:val="en-US"/>
        </w:rPr>
        <w:t>VehbCost</w:t>
      </w:r>
      <w:proofErr w:type="spellEnd"/>
      <w:r w:rsidRPr="00BF7641">
        <w:rPr>
          <w:rFonts w:eastAsia="Times New Roman" w:cs="Times New Roman"/>
          <w:b/>
          <w:color w:val="000000"/>
          <w:sz w:val="21"/>
          <w:szCs w:val="21"/>
          <w:lang w:val="en-US"/>
        </w:rPr>
        <w:t>:</w:t>
      </w:r>
      <w:r w:rsidRPr="00BF7641">
        <w:rPr>
          <w:rFonts w:eastAsia="Times New Roman" w:cs="Times New Roman"/>
          <w:color w:val="000000"/>
          <w:sz w:val="21"/>
          <w:szCs w:val="21"/>
          <w:lang w:val="en-US"/>
        </w:rPr>
        <w:t xml:space="preserve"> The correlation between WarrantyCost and </w:t>
      </w:r>
      <w:proofErr w:type="spellStart"/>
      <w:r w:rsidRPr="00BF7641">
        <w:rPr>
          <w:rFonts w:eastAsia="Times New Roman" w:cs="Times New Roman"/>
          <w:color w:val="000000"/>
          <w:sz w:val="21"/>
          <w:szCs w:val="21"/>
          <w:lang w:val="en-US"/>
        </w:rPr>
        <w:t>VehbCost</w:t>
      </w:r>
      <w:proofErr w:type="spellEnd"/>
      <w:r w:rsidRPr="00BF7641">
        <w:rPr>
          <w:rFonts w:eastAsia="Times New Roman" w:cs="Times New Roman"/>
          <w:color w:val="000000"/>
          <w:sz w:val="21"/>
          <w:szCs w:val="21"/>
          <w:lang w:val="en-US"/>
        </w:rPr>
        <w:t xml:space="preserve"> is “0.03”. The distribution of the values is not well separated in the graph, but we can easily observe four different clusters and then we can observe that when the WarrantyCost is higher, the density is lower.</w:t>
      </w:r>
    </w:p>
    <w:p w:rsidR="000D253F" w:rsidRPr="00BF7641" w:rsidRDefault="000D253F">
      <w:pPr>
        <w:pStyle w:val="Standard"/>
        <w:shd w:val="clear" w:color="auto" w:fill="FFFFFF"/>
        <w:jc w:val="both"/>
        <w:rPr>
          <w:sz w:val="21"/>
          <w:szCs w:val="21"/>
          <w:lang w:val="en-US"/>
        </w:rPr>
      </w:pPr>
    </w:p>
    <w:p w:rsidR="000D253F" w:rsidRPr="00BF7641" w:rsidRDefault="00BF7641">
      <w:pPr>
        <w:pStyle w:val="Standard"/>
        <w:numPr>
          <w:ilvl w:val="1"/>
          <w:numId w:val="16"/>
        </w:numPr>
        <w:shd w:val="clear" w:color="auto" w:fill="FFFFFF"/>
        <w:jc w:val="both"/>
        <w:rPr>
          <w:lang w:val="en-US"/>
        </w:rPr>
      </w:pPr>
      <w:r w:rsidRPr="00BF7641">
        <w:rPr>
          <w:rFonts w:eastAsia="Times New Roman" w:cs="Times New Roman"/>
          <w:b/>
          <w:color w:val="000000"/>
          <w:sz w:val="21"/>
          <w:szCs w:val="21"/>
          <w:lang w:val="en-US"/>
        </w:rPr>
        <w:t>Correlation between WarrantyCost and MMRAcquisitionAuctionAveragePrice</w:t>
      </w:r>
      <w:r w:rsidRPr="00BF7641">
        <w:rPr>
          <w:rFonts w:eastAsia="Times New Roman" w:cs="Times New Roman"/>
          <w:color w:val="000000"/>
          <w:sz w:val="21"/>
          <w:szCs w:val="21"/>
          <w:lang w:val="en-US"/>
        </w:rPr>
        <w:t xml:space="preserve">: The correlation between the WarrantyCost and MMRAcquisitionAuctionAveragePrice is “0.05”. The distribution of values in the graph is not well separated. We can see four different </w:t>
      </w:r>
      <w:r w:rsidR="009630D3" w:rsidRPr="00BF7641">
        <w:rPr>
          <w:rFonts w:eastAsia="Times New Roman" w:cs="Times New Roman"/>
          <w:color w:val="000000"/>
          <w:sz w:val="21"/>
          <w:szCs w:val="21"/>
          <w:lang w:val="en-US"/>
        </w:rPr>
        <w:t>clusters and</w:t>
      </w:r>
      <w:r w:rsidRPr="00BF7641">
        <w:rPr>
          <w:rFonts w:eastAsia="Times New Roman" w:cs="Times New Roman"/>
          <w:color w:val="000000"/>
          <w:sz w:val="21"/>
          <w:szCs w:val="21"/>
          <w:lang w:val="en-US"/>
        </w:rPr>
        <w:t xml:space="preserve"> when the WarrantyCost is lower, the density is higher.</w:t>
      </w:r>
    </w:p>
    <w:p w:rsidR="000D253F" w:rsidRPr="00BF7641" w:rsidRDefault="000D253F">
      <w:pPr>
        <w:pStyle w:val="Standard"/>
        <w:shd w:val="clear" w:color="auto" w:fill="FFFFFF"/>
        <w:jc w:val="both"/>
        <w:rPr>
          <w:rFonts w:eastAsia="Times New Roman" w:cs="Times New Roman"/>
          <w:color w:val="000000"/>
          <w:sz w:val="21"/>
          <w:szCs w:val="21"/>
          <w:lang w:val="en-US"/>
        </w:rPr>
      </w:pPr>
    </w:p>
    <w:p w:rsidR="000D253F" w:rsidRPr="00BF7641" w:rsidRDefault="00BF7641">
      <w:pPr>
        <w:pStyle w:val="Standard"/>
        <w:numPr>
          <w:ilvl w:val="1"/>
          <w:numId w:val="16"/>
        </w:numPr>
        <w:shd w:val="clear" w:color="auto" w:fill="FFFFFF"/>
        <w:jc w:val="both"/>
        <w:rPr>
          <w:lang w:val="en-US"/>
        </w:rPr>
      </w:pPr>
      <w:r w:rsidRPr="00BF7641">
        <w:rPr>
          <w:rFonts w:eastAsia="Times New Roman" w:cs="Times New Roman"/>
          <w:b/>
          <w:color w:val="000000"/>
          <w:sz w:val="21"/>
          <w:szCs w:val="21"/>
          <w:lang w:val="en-US"/>
        </w:rPr>
        <w:t>Correlation between MMRAcquisitionAuctionAveragePrice and Veh</w:t>
      </w:r>
      <w:r w:rsidR="009630D3">
        <w:rPr>
          <w:rFonts w:eastAsia="Times New Roman" w:cs="Times New Roman"/>
          <w:b/>
          <w:color w:val="000000"/>
          <w:sz w:val="21"/>
          <w:szCs w:val="21"/>
          <w:lang w:val="en-US"/>
        </w:rPr>
        <w:t>B</w:t>
      </w:r>
      <w:r w:rsidRPr="00BF7641">
        <w:rPr>
          <w:rFonts w:eastAsia="Times New Roman" w:cs="Times New Roman"/>
          <w:b/>
          <w:color w:val="000000"/>
          <w:sz w:val="21"/>
          <w:szCs w:val="21"/>
          <w:lang w:val="en-US"/>
        </w:rPr>
        <w:t>Cost:</w:t>
      </w:r>
      <w:r w:rsidRPr="00BF7641">
        <w:rPr>
          <w:rFonts w:eastAsia="Times New Roman" w:cs="Times New Roman"/>
          <w:color w:val="000000"/>
          <w:sz w:val="21"/>
          <w:szCs w:val="21"/>
          <w:lang w:val="en-US"/>
        </w:rPr>
        <w:t xml:space="preserve"> The Correlation between MMRAcquisitionAuctionAveragePrice and Veh</w:t>
      </w:r>
      <w:r w:rsidR="009630D3">
        <w:rPr>
          <w:rFonts w:eastAsia="Times New Roman" w:cs="Times New Roman"/>
          <w:color w:val="000000"/>
          <w:sz w:val="21"/>
          <w:szCs w:val="21"/>
          <w:lang w:val="en-US"/>
        </w:rPr>
        <w:t>B</w:t>
      </w:r>
      <w:r w:rsidRPr="00BF7641">
        <w:rPr>
          <w:rFonts w:eastAsia="Times New Roman" w:cs="Times New Roman"/>
          <w:color w:val="000000"/>
          <w:sz w:val="21"/>
          <w:szCs w:val="21"/>
          <w:lang w:val="en-US"/>
        </w:rPr>
        <w:t xml:space="preserve">Cost is “0.079”. As we can observe in the cluster that these attributes are related to each other because the distribution is not well separated. We can see two </w:t>
      </w:r>
      <w:proofErr w:type="gramStart"/>
      <w:r w:rsidRPr="00BF7641">
        <w:rPr>
          <w:rFonts w:eastAsia="Times New Roman" w:cs="Times New Roman"/>
          <w:color w:val="000000"/>
          <w:sz w:val="21"/>
          <w:szCs w:val="21"/>
          <w:lang w:val="en-US"/>
        </w:rPr>
        <w:t>cluster</w:t>
      </w:r>
      <w:proofErr w:type="gramEnd"/>
      <w:r w:rsidRPr="00BF7641">
        <w:rPr>
          <w:rFonts w:eastAsia="Times New Roman" w:cs="Times New Roman"/>
          <w:color w:val="000000"/>
          <w:sz w:val="21"/>
          <w:szCs w:val="21"/>
          <w:lang w:val="en-US"/>
        </w:rPr>
        <w:t xml:space="preserve"> but they are not distinguishable.</w:t>
      </w:r>
    </w:p>
    <w:p w:rsidR="000D253F" w:rsidRPr="00BF7641" w:rsidRDefault="000D253F">
      <w:pPr>
        <w:pStyle w:val="Standard"/>
        <w:shd w:val="clear" w:color="auto" w:fill="FFFFFF"/>
        <w:jc w:val="both"/>
        <w:rPr>
          <w:rFonts w:eastAsia="Times New Roman" w:cs="Times New Roman"/>
          <w:color w:val="000000"/>
          <w:sz w:val="21"/>
          <w:szCs w:val="21"/>
          <w:lang w:val="en-US"/>
        </w:rPr>
      </w:pPr>
    </w:p>
    <w:p w:rsidR="000D253F" w:rsidRDefault="000D253F">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Default="009630D3">
      <w:pPr>
        <w:pStyle w:val="Standard"/>
        <w:shd w:val="clear" w:color="auto" w:fill="FFFFFF"/>
        <w:jc w:val="both"/>
        <w:rPr>
          <w:rFonts w:eastAsia="Times New Roman" w:cs="Times New Roman"/>
          <w:color w:val="000000"/>
          <w:sz w:val="21"/>
          <w:szCs w:val="21"/>
          <w:lang w:val="en-US"/>
        </w:rPr>
      </w:pPr>
    </w:p>
    <w:p w:rsidR="009630D3" w:rsidRPr="00BF7641" w:rsidRDefault="009630D3">
      <w:pPr>
        <w:pStyle w:val="Standard"/>
        <w:shd w:val="clear" w:color="auto" w:fill="FFFFFF"/>
        <w:jc w:val="both"/>
        <w:rPr>
          <w:rFonts w:eastAsia="Times New Roman" w:cs="Times New Roman"/>
          <w:color w:val="000000"/>
          <w:sz w:val="21"/>
          <w:szCs w:val="21"/>
          <w:lang w:val="en-US"/>
        </w:rPr>
      </w:pPr>
    </w:p>
    <w:p w:rsidR="000D253F" w:rsidRPr="00BF7641" w:rsidRDefault="00BF7641">
      <w:pPr>
        <w:pStyle w:val="Standard"/>
        <w:numPr>
          <w:ilvl w:val="0"/>
          <w:numId w:val="17"/>
        </w:numPr>
        <w:shd w:val="clear" w:color="auto" w:fill="FFFFFF"/>
        <w:jc w:val="both"/>
        <w:rPr>
          <w:lang w:val="en-US"/>
        </w:rPr>
      </w:pPr>
      <w:r w:rsidRPr="00BF7641">
        <w:rPr>
          <w:b/>
          <w:color w:val="000000"/>
          <w:sz w:val="28"/>
          <w:szCs w:val="28"/>
          <w:lang w:val="en-US"/>
        </w:rPr>
        <w:t>DB Scan</w:t>
      </w:r>
    </w:p>
    <w:p w:rsidR="000D253F" w:rsidRPr="00BF7641" w:rsidRDefault="000D253F">
      <w:pPr>
        <w:pStyle w:val="Standard"/>
        <w:shd w:val="clear" w:color="auto" w:fill="FFFFFF"/>
        <w:jc w:val="both"/>
        <w:rPr>
          <w:rFonts w:eastAsia="Times New Roman" w:cs="Times New Roman"/>
          <w:color w:val="000000"/>
          <w:sz w:val="21"/>
          <w:szCs w:val="21"/>
          <w:lang w:val="en-US"/>
        </w:rPr>
      </w:pPr>
    </w:p>
    <w:p w:rsidR="000D253F" w:rsidRPr="00BF7641" w:rsidRDefault="00BF7641">
      <w:pPr>
        <w:pStyle w:val="Standard"/>
        <w:shd w:val="clear" w:color="auto" w:fill="FFFFFF"/>
        <w:jc w:val="both"/>
        <w:rPr>
          <w:rFonts w:eastAsia="Times New Roman" w:cs="Times New Roman"/>
          <w:color w:val="000000"/>
          <w:sz w:val="21"/>
          <w:szCs w:val="21"/>
          <w:lang w:val="en-US"/>
        </w:rPr>
      </w:pPr>
      <w:r w:rsidRPr="00BF7641">
        <w:rPr>
          <w:rFonts w:eastAsia="Times New Roman" w:cs="Times New Roman"/>
          <w:color w:val="000000"/>
          <w:sz w:val="21"/>
          <w:szCs w:val="21"/>
          <w:lang w:val="en-US"/>
        </w:rPr>
        <w:t xml:space="preserve">The second algorithm used in this task is the DB Scan algorithm. This algorithm is based on the density of the points and it use this density for build the different clusters. First of all, we have </w:t>
      </w:r>
      <w:r w:rsidR="009630D3" w:rsidRPr="00BF7641">
        <w:rPr>
          <w:rFonts w:eastAsia="Times New Roman" w:cs="Times New Roman"/>
          <w:color w:val="000000"/>
          <w:sz w:val="21"/>
          <w:szCs w:val="21"/>
          <w:lang w:val="en-US"/>
        </w:rPr>
        <w:t>chosen</w:t>
      </w:r>
      <w:r w:rsidRPr="00BF7641">
        <w:rPr>
          <w:rFonts w:eastAsia="Times New Roman" w:cs="Times New Roman"/>
          <w:color w:val="000000"/>
          <w:sz w:val="21"/>
          <w:szCs w:val="21"/>
          <w:lang w:val="en-US"/>
        </w:rPr>
        <w:t xml:space="preserve"> the number of minimum points for make a cluster and the radius of neighborhood around a point X. The values chosen for MinPoints is 5 and the value of Epsilon in 0.03, based to the graph 35.</w:t>
      </w:r>
    </w:p>
    <w:p w:rsidR="000D253F" w:rsidRPr="00BF7641" w:rsidRDefault="00BF7641">
      <w:pPr>
        <w:pStyle w:val="Standard"/>
        <w:shd w:val="clear" w:color="auto" w:fill="FFFFFF"/>
        <w:jc w:val="both"/>
        <w:rPr>
          <w:lang w:val="en-US"/>
        </w:rPr>
      </w:pPr>
      <w:r w:rsidRPr="00BF7641">
        <w:rPr>
          <w:rFonts w:eastAsia="Times New Roman" w:cs="Times New Roman"/>
          <w:color w:val="000000"/>
          <w:sz w:val="21"/>
          <w:szCs w:val="21"/>
          <w:lang w:val="en-US"/>
        </w:rPr>
        <w:t xml:space="preserve">After we have run the DB Scan </w:t>
      </w:r>
      <w:r w:rsidR="009630D3" w:rsidRPr="00BF7641">
        <w:rPr>
          <w:rFonts w:eastAsia="Times New Roman" w:cs="Times New Roman"/>
          <w:color w:val="000000"/>
          <w:sz w:val="21"/>
          <w:szCs w:val="21"/>
          <w:lang w:val="en-US"/>
        </w:rPr>
        <w:t>algorithm,</w:t>
      </w:r>
      <w:r w:rsidRPr="00BF7641">
        <w:rPr>
          <w:rFonts w:eastAsia="Times New Roman" w:cs="Times New Roman"/>
          <w:color w:val="000000"/>
          <w:sz w:val="21"/>
          <w:szCs w:val="21"/>
          <w:lang w:val="en-US"/>
        </w:rPr>
        <w:t xml:space="preserve"> we see that is useless in our case because this method is based on density, we use attributes that are very near to each other, so the result is consisted of one big cluster and some outliers. </w:t>
      </w:r>
      <w:proofErr w:type="gramStart"/>
      <w:r w:rsidRPr="00BF7641">
        <w:rPr>
          <w:rFonts w:eastAsia="Times New Roman" w:cs="Times New Roman"/>
          <w:color w:val="000000"/>
          <w:sz w:val="21"/>
          <w:szCs w:val="21"/>
          <w:lang w:val="en-US"/>
        </w:rPr>
        <w:t>So</w:t>
      </w:r>
      <w:proofErr w:type="gramEnd"/>
      <w:r w:rsidRPr="00BF7641">
        <w:rPr>
          <w:rFonts w:eastAsia="Times New Roman" w:cs="Times New Roman"/>
          <w:color w:val="000000"/>
          <w:sz w:val="21"/>
          <w:szCs w:val="21"/>
          <w:lang w:val="en-US"/>
        </w:rPr>
        <w:t xml:space="preserve"> this type of clustering can't give us any information about the different correlation between the attributes.</w:t>
      </w:r>
    </w:p>
    <w:p w:rsidR="000D253F" w:rsidRPr="00BF7641" w:rsidRDefault="00BF7641">
      <w:pPr>
        <w:pStyle w:val="Standard"/>
        <w:jc w:val="both"/>
        <w:rPr>
          <w:rFonts w:eastAsia="Times New Roman" w:cs="Times New Roman"/>
          <w:color w:val="000000"/>
          <w:sz w:val="21"/>
          <w:szCs w:val="21"/>
          <w:lang w:val="en-US"/>
        </w:rPr>
      </w:pPr>
      <w:r w:rsidRPr="00BF7641">
        <w:rPr>
          <w:rFonts w:eastAsia="Times New Roman" w:cs="Times New Roman"/>
          <w:noProof/>
          <w:color w:val="000000"/>
          <w:sz w:val="21"/>
          <w:szCs w:val="21"/>
          <w:lang w:val="en-US"/>
        </w:rPr>
        <mc:AlternateContent>
          <mc:Choice Requires="wps">
            <w:drawing>
              <wp:anchor distT="0" distB="0" distL="114300" distR="114300" simplePos="0" relativeHeight="59" behindDoc="0" locked="0" layoutInCell="1" allowOverlap="1">
                <wp:simplePos x="0" y="0"/>
                <wp:positionH relativeFrom="column">
                  <wp:align>center</wp:align>
                </wp:positionH>
                <wp:positionV relativeFrom="paragraph">
                  <wp:posOffset>55080</wp:posOffset>
                </wp:positionV>
                <wp:extent cx="3334320" cy="2029319"/>
                <wp:effectExtent l="0" t="0" r="0" b="0"/>
                <wp:wrapTopAndBottom/>
                <wp:docPr id="70" name="Cornice35"/>
                <wp:cNvGraphicFramePr/>
                <a:graphic xmlns:a="http://schemas.openxmlformats.org/drawingml/2006/main">
                  <a:graphicData uri="http://schemas.microsoft.com/office/word/2010/wordprocessingShape">
                    <wps:wsp>
                      <wps:cNvSpPr txBox="1"/>
                      <wps:spPr>
                        <a:xfrm>
                          <a:off x="0" y="0"/>
                          <a:ext cx="3334320" cy="2029319"/>
                        </a:xfrm>
                        <a:prstGeom prst="rect">
                          <a:avLst/>
                        </a:prstGeom>
                        <a:ln>
                          <a:noFill/>
                          <a:prstDash/>
                        </a:ln>
                      </wps:spPr>
                      <wps:txbx>
                        <w:txbxContent>
                          <w:p w:rsidR="009630D3" w:rsidRDefault="00BF7641">
                            <w:pPr>
                              <w:pStyle w:val="Didascalia"/>
                              <w:jc w:val="center"/>
                            </w:pPr>
                            <w:r>
                              <w:rPr>
                                <w:noProof/>
                              </w:rPr>
                              <w:drawing>
                                <wp:inline distT="0" distB="0" distL="0" distR="0">
                                  <wp:extent cx="3334320" cy="2029319"/>
                                  <wp:effectExtent l="0" t="0" r="0" b="0"/>
                                  <wp:docPr id="69"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334320" cy="2029319"/>
                                          </a:xfrm>
                                          <a:prstGeom prst="rect">
                                            <a:avLst/>
                                          </a:prstGeom>
                                          <a:ln>
                                            <a:noFill/>
                                            <a:prstDash/>
                                          </a:ln>
                                        </pic:spPr>
                                      </pic:pic>
                                    </a:graphicData>
                                  </a:graphic>
                                </wp:inline>
                              </w:drawing>
                            </w:r>
                          </w:p>
                          <w:p w:rsidR="00BF7641" w:rsidRPr="009630D3" w:rsidRDefault="00BF7641">
                            <w:pPr>
                              <w:pStyle w:val="Didascalia"/>
                              <w:jc w:val="center"/>
                              <w:rPr>
                                <w:lang w:val="en-US"/>
                              </w:rPr>
                            </w:pPr>
                            <w:r w:rsidRPr="009630D3">
                              <w:rPr>
                                <w:lang w:val="en-US"/>
                              </w:rPr>
                              <w:t>Graph 3</w:t>
                            </w:r>
                            <w:r w:rsidR="009630D3" w:rsidRPr="009630D3">
                              <w:rPr>
                                <w:lang w:val="en-US"/>
                              </w:rPr>
                              <w:t>7 – Graph for the best Min</w:t>
                            </w:r>
                            <w:r w:rsidR="009630D3">
                              <w:rPr>
                                <w:lang w:val="en-US"/>
                              </w:rPr>
                              <w:t>Points</w:t>
                            </w:r>
                          </w:p>
                        </w:txbxContent>
                      </wps:txbx>
                      <wps:bodyPr vert="horz" wrap="none" lIns="0" tIns="0" rIns="0" bIns="0" compatLnSpc="0">
                        <a:spAutoFit/>
                      </wps:bodyPr>
                    </wps:wsp>
                  </a:graphicData>
                </a:graphic>
              </wp:anchor>
            </w:drawing>
          </mc:Choice>
          <mc:Fallback>
            <w:pict>
              <v:shape id="Cornice35" o:spid="_x0000_s1063" type="#_x0000_t202" style="position:absolute;left:0;text-align:left;margin-left:0;margin-top:4.35pt;width:262.55pt;height:159.8pt;z-index:59;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" filled="f" stroked="f">
                <v:textbox style="mso-fit-shape-to-text:t" inset="0,0,0,0">
                  <w:txbxContent>
                    <w:p w:rsidR="009630D3" w:rsidRDefault="00BF7641">
                      <w:pPr>
                        <w:pStyle w:val="Didascalia"/>
                        <w:jc w:val="center"/>
                      </w:pPr>
                      <w:r>
                        <w:rPr>
                          <w:noProof/>
                        </w:rPr>
                        <w:drawing>
                          <wp:inline distT="0" distB="0" distL="0" distR="0">
                            <wp:extent cx="3334320" cy="2029319"/>
                            <wp:effectExtent l="0" t="0" r="0" b="0"/>
                            <wp:docPr id="69"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334320" cy="2029319"/>
                                    </a:xfrm>
                                    <a:prstGeom prst="rect">
                                      <a:avLst/>
                                    </a:prstGeom>
                                    <a:ln>
                                      <a:noFill/>
                                      <a:prstDash/>
                                    </a:ln>
                                  </pic:spPr>
                                </pic:pic>
                              </a:graphicData>
                            </a:graphic>
                          </wp:inline>
                        </w:drawing>
                      </w:r>
                    </w:p>
                    <w:p w:rsidR="00BF7641" w:rsidRPr="009630D3" w:rsidRDefault="00BF7641">
                      <w:pPr>
                        <w:pStyle w:val="Didascalia"/>
                        <w:jc w:val="center"/>
                        <w:rPr>
                          <w:lang w:val="en-US"/>
                        </w:rPr>
                      </w:pPr>
                      <w:r w:rsidRPr="009630D3">
                        <w:rPr>
                          <w:lang w:val="en-US"/>
                        </w:rPr>
                        <w:t>Graph 3</w:t>
                      </w:r>
                      <w:r w:rsidR="009630D3" w:rsidRPr="009630D3">
                        <w:rPr>
                          <w:lang w:val="en-US"/>
                        </w:rPr>
                        <w:t>7 – Graph for the best Min</w:t>
                      </w:r>
                      <w:r w:rsidR="009630D3">
                        <w:rPr>
                          <w:lang w:val="en-US"/>
                        </w:rPr>
                        <w:t>Points</w:t>
                      </w:r>
                    </w:p>
                  </w:txbxContent>
                </v:textbox>
                <w10:wrap type="topAndBottom"/>
              </v:shape>
            </w:pict>
          </mc:Fallback>
        </mc:AlternateContent>
      </w:r>
    </w:p>
    <w:p w:rsidR="000D253F" w:rsidRPr="00BF7641" w:rsidRDefault="000D253F">
      <w:pPr>
        <w:pStyle w:val="Standard"/>
        <w:jc w:val="both"/>
        <w:rPr>
          <w:rFonts w:eastAsia="Times New Roman" w:cs="Times New Roman"/>
          <w:color w:val="000000"/>
          <w:sz w:val="21"/>
          <w:szCs w:val="21"/>
          <w:lang w:val="en-US"/>
        </w:rPr>
      </w:pPr>
    </w:p>
    <w:p w:rsidR="000D253F" w:rsidRPr="00BF7641" w:rsidRDefault="00BF7641">
      <w:pPr>
        <w:pStyle w:val="Standard"/>
        <w:numPr>
          <w:ilvl w:val="0"/>
          <w:numId w:val="18"/>
        </w:numPr>
        <w:jc w:val="both"/>
        <w:rPr>
          <w:rFonts w:ascii="Arial" w:hAnsi="Arial"/>
          <w:b/>
          <w:lang w:val="en-US"/>
        </w:rPr>
      </w:pPr>
      <w:r w:rsidRPr="00BF7641">
        <w:rPr>
          <w:rFonts w:ascii="Arial" w:hAnsi="Arial"/>
          <w:b/>
          <w:lang w:val="en-US"/>
        </w:rPr>
        <w:t>Hierarchical Clustering:</w:t>
      </w:r>
    </w:p>
    <w:p w:rsidR="000D253F" w:rsidRPr="00BF7641" w:rsidRDefault="000D253F">
      <w:pPr>
        <w:pStyle w:val="Standard"/>
        <w:jc w:val="both"/>
        <w:rPr>
          <w:rFonts w:ascii="Arial" w:hAnsi="Arial"/>
          <w:b/>
          <w:sz w:val="21"/>
          <w:szCs w:val="21"/>
          <w:lang w:val="en-US"/>
        </w:rPr>
      </w:pPr>
    </w:p>
    <w:p w:rsidR="000D253F" w:rsidRPr="00BF7641" w:rsidRDefault="00BF7641">
      <w:pPr>
        <w:pStyle w:val="Standard"/>
        <w:jc w:val="both"/>
        <w:rPr>
          <w:sz w:val="21"/>
          <w:szCs w:val="21"/>
          <w:lang w:val="en-US"/>
        </w:rPr>
      </w:pPr>
      <w:r w:rsidRPr="00BF7641">
        <w:rPr>
          <w:sz w:val="21"/>
          <w:szCs w:val="21"/>
          <w:lang w:val="en-US"/>
        </w:rPr>
        <w:t xml:space="preserve">The last algorithm used for the clustering is the Hierarchical algorithm. This algorithm is computationally heavy. Because of too much time taking for processing the whole dataset with Hierarchical algorithm, we had used the K-Means algorithm for reducing the dimension of the dataset to 5000 values, taking K equal to 5000. Using this </w:t>
      </w:r>
      <w:r w:rsidR="009630D3" w:rsidRPr="00BF7641">
        <w:rPr>
          <w:sz w:val="21"/>
          <w:szCs w:val="21"/>
          <w:lang w:val="en-US"/>
        </w:rPr>
        <w:t>method,</w:t>
      </w:r>
      <w:r w:rsidRPr="00BF7641">
        <w:rPr>
          <w:sz w:val="21"/>
          <w:szCs w:val="21"/>
          <w:lang w:val="en-US"/>
        </w:rPr>
        <w:t xml:space="preserve"> we have been able to reduce the whole dimension of the dataset without modify the distribution of the attributes in the data. After this transformation we ran the hierarchical algorithm on the point that has been normalized using the MinMax normalization. We used the Complete Link method and the Single Link method. As we can see the Complete Link method is the way more significative. In fact, in the Single Link, we have obtained just one big single cluster, that is useless for our purpose. Otherwise, the Complete Link is useful for us, doing a cut at 1.0, as the Graph 36 show us, we obtain 4 different cluster. We have used also the Average Distance method, but the result of this way was no more relevant than the Complete Link.</w:t>
      </w:r>
    </w:p>
    <w:p w:rsidR="000D253F" w:rsidRPr="00BF7641" w:rsidRDefault="009630D3">
      <w:pPr>
        <w:pStyle w:val="Standard"/>
        <w:jc w:val="both"/>
        <w:rPr>
          <w:sz w:val="21"/>
          <w:szCs w:val="21"/>
          <w:lang w:val="en-US"/>
        </w:rPr>
      </w:pPr>
      <w:r w:rsidRPr="00BF7641">
        <w:rPr>
          <w:noProof/>
          <w:lang w:val="en-US"/>
        </w:rPr>
        <mc:AlternateContent>
          <mc:Choice Requires="wps">
            <w:drawing>
              <wp:anchor distT="0" distB="0" distL="114300" distR="114300" simplePos="0" relativeHeight="63" behindDoc="0" locked="0" layoutInCell="1" allowOverlap="1">
                <wp:simplePos x="0" y="0"/>
                <wp:positionH relativeFrom="column">
                  <wp:posOffset>2994660</wp:posOffset>
                </wp:positionH>
                <wp:positionV relativeFrom="paragraph">
                  <wp:posOffset>227975</wp:posOffset>
                </wp:positionV>
                <wp:extent cx="2969279" cy="2013480"/>
                <wp:effectExtent l="0" t="0" r="0" b="0"/>
                <wp:wrapTopAndBottom/>
                <wp:docPr id="74" name="Cornice37"/>
                <wp:cNvGraphicFramePr/>
                <a:graphic xmlns:a="http://schemas.openxmlformats.org/drawingml/2006/main">
                  <a:graphicData uri="http://schemas.microsoft.com/office/word/2010/wordprocessingShape">
                    <wps:wsp>
                      <wps:cNvSpPr txBox="1"/>
                      <wps:spPr>
                        <a:xfrm>
                          <a:off x="0" y="0"/>
                          <a:ext cx="2969279" cy="2013480"/>
                        </a:xfrm>
                        <a:prstGeom prst="rect">
                          <a:avLst/>
                        </a:prstGeom>
                        <a:ln>
                          <a:noFill/>
                          <a:prstDash/>
                        </a:ln>
                      </wps:spPr>
                      <wps:txbx>
                        <w:txbxContent>
                          <w:p w:rsidR="009630D3" w:rsidRDefault="00BF7641">
                            <w:pPr>
                              <w:pStyle w:val="Didascalia"/>
                              <w:jc w:val="center"/>
                            </w:pPr>
                            <w:r>
                              <w:rPr>
                                <w:noProof/>
                              </w:rPr>
                              <w:drawing>
                                <wp:inline distT="0" distB="0" distL="0" distR="0">
                                  <wp:extent cx="2968497" cy="1896121"/>
                                  <wp:effectExtent l="0" t="0" r="0" b="0"/>
                                  <wp:docPr id="73" name="immagini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2975371" cy="1900512"/>
                                          </a:xfrm>
                                          <a:prstGeom prst="rect">
                                            <a:avLst/>
                                          </a:prstGeom>
                                          <a:ln>
                                            <a:noFill/>
                                            <a:prstDash/>
                                          </a:ln>
                                        </pic:spPr>
                                      </pic:pic>
                                    </a:graphicData>
                                  </a:graphic>
                                </wp:inline>
                              </w:drawing>
                            </w:r>
                          </w:p>
                          <w:p w:rsidR="00BF7641" w:rsidRDefault="00BF7641">
                            <w:pPr>
                              <w:pStyle w:val="Didascalia"/>
                              <w:jc w:val="center"/>
                            </w:pPr>
                            <w:r>
                              <w:t>Graph 37 - MinMax Single Link</w:t>
                            </w:r>
                          </w:p>
                        </w:txbxContent>
                      </wps:txbx>
                      <wps:bodyPr vert="horz" wrap="none" lIns="0" tIns="0" rIns="0" bIns="0" compatLnSpc="0">
                        <a:spAutoFit/>
                      </wps:bodyPr>
                    </wps:wsp>
                  </a:graphicData>
                </a:graphic>
              </wp:anchor>
            </w:drawing>
          </mc:Choice>
          <mc:Fallback>
            <w:pict>
              <v:shape id="Cornice37" o:spid="_x0000_s1064" type="#_x0000_t202" style="position:absolute;left:0;text-align:left;margin-left:235.8pt;margin-top:17.95pt;width:233.8pt;height:158.55pt;z-index:6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" filled="f" stroked="f">
                <v:textbox style="mso-fit-shape-to-text:t" inset="0,0,0,0">
                  <w:txbxContent>
                    <w:p w:rsidR="009630D3" w:rsidRDefault="00BF7641">
                      <w:pPr>
                        <w:pStyle w:val="Didascalia"/>
                        <w:jc w:val="center"/>
                      </w:pPr>
                      <w:r>
                        <w:rPr>
                          <w:noProof/>
                        </w:rPr>
                        <w:drawing>
                          <wp:inline distT="0" distB="0" distL="0" distR="0">
                            <wp:extent cx="2968497" cy="1896121"/>
                            <wp:effectExtent l="0" t="0" r="0" b="0"/>
                            <wp:docPr id="73" name="immagini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2975371" cy="1900512"/>
                                    </a:xfrm>
                                    <a:prstGeom prst="rect">
                                      <a:avLst/>
                                    </a:prstGeom>
                                    <a:ln>
                                      <a:noFill/>
                                      <a:prstDash/>
                                    </a:ln>
                                  </pic:spPr>
                                </pic:pic>
                              </a:graphicData>
                            </a:graphic>
                          </wp:inline>
                        </w:drawing>
                      </w:r>
                    </w:p>
                    <w:p w:rsidR="00BF7641" w:rsidRDefault="00BF7641">
                      <w:pPr>
                        <w:pStyle w:val="Didascalia"/>
                        <w:jc w:val="center"/>
                      </w:pPr>
                      <w:r>
                        <w:t>Graph 37 - MinMax Single Link</w:t>
                      </w:r>
                    </w:p>
                  </w:txbxContent>
                </v:textbox>
                <w10:wrap type="topAndBottom"/>
              </v:shape>
            </w:pict>
          </mc:Fallback>
        </mc:AlternateContent>
      </w:r>
      <w:r w:rsidRPr="00BF7641">
        <w:rPr>
          <w:noProof/>
          <w:sz w:val="21"/>
          <w:szCs w:val="21"/>
          <w:lang w:val="en-US"/>
        </w:rPr>
        <mc:AlternateContent>
          <mc:Choice Requires="wps">
            <w:drawing>
              <wp:anchor distT="0" distB="0" distL="114300" distR="114300" simplePos="0" relativeHeight="61" behindDoc="0" locked="0" layoutInCell="1" allowOverlap="1">
                <wp:simplePos x="0" y="0"/>
                <wp:positionH relativeFrom="column">
                  <wp:posOffset>-21</wp:posOffset>
                </wp:positionH>
                <wp:positionV relativeFrom="paragraph">
                  <wp:posOffset>227403</wp:posOffset>
                </wp:positionV>
                <wp:extent cx="3178175" cy="2505075"/>
                <wp:effectExtent l="0" t="0" r="0" b="0"/>
                <wp:wrapTopAndBottom/>
                <wp:docPr id="72" name="Cornice36"/>
                <wp:cNvGraphicFramePr/>
                <a:graphic xmlns:a="http://schemas.openxmlformats.org/drawingml/2006/main">
                  <a:graphicData uri="http://schemas.microsoft.com/office/word/2010/wordprocessingShape">
                    <wps:wsp>
                      <wps:cNvSpPr txBox="1"/>
                      <wps:spPr>
                        <a:xfrm>
                          <a:off x="0" y="0"/>
                          <a:ext cx="3178175" cy="2505075"/>
                        </a:xfrm>
                        <a:prstGeom prst="rect">
                          <a:avLst/>
                        </a:prstGeom>
                        <a:ln>
                          <a:noFill/>
                          <a:prstDash/>
                        </a:ln>
                      </wps:spPr>
                      <wps:txbx>
                        <w:txbxContent>
                          <w:p w:rsidR="009630D3" w:rsidRDefault="00BF7641">
                            <w:pPr>
                              <w:pStyle w:val="Didascalia"/>
                              <w:jc w:val="center"/>
                            </w:pPr>
                            <w:r>
                              <w:rPr>
                                <w:noProof/>
                              </w:rPr>
                              <w:drawing>
                                <wp:inline distT="0" distB="0" distL="0" distR="0">
                                  <wp:extent cx="2816839" cy="1859061"/>
                                  <wp:effectExtent l="0" t="0" r="0" b="0"/>
                                  <wp:docPr id="71" name="immagini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2838185" cy="1873149"/>
                                          </a:xfrm>
                                          <a:prstGeom prst="rect">
                                            <a:avLst/>
                                          </a:prstGeom>
                                          <a:ln>
                                            <a:noFill/>
                                            <a:prstDash/>
                                          </a:ln>
                                        </pic:spPr>
                                      </pic:pic>
                                    </a:graphicData>
                                  </a:graphic>
                                </wp:inline>
                              </w:drawing>
                            </w:r>
                          </w:p>
                          <w:p w:rsidR="00BF7641" w:rsidRDefault="00BF7641">
                            <w:pPr>
                              <w:pStyle w:val="Didascalia"/>
                              <w:jc w:val="center"/>
                            </w:pPr>
                            <w:r>
                              <w:t>Graph 36 - MinMax Complete Link</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id="Cornice36" o:spid="_x0000_s1065" type="#_x0000_t202" style="position:absolute;left:0;text-align:left;margin-left:0;margin-top:17.9pt;width:250.25pt;height:197.25pt;z-index: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" filled="f" stroked="f">
                <v:textbox inset="0,0,0,0">
                  <w:txbxContent>
                    <w:p w:rsidR="009630D3" w:rsidRDefault="00BF7641">
                      <w:pPr>
                        <w:pStyle w:val="Didascalia"/>
                        <w:jc w:val="center"/>
                      </w:pPr>
                      <w:r>
                        <w:rPr>
                          <w:noProof/>
                        </w:rPr>
                        <w:drawing>
                          <wp:inline distT="0" distB="0" distL="0" distR="0">
                            <wp:extent cx="2816839" cy="1859061"/>
                            <wp:effectExtent l="0" t="0" r="0" b="0"/>
                            <wp:docPr id="71" name="immagini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2838185" cy="1873149"/>
                                    </a:xfrm>
                                    <a:prstGeom prst="rect">
                                      <a:avLst/>
                                    </a:prstGeom>
                                    <a:ln>
                                      <a:noFill/>
                                      <a:prstDash/>
                                    </a:ln>
                                  </pic:spPr>
                                </pic:pic>
                              </a:graphicData>
                            </a:graphic>
                          </wp:inline>
                        </w:drawing>
                      </w:r>
                    </w:p>
                    <w:p w:rsidR="00BF7641" w:rsidRDefault="00BF7641">
                      <w:pPr>
                        <w:pStyle w:val="Didascalia"/>
                        <w:jc w:val="center"/>
                      </w:pPr>
                      <w:r>
                        <w:t>Graph 36 - MinMax Complete Link</w:t>
                      </w:r>
                    </w:p>
                  </w:txbxContent>
                </v:textbox>
                <w10:wrap type="topAndBottom"/>
              </v:shape>
            </w:pict>
          </mc:Fallback>
        </mc:AlternateContent>
      </w:r>
    </w:p>
    <w:p w:rsidR="000D253F" w:rsidRPr="00BF7641" w:rsidRDefault="000D253F">
      <w:pPr>
        <w:pStyle w:val="Standard"/>
        <w:jc w:val="both"/>
        <w:rPr>
          <w:lang w:val="en-US"/>
        </w:rPr>
      </w:pPr>
    </w:p>
    <w:p w:rsidR="000D253F" w:rsidRPr="00BF7641" w:rsidRDefault="00BF7641">
      <w:pPr>
        <w:pStyle w:val="Standard"/>
        <w:jc w:val="center"/>
        <w:rPr>
          <w:b/>
          <w:bCs/>
          <w:sz w:val="36"/>
          <w:szCs w:val="36"/>
          <w:lang w:val="en-US"/>
        </w:rPr>
      </w:pPr>
      <w:r w:rsidRPr="00BF7641">
        <w:rPr>
          <w:b/>
          <w:bCs/>
          <w:sz w:val="36"/>
          <w:szCs w:val="36"/>
          <w:lang w:val="en-US"/>
        </w:rPr>
        <w:lastRenderedPageBreak/>
        <w:t>Association Rules Mining</w:t>
      </w:r>
    </w:p>
    <w:p w:rsidR="000D253F" w:rsidRPr="00BF7641" w:rsidRDefault="000D253F">
      <w:pPr>
        <w:pStyle w:val="Standard"/>
        <w:rPr>
          <w:sz w:val="21"/>
          <w:szCs w:val="21"/>
          <w:lang w:val="en-US"/>
        </w:rPr>
      </w:pPr>
    </w:p>
    <w:p w:rsidR="000D253F" w:rsidRPr="00BF7641" w:rsidRDefault="000D253F">
      <w:pPr>
        <w:pStyle w:val="Standard"/>
        <w:rPr>
          <w:b/>
          <w:bCs/>
          <w:lang w:val="en-US"/>
        </w:rPr>
      </w:pPr>
    </w:p>
    <w:p w:rsidR="000D253F" w:rsidRPr="00BF7641" w:rsidRDefault="00BF7641">
      <w:pPr>
        <w:pStyle w:val="Standard"/>
        <w:rPr>
          <w:b/>
          <w:bCs/>
          <w:sz w:val="28"/>
          <w:szCs w:val="28"/>
          <w:lang w:val="en-US"/>
        </w:rPr>
      </w:pPr>
      <w:r w:rsidRPr="00BF7641">
        <w:rPr>
          <w:b/>
          <w:bCs/>
          <w:sz w:val="28"/>
          <w:szCs w:val="28"/>
          <w:lang w:val="en-US"/>
        </w:rPr>
        <w:t>Data Preparation</w:t>
      </w:r>
    </w:p>
    <w:p w:rsidR="000D253F" w:rsidRPr="00BF7641" w:rsidRDefault="000D253F">
      <w:pPr>
        <w:pStyle w:val="Standard"/>
        <w:jc w:val="both"/>
        <w:rPr>
          <w:b/>
          <w:bCs/>
          <w:sz w:val="28"/>
          <w:szCs w:val="28"/>
          <w:lang w:val="en-US"/>
        </w:rPr>
      </w:pPr>
    </w:p>
    <w:p w:rsidR="000D253F" w:rsidRPr="00BF7641" w:rsidRDefault="00BF7641">
      <w:pPr>
        <w:pStyle w:val="Standard"/>
        <w:jc w:val="both"/>
        <w:rPr>
          <w:lang w:val="en-US"/>
        </w:rPr>
      </w:pPr>
      <w:r w:rsidRPr="00BF7641">
        <w:rPr>
          <w:sz w:val="21"/>
          <w:szCs w:val="21"/>
          <w:lang w:val="en-US"/>
        </w:rPr>
        <w:t xml:space="preserve">For finding patterns we must have categorical data because with a lot of </w:t>
      </w:r>
      <w:r w:rsidR="009630D3" w:rsidRPr="00BF7641">
        <w:rPr>
          <w:sz w:val="21"/>
          <w:szCs w:val="21"/>
          <w:lang w:val="en-US"/>
        </w:rPr>
        <w:t>continuous</w:t>
      </w:r>
      <w:r w:rsidRPr="00BF7641">
        <w:rPr>
          <w:sz w:val="21"/>
          <w:szCs w:val="21"/>
          <w:lang w:val="en-US"/>
        </w:rPr>
        <w:t xml:space="preserve"> data like in our case, doing it will take a plenty of time. So, we are going to transform the </w:t>
      </w:r>
      <w:r w:rsidR="009630D3" w:rsidRPr="00BF7641">
        <w:rPr>
          <w:sz w:val="21"/>
          <w:szCs w:val="21"/>
          <w:lang w:val="en-US"/>
        </w:rPr>
        <w:t>continuous</w:t>
      </w:r>
      <w:r w:rsidRPr="00BF7641">
        <w:rPr>
          <w:sz w:val="21"/>
          <w:szCs w:val="21"/>
          <w:lang w:val="en-US"/>
        </w:rPr>
        <w:t xml:space="preserve"> attributes such as Veh</w:t>
      </w:r>
      <w:r w:rsidR="009630D3">
        <w:rPr>
          <w:sz w:val="21"/>
          <w:szCs w:val="21"/>
          <w:lang w:val="en-US"/>
        </w:rPr>
        <w:t>B</w:t>
      </w:r>
      <w:r w:rsidRPr="00BF7641">
        <w:rPr>
          <w:sz w:val="21"/>
          <w:szCs w:val="21"/>
          <w:lang w:val="en-US"/>
        </w:rPr>
        <w:t xml:space="preserve">Cost, WarrantyCost, VehOdo and </w:t>
      </w:r>
      <w:r w:rsidRPr="00BF7641">
        <w:rPr>
          <w:color w:val="000000"/>
          <w:sz w:val="21"/>
          <w:szCs w:val="21"/>
          <w:lang w:val="en-US"/>
        </w:rPr>
        <w:t>MMRAcquisitionAuctionAveragePrice, into categorical data and grouping them into single values that represent a range of the previous data.  We divided this data into 15 groups and found the number of occurrences within the range of each group. The number of occurrences according to the range of each group can be observed in the table mentioned below:</w:t>
      </w:r>
    </w:p>
    <w:p w:rsidR="000D253F" w:rsidRPr="00BF7641" w:rsidRDefault="000D253F">
      <w:pPr>
        <w:pStyle w:val="Standard"/>
        <w:jc w:val="both"/>
        <w:rPr>
          <w:sz w:val="21"/>
          <w:szCs w:val="21"/>
          <w:lang w:val="en-US"/>
        </w:rPr>
      </w:pPr>
    </w:p>
    <w:tbl>
      <w:tblPr>
        <w:tblW w:w="9645" w:type="dxa"/>
        <w:tblLayout w:type="fixed"/>
        <w:tblCellMar>
          <w:left w:w="10" w:type="dxa"/>
          <w:right w:w="10" w:type="dxa"/>
        </w:tblCellMar>
        <w:tblLook w:val="0000" w:firstRow="0" w:lastRow="0" w:firstColumn="0" w:lastColumn="0" w:noHBand="0" w:noVBand="0"/>
      </w:tblPr>
      <w:tblGrid>
        <w:gridCol w:w="2392"/>
        <w:gridCol w:w="2491"/>
        <w:gridCol w:w="2381"/>
        <w:gridCol w:w="2381"/>
      </w:tblGrid>
      <w:tr w:rsidR="000D253F" w:rsidRPr="00BF7641" w:rsidTr="009630D3">
        <w:tblPrEx>
          <w:tblCellMar>
            <w:top w:w="0" w:type="dxa"/>
            <w:bottom w:w="0" w:type="dxa"/>
          </w:tblCellMar>
        </w:tblPrEx>
        <w:trPr>
          <w:tblHeader/>
        </w:trPr>
        <w:tc>
          <w:tcPr>
            <w:tcW w:w="2392"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Heading"/>
              <w:rPr>
                <w:sz w:val="21"/>
                <w:szCs w:val="21"/>
                <w:lang w:val="en-US"/>
              </w:rPr>
            </w:pPr>
            <w:r w:rsidRPr="00BF7641">
              <w:rPr>
                <w:sz w:val="21"/>
                <w:szCs w:val="21"/>
                <w:lang w:val="en-US"/>
              </w:rPr>
              <w:t>VehBCost</w:t>
            </w:r>
          </w:p>
        </w:tc>
        <w:tc>
          <w:tcPr>
            <w:tcW w:w="2491"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Heading"/>
              <w:rPr>
                <w:sz w:val="21"/>
                <w:szCs w:val="21"/>
                <w:lang w:val="en-US"/>
              </w:rPr>
            </w:pPr>
            <w:r w:rsidRPr="00BF7641">
              <w:rPr>
                <w:sz w:val="21"/>
                <w:szCs w:val="21"/>
                <w:lang w:val="en-US"/>
              </w:rPr>
              <w:t>VehOdo</w:t>
            </w:r>
          </w:p>
        </w:tc>
        <w:tc>
          <w:tcPr>
            <w:tcW w:w="2381"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Heading"/>
              <w:rPr>
                <w:sz w:val="21"/>
                <w:szCs w:val="21"/>
                <w:lang w:val="en-US"/>
              </w:rPr>
            </w:pPr>
            <w:r w:rsidRPr="00BF7641">
              <w:rPr>
                <w:sz w:val="21"/>
                <w:szCs w:val="21"/>
                <w:lang w:val="en-US"/>
              </w:rPr>
              <w:t>MMRAAAP</w:t>
            </w:r>
          </w:p>
        </w:tc>
        <w:tc>
          <w:tcPr>
            <w:tcW w:w="2381" w:type="dxa"/>
            <w:tcBorders>
              <w:top w:val="single" w:sz="2" w:space="0" w:color="000000"/>
              <w:left w:val="single" w:sz="2" w:space="0" w:color="000000"/>
              <w:bottom w:val="single" w:sz="2" w:space="0" w:color="000000"/>
              <w:right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Heading"/>
              <w:rPr>
                <w:sz w:val="21"/>
                <w:szCs w:val="21"/>
                <w:lang w:val="en-US"/>
              </w:rPr>
            </w:pPr>
            <w:r w:rsidRPr="00BF7641">
              <w:rPr>
                <w:sz w:val="21"/>
                <w:szCs w:val="21"/>
                <w:lang w:val="en-US"/>
              </w:rPr>
              <w:t>WarrantyCost</w:t>
            </w:r>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[2000 – 2633</w:t>
            </w:r>
            <w:proofErr w:type="gramStart"/>
            <w:r w:rsidRPr="00BF7641">
              <w:rPr>
                <w:sz w:val="21"/>
                <w:szCs w:val="21"/>
                <w:lang w:val="en-US"/>
              </w:rPr>
              <w:t>)  54</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[5368 – 12724</w:t>
            </w:r>
            <w:proofErr w:type="gramStart"/>
            <w:r w:rsidRPr="00BF7641">
              <w:rPr>
                <w:sz w:val="21"/>
                <w:szCs w:val="21"/>
                <w:lang w:val="en-US"/>
              </w:rPr>
              <w:t>)  4</w:t>
            </w:r>
            <w:proofErr w:type="gramEnd"/>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[884 – 1723</w:t>
            </w:r>
            <w:proofErr w:type="gramStart"/>
            <w:r w:rsidRPr="00BF7641">
              <w:rPr>
                <w:sz w:val="21"/>
                <w:szCs w:val="21"/>
                <w:lang w:val="en-US"/>
              </w:rPr>
              <w:t>)  172</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[462 – 617</w:t>
            </w:r>
            <w:proofErr w:type="gramStart"/>
            <w:r w:rsidRPr="00BF7641">
              <w:rPr>
                <w:sz w:val="21"/>
                <w:szCs w:val="21"/>
                <w:lang w:val="en-US"/>
              </w:rPr>
              <w:t>)  4797</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[2633 – 3266</w:t>
            </w:r>
            <w:proofErr w:type="gramStart"/>
            <w:r w:rsidRPr="00BF7641">
              <w:rPr>
                <w:sz w:val="21"/>
                <w:szCs w:val="21"/>
                <w:lang w:val="en-US"/>
              </w:rPr>
              <w:t>)  435</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[12724 – 20081</w:t>
            </w:r>
            <w:proofErr w:type="gramStart"/>
            <w:r w:rsidRPr="00BF7641">
              <w:rPr>
                <w:sz w:val="21"/>
                <w:szCs w:val="21"/>
                <w:lang w:val="en-US"/>
              </w:rPr>
              <w:t>)  22</w:t>
            </w:r>
            <w:proofErr w:type="gramEnd"/>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[1723 – 2563) 1861</w:t>
            </w:r>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[617 – 773</w:t>
            </w:r>
            <w:proofErr w:type="gramStart"/>
            <w:r w:rsidRPr="00BF7641">
              <w:rPr>
                <w:sz w:val="21"/>
                <w:szCs w:val="21"/>
                <w:lang w:val="en-US"/>
              </w:rPr>
              <w:t>)  6169</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[3266 – 3900</w:t>
            </w:r>
            <w:proofErr w:type="gramStart"/>
            <w:r w:rsidRPr="00BF7641">
              <w:rPr>
                <w:sz w:val="21"/>
                <w:szCs w:val="21"/>
                <w:lang w:val="en-US"/>
              </w:rPr>
              <w:t>)  1576</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[20081 – 27437) 100</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[2563 – 3403) 5090</w:t>
            </w:r>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[773 – 929</w:t>
            </w:r>
            <w:proofErr w:type="gramStart"/>
            <w:r w:rsidRPr="00BF7641">
              <w:rPr>
                <w:sz w:val="21"/>
                <w:szCs w:val="21"/>
                <w:lang w:val="en-US"/>
              </w:rPr>
              <w:t>)  8234</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[3900 – 4533</w:t>
            </w:r>
            <w:proofErr w:type="gramStart"/>
            <w:r w:rsidRPr="00BF7641">
              <w:rPr>
                <w:sz w:val="21"/>
                <w:szCs w:val="21"/>
                <w:lang w:val="en-US"/>
              </w:rPr>
              <w:t>)  4290</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[27437 – 34794) 348</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[3403 – 4242</w:t>
            </w:r>
            <w:proofErr w:type="gramStart"/>
            <w:r w:rsidRPr="00BF7641">
              <w:rPr>
                <w:sz w:val="21"/>
                <w:szCs w:val="21"/>
                <w:lang w:val="en-US"/>
              </w:rPr>
              <w:t>)  6038</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[929 – 1085</w:t>
            </w:r>
            <w:proofErr w:type="gramStart"/>
            <w:r w:rsidRPr="00BF7641">
              <w:rPr>
                <w:sz w:val="21"/>
                <w:szCs w:val="21"/>
                <w:lang w:val="en-US"/>
              </w:rPr>
              <w:t>)  4953</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[4533 – 5166</w:t>
            </w:r>
            <w:proofErr w:type="gramStart"/>
            <w:r w:rsidRPr="00BF7641">
              <w:rPr>
                <w:sz w:val="21"/>
                <w:szCs w:val="21"/>
                <w:lang w:val="en-US"/>
              </w:rPr>
              <w:t>)  4930</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[34794 – 42151) 1179</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[4242 – 5082</w:t>
            </w:r>
            <w:proofErr w:type="gramStart"/>
            <w:r w:rsidRPr="00BF7641">
              <w:rPr>
                <w:sz w:val="21"/>
                <w:szCs w:val="21"/>
                <w:lang w:val="en-US"/>
              </w:rPr>
              <w:t>)  6648</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[1085 – 1241</w:t>
            </w:r>
            <w:proofErr w:type="gramStart"/>
            <w:r w:rsidRPr="00BF7641">
              <w:rPr>
                <w:sz w:val="21"/>
                <w:szCs w:val="21"/>
                <w:lang w:val="en-US"/>
              </w:rPr>
              <w:t>)  6722</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[5166 – 5800</w:t>
            </w:r>
            <w:proofErr w:type="gramStart"/>
            <w:r w:rsidRPr="00BF7641">
              <w:rPr>
                <w:sz w:val="21"/>
                <w:szCs w:val="21"/>
                <w:lang w:val="en-US"/>
              </w:rPr>
              <w:t>)  6796</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[42151 – 49507) 3333</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[5082 – 5922</w:t>
            </w:r>
            <w:proofErr w:type="gramStart"/>
            <w:r w:rsidRPr="00BF7641">
              <w:rPr>
                <w:sz w:val="21"/>
                <w:szCs w:val="21"/>
                <w:lang w:val="en-US"/>
              </w:rPr>
              <w:t>)  6861</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[1241 – 1396</w:t>
            </w:r>
            <w:proofErr w:type="gramStart"/>
            <w:r w:rsidRPr="00BF7641">
              <w:rPr>
                <w:sz w:val="21"/>
                <w:szCs w:val="21"/>
                <w:lang w:val="en-US"/>
              </w:rPr>
              <w:t>)  6652</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[5800 – 6433</w:t>
            </w:r>
            <w:proofErr w:type="gramStart"/>
            <w:r w:rsidRPr="00BF7641">
              <w:rPr>
                <w:sz w:val="21"/>
                <w:szCs w:val="21"/>
                <w:lang w:val="en-US"/>
              </w:rPr>
              <w:t>)  7319</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[49507 – 56864) 5156</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[5922 – 6762) 6880</w:t>
            </w:r>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[1396 – 1552</w:t>
            </w:r>
            <w:proofErr w:type="gramStart"/>
            <w:r w:rsidRPr="00BF7641">
              <w:rPr>
                <w:sz w:val="21"/>
                <w:szCs w:val="21"/>
                <w:lang w:val="en-US"/>
              </w:rPr>
              <w:t>)  4699</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[6433 – 7066</w:t>
            </w:r>
            <w:proofErr w:type="gramStart"/>
            <w:r w:rsidRPr="00BF7641">
              <w:rPr>
                <w:sz w:val="21"/>
                <w:szCs w:val="21"/>
                <w:lang w:val="en-US"/>
              </w:rPr>
              <w:t>)  6590</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[56864 – 64220) 6644</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[6762 – 7601) 7624</w:t>
            </w:r>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[1552 – 1708) 3937</w:t>
            </w:r>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[7066 – 7700</w:t>
            </w:r>
            <w:proofErr w:type="gramStart"/>
            <w:r w:rsidRPr="00BF7641">
              <w:rPr>
                <w:sz w:val="21"/>
                <w:szCs w:val="21"/>
                <w:lang w:val="en-US"/>
              </w:rPr>
              <w:t>)  7932</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[64220 – 71577) 8871</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[7601 – 8441</w:t>
            </w:r>
            <w:proofErr w:type="gramStart"/>
            <w:r w:rsidRPr="00BF7641">
              <w:rPr>
                <w:sz w:val="21"/>
                <w:szCs w:val="21"/>
                <w:lang w:val="en-US"/>
              </w:rPr>
              <w:t>)  6460</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[1708 – 1864</w:t>
            </w:r>
            <w:proofErr w:type="gramStart"/>
            <w:r w:rsidRPr="00BF7641">
              <w:rPr>
                <w:sz w:val="21"/>
                <w:szCs w:val="21"/>
                <w:lang w:val="en-US"/>
              </w:rPr>
              <w:t>)  2217</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[7700 – 8333</w:t>
            </w:r>
            <w:proofErr w:type="gramStart"/>
            <w:r w:rsidRPr="00BF7641">
              <w:rPr>
                <w:sz w:val="21"/>
                <w:szCs w:val="21"/>
                <w:lang w:val="en-US"/>
              </w:rPr>
              <w:t>)  7112</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[71577 – 78934) 11524</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[8441 – 9281</w:t>
            </w:r>
            <w:proofErr w:type="gramStart"/>
            <w:r w:rsidRPr="00BF7641">
              <w:rPr>
                <w:sz w:val="21"/>
                <w:szCs w:val="21"/>
                <w:lang w:val="en-US"/>
              </w:rPr>
              <w:t>)  3858</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[1864 – 2020</w:t>
            </w:r>
            <w:proofErr w:type="gramStart"/>
            <w:r w:rsidRPr="00BF7641">
              <w:rPr>
                <w:sz w:val="21"/>
                <w:szCs w:val="21"/>
                <w:lang w:val="en-US"/>
              </w:rPr>
              <w:t>)  3038</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[8333 – 8966</w:t>
            </w:r>
            <w:proofErr w:type="gramStart"/>
            <w:r w:rsidRPr="00BF7641">
              <w:rPr>
                <w:sz w:val="21"/>
                <w:szCs w:val="21"/>
                <w:lang w:val="en-US"/>
              </w:rPr>
              <w:t>)  3981</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[78934 – 86290) 10593</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[9281 – 10121</w:t>
            </w:r>
            <w:proofErr w:type="gramStart"/>
            <w:r w:rsidRPr="00BF7641">
              <w:rPr>
                <w:sz w:val="21"/>
                <w:szCs w:val="21"/>
                <w:lang w:val="en-US"/>
              </w:rPr>
              <w:t>)  2219</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[2020 – 2175</w:t>
            </w:r>
            <w:proofErr w:type="gramStart"/>
            <w:r w:rsidRPr="00BF7641">
              <w:rPr>
                <w:sz w:val="21"/>
                <w:szCs w:val="21"/>
                <w:lang w:val="en-US"/>
              </w:rPr>
              <w:t>)  2639</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[8966 – 9600</w:t>
            </w:r>
            <w:proofErr w:type="gramStart"/>
            <w:r w:rsidRPr="00BF7641">
              <w:rPr>
                <w:sz w:val="21"/>
                <w:szCs w:val="21"/>
                <w:lang w:val="en-US"/>
              </w:rPr>
              <w:t>)  2273</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[86290 – 93647) 6360</w:t>
            </w:r>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[10121 – 10960</w:t>
            </w:r>
            <w:proofErr w:type="gramStart"/>
            <w:r w:rsidRPr="00BF7641">
              <w:rPr>
                <w:sz w:val="21"/>
                <w:szCs w:val="21"/>
                <w:lang w:val="en-US"/>
              </w:rPr>
              <w:t>)  1508</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[2175 – 2331</w:t>
            </w:r>
            <w:proofErr w:type="gramStart"/>
            <w:r w:rsidRPr="00BF7641">
              <w:rPr>
                <w:sz w:val="21"/>
                <w:szCs w:val="21"/>
                <w:lang w:val="en-US"/>
              </w:rPr>
              <w:t>)  994</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[9600 – 10233</w:t>
            </w:r>
            <w:proofErr w:type="gramStart"/>
            <w:r w:rsidRPr="00BF7641">
              <w:rPr>
                <w:sz w:val="21"/>
                <w:szCs w:val="21"/>
                <w:lang w:val="en-US"/>
              </w:rPr>
              <w:t>)  1640</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[93647 – 101003</w:t>
            </w:r>
            <w:proofErr w:type="gramStart"/>
            <w:r w:rsidRPr="00BF7641">
              <w:rPr>
                <w:sz w:val="21"/>
                <w:szCs w:val="21"/>
                <w:lang w:val="en-US"/>
              </w:rPr>
              <w:t>)  1945</w:t>
            </w:r>
            <w:proofErr w:type="gramEnd"/>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[10960 – 11800</w:t>
            </w:r>
            <w:proofErr w:type="gramStart"/>
            <w:r w:rsidRPr="00BF7641">
              <w:rPr>
                <w:sz w:val="21"/>
                <w:szCs w:val="21"/>
                <w:lang w:val="en-US"/>
              </w:rPr>
              <w:t>)  662</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[2331 – 2487</w:t>
            </w:r>
            <w:proofErr w:type="gramStart"/>
            <w:r w:rsidRPr="00BF7641">
              <w:rPr>
                <w:sz w:val="21"/>
                <w:szCs w:val="21"/>
                <w:lang w:val="en-US"/>
              </w:rPr>
              <w:t>)  679</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[10233 – 10866</w:t>
            </w:r>
            <w:proofErr w:type="gramStart"/>
            <w:r w:rsidRPr="00BF7641">
              <w:rPr>
                <w:sz w:val="21"/>
                <w:szCs w:val="21"/>
                <w:lang w:val="en-US"/>
              </w:rPr>
              <w:t>)  947</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[101003 – 108360</w:t>
            </w:r>
            <w:proofErr w:type="gramStart"/>
            <w:r w:rsidRPr="00BF7641">
              <w:rPr>
                <w:sz w:val="21"/>
                <w:szCs w:val="21"/>
                <w:lang w:val="en-US"/>
              </w:rPr>
              <w:t>)  184</w:t>
            </w:r>
            <w:proofErr w:type="gramEnd"/>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[11800 – 12640) 303</w:t>
            </w:r>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[2487 – 2643</w:t>
            </w:r>
            <w:proofErr w:type="gramStart"/>
            <w:r w:rsidRPr="00BF7641">
              <w:rPr>
                <w:sz w:val="21"/>
                <w:szCs w:val="21"/>
                <w:lang w:val="en-US"/>
              </w:rPr>
              <w:t>)  291</w:t>
            </w:r>
            <w:proofErr w:type="gramEnd"/>
          </w:p>
        </w:tc>
      </w:tr>
      <w:tr w:rsidR="000D253F" w:rsidRPr="00BF7641" w:rsidTr="009630D3">
        <w:tblPrEx>
          <w:tblCellMar>
            <w:top w:w="0" w:type="dxa"/>
            <w:bottom w:w="0" w:type="dxa"/>
          </w:tblCellMar>
        </w:tblPrEx>
        <w:tc>
          <w:tcPr>
            <w:tcW w:w="2392"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[10866 – 11509</w:t>
            </w:r>
            <w:proofErr w:type="gramStart"/>
            <w:r w:rsidRPr="00BF7641">
              <w:rPr>
                <w:sz w:val="21"/>
                <w:szCs w:val="21"/>
                <w:lang w:val="en-US"/>
              </w:rPr>
              <w:t>)  423</w:t>
            </w:r>
            <w:proofErr w:type="gramEnd"/>
          </w:p>
        </w:tc>
        <w:tc>
          <w:tcPr>
            <w:tcW w:w="2491" w:type="dxa"/>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rPr>
                <w:sz w:val="21"/>
                <w:szCs w:val="21"/>
                <w:lang w:val="en-US"/>
              </w:rPr>
            </w:pPr>
            <w:r w:rsidRPr="00BF7641">
              <w:rPr>
                <w:sz w:val="21"/>
                <w:szCs w:val="21"/>
                <w:lang w:val="en-US"/>
              </w:rPr>
              <w:t>[108360 – 115867</w:t>
            </w:r>
            <w:proofErr w:type="gramStart"/>
            <w:r w:rsidRPr="00BF7641">
              <w:rPr>
                <w:sz w:val="21"/>
                <w:szCs w:val="21"/>
                <w:lang w:val="en-US"/>
              </w:rPr>
              <w:t>)  35</w:t>
            </w:r>
            <w:proofErr w:type="gramEnd"/>
          </w:p>
        </w:tc>
        <w:tc>
          <w:tcPr>
            <w:tcW w:w="2381"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[12640 – 13492</w:t>
            </w:r>
            <w:proofErr w:type="gramStart"/>
            <w:r w:rsidRPr="00BF7641">
              <w:rPr>
                <w:sz w:val="21"/>
                <w:szCs w:val="21"/>
                <w:lang w:val="en-US"/>
              </w:rPr>
              <w:t>)  114</w:t>
            </w:r>
            <w:proofErr w:type="gramEnd"/>
          </w:p>
        </w:tc>
        <w:tc>
          <w:tcPr>
            <w:tcW w:w="2381"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[2643 – 2801</w:t>
            </w:r>
            <w:proofErr w:type="gramStart"/>
            <w:r w:rsidRPr="00BF7641">
              <w:rPr>
                <w:sz w:val="21"/>
                <w:szCs w:val="21"/>
                <w:lang w:val="en-US"/>
              </w:rPr>
              <w:t>)  277</w:t>
            </w:r>
            <w:proofErr w:type="gramEnd"/>
          </w:p>
        </w:tc>
      </w:tr>
    </w:tbl>
    <w:p w:rsidR="000D253F" w:rsidRPr="00BF7641" w:rsidRDefault="000D253F">
      <w:pPr>
        <w:pStyle w:val="Standard"/>
        <w:jc w:val="both"/>
        <w:rPr>
          <w:sz w:val="21"/>
          <w:szCs w:val="21"/>
          <w:lang w:val="en-US"/>
        </w:rPr>
      </w:pPr>
    </w:p>
    <w:p w:rsidR="000D253F" w:rsidRPr="00BF7641" w:rsidRDefault="00BF7641">
      <w:pPr>
        <w:pStyle w:val="Standard"/>
        <w:jc w:val="both"/>
        <w:rPr>
          <w:lang w:val="en-US"/>
        </w:rPr>
      </w:pPr>
      <w:r w:rsidRPr="00BF7641">
        <w:rPr>
          <w:color w:val="000000"/>
          <w:sz w:val="21"/>
          <w:szCs w:val="21"/>
          <w:lang w:val="en-US"/>
        </w:rPr>
        <w:t>In order to find the frequent, closed and maximal itemset we decided to remap all the categorical data. For the simplification and clear comprehension of the apriori results we have transformed the number into the corresponding value. We decided to use apriori algorithm in order to find the frequent, closed and maximal itemset.  The minimum support is 10% and the minimum number of items in the itemset is 1.</w:t>
      </w:r>
    </w:p>
    <w:p w:rsidR="000D253F" w:rsidRDefault="000D253F">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Default="009630D3">
      <w:pPr>
        <w:pStyle w:val="Standard"/>
        <w:jc w:val="both"/>
        <w:rPr>
          <w:sz w:val="21"/>
          <w:szCs w:val="21"/>
          <w:lang w:val="en-US"/>
        </w:rPr>
      </w:pPr>
    </w:p>
    <w:p w:rsidR="009630D3" w:rsidRPr="00BF7641" w:rsidRDefault="009630D3">
      <w:pPr>
        <w:pStyle w:val="Standard"/>
        <w:jc w:val="both"/>
        <w:rPr>
          <w:sz w:val="21"/>
          <w:szCs w:val="21"/>
          <w:lang w:val="en-US"/>
        </w:rPr>
      </w:pPr>
    </w:p>
    <w:tbl>
      <w:tblPr>
        <w:tblW w:w="9645" w:type="dxa"/>
        <w:tblLayout w:type="fixed"/>
        <w:tblCellMar>
          <w:left w:w="10" w:type="dxa"/>
          <w:right w:w="10" w:type="dxa"/>
        </w:tblCellMar>
        <w:tblLook w:val="0000" w:firstRow="0" w:lastRow="0" w:firstColumn="0" w:lastColumn="0" w:noHBand="0" w:noVBand="0"/>
      </w:tblPr>
      <w:tblGrid>
        <w:gridCol w:w="1170"/>
        <w:gridCol w:w="3649"/>
        <w:gridCol w:w="3368"/>
        <w:gridCol w:w="1458"/>
      </w:tblGrid>
      <w:tr w:rsidR="000D253F" w:rsidRPr="00BF7641" w:rsidTr="009630D3">
        <w:tblPrEx>
          <w:tblCellMar>
            <w:top w:w="0" w:type="dxa"/>
            <w:bottom w:w="0" w:type="dxa"/>
          </w:tblCellMar>
        </w:tblPrEx>
        <w:tc>
          <w:tcPr>
            <w:tcW w:w="1170"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center"/>
              <w:rPr>
                <w:b/>
                <w:bCs/>
                <w:sz w:val="21"/>
                <w:szCs w:val="21"/>
                <w:lang w:val="en-US"/>
              </w:rPr>
            </w:pPr>
            <w:r w:rsidRPr="00BF7641">
              <w:rPr>
                <w:b/>
                <w:bCs/>
                <w:sz w:val="21"/>
                <w:szCs w:val="21"/>
                <w:lang w:val="en-US"/>
              </w:rPr>
              <w:lastRenderedPageBreak/>
              <w:t>Support</w:t>
            </w:r>
          </w:p>
        </w:tc>
        <w:tc>
          <w:tcPr>
            <w:tcW w:w="3649"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center"/>
              <w:rPr>
                <w:b/>
                <w:bCs/>
                <w:sz w:val="21"/>
                <w:szCs w:val="21"/>
                <w:lang w:val="en-US"/>
              </w:rPr>
            </w:pPr>
            <w:r w:rsidRPr="00BF7641">
              <w:rPr>
                <w:b/>
                <w:bCs/>
                <w:sz w:val="21"/>
                <w:szCs w:val="21"/>
                <w:lang w:val="en-US"/>
              </w:rPr>
              <w:t>Frequent Itemset</w:t>
            </w:r>
          </w:p>
        </w:tc>
        <w:tc>
          <w:tcPr>
            <w:tcW w:w="3368"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center"/>
              <w:rPr>
                <w:b/>
                <w:bCs/>
                <w:sz w:val="21"/>
                <w:szCs w:val="21"/>
                <w:lang w:val="en-US"/>
              </w:rPr>
            </w:pPr>
            <w:r w:rsidRPr="00BF7641">
              <w:rPr>
                <w:b/>
                <w:bCs/>
                <w:sz w:val="21"/>
                <w:szCs w:val="21"/>
                <w:lang w:val="en-US"/>
              </w:rPr>
              <w:t>Closed Itemset</w:t>
            </w:r>
          </w:p>
        </w:tc>
        <w:tc>
          <w:tcPr>
            <w:tcW w:w="1458" w:type="dxa"/>
            <w:tcBorders>
              <w:top w:val="single" w:sz="2" w:space="0" w:color="000000"/>
              <w:left w:val="single" w:sz="2" w:space="0" w:color="000000"/>
              <w:bottom w:val="single" w:sz="2" w:space="0" w:color="000000"/>
              <w:right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center"/>
              <w:rPr>
                <w:b/>
                <w:bCs/>
                <w:sz w:val="21"/>
                <w:szCs w:val="21"/>
                <w:lang w:val="en-US"/>
              </w:rPr>
            </w:pPr>
            <w:r w:rsidRPr="00BF7641">
              <w:rPr>
                <w:b/>
                <w:bCs/>
                <w:sz w:val="21"/>
                <w:szCs w:val="21"/>
                <w:lang w:val="en-US"/>
              </w:rPr>
              <w:t>Maximal Itemset</w:t>
            </w:r>
          </w:p>
        </w:tc>
      </w:tr>
      <w:tr w:rsidR="000D253F" w:rsidRPr="00BF7641" w:rsidTr="009630D3">
        <w:tblPrEx>
          <w:tblCellMar>
            <w:top w:w="0" w:type="dxa"/>
            <w:bottom w:w="0" w:type="dxa"/>
          </w:tblCellMar>
        </w:tblPrEx>
        <w:trPr>
          <w:trHeight w:val="1439"/>
        </w:trPr>
        <w:tc>
          <w:tcPr>
            <w:tcW w:w="1170" w:type="dxa"/>
            <w:tcBorders>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90,00%</w:t>
            </w:r>
          </w:p>
        </w:tc>
        <w:tc>
          <w:tcPr>
            <w:tcW w:w="3649"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(Supp = 0.96)</w:t>
            </w:r>
          </w:p>
          <w:p w:rsidR="000D253F" w:rsidRPr="00BF7641" w:rsidRDefault="00BF7641">
            <w:pPr>
              <w:pStyle w:val="TableContents"/>
              <w:jc w:val="both"/>
              <w:rPr>
                <w:sz w:val="21"/>
                <w:szCs w:val="21"/>
                <w:lang w:val="en-US"/>
              </w:rPr>
            </w:pPr>
            <w:r w:rsidRPr="00BF7641">
              <w:rPr>
                <w:sz w:val="21"/>
                <w:szCs w:val="21"/>
                <w:lang w:val="en-US"/>
              </w:rPr>
              <w:t>-  IsOnlineSale = 0 (Supp = 0.97)</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&amp;&amp; IsOnlineSale = 0 (Supp = 0.94)</w:t>
            </w:r>
          </w:p>
        </w:tc>
        <w:tc>
          <w:tcPr>
            <w:tcW w:w="3368"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jc w:val="both"/>
              <w:rPr>
                <w:lang w:val="en-US"/>
              </w:rPr>
            </w:pPr>
            <w:r w:rsidRPr="00BF7641">
              <w:rPr>
                <w:sz w:val="22"/>
                <w:szCs w:val="22"/>
                <w:lang w:val="en-US"/>
              </w:rPr>
              <w:t>-</w:t>
            </w:r>
            <w:r w:rsidR="009630D3" w:rsidRPr="00BF7641">
              <w:rPr>
                <w:sz w:val="22"/>
                <w:szCs w:val="22"/>
                <w:lang w:val="en-US"/>
              </w:rPr>
              <w:t>Transmission</w:t>
            </w:r>
            <w:r w:rsidRPr="00BF7641">
              <w:rPr>
                <w:sz w:val="22"/>
                <w:szCs w:val="22"/>
                <w:lang w:val="en-US"/>
              </w:rPr>
              <w:t xml:space="preserve"> = 2 (Supp = 0.96)</w:t>
            </w:r>
          </w:p>
          <w:p w:rsidR="000D253F" w:rsidRPr="00BF7641" w:rsidRDefault="00BF7641">
            <w:pPr>
              <w:jc w:val="both"/>
              <w:rPr>
                <w:sz w:val="22"/>
                <w:szCs w:val="22"/>
                <w:lang w:val="en-US"/>
              </w:rPr>
            </w:pPr>
            <w:r w:rsidRPr="00BF7641">
              <w:rPr>
                <w:sz w:val="22"/>
                <w:szCs w:val="22"/>
                <w:lang w:val="en-US"/>
              </w:rPr>
              <w:t>- IsOnlineSale = 0 (Supp = 0.97)</w:t>
            </w:r>
          </w:p>
          <w:p w:rsidR="000D253F" w:rsidRPr="00BF7641" w:rsidRDefault="00BF7641">
            <w:pPr>
              <w:jc w:val="both"/>
              <w:rPr>
                <w:sz w:val="22"/>
                <w:szCs w:val="22"/>
                <w:lang w:val="en-US"/>
              </w:rPr>
            </w:pPr>
            <w:r w:rsidRPr="00BF7641">
              <w:rPr>
                <w:sz w:val="22"/>
                <w:szCs w:val="22"/>
                <w:lang w:val="en-US"/>
              </w:rPr>
              <w:t>-</w:t>
            </w:r>
            <w:r w:rsidR="009630D3" w:rsidRPr="00BF7641">
              <w:rPr>
                <w:sz w:val="22"/>
                <w:szCs w:val="22"/>
                <w:lang w:val="en-US"/>
              </w:rPr>
              <w:t>Transmission</w:t>
            </w:r>
            <w:r w:rsidRPr="00BF7641">
              <w:rPr>
                <w:sz w:val="22"/>
                <w:szCs w:val="22"/>
                <w:lang w:val="en-US"/>
              </w:rPr>
              <w:t xml:space="preserve"> = 2 &amp; IsOnlineSale = 0 (Supp = 0.94)</w:t>
            </w:r>
          </w:p>
        </w:tc>
        <w:tc>
          <w:tcPr>
            <w:tcW w:w="1458"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0D253F">
            <w:pPr>
              <w:pStyle w:val="TableContents"/>
              <w:jc w:val="both"/>
              <w:rPr>
                <w:sz w:val="21"/>
                <w:szCs w:val="21"/>
                <w:lang w:val="en-US"/>
              </w:rPr>
            </w:pPr>
          </w:p>
        </w:tc>
      </w:tr>
      <w:tr w:rsidR="000D253F" w:rsidRPr="00BF7641" w:rsidTr="009630D3">
        <w:tblPrEx>
          <w:tblCellMar>
            <w:top w:w="0" w:type="dxa"/>
            <w:bottom w:w="0" w:type="dxa"/>
          </w:tblCellMar>
        </w:tblPrEx>
        <w:tc>
          <w:tcPr>
            <w:tcW w:w="1170" w:type="dxa"/>
            <w:tcBorders>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80,00%</w:t>
            </w:r>
          </w:p>
        </w:tc>
        <w:tc>
          <w:tcPr>
            <w:tcW w:w="3649"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 IsBadBuy = 0 (Supp = 0.85)</w:t>
            </w:r>
          </w:p>
          <w:p w:rsidR="000D253F" w:rsidRPr="00BF7641" w:rsidRDefault="00BF7641">
            <w:pPr>
              <w:pStyle w:val="TableContents"/>
              <w:jc w:val="both"/>
              <w:rPr>
                <w:sz w:val="21"/>
                <w:szCs w:val="21"/>
                <w:lang w:val="en-US"/>
              </w:rPr>
            </w:pPr>
            <w:r w:rsidRPr="00BF7641">
              <w:rPr>
                <w:sz w:val="21"/>
                <w:szCs w:val="21"/>
                <w:lang w:val="en-US"/>
              </w:rPr>
              <w:t>- Nationality = 1 (Supp = 0.84)</w:t>
            </w:r>
          </w:p>
          <w:p w:rsidR="000D253F" w:rsidRPr="00BF7641" w:rsidRDefault="00BF7641">
            <w:pPr>
              <w:pStyle w:val="TableContents"/>
              <w:jc w:val="both"/>
              <w:rPr>
                <w:sz w:val="21"/>
                <w:szCs w:val="21"/>
                <w:lang w:val="en-US"/>
              </w:rPr>
            </w:pPr>
            <w:r w:rsidRPr="00BF7641">
              <w:rPr>
                <w:sz w:val="21"/>
                <w:szCs w:val="21"/>
                <w:lang w:val="en-US"/>
              </w:rPr>
              <w:t xml:space="preserve">- Nationality = 1 &amp;&amp; </w:t>
            </w:r>
            <w:r w:rsidR="009630D3" w:rsidRPr="00BF7641">
              <w:rPr>
                <w:sz w:val="21"/>
                <w:szCs w:val="21"/>
                <w:lang w:val="en-US"/>
              </w:rPr>
              <w:t>Transmission</w:t>
            </w:r>
            <w:r w:rsidRPr="00BF7641">
              <w:rPr>
                <w:sz w:val="21"/>
                <w:szCs w:val="21"/>
                <w:lang w:val="en-US"/>
              </w:rPr>
              <w:t xml:space="preserve"> = 2 (Supp = 0.82)</w:t>
            </w:r>
          </w:p>
          <w:p w:rsidR="000D253F" w:rsidRPr="00BF7641" w:rsidRDefault="00BF7641">
            <w:pPr>
              <w:pStyle w:val="TableContents"/>
              <w:jc w:val="both"/>
              <w:rPr>
                <w:sz w:val="21"/>
                <w:szCs w:val="21"/>
                <w:lang w:val="en-US"/>
              </w:rPr>
            </w:pPr>
            <w:r w:rsidRPr="00BF7641">
              <w:rPr>
                <w:sz w:val="21"/>
                <w:szCs w:val="21"/>
                <w:lang w:val="en-US"/>
              </w:rPr>
              <w:t>- Nationality = 1 &amp;&amp; IsOnlineSale = 0 (Supp = 0.82)</w:t>
            </w:r>
          </w:p>
          <w:p w:rsidR="000D253F" w:rsidRPr="00BF7641" w:rsidRDefault="00BF7641">
            <w:pPr>
              <w:pStyle w:val="TableContents"/>
              <w:jc w:val="both"/>
              <w:rPr>
                <w:sz w:val="21"/>
                <w:szCs w:val="21"/>
                <w:lang w:val="en-US"/>
              </w:rPr>
            </w:pPr>
            <w:r w:rsidRPr="00BF7641">
              <w:rPr>
                <w:sz w:val="21"/>
                <w:szCs w:val="21"/>
                <w:lang w:val="en-US"/>
              </w:rPr>
              <w:t>- IsBadBuy = 0 (Supp = 0.88)</w:t>
            </w:r>
          </w:p>
          <w:p w:rsidR="000D253F" w:rsidRPr="00BF7641" w:rsidRDefault="00BF7641">
            <w:pPr>
              <w:pStyle w:val="TableContents"/>
              <w:jc w:val="both"/>
              <w:rPr>
                <w:sz w:val="21"/>
                <w:szCs w:val="21"/>
                <w:lang w:val="en-US"/>
              </w:rPr>
            </w:pPr>
            <w:r w:rsidRPr="00BF7641">
              <w:rPr>
                <w:sz w:val="21"/>
                <w:szCs w:val="21"/>
                <w:lang w:val="en-US"/>
              </w:rPr>
              <w:t xml:space="preserve">- IsBadBuy = 0 &amp;&amp; </w:t>
            </w:r>
            <w:r w:rsidR="009630D3" w:rsidRPr="00BF7641">
              <w:rPr>
                <w:sz w:val="21"/>
                <w:szCs w:val="21"/>
                <w:lang w:val="en-US"/>
              </w:rPr>
              <w:t>Transmission</w:t>
            </w:r>
            <w:r w:rsidRPr="00BF7641">
              <w:rPr>
                <w:sz w:val="21"/>
                <w:szCs w:val="21"/>
                <w:lang w:val="en-US"/>
              </w:rPr>
              <w:t xml:space="preserve"> = 2 (Supp = 0.85)</w:t>
            </w:r>
          </w:p>
          <w:p w:rsidR="000D253F" w:rsidRPr="00BF7641" w:rsidRDefault="00BF7641">
            <w:pPr>
              <w:pStyle w:val="TableContents"/>
              <w:jc w:val="both"/>
              <w:rPr>
                <w:sz w:val="21"/>
                <w:szCs w:val="21"/>
                <w:lang w:val="en-US"/>
              </w:rPr>
            </w:pPr>
            <w:r w:rsidRPr="00BF7641">
              <w:rPr>
                <w:sz w:val="21"/>
                <w:szCs w:val="21"/>
                <w:lang w:val="en-US"/>
              </w:rPr>
              <w:t xml:space="preserve">- IsBadBuy = 0 &amp;&amp; </w:t>
            </w:r>
            <w:r w:rsidR="009630D3" w:rsidRPr="00BF7641">
              <w:rPr>
                <w:sz w:val="21"/>
                <w:szCs w:val="21"/>
                <w:lang w:val="en-US"/>
              </w:rPr>
              <w:t>Transmission</w:t>
            </w:r>
            <w:r w:rsidRPr="00BF7641">
              <w:rPr>
                <w:sz w:val="21"/>
                <w:szCs w:val="21"/>
                <w:lang w:val="en-US"/>
              </w:rPr>
              <w:t xml:space="preserve"> = 2 &amp;&amp; IsOnlineSale (Supp = 0.82)</w:t>
            </w:r>
          </w:p>
          <w:p w:rsidR="000D253F" w:rsidRPr="00BF7641" w:rsidRDefault="00BF7641">
            <w:pPr>
              <w:pStyle w:val="TableContents"/>
              <w:jc w:val="both"/>
              <w:rPr>
                <w:sz w:val="21"/>
                <w:szCs w:val="21"/>
                <w:lang w:val="en-US"/>
              </w:rPr>
            </w:pPr>
            <w:r w:rsidRPr="00BF7641">
              <w:rPr>
                <w:sz w:val="21"/>
                <w:szCs w:val="21"/>
                <w:lang w:val="en-US"/>
              </w:rPr>
              <w:t>- IsBadBuy = 0 &amp;&amp; IsOnlineSale = 0 (Supp = 0.85)</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(Supp = 0.96)</w:t>
            </w:r>
          </w:p>
          <w:p w:rsidR="000D253F" w:rsidRPr="00BF7641" w:rsidRDefault="00BF7641">
            <w:pPr>
              <w:pStyle w:val="TableContents"/>
              <w:jc w:val="both"/>
              <w:rPr>
                <w:sz w:val="21"/>
                <w:szCs w:val="21"/>
                <w:lang w:val="en-US"/>
              </w:rPr>
            </w:pPr>
            <w:r w:rsidRPr="00BF7641">
              <w:rPr>
                <w:sz w:val="21"/>
                <w:szCs w:val="21"/>
                <w:lang w:val="en-US"/>
              </w:rPr>
              <w:t>-  IsOnlineSale = 0 (Supp = 0.97)</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&amp;&amp; IsOnlineSale = 0 (Supp = 0.94)</w:t>
            </w:r>
          </w:p>
        </w:tc>
        <w:tc>
          <w:tcPr>
            <w:tcW w:w="3368"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 IsBadBuy = 0 (Supp = 0.85)</w:t>
            </w:r>
          </w:p>
          <w:p w:rsidR="000D253F" w:rsidRPr="00BF7641" w:rsidRDefault="00BF7641">
            <w:pPr>
              <w:pStyle w:val="TableContents"/>
              <w:jc w:val="both"/>
              <w:rPr>
                <w:sz w:val="21"/>
                <w:szCs w:val="21"/>
                <w:lang w:val="en-US"/>
              </w:rPr>
            </w:pPr>
            <w:r w:rsidRPr="00BF7641">
              <w:rPr>
                <w:sz w:val="21"/>
                <w:szCs w:val="21"/>
                <w:lang w:val="en-US"/>
              </w:rPr>
              <w:t>- Nationality = 1 (Supp = 0.84)</w:t>
            </w:r>
          </w:p>
          <w:p w:rsidR="000D253F" w:rsidRPr="00BF7641" w:rsidRDefault="00BF7641">
            <w:pPr>
              <w:pStyle w:val="TableContents"/>
              <w:jc w:val="both"/>
              <w:rPr>
                <w:sz w:val="21"/>
                <w:szCs w:val="21"/>
                <w:lang w:val="en-US"/>
              </w:rPr>
            </w:pPr>
            <w:r w:rsidRPr="00BF7641">
              <w:rPr>
                <w:sz w:val="21"/>
                <w:szCs w:val="21"/>
                <w:lang w:val="en-US"/>
              </w:rPr>
              <w:t xml:space="preserve">- Nationality = 1 &amp; </w:t>
            </w:r>
            <w:r w:rsidR="009630D3">
              <w:rPr>
                <w:sz w:val="21"/>
                <w:szCs w:val="21"/>
                <w:lang w:val="en-US"/>
              </w:rPr>
              <w:t>Transmission</w:t>
            </w:r>
            <w:r w:rsidRPr="00BF7641">
              <w:rPr>
                <w:sz w:val="21"/>
                <w:szCs w:val="21"/>
                <w:lang w:val="en-US"/>
              </w:rPr>
              <w:t xml:space="preserve"> = 2 (Supp = 0.82)</w:t>
            </w:r>
          </w:p>
          <w:p w:rsidR="000D253F" w:rsidRPr="00BF7641" w:rsidRDefault="00BF7641">
            <w:pPr>
              <w:pStyle w:val="TableContents"/>
              <w:jc w:val="both"/>
              <w:rPr>
                <w:sz w:val="21"/>
                <w:szCs w:val="21"/>
                <w:lang w:val="en-US"/>
              </w:rPr>
            </w:pPr>
            <w:r w:rsidRPr="00BF7641">
              <w:rPr>
                <w:sz w:val="21"/>
                <w:szCs w:val="21"/>
                <w:lang w:val="en-US"/>
              </w:rPr>
              <w:t>- Nationality = 1 &amp; IsOnlineSale = 0 (Supp = 0.82)</w:t>
            </w:r>
          </w:p>
          <w:p w:rsidR="000D253F" w:rsidRPr="00BF7641" w:rsidRDefault="00BF7641">
            <w:pPr>
              <w:pStyle w:val="TableContents"/>
              <w:jc w:val="both"/>
              <w:rPr>
                <w:sz w:val="21"/>
                <w:szCs w:val="21"/>
                <w:lang w:val="en-US"/>
              </w:rPr>
            </w:pPr>
            <w:r w:rsidRPr="00BF7641">
              <w:rPr>
                <w:sz w:val="21"/>
                <w:szCs w:val="21"/>
                <w:lang w:val="en-US"/>
              </w:rPr>
              <w:t>- IsBadBuy = 0 (Supp = 0.88)</w:t>
            </w:r>
          </w:p>
          <w:p w:rsidR="000D253F" w:rsidRPr="00BF7641" w:rsidRDefault="00BF7641">
            <w:pPr>
              <w:pStyle w:val="TableContents"/>
              <w:jc w:val="both"/>
              <w:rPr>
                <w:sz w:val="21"/>
                <w:szCs w:val="21"/>
                <w:lang w:val="en-US"/>
              </w:rPr>
            </w:pPr>
            <w:r w:rsidRPr="00BF7641">
              <w:rPr>
                <w:sz w:val="21"/>
                <w:szCs w:val="21"/>
                <w:lang w:val="en-US"/>
              </w:rPr>
              <w:t xml:space="preserve">- IsBadBuy = 0 &amp; </w:t>
            </w:r>
            <w:r w:rsidR="009630D3" w:rsidRPr="00BF7641">
              <w:rPr>
                <w:sz w:val="21"/>
                <w:szCs w:val="21"/>
                <w:lang w:val="en-US"/>
              </w:rPr>
              <w:t>Transmission</w:t>
            </w:r>
            <w:r w:rsidRPr="00BF7641">
              <w:rPr>
                <w:sz w:val="21"/>
                <w:szCs w:val="21"/>
                <w:lang w:val="en-US"/>
              </w:rPr>
              <w:t xml:space="preserve"> = 2 (Supp = 0.85)</w:t>
            </w:r>
          </w:p>
          <w:p w:rsidR="000D253F" w:rsidRPr="00BF7641" w:rsidRDefault="00BF7641">
            <w:pPr>
              <w:pStyle w:val="TableContents"/>
              <w:jc w:val="both"/>
              <w:rPr>
                <w:sz w:val="21"/>
                <w:szCs w:val="21"/>
                <w:lang w:val="en-US"/>
              </w:rPr>
            </w:pPr>
            <w:r w:rsidRPr="00BF7641">
              <w:rPr>
                <w:sz w:val="21"/>
                <w:szCs w:val="21"/>
                <w:lang w:val="en-US"/>
              </w:rPr>
              <w:t xml:space="preserve">- IsBadBuy = 0 &amp; </w:t>
            </w:r>
            <w:r w:rsidR="009630D3" w:rsidRPr="00BF7641">
              <w:rPr>
                <w:sz w:val="21"/>
                <w:szCs w:val="21"/>
                <w:lang w:val="en-US"/>
              </w:rPr>
              <w:t>Transmission</w:t>
            </w:r>
            <w:r w:rsidRPr="00BF7641">
              <w:rPr>
                <w:sz w:val="21"/>
                <w:szCs w:val="21"/>
                <w:lang w:val="en-US"/>
              </w:rPr>
              <w:t xml:space="preserve"> = 2 &amp;&amp; IsOnlineSale (Supp = 0.82)</w:t>
            </w:r>
          </w:p>
          <w:p w:rsidR="000D253F" w:rsidRPr="00BF7641" w:rsidRDefault="00BF7641">
            <w:pPr>
              <w:pStyle w:val="TableContents"/>
              <w:jc w:val="both"/>
              <w:rPr>
                <w:sz w:val="21"/>
                <w:szCs w:val="21"/>
                <w:lang w:val="en-US"/>
              </w:rPr>
            </w:pPr>
            <w:r w:rsidRPr="00BF7641">
              <w:rPr>
                <w:sz w:val="21"/>
                <w:szCs w:val="21"/>
                <w:lang w:val="en-US"/>
              </w:rPr>
              <w:t>- IsBadBuy = 0 &amp; IsOnlineSale = 0 (Supp = 0.85)</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(Supp = 0.96)</w:t>
            </w:r>
          </w:p>
          <w:p w:rsidR="000D253F" w:rsidRPr="00BF7641" w:rsidRDefault="00BF7641">
            <w:pPr>
              <w:pStyle w:val="TableContents"/>
              <w:jc w:val="both"/>
              <w:rPr>
                <w:sz w:val="21"/>
                <w:szCs w:val="21"/>
                <w:lang w:val="en-US"/>
              </w:rPr>
            </w:pPr>
            <w:r w:rsidRPr="00BF7641">
              <w:rPr>
                <w:sz w:val="21"/>
                <w:szCs w:val="21"/>
                <w:lang w:val="en-US"/>
              </w:rPr>
              <w:t>-  IsOnlineSale = 0 (Supp = 0.97)</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&amp; IsOnlineSale = 0 (Supp = 0.94)</w:t>
            </w:r>
          </w:p>
          <w:p w:rsidR="000D253F" w:rsidRPr="00BF7641" w:rsidRDefault="000D253F">
            <w:pPr>
              <w:pStyle w:val="TableContents"/>
              <w:jc w:val="both"/>
              <w:rPr>
                <w:sz w:val="21"/>
                <w:szCs w:val="21"/>
                <w:lang w:val="en-US"/>
              </w:rPr>
            </w:pPr>
          </w:p>
        </w:tc>
        <w:tc>
          <w:tcPr>
            <w:tcW w:w="1458"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0D253F">
            <w:pPr>
              <w:pStyle w:val="TableContents"/>
              <w:jc w:val="both"/>
              <w:rPr>
                <w:sz w:val="21"/>
                <w:szCs w:val="21"/>
                <w:lang w:val="en-US"/>
              </w:rPr>
            </w:pPr>
          </w:p>
        </w:tc>
      </w:tr>
      <w:tr w:rsidR="000D253F" w:rsidRPr="00BF7641" w:rsidTr="009630D3">
        <w:tblPrEx>
          <w:tblCellMar>
            <w:top w:w="0" w:type="dxa"/>
            <w:bottom w:w="0" w:type="dxa"/>
          </w:tblCellMar>
        </w:tblPrEx>
        <w:tc>
          <w:tcPr>
            <w:tcW w:w="1170" w:type="dxa"/>
            <w:tcBorders>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70,00%</w:t>
            </w:r>
          </w:p>
        </w:tc>
        <w:tc>
          <w:tcPr>
            <w:tcW w:w="3649"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 Nationality = 1 (Supp = 0.84)</w:t>
            </w:r>
          </w:p>
          <w:p w:rsidR="000D253F" w:rsidRPr="00BF7641" w:rsidRDefault="00BF7641">
            <w:pPr>
              <w:pStyle w:val="TableContents"/>
              <w:jc w:val="both"/>
              <w:rPr>
                <w:sz w:val="21"/>
                <w:szCs w:val="21"/>
                <w:lang w:val="en-US"/>
              </w:rPr>
            </w:pPr>
            <w:r w:rsidRPr="00BF7641">
              <w:rPr>
                <w:sz w:val="21"/>
                <w:szCs w:val="21"/>
                <w:lang w:val="en-US"/>
              </w:rPr>
              <w:t>- Nationality = 1 &amp;&amp; IsBadBuy = 0 (Supp = 0.74)</w:t>
            </w:r>
          </w:p>
          <w:p w:rsidR="000D253F" w:rsidRPr="00BF7641" w:rsidRDefault="00BF7641">
            <w:pPr>
              <w:pStyle w:val="TableContents"/>
              <w:jc w:val="both"/>
              <w:rPr>
                <w:sz w:val="21"/>
                <w:szCs w:val="21"/>
                <w:lang w:val="en-US"/>
              </w:rPr>
            </w:pPr>
            <w:r w:rsidRPr="00BF7641">
              <w:rPr>
                <w:sz w:val="21"/>
                <w:szCs w:val="21"/>
                <w:lang w:val="en-US"/>
              </w:rPr>
              <w:t xml:space="preserve">- Nationality = 1 &amp;&amp; IsBadBuy = 0 &amp;&amp; </w:t>
            </w:r>
            <w:r w:rsidR="009630D3" w:rsidRPr="00BF7641">
              <w:rPr>
                <w:sz w:val="21"/>
                <w:szCs w:val="21"/>
                <w:lang w:val="en-US"/>
              </w:rPr>
              <w:t>Transmission</w:t>
            </w:r>
            <w:r w:rsidRPr="00BF7641">
              <w:rPr>
                <w:sz w:val="21"/>
                <w:szCs w:val="21"/>
                <w:lang w:val="en-US"/>
              </w:rPr>
              <w:t xml:space="preserve"> = 2 (Supp = 0.72)</w:t>
            </w:r>
          </w:p>
          <w:p w:rsidR="000D253F" w:rsidRPr="00BF7641" w:rsidRDefault="00BF7641">
            <w:pPr>
              <w:pStyle w:val="TableContents"/>
              <w:jc w:val="both"/>
              <w:rPr>
                <w:sz w:val="21"/>
                <w:szCs w:val="21"/>
                <w:lang w:val="en-US"/>
              </w:rPr>
            </w:pPr>
            <w:r w:rsidRPr="00BF7641">
              <w:rPr>
                <w:sz w:val="21"/>
                <w:szCs w:val="21"/>
                <w:lang w:val="en-US"/>
              </w:rPr>
              <w:t>- Nationality = 1 &amp;&amp; IsBadBuy = 0 &amp;&amp; IsOnlineSale = 0 (Supp = 0.72)</w:t>
            </w:r>
          </w:p>
          <w:p w:rsidR="000D253F" w:rsidRPr="00BF7641" w:rsidRDefault="00BF7641">
            <w:pPr>
              <w:pStyle w:val="TableContents"/>
              <w:jc w:val="both"/>
              <w:rPr>
                <w:sz w:val="21"/>
                <w:szCs w:val="21"/>
                <w:lang w:val="en-US"/>
              </w:rPr>
            </w:pPr>
            <w:r w:rsidRPr="00BF7641">
              <w:rPr>
                <w:sz w:val="21"/>
                <w:szCs w:val="21"/>
                <w:lang w:val="en-US"/>
              </w:rPr>
              <w:t xml:space="preserve">- Nationality = 1 &amp;&amp; </w:t>
            </w:r>
            <w:r w:rsidR="009630D3" w:rsidRPr="00BF7641">
              <w:rPr>
                <w:sz w:val="21"/>
                <w:szCs w:val="21"/>
                <w:lang w:val="en-US"/>
              </w:rPr>
              <w:t>Transmission</w:t>
            </w:r>
            <w:r w:rsidRPr="00BF7641">
              <w:rPr>
                <w:sz w:val="21"/>
                <w:szCs w:val="21"/>
                <w:lang w:val="en-US"/>
              </w:rPr>
              <w:t xml:space="preserve"> = 2 (Supp = 0.82)</w:t>
            </w:r>
          </w:p>
          <w:p w:rsidR="000D253F" w:rsidRPr="00BF7641" w:rsidRDefault="00BF7641">
            <w:pPr>
              <w:pStyle w:val="TableContents"/>
              <w:jc w:val="both"/>
              <w:rPr>
                <w:sz w:val="21"/>
                <w:szCs w:val="21"/>
                <w:lang w:val="en-US"/>
              </w:rPr>
            </w:pPr>
            <w:r w:rsidRPr="00BF7641">
              <w:rPr>
                <w:sz w:val="21"/>
                <w:szCs w:val="21"/>
                <w:lang w:val="en-US"/>
              </w:rPr>
              <w:t xml:space="preserve">- Nationality = 1 &amp;&amp; </w:t>
            </w:r>
            <w:r w:rsidR="009630D3" w:rsidRPr="00BF7641">
              <w:rPr>
                <w:sz w:val="21"/>
                <w:szCs w:val="21"/>
                <w:lang w:val="en-US"/>
              </w:rPr>
              <w:t>Transmission</w:t>
            </w:r>
            <w:r w:rsidRPr="00BF7641">
              <w:rPr>
                <w:sz w:val="21"/>
                <w:szCs w:val="21"/>
                <w:lang w:val="en-US"/>
              </w:rPr>
              <w:t xml:space="preserve"> = 2 &amp;&amp; IsOnlineSale = 0 (Supp = 0.79)</w:t>
            </w:r>
          </w:p>
          <w:p w:rsidR="000D253F" w:rsidRPr="00BF7641" w:rsidRDefault="00BF7641">
            <w:pPr>
              <w:pStyle w:val="TableContents"/>
              <w:jc w:val="both"/>
              <w:rPr>
                <w:sz w:val="21"/>
                <w:szCs w:val="21"/>
                <w:lang w:val="en-US"/>
              </w:rPr>
            </w:pPr>
            <w:r w:rsidRPr="00BF7641">
              <w:rPr>
                <w:sz w:val="21"/>
                <w:szCs w:val="21"/>
                <w:lang w:val="en-US"/>
              </w:rPr>
              <w:t>- Nationality = 1 &amp;&amp; IsOnlineSale = 0 (Supp = 0.82)</w:t>
            </w:r>
          </w:p>
          <w:p w:rsidR="000D253F" w:rsidRPr="00BF7641" w:rsidRDefault="00BF7641">
            <w:pPr>
              <w:pStyle w:val="TableContents"/>
              <w:jc w:val="both"/>
              <w:rPr>
                <w:sz w:val="21"/>
                <w:szCs w:val="21"/>
                <w:lang w:val="en-US"/>
              </w:rPr>
            </w:pPr>
            <w:r w:rsidRPr="00BF7641">
              <w:rPr>
                <w:sz w:val="21"/>
                <w:szCs w:val="21"/>
                <w:lang w:val="en-US"/>
              </w:rPr>
              <w:t>- IsBadBuy = 0 (Supp = 0.85)</w:t>
            </w:r>
          </w:p>
          <w:p w:rsidR="000D253F" w:rsidRPr="00BF7641" w:rsidRDefault="00BF7641">
            <w:pPr>
              <w:pStyle w:val="TableContents"/>
              <w:jc w:val="both"/>
              <w:rPr>
                <w:sz w:val="21"/>
                <w:szCs w:val="21"/>
                <w:lang w:val="en-US"/>
              </w:rPr>
            </w:pPr>
            <w:r w:rsidRPr="00BF7641">
              <w:rPr>
                <w:sz w:val="21"/>
                <w:szCs w:val="21"/>
                <w:lang w:val="en-US"/>
              </w:rPr>
              <w:t xml:space="preserve">- IsBadBuy = 0 &amp;&amp; </w:t>
            </w:r>
            <w:r w:rsidR="009630D3" w:rsidRPr="00BF7641">
              <w:rPr>
                <w:sz w:val="21"/>
                <w:szCs w:val="21"/>
                <w:lang w:val="en-US"/>
              </w:rPr>
              <w:t>Transmission</w:t>
            </w:r>
            <w:r w:rsidRPr="00BF7641">
              <w:rPr>
                <w:sz w:val="21"/>
                <w:szCs w:val="21"/>
                <w:lang w:val="en-US"/>
              </w:rPr>
              <w:t xml:space="preserve"> = 2 (Supp = 0.85)</w:t>
            </w:r>
          </w:p>
          <w:p w:rsidR="000D253F" w:rsidRPr="00BF7641" w:rsidRDefault="00BF7641">
            <w:pPr>
              <w:pStyle w:val="TableContents"/>
              <w:jc w:val="both"/>
              <w:rPr>
                <w:sz w:val="21"/>
                <w:szCs w:val="21"/>
                <w:lang w:val="en-US"/>
              </w:rPr>
            </w:pPr>
            <w:r w:rsidRPr="00BF7641">
              <w:rPr>
                <w:sz w:val="21"/>
                <w:szCs w:val="21"/>
                <w:lang w:val="en-US"/>
              </w:rPr>
              <w:t xml:space="preserve">- IsBadBuy = 0 &amp;&amp; </w:t>
            </w:r>
            <w:r w:rsidR="009630D3" w:rsidRPr="00BF7641">
              <w:rPr>
                <w:sz w:val="21"/>
                <w:szCs w:val="21"/>
                <w:lang w:val="en-US"/>
              </w:rPr>
              <w:t>Transmission</w:t>
            </w:r>
            <w:r w:rsidRPr="00BF7641">
              <w:rPr>
                <w:sz w:val="21"/>
                <w:szCs w:val="21"/>
                <w:lang w:val="en-US"/>
              </w:rPr>
              <w:t xml:space="preserve"> = 2 &amp;&amp; IsOnlineSale (Supp = 0.82)</w:t>
            </w:r>
          </w:p>
          <w:p w:rsidR="000D253F" w:rsidRPr="00BF7641" w:rsidRDefault="00BF7641">
            <w:pPr>
              <w:pStyle w:val="TableContents"/>
              <w:jc w:val="both"/>
              <w:rPr>
                <w:sz w:val="21"/>
                <w:szCs w:val="21"/>
                <w:lang w:val="en-US"/>
              </w:rPr>
            </w:pPr>
            <w:r w:rsidRPr="00BF7641">
              <w:rPr>
                <w:sz w:val="21"/>
                <w:szCs w:val="21"/>
                <w:lang w:val="en-US"/>
              </w:rPr>
              <w:t>- IsBadBuy = 0 &amp;&amp; IsOnlineSale = 0 (Supp = 0.85)</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(Supp = 0.96)</w:t>
            </w:r>
          </w:p>
          <w:p w:rsidR="000D253F" w:rsidRPr="00BF7641" w:rsidRDefault="00BF7641">
            <w:pPr>
              <w:pStyle w:val="TableContents"/>
              <w:jc w:val="both"/>
              <w:rPr>
                <w:sz w:val="21"/>
                <w:szCs w:val="21"/>
                <w:lang w:val="en-US"/>
              </w:rPr>
            </w:pPr>
            <w:r w:rsidRPr="00BF7641">
              <w:rPr>
                <w:sz w:val="21"/>
                <w:szCs w:val="21"/>
                <w:lang w:val="en-US"/>
              </w:rPr>
              <w:t>-  IsOnlineSale = 0 (Supp = 0.97)</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&amp;&amp; IsOnlineSale = 0 (Supp = 0.94)</w:t>
            </w:r>
          </w:p>
        </w:tc>
        <w:tc>
          <w:tcPr>
            <w:tcW w:w="3368"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 Nationality = 1 (Supp = 0.84)</w:t>
            </w:r>
          </w:p>
          <w:p w:rsidR="000D253F" w:rsidRPr="00BF7641" w:rsidRDefault="00BF7641">
            <w:pPr>
              <w:pStyle w:val="TableContents"/>
              <w:jc w:val="both"/>
              <w:rPr>
                <w:sz w:val="21"/>
                <w:szCs w:val="21"/>
                <w:lang w:val="en-US"/>
              </w:rPr>
            </w:pPr>
            <w:r w:rsidRPr="00BF7641">
              <w:rPr>
                <w:sz w:val="21"/>
                <w:szCs w:val="21"/>
                <w:lang w:val="en-US"/>
              </w:rPr>
              <w:t>- Nationality = 1 &amp; IsBadBuy = 0 (Supp = 0.74)</w:t>
            </w:r>
          </w:p>
          <w:p w:rsidR="000D253F" w:rsidRPr="00BF7641" w:rsidRDefault="00BF7641">
            <w:pPr>
              <w:pStyle w:val="TableContents"/>
              <w:jc w:val="both"/>
              <w:rPr>
                <w:sz w:val="21"/>
                <w:szCs w:val="21"/>
                <w:lang w:val="en-US"/>
              </w:rPr>
            </w:pPr>
            <w:r w:rsidRPr="00BF7641">
              <w:rPr>
                <w:sz w:val="21"/>
                <w:szCs w:val="21"/>
                <w:lang w:val="en-US"/>
              </w:rPr>
              <w:t xml:space="preserve">- Nationality = 1 &amp; IsBadBuy = 0 &amp;&amp; </w:t>
            </w:r>
            <w:r w:rsidR="009630D3" w:rsidRPr="00BF7641">
              <w:rPr>
                <w:sz w:val="21"/>
                <w:szCs w:val="21"/>
                <w:lang w:val="en-US"/>
              </w:rPr>
              <w:t>Transmission</w:t>
            </w:r>
            <w:r w:rsidRPr="00BF7641">
              <w:rPr>
                <w:sz w:val="21"/>
                <w:szCs w:val="21"/>
                <w:lang w:val="en-US"/>
              </w:rPr>
              <w:t xml:space="preserve"> = 2 (Supp = 0.72)</w:t>
            </w:r>
          </w:p>
          <w:p w:rsidR="000D253F" w:rsidRPr="00BF7641" w:rsidRDefault="00BF7641">
            <w:pPr>
              <w:pStyle w:val="TableContents"/>
              <w:jc w:val="both"/>
              <w:rPr>
                <w:sz w:val="21"/>
                <w:szCs w:val="21"/>
                <w:lang w:val="en-US"/>
              </w:rPr>
            </w:pPr>
            <w:r w:rsidRPr="00BF7641">
              <w:rPr>
                <w:sz w:val="21"/>
                <w:szCs w:val="21"/>
                <w:lang w:val="en-US"/>
              </w:rPr>
              <w:t>- Nationality = 1 &amp; IsBadBuy = 0 &amp;&amp; IsOnlineSale = 0 (Supp = 0.72)</w:t>
            </w:r>
          </w:p>
          <w:p w:rsidR="000D253F" w:rsidRPr="00BF7641" w:rsidRDefault="00BF7641">
            <w:pPr>
              <w:pStyle w:val="TableContents"/>
              <w:jc w:val="both"/>
              <w:rPr>
                <w:sz w:val="21"/>
                <w:szCs w:val="21"/>
                <w:lang w:val="en-US"/>
              </w:rPr>
            </w:pPr>
            <w:r w:rsidRPr="00BF7641">
              <w:rPr>
                <w:sz w:val="21"/>
                <w:szCs w:val="21"/>
                <w:lang w:val="en-US"/>
              </w:rPr>
              <w:t xml:space="preserve">- Nationality = 1 &amp; </w:t>
            </w:r>
            <w:r w:rsidR="009630D3" w:rsidRPr="00BF7641">
              <w:rPr>
                <w:sz w:val="21"/>
                <w:szCs w:val="21"/>
                <w:lang w:val="en-US"/>
              </w:rPr>
              <w:t>Transmission</w:t>
            </w:r>
            <w:r w:rsidRPr="00BF7641">
              <w:rPr>
                <w:sz w:val="21"/>
                <w:szCs w:val="21"/>
                <w:lang w:val="en-US"/>
              </w:rPr>
              <w:t xml:space="preserve"> = 2 (Supp = 0.82)</w:t>
            </w:r>
          </w:p>
          <w:p w:rsidR="000D253F" w:rsidRPr="00BF7641" w:rsidRDefault="00BF7641">
            <w:pPr>
              <w:pStyle w:val="TableContents"/>
              <w:jc w:val="both"/>
              <w:rPr>
                <w:sz w:val="21"/>
                <w:szCs w:val="21"/>
                <w:lang w:val="en-US"/>
              </w:rPr>
            </w:pPr>
            <w:r w:rsidRPr="00BF7641">
              <w:rPr>
                <w:sz w:val="21"/>
                <w:szCs w:val="21"/>
                <w:lang w:val="en-US"/>
              </w:rPr>
              <w:t xml:space="preserve">- Nationality = 1 &amp; </w:t>
            </w:r>
            <w:r w:rsidR="009630D3" w:rsidRPr="00BF7641">
              <w:rPr>
                <w:sz w:val="21"/>
                <w:szCs w:val="21"/>
                <w:lang w:val="en-US"/>
              </w:rPr>
              <w:t>Transmission</w:t>
            </w:r>
            <w:r w:rsidRPr="00BF7641">
              <w:rPr>
                <w:sz w:val="21"/>
                <w:szCs w:val="21"/>
                <w:lang w:val="en-US"/>
              </w:rPr>
              <w:t xml:space="preserve"> = 2 &amp;&amp; IsOnlineSale = 0 (Supp = 0.79)</w:t>
            </w:r>
          </w:p>
          <w:p w:rsidR="000D253F" w:rsidRPr="00BF7641" w:rsidRDefault="00BF7641">
            <w:pPr>
              <w:pStyle w:val="TableContents"/>
              <w:jc w:val="both"/>
              <w:rPr>
                <w:sz w:val="21"/>
                <w:szCs w:val="21"/>
                <w:lang w:val="en-US"/>
              </w:rPr>
            </w:pPr>
            <w:r w:rsidRPr="00BF7641">
              <w:rPr>
                <w:sz w:val="21"/>
                <w:szCs w:val="21"/>
                <w:lang w:val="en-US"/>
              </w:rPr>
              <w:t>- Nationality = 1 &amp; IsOnlineSale = 0 (Supp = 0.82)</w:t>
            </w:r>
          </w:p>
          <w:p w:rsidR="000D253F" w:rsidRPr="00BF7641" w:rsidRDefault="00BF7641">
            <w:pPr>
              <w:pStyle w:val="TableContents"/>
              <w:jc w:val="both"/>
              <w:rPr>
                <w:sz w:val="21"/>
                <w:szCs w:val="21"/>
                <w:lang w:val="en-US"/>
              </w:rPr>
            </w:pPr>
            <w:r w:rsidRPr="00BF7641">
              <w:rPr>
                <w:sz w:val="21"/>
                <w:szCs w:val="21"/>
                <w:lang w:val="en-US"/>
              </w:rPr>
              <w:t>- IsBadBuy = 0 (Supp = 0.85)</w:t>
            </w:r>
          </w:p>
          <w:p w:rsidR="000D253F" w:rsidRPr="00BF7641" w:rsidRDefault="00BF7641">
            <w:pPr>
              <w:pStyle w:val="TableContents"/>
              <w:jc w:val="both"/>
              <w:rPr>
                <w:sz w:val="21"/>
                <w:szCs w:val="21"/>
                <w:lang w:val="en-US"/>
              </w:rPr>
            </w:pPr>
            <w:r w:rsidRPr="00BF7641">
              <w:rPr>
                <w:sz w:val="21"/>
                <w:szCs w:val="21"/>
                <w:lang w:val="en-US"/>
              </w:rPr>
              <w:t xml:space="preserve">- IsBadBuy = 0 &amp; </w:t>
            </w:r>
            <w:r w:rsidR="009630D3" w:rsidRPr="00BF7641">
              <w:rPr>
                <w:sz w:val="21"/>
                <w:szCs w:val="21"/>
                <w:lang w:val="en-US"/>
              </w:rPr>
              <w:t>Transmission</w:t>
            </w:r>
            <w:r w:rsidRPr="00BF7641">
              <w:rPr>
                <w:sz w:val="21"/>
                <w:szCs w:val="21"/>
                <w:lang w:val="en-US"/>
              </w:rPr>
              <w:t xml:space="preserve"> = 2 (Supp = 0.85)</w:t>
            </w:r>
          </w:p>
          <w:p w:rsidR="000D253F" w:rsidRPr="00BF7641" w:rsidRDefault="00BF7641">
            <w:pPr>
              <w:pStyle w:val="TableContents"/>
              <w:jc w:val="both"/>
              <w:rPr>
                <w:sz w:val="21"/>
                <w:szCs w:val="21"/>
                <w:lang w:val="en-US"/>
              </w:rPr>
            </w:pPr>
            <w:r w:rsidRPr="00BF7641">
              <w:rPr>
                <w:sz w:val="21"/>
                <w:szCs w:val="21"/>
                <w:lang w:val="en-US"/>
              </w:rPr>
              <w:t xml:space="preserve">- IsBadBuy = 0 &amp; </w:t>
            </w:r>
            <w:r w:rsidR="009630D3" w:rsidRPr="00BF7641">
              <w:rPr>
                <w:sz w:val="21"/>
                <w:szCs w:val="21"/>
                <w:lang w:val="en-US"/>
              </w:rPr>
              <w:t>Transmission</w:t>
            </w:r>
            <w:r w:rsidRPr="00BF7641">
              <w:rPr>
                <w:sz w:val="21"/>
                <w:szCs w:val="21"/>
                <w:lang w:val="en-US"/>
              </w:rPr>
              <w:t xml:space="preserve"> = 2 &amp; IsOnlineSale (Supp = 0.82)</w:t>
            </w:r>
          </w:p>
          <w:p w:rsidR="000D253F" w:rsidRPr="00BF7641" w:rsidRDefault="00BF7641">
            <w:pPr>
              <w:pStyle w:val="TableContents"/>
              <w:jc w:val="both"/>
              <w:rPr>
                <w:sz w:val="21"/>
                <w:szCs w:val="21"/>
                <w:lang w:val="en-US"/>
              </w:rPr>
            </w:pPr>
            <w:r w:rsidRPr="00BF7641">
              <w:rPr>
                <w:sz w:val="21"/>
                <w:szCs w:val="21"/>
                <w:lang w:val="en-US"/>
              </w:rPr>
              <w:t>- IsBadBuy = 0 &amp; IsOnlineSale = 0 (Supp = 0.85)</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(Supp = 0.96)</w:t>
            </w:r>
          </w:p>
          <w:p w:rsidR="000D253F" w:rsidRPr="00BF7641" w:rsidRDefault="00BF7641">
            <w:pPr>
              <w:pStyle w:val="TableContents"/>
              <w:jc w:val="both"/>
              <w:rPr>
                <w:sz w:val="21"/>
                <w:szCs w:val="21"/>
                <w:lang w:val="en-US"/>
              </w:rPr>
            </w:pPr>
            <w:r w:rsidRPr="00BF7641">
              <w:rPr>
                <w:sz w:val="21"/>
                <w:szCs w:val="21"/>
                <w:lang w:val="en-US"/>
              </w:rPr>
              <w:t>-  IsOnlineSale = 0 (Supp = 0.97)</w:t>
            </w:r>
          </w:p>
          <w:p w:rsidR="000D253F" w:rsidRPr="00BF7641" w:rsidRDefault="00BF7641">
            <w:pPr>
              <w:pStyle w:val="TableContents"/>
              <w:jc w:val="both"/>
              <w:rPr>
                <w:sz w:val="21"/>
                <w:szCs w:val="21"/>
                <w:lang w:val="en-US"/>
              </w:rPr>
            </w:pPr>
            <w:r w:rsidRPr="00BF7641">
              <w:rPr>
                <w:sz w:val="21"/>
                <w:szCs w:val="21"/>
                <w:lang w:val="en-US"/>
              </w:rPr>
              <w:t xml:space="preserve">- </w:t>
            </w:r>
            <w:r w:rsidR="009630D3" w:rsidRPr="00BF7641">
              <w:rPr>
                <w:sz w:val="21"/>
                <w:szCs w:val="21"/>
                <w:lang w:val="en-US"/>
              </w:rPr>
              <w:t>Transmission</w:t>
            </w:r>
            <w:r w:rsidRPr="00BF7641">
              <w:rPr>
                <w:sz w:val="21"/>
                <w:szCs w:val="21"/>
                <w:lang w:val="en-US"/>
              </w:rPr>
              <w:t xml:space="preserve"> = 2 &amp; IsOnlineSale = 0 (Supp = 0.94)</w:t>
            </w:r>
          </w:p>
        </w:tc>
        <w:tc>
          <w:tcPr>
            <w:tcW w:w="1458"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0D253F">
            <w:pPr>
              <w:pStyle w:val="TableContents"/>
              <w:jc w:val="both"/>
              <w:rPr>
                <w:sz w:val="21"/>
                <w:szCs w:val="21"/>
                <w:lang w:val="en-US"/>
              </w:rPr>
            </w:pPr>
          </w:p>
        </w:tc>
      </w:tr>
    </w:tbl>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After applying the apriori algorithm, we divided the itemset into three subsets. The first subset consisted on all itemset with support greater than 90%. The second subset consisted on all the itemset with support greater than 80%. The third subset consisted on all the itemset with support greater than 70%. It can be observed in the table that all the itemset are distinguished with respect to their minimum required support. In the table we can see the transmission auto and American nationality has appeared frequently. We have observed that the frequent itemset and closed itemset are same. These frequent and closed itemset can been in the above table.  We applied apriori algorithm and this algorithm could not provide us any maximal itemset.</w:t>
      </w:r>
    </w:p>
    <w:p w:rsidR="000D253F" w:rsidRPr="00BF7641" w:rsidRDefault="000D253F">
      <w:pPr>
        <w:pStyle w:val="Standard"/>
        <w:jc w:val="both"/>
        <w:rPr>
          <w:color w:val="000000"/>
          <w:sz w:val="21"/>
          <w:szCs w:val="21"/>
          <w:lang w:val="en-US"/>
        </w:rPr>
      </w:pPr>
    </w:p>
    <w:p w:rsidR="009630D3" w:rsidRDefault="009630D3">
      <w:pPr>
        <w:pStyle w:val="Standard"/>
        <w:jc w:val="both"/>
        <w:rPr>
          <w:color w:val="000000"/>
          <w:sz w:val="21"/>
          <w:szCs w:val="21"/>
          <w:lang w:val="en-US"/>
        </w:rPr>
      </w:pPr>
    </w:p>
    <w:p w:rsidR="000D253F" w:rsidRPr="00BF7641" w:rsidRDefault="00BF7641">
      <w:pPr>
        <w:pStyle w:val="Standard"/>
        <w:jc w:val="both"/>
        <w:rPr>
          <w:color w:val="000000"/>
          <w:sz w:val="21"/>
          <w:szCs w:val="21"/>
          <w:lang w:val="en-US"/>
        </w:rPr>
      </w:pPr>
      <w:r w:rsidRPr="00BF7641">
        <w:rPr>
          <w:color w:val="000000"/>
          <w:sz w:val="21"/>
          <w:szCs w:val="21"/>
          <w:lang w:val="en-US"/>
        </w:rPr>
        <w:lastRenderedPageBreak/>
        <w:t xml:space="preserve">Having a lot of association, we choose to keep only the more significant of them, </w:t>
      </w:r>
      <w:proofErr w:type="gramStart"/>
      <w:r w:rsidRPr="00BF7641">
        <w:rPr>
          <w:color w:val="000000"/>
          <w:sz w:val="21"/>
          <w:szCs w:val="21"/>
          <w:lang w:val="en-US"/>
        </w:rPr>
        <w:t>below-mentioned</w:t>
      </w:r>
      <w:proofErr w:type="gramEnd"/>
      <w:r w:rsidRPr="00BF7641">
        <w:rPr>
          <w:color w:val="000000"/>
          <w:sz w:val="21"/>
          <w:szCs w:val="21"/>
          <w:lang w:val="en-US"/>
        </w:rPr>
        <w:t>:</w:t>
      </w:r>
    </w:p>
    <w:p w:rsidR="000D253F" w:rsidRPr="00BF7641" w:rsidRDefault="000D253F">
      <w:pPr>
        <w:pStyle w:val="Standard"/>
        <w:jc w:val="both"/>
        <w:rPr>
          <w:sz w:val="21"/>
          <w:szCs w:val="21"/>
          <w:lang w:val="en-US"/>
        </w:rPr>
      </w:pPr>
    </w:p>
    <w:p w:rsidR="000D253F" w:rsidRPr="00BF7641" w:rsidRDefault="00BF7641">
      <w:pPr>
        <w:pStyle w:val="Standard"/>
        <w:numPr>
          <w:ilvl w:val="0"/>
          <w:numId w:val="19"/>
        </w:numPr>
        <w:jc w:val="both"/>
        <w:rPr>
          <w:color w:val="000000"/>
          <w:sz w:val="21"/>
          <w:szCs w:val="21"/>
          <w:lang w:val="en-US"/>
        </w:rPr>
      </w:pPr>
      <w:r w:rsidRPr="00BF7641">
        <w:rPr>
          <w:color w:val="000000"/>
          <w:sz w:val="21"/>
          <w:szCs w:val="21"/>
          <w:lang w:val="en-US"/>
        </w:rPr>
        <w:t xml:space="preserve">Americans vehicles have AUTO </w:t>
      </w:r>
      <w:r w:rsidR="00510918" w:rsidRPr="00BF7641">
        <w:rPr>
          <w:color w:val="000000"/>
          <w:sz w:val="21"/>
          <w:szCs w:val="21"/>
          <w:lang w:val="en-US"/>
        </w:rPr>
        <w:t>transmission</w:t>
      </w:r>
      <w:r w:rsidRPr="00BF7641">
        <w:rPr>
          <w:color w:val="000000"/>
          <w:sz w:val="21"/>
          <w:szCs w:val="21"/>
          <w:lang w:val="en-US"/>
        </w:rPr>
        <w:t>.</w:t>
      </w:r>
    </w:p>
    <w:p w:rsidR="000D253F" w:rsidRPr="00BF7641" w:rsidRDefault="00BF7641">
      <w:pPr>
        <w:pStyle w:val="Standard"/>
        <w:numPr>
          <w:ilvl w:val="0"/>
          <w:numId w:val="19"/>
        </w:numPr>
        <w:jc w:val="both"/>
        <w:rPr>
          <w:color w:val="000000"/>
          <w:sz w:val="21"/>
          <w:szCs w:val="21"/>
          <w:lang w:val="en-US"/>
        </w:rPr>
      </w:pPr>
      <w:proofErr w:type="gramStart"/>
      <w:r w:rsidRPr="00BF7641">
        <w:rPr>
          <w:color w:val="000000"/>
          <w:sz w:val="21"/>
          <w:szCs w:val="21"/>
          <w:lang w:val="en-US"/>
        </w:rPr>
        <w:t>Other,Asian</w:t>
      </w:r>
      <w:proofErr w:type="gramEnd"/>
      <w:r w:rsidRPr="00BF7641">
        <w:rPr>
          <w:color w:val="000000"/>
          <w:sz w:val="21"/>
          <w:szCs w:val="21"/>
          <w:lang w:val="en-US"/>
        </w:rPr>
        <w:t xml:space="preserve"> vehicles that have AUTO </w:t>
      </w:r>
      <w:r w:rsidR="00510918" w:rsidRPr="00BF7641">
        <w:rPr>
          <w:color w:val="000000"/>
          <w:sz w:val="21"/>
          <w:szCs w:val="21"/>
          <w:lang w:val="en-US"/>
        </w:rPr>
        <w:t>transmission</w:t>
      </w:r>
      <w:r w:rsidRPr="00BF7641">
        <w:rPr>
          <w:color w:val="000000"/>
          <w:sz w:val="21"/>
          <w:szCs w:val="21"/>
          <w:lang w:val="en-US"/>
        </w:rPr>
        <w:t xml:space="preserve"> are LARGE in Size.</w:t>
      </w:r>
    </w:p>
    <w:p w:rsidR="000D253F" w:rsidRPr="00BF7641" w:rsidRDefault="00BF7641">
      <w:pPr>
        <w:pStyle w:val="Standard"/>
        <w:numPr>
          <w:ilvl w:val="0"/>
          <w:numId w:val="19"/>
        </w:numPr>
        <w:jc w:val="both"/>
        <w:rPr>
          <w:color w:val="000000"/>
          <w:sz w:val="21"/>
          <w:szCs w:val="21"/>
          <w:lang w:val="en-US"/>
        </w:rPr>
      </w:pPr>
      <w:r w:rsidRPr="00BF7641">
        <w:rPr>
          <w:color w:val="000000"/>
          <w:sz w:val="21"/>
          <w:szCs w:val="21"/>
          <w:lang w:val="en-US"/>
        </w:rPr>
        <w:t>Ford vehicles have Alloy WheelType.</w:t>
      </w:r>
    </w:p>
    <w:p w:rsidR="000D253F" w:rsidRPr="00BF7641" w:rsidRDefault="00BF7641">
      <w:pPr>
        <w:pStyle w:val="Standard"/>
        <w:numPr>
          <w:ilvl w:val="0"/>
          <w:numId w:val="19"/>
        </w:numPr>
        <w:jc w:val="both"/>
        <w:rPr>
          <w:color w:val="000000"/>
          <w:sz w:val="21"/>
          <w:szCs w:val="21"/>
          <w:lang w:val="en-US"/>
        </w:rPr>
      </w:pPr>
      <w:r w:rsidRPr="00BF7641">
        <w:rPr>
          <w:color w:val="000000"/>
          <w:sz w:val="21"/>
          <w:szCs w:val="21"/>
          <w:lang w:val="en-US"/>
        </w:rPr>
        <w:t>Vehicles which comes from Florida are sell at Manheim auction.</w:t>
      </w:r>
    </w:p>
    <w:p w:rsidR="000D253F" w:rsidRPr="00BF7641" w:rsidRDefault="00BF7641">
      <w:pPr>
        <w:pStyle w:val="Standard"/>
        <w:numPr>
          <w:ilvl w:val="0"/>
          <w:numId w:val="19"/>
        </w:numPr>
        <w:jc w:val="both"/>
        <w:rPr>
          <w:color w:val="000000"/>
          <w:sz w:val="21"/>
          <w:szCs w:val="21"/>
          <w:lang w:val="en-US"/>
        </w:rPr>
      </w:pPr>
      <w:r w:rsidRPr="00BF7641">
        <w:rPr>
          <w:color w:val="000000"/>
          <w:sz w:val="21"/>
          <w:szCs w:val="21"/>
          <w:lang w:val="en-US"/>
        </w:rPr>
        <w:t>Black colored vehicles which are not sold online are good buy.</w:t>
      </w:r>
    </w:p>
    <w:p w:rsidR="000D253F" w:rsidRPr="00BF7641" w:rsidRDefault="00BF7641">
      <w:pPr>
        <w:pStyle w:val="Standard"/>
        <w:numPr>
          <w:ilvl w:val="0"/>
          <w:numId w:val="19"/>
        </w:numPr>
        <w:jc w:val="both"/>
        <w:rPr>
          <w:color w:val="000000"/>
          <w:sz w:val="21"/>
          <w:szCs w:val="21"/>
          <w:lang w:val="en-US"/>
        </w:rPr>
      </w:pPr>
      <w:r w:rsidRPr="00BF7641">
        <w:rPr>
          <w:color w:val="000000"/>
          <w:sz w:val="21"/>
          <w:szCs w:val="21"/>
          <w:lang w:val="en-US"/>
        </w:rPr>
        <w:t>When TopThreeAmericanName is CHRYSLER and Nationality is AMERICAN and Transmission is AUTO the size</w:t>
      </w:r>
    </w:p>
    <w:p w:rsidR="000D253F" w:rsidRPr="00BF7641" w:rsidRDefault="000D253F">
      <w:pPr>
        <w:pStyle w:val="Standard"/>
        <w:jc w:val="both"/>
        <w:rPr>
          <w:sz w:val="22"/>
          <w:szCs w:val="22"/>
          <w:lang w:val="en-US"/>
        </w:rPr>
      </w:pPr>
    </w:p>
    <w:tbl>
      <w:tblPr>
        <w:tblW w:w="9654" w:type="dxa"/>
        <w:tblInd w:w="-9" w:type="dxa"/>
        <w:tblLayout w:type="fixed"/>
        <w:tblCellMar>
          <w:left w:w="10" w:type="dxa"/>
          <w:right w:w="10" w:type="dxa"/>
        </w:tblCellMar>
        <w:tblLook w:val="0000" w:firstRow="0" w:lastRow="0" w:firstColumn="0" w:lastColumn="0" w:noHBand="0" w:noVBand="0"/>
      </w:tblPr>
      <w:tblGrid>
        <w:gridCol w:w="4785"/>
        <w:gridCol w:w="2430"/>
        <w:gridCol w:w="2439"/>
      </w:tblGrid>
      <w:tr w:rsidR="000D253F" w:rsidRPr="00BF7641" w:rsidTr="009630D3">
        <w:tblPrEx>
          <w:tblCellMar>
            <w:top w:w="0" w:type="dxa"/>
            <w:bottom w:w="0" w:type="dxa"/>
          </w:tblCellMar>
        </w:tblPrEx>
        <w:tc>
          <w:tcPr>
            <w:tcW w:w="4785"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b/>
                <w:bCs/>
                <w:sz w:val="21"/>
                <w:szCs w:val="21"/>
                <w:lang w:val="en-US"/>
              </w:rPr>
              <w:t>Association</w:t>
            </w:r>
            <w:r w:rsidRPr="00BF7641">
              <w:rPr>
                <w:sz w:val="21"/>
                <w:szCs w:val="21"/>
                <w:lang w:val="en-US"/>
              </w:rPr>
              <w:t xml:space="preserve"> </w:t>
            </w:r>
            <w:r w:rsidRPr="00BF7641">
              <w:rPr>
                <w:b/>
                <w:bCs/>
                <w:sz w:val="21"/>
                <w:szCs w:val="21"/>
                <w:lang w:val="en-US"/>
              </w:rPr>
              <w:t>Rules</w:t>
            </w:r>
          </w:p>
        </w:tc>
        <w:tc>
          <w:tcPr>
            <w:tcW w:w="2430" w:type="dxa"/>
            <w:tcBorders>
              <w:top w:val="single" w:sz="2" w:space="0" w:color="000000"/>
              <w:left w:val="single" w:sz="2" w:space="0" w:color="000000"/>
              <w:bottom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b/>
                <w:bCs/>
                <w:sz w:val="21"/>
                <w:szCs w:val="21"/>
                <w:lang w:val="en-US"/>
              </w:rPr>
              <w:t>Confidence</w:t>
            </w:r>
          </w:p>
        </w:tc>
        <w:tc>
          <w:tcPr>
            <w:tcW w:w="2439" w:type="dxa"/>
            <w:tcBorders>
              <w:top w:val="single" w:sz="2" w:space="0" w:color="000000"/>
              <w:left w:val="single" w:sz="2" w:space="0" w:color="000000"/>
              <w:bottom w:val="single" w:sz="2" w:space="0" w:color="000000"/>
              <w:right w:val="single" w:sz="2" w:space="0" w:color="000000"/>
            </w:tcBorders>
            <w:shd w:val="clear" w:color="auto" w:fill="538135" w:themeFill="accent6" w:themeFillShade="BF"/>
            <w:tcMar>
              <w:top w:w="55" w:type="dxa"/>
              <w:left w:w="55" w:type="dxa"/>
              <w:bottom w:w="55" w:type="dxa"/>
              <w:right w:w="55" w:type="dxa"/>
            </w:tcMar>
          </w:tcPr>
          <w:p w:rsidR="000D253F" w:rsidRPr="00BF7641" w:rsidRDefault="00BF7641">
            <w:pPr>
              <w:pStyle w:val="TableContents"/>
              <w:jc w:val="center"/>
              <w:rPr>
                <w:b/>
                <w:bCs/>
                <w:sz w:val="21"/>
                <w:szCs w:val="21"/>
                <w:lang w:val="en-US"/>
              </w:rPr>
            </w:pPr>
            <w:r w:rsidRPr="00BF7641">
              <w:rPr>
                <w:b/>
                <w:bCs/>
                <w:sz w:val="21"/>
                <w:szCs w:val="21"/>
                <w:lang w:val="en-US"/>
              </w:rPr>
              <w:t>Lift</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 xml:space="preserve">Nationality = </w:t>
            </w:r>
            <w:proofErr w:type="gramStart"/>
            <w:r w:rsidRPr="00BF7641">
              <w:rPr>
                <w:sz w:val="21"/>
                <w:szCs w:val="21"/>
                <w:lang w:val="en-US"/>
              </w:rPr>
              <w:t>1  →</w:t>
            </w:r>
            <w:proofErr w:type="gramEnd"/>
            <w:r w:rsidRPr="00BF7641">
              <w:rPr>
                <w:sz w:val="21"/>
                <w:szCs w:val="21"/>
                <w:lang w:val="en-US"/>
              </w:rPr>
              <w:t xml:space="preserve"> Transmission = 2</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0,97</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1,01</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(Nationality = 2, Transmission = 2) → Size = 1</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0,78</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1,23</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Make = FORD → WheelTypeID = 1,0</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0,72</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1,47</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VNST = FL → Auction = 2</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0,77</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1,37</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(Color = Black, IsOnlineSale = 0) → IsBadBuy = 0</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0,89</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1,01</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IsBadBuy = 0 → Nationality = 1</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0,84</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(Make = CHRYSLER, Nationality = 1 &amp;&amp; Transmission = 2) → Size = 1</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0,79</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1,24</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(Nationality = 1, Make = FORD) → WheelTypeID = 1.0</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0,71</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1,46</w:t>
            </w:r>
          </w:p>
        </w:tc>
      </w:tr>
      <w:tr w:rsidR="000D253F" w:rsidRPr="00BF7641" w:rsidTr="009630D3">
        <w:tblPrEx>
          <w:tblCellMar>
            <w:top w:w="0" w:type="dxa"/>
            <w:bottom w:w="0" w:type="dxa"/>
          </w:tblCellMar>
        </w:tblPrEx>
        <w:tc>
          <w:tcPr>
            <w:tcW w:w="4785" w:type="dxa"/>
            <w:tcBorders>
              <w:left w:val="single" w:sz="2" w:space="0" w:color="000000"/>
              <w:bottom w:val="single" w:sz="2" w:space="0" w:color="000000"/>
            </w:tcBorders>
            <w:shd w:val="clear" w:color="auto" w:fill="E2EFD9" w:themeFill="accent6" w:themeFillTint="33"/>
            <w:tcMar>
              <w:top w:w="55" w:type="dxa"/>
              <w:left w:w="55" w:type="dxa"/>
              <w:bottom w:w="55" w:type="dxa"/>
              <w:right w:w="55" w:type="dxa"/>
            </w:tcMar>
          </w:tcPr>
          <w:p w:rsidR="000D253F" w:rsidRPr="00BF7641" w:rsidRDefault="00BF7641">
            <w:pPr>
              <w:pStyle w:val="TableContents"/>
              <w:jc w:val="both"/>
              <w:rPr>
                <w:sz w:val="21"/>
                <w:szCs w:val="21"/>
                <w:lang w:val="en-US"/>
              </w:rPr>
            </w:pPr>
            <w:r w:rsidRPr="00BF7641">
              <w:rPr>
                <w:sz w:val="21"/>
                <w:szCs w:val="21"/>
                <w:lang w:val="en-US"/>
              </w:rPr>
              <w:t>(Nationality = 1, Trim = LS, Auction = 2) → Make = CHEVROLET</w:t>
            </w:r>
          </w:p>
        </w:tc>
        <w:tc>
          <w:tcPr>
            <w:tcW w:w="2430"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0,97</w:t>
            </w:r>
          </w:p>
        </w:tc>
        <w:tc>
          <w:tcPr>
            <w:tcW w:w="2439" w:type="dxa"/>
            <w:tcBorders>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center"/>
              <w:rPr>
                <w:sz w:val="21"/>
                <w:szCs w:val="21"/>
                <w:lang w:val="en-US"/>
              </w:rPr>
            </w:pPr>
            <w:r w:rsidRPr="00BF7641">
              <w:rPr>
                <w:sz w:val="21"/>
                <w:szCs w:val="21"/>
                <w:lang w:val="en-US"/>
              </w:rPr>
              <w:t>4,1</w:t>
            </w:r>
          </w:p>
        </w:tc>
      </w:tr>
    </w:tbl>
    <w:p w:rsidR="000D253F" w:rsidRPr="00BF7641" w:rsidRDefault="000D253F">
      <w:pPr>
        <w:pStyle w:val="Standard"/>
        <w:jc w:val="both"/>
        <w:rPr>
          <w:sz w:val="22"/>
          <w:szCs w:val="22"/>
          <w:lang w:val="en-US"/>
        </w:rPr>
      </w:pP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We are unable to find any conclusive results from the rules which indicate that either it is a good purchase or a bad purchase. So, in order to have conclusive results we decided to restrict the rules with only IsBadBuy = 0 as the results of the rule.</w:t>
      </w:r>
    </w:p>
    <w:p w:rsidR="000D253F" w:rsidRPr="00BF7641" w:rsidRDefault="000D253F">
      <w:pPr>
        <w:pStyle w:val="Standard"/>
        <w:jc w:val="both"/>
        <w:rPr>
          <w:sz w:val="21"/>
          <w:szCs w:val="21"/>
          <w:lang w:val="en-US"/>
        </w:rPr>
      </w:pPr>
    </w:p>
    <w:tbl>
      <w:tblPr>
        <w:tblW w:w="9628" w:type="dxa"/>
        <w:tblLayout w:type="fixed"/>
        <w:tblCellMar>
          <w:left w:w="10" w:type="dxa"/>
          <w:right w:w="10" w:type="dxa"/>
        </w:tblCellMar>
        <w:tblLook w:val="0000" w:firstRow="0" w:lastRow="0" w:firstColumn="0" w:lastColumn="0" w:noHBand="0" w:noVBand="0"/>
      </w:tblPr>
      <w:tblGrid>
        <w:gridCol w:w="3505"/>
        <w:gridCol w:w="2913"/>
        <w:gridCol w:w="3210"/>
      </w:tblGrid>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08" w:type="dxa"/>
              <w:bottom w:w="0" w:type="dxa"/>
              <w:right w:w="108" w:type="dxa"/>
            </w:tcMar>
          </w:tcPr>
          <w:p w:rsidR="000D253F" w:rsidRPr="00BF7641" w:rsidRDefault="00BF7641">
            <w:pPr>
              <w:pStyle w:val="Standard"/>
              <w:jc w:val="center"/>
              <w:rPr>
                <w:b/>
                <w:bCs/>
                <w:sz w:val="21"/>
                <w:szCs w:val="21"/>
                <w:lang w:val="en-US"/>
              </w:rPr>
            </w:pPr>
            <w:r w:rsidRPr="00BF7641">
              <w:rPr>
                <w:b/>
                <w:bCs/>
                <w:sz w:val="21"/>
                <w:szCs w:val="21"/>
                <w:lang w:val="en-US"/>
              </w:rPr>
              <w:t>Rules</w:t>
            </w:r>
          </w:p>
        </w:tc>
        <w:tc>
          <w:tcPr>
            <w:tcW w:w="291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08" w:type="dxa"/>
              <w:bottom w:w="0" w:type="dxa"/>
              <w:right w:w="108" w:type="dxa"/>
            </w:tcMar>
          </w:tcPr>
          <w:p w:rsidR="000D253F" w:rsidRPr="00BF7641" w:rsidRDefault="00BF7641">
            <w:pPr>
              <w:pStyle w:val="Standard"/>
              <w:jc w:val="center"/>
              <w:rPr>
                <w:b/>
                <w:bCs/>
                <w:sz w:val="21"/>
                <w:szCs w:val="21"/>
                <w:lang w:val="en-US"/>
              </w:rPr>
            </w:pPr>
            <w:r w:rsidRPr="00BF7641">
              <w:rPr>
                <w:b/>
                <w:bCs/>
                <w:sz w:val="21"/>
                <w:szCs w:val="21"/>
                <w:lang w:val="en-US"/>
              </w:rPr>
              <w:t>Confidence</w:t>
            </w:r>
          </w:p>
        </w:tc>
        <w:tc>
          <w:tcPr>
            <w:tcW w:w="321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tcMar>
              <w:top w:w="0" w:type="dxa"/>
              <w:left w:w="108" w:type="dxa"/>
              <w:bottom w:w="0" w:type="dxa"/>
              <w:right w:w="108" w:type="dxa"/>
            </w:tcMar>
          </w:tcPr>
          <w:p w:rsidR="000D253F" w:rsidRPr="00BF7641" w:rsidRDefault="00BF7641">
            <w:pPr>
              <w:pStyle w:val="Standard"/>
              <w:jc w:val="center"/>
              <w:rPr>
                <w:b/>
                <w:bCs/>
                <w:sz w:val="21"/>
                <w:szCs w:val="21"/>
                <w:lang w:val="en-US"/>
              </w:rPr>
            </w:pPr>
            <w:r w:rsidRPr="00BF7641">
              <w:rPr>
                <w:b/>
                <w:bCs/>
                <w:sz w:val="21"/>
                <w:szCs w:val="21"/>
                <w:lang w:val="en-US"/>
              </w:rPr>
              <w:t>Lift</w:t>
            </w:r>
          </w:p>
        </w:tc>
      </w:tr>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(Nationality = 0, Transmission = 2) -&gt;IsBadBuy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0.88</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1.00</w:t>
            </w:r>
          </w:p>
        </w:tc>
      </w:tr>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(VehYear = 2007, Transmission = 2) =&gt; IsBadBuy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0.93</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1.05</w:t>
            </w:r>
          </w:p>
        </w:tc>
      </w:tr>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(WheelTypeID = 2.0, Size = 1)</w:t>
            </w:r>
          </w:p>
          <w:p w:rsidR="000D253F" w:rsidRPr="00BF7641" w:rsidRDefault="00BF7641">
            <w:pPr>
              <w:pStyle w:val="Standard"/>
              <w:jc w:val="both"/>
              <w:rPr>
                <w:sz w:val="21"/>
                <w:szCs w:val="21"/>
                <w:lang w:val="en-US"/>
              </w:rPr>
            </w:pPr>
            <w:r w:rsidRPr="00BF7641">
              <w:rPr>
                <w:sz w:val="21"/>
                <w:szCs w:val="21"/>
                <w:lang w:val="en-US"/>
              </w:rPr>
              <w:t>=</w:t>
            </w:r>
            <w:proofErr w:type="gramStart"/>
            <w:r w:rsidRPr="00BF7641">
              <w:rPr>
                <w:sz w:val="21"/>
                <w:szCs w:val="21"/>
                <w:lang w:val="en-US"/>
              </w:rPr>
              <w:t>&gt;  IsBadBuy</w:t>
            </w:r>
            <w:proofErr w:type="gramEnd"/>
            <w:r w:rsidRPr="00BF7641">
              <w:rPr>
                <w:sz w:val="21"/>
                <w:szCs w:val="21"/>
                <w:lang w:val="en-US"/>
              </w:rPr>
              <w:t xml:space="preserve">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0.92</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1.05</w:t>
            </w:r>
          </w:p>
        </w:tc>
      </w:tr>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(Color = White, Transmission = 2)</w:t>
            </w:r>
          </w:p>
          <w:p w:rsidR="000D253F" w:rsidRPr="00BF7641" w:rsidRDefault="00BF7641">
            <w:pPr>
              <w:pStyle w:val="Standard"/>
              <w:jc w:val="both"/>
              <w:rPr>
                <w:sz w:val="21"/>
                <w:szCs w:val="21"/>
                <w:lang w:val="en-US"/>
              </w:rPr>
            </w:pPr>
            <w:r w:rsidRPr="00BF7641">
              <w:rPr>
                <w:sz w:val="21"/>
                <w:szCs w:val="21"/>
                <w:lang w:val="en-US"/>
              </w:rPr>
              <w:t>=&gt; IsBadBuy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0.87</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1.00</w:t>
            </w:r>
          </w:p>
        </w:tc>
      </w:tr>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(Make = CHEVROLET)</w:t>
            </w:r>
          </w:p>
          <w:p w:rsidR="000D253F" w:rsidRPr="00BF7641" w:rsidRDefault="00BF7641">
            <w:pPr>
              <w:pStyle w:val="Standard"/>
              <w:jc w:val="both"/>
              <w:rPr>
                <w:sz w:val="21"/>
                <w:szCs w:val="21"/>
                <w:lang w:val="en-US"/>
              </w:rPr>
            </w:pPr>
            <w:r w:rsidRPr="00BF7641">
              <w:rPr>
                <w:sz w:val="21"/>
                <w:szCs w:val="21"/>
                <w:lang w:val="en-US"/>
              </w:rPr>
              <w:t>=&gt; IsBadBuy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0.90</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1.03</w:t>
            </w:r>
          </w:p>
        </w:tc>
      </w:tr>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(Auction = 1, IsOnlineSale = 0) =&gt; IsBadBuy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0.85</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0.96</w:t>
            </w:r>
          </w:p>
        </w:tc>
      </w:tr>
      <w:tr w:rsidR="000D253F" w:rsidRPr="00BF7641" w:rsidTr="009630D3">
        <w:tblPrEx>
          <w:tblCellMar>
            <w:top w:w="0" w:type="dxa"/>
            <w:bottom w:w="0" w:type="dxa"/>
          </w:tblCellMar>
        </w:tblPrEx>
        <w:tc>
          <w:tcPr>
            <w:tcW w:w="350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(VehOdo = [64220.8, 71577.4], Transmission =0</w:t>
            </w:r>
            <w:proofErr w:type="gramStart"/>
            <w:r w:rsidRPr="00BF7641">
              <w:rPr>
                <w:sz w:val="21"/>
                <w:szCs w:val="21"/>
                <w:lang w:val="en-US"/>
              </w:rPr>
              <w:t>)  =</w:t>
            </w:r>
            <w:proofErr w:type="gramEnd"/>
            <w:r w:rsidRPr="00BF7641">
              <w:rPr>
                <w:sz w:val="21"/>
                <w:szCs w:val="21"/>
                <w:lang w:val="en-US"/>
              </w:rPr>
              <w:t>&gt; IsBadBuy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0.89</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1.01</w:t>
            </w:r>
          </w:p>
        </w:tc>
      </w:tr>
      <w:tr w:rsidR="000D253F" w:rsidRPr="00BF7641" w:rsidTr="009630D3">
        <w:tblPrEx>
          <w:tblCellMar>
            <w:top w:w="0" w:type="dxa"/>
            <w:bottom w:w="0" w:type="dxa"/>
          </w:tblCellMar>
        </w:tblPrEx>
        <w:tc>
          <w:tcPr>
            <w:tcW w:w="3505" w:type="dxa"/>
            <w:tcBorders>
              <w:top w:val="single" w:sz="4" w:space="0" w:color="000000"/>
              <w:left w:val="single" w:sz="4" w:space="0" w:color="000000"/>
              <w:right w:val="single" w:sz="4" w:space="0" w:color="000000"/>
            </w:tcBorders>
            <w:shd w:val="clear" w:color="auto" w:fill="E2EFD9" w:themeFill="accent6" w:themeFillTint="33"/>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(Make = FORD, Transmission = 2, IsOnlineSale = 0) =&gt; IsBadBuy = 0</w:t>
            </w:r>
          </w:p>
        </w:tc>
        <w:tc>
          <w:tcPr>
            <w:tcW w:w="291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0.84</w:t>
            </w:r>
          </w:p>
        </w:tc>
        <w:tc>
          <w:tcPr>
            <w:tcW w:w="321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Mar>
              <w:top w:w="0" w:type="dxa"/>
              <w:left w:w="108" w:type="dxa"/>
              <w:bottom w:w="0" w:type="dxa"/>
              <w:right w:w="108" w:type="dxa"/>
            </w:tcMar>
          </w:tcPr>
          <w:p w:rsidR="000D253F" w:rsidRPr="00BF7641" w:rsidRDefault="00BF7641">
            <w:pPr>
              <w:pStyle w:val="Standard"/>
              <w:jc w:val="both"/>
              <w:rPr>
                <w:sz w:val="21"/>
                <w:szCs w:val="21"/>
                <w:lang w:val="en-US"/>
              </w:rPr>
            </w:pPr>
            <w:r w:rsidRPr="00BF7641">
              <w:rPr>
                <w:sz w:val="21"/>
                <w:szCs w:val="21"/>
                <w:lang w:val="en-US"/>
              </w:rPr>
              <w:t>0.96</w:t>
            </w:r>
          </w:p>
        </w:tc>
      </w:tr>
    </w:tbl>
    <w:p w:rsidR="000D253F" w:rsidRPr="00BF7641" w:rsidRDefault="000D253F">
      <w:pPr>
        <w:pStyle w:val="Standard"/>
        <w:jc w:val="both"/>
        <w:rPr>
          <w:sz w:val="21"/>
          <w:szCs w:val="21"/>
          <w:lang w:val="en-US"/>
        </w:rPr>
      </w:pPr>
    </w:p>
    <w:p w:rsidR="000D253F" w:rsidRPr="00BF7641" w:rsidRDefault="000D253F">
      <w:pPr>
        <w:pStyle w:val="Standard"/>
        <w:jc w:val="both"/>
        <w:rPr>
          <w:sz w:val="22"/>
          <w:szCs w:val="22"/>
          <w:lang w:val="en-US"/>
        </w:rPr>
      </w:pPr>
    </w:p>
    <w:p w:rsidR="000D253F" w:rsidRPr="00BF7641" w:rsidRDefault="000D253F">
      <w:pPr>
        <w:pStyle w:val="Standard"/>
        <w:jc w:val="both"/>
        <w:rPr>
          <w:sz w:val="22"/>
          <w:szCs w:val="22"/>
          <w:lang w:val="en-US"/>
        </w:rPr>
      </w:pPr>
    </w:p>
    <w:p w:rsidR="009630D3" w:rsidRDefault="009630D3">
      <w:pPr>
        <w:pStyle w:val="Standard"/>
        <w:jc w:val="both"/>
        <w:rPr>
          <w:b/>
          <w:bCs/>
          <w:lang w:val="en-US"/>
        </w:rPr>
      </w:pPr>
    </w:p>
    <w:p w:rsidR="009630D3" w:rsidRDefault="009630D3">
      <w:pPr>
        <w:pStyle w:val="Standard"/>
        <w:jc w:val="both"/>
        <w:rPr>
          <w:b/>
          <w:bCs/>
          <w:lang w:val="en-US"/>
        </w:rPr>
      </w:pPr>
    </w:p>
    <w:p w:rsidR="009630D3" w:rsidRDefault="009630D3">
      <w:pPr>
        <w:pStyle w:val="Standard"/>
        <w:jc w:val="both"/>
        <w:rPr>
          <w:b/>
          <w:bCs/>
          <w:lang w:val="en-US"/>
        </w:rPr>
      </w:pPr>
    </w:p>
    <w:p w:rsidR="009630D3" w:rsidRDefault="009630D3">
      <w:pPr>
        <w:pStyle w:val="Standard"/>
        <w:jc w:val="both"/>
        <w:rPr>
          <w:b/>
          <w:bCs/>
          <w:lang w:val="en-US"/>
        </w:rPr>
      </w:pPr>
    </w:p>
    <w:p w:rsidR="009630D3" w:rsidRDefault="009630D3">
      <w:pPr>
        <w:pStyle w:val="Standard"/>
        <w:jc w:val="both"/>
        <w:rPr>
          <w:b/>
          <w:bCs/>
          <w:lang w:val="en-US"/>
        </w:rPr>
      </w:pPr>
    </w:p>
    <w:p w:rsidR="009630D3" w:rsidRDefault="009630D3">
      <w:pPr>
        <w:pStyle w:val="Standard"/>
        <w:jc w:val="both"/>
        <w:rPr>
          <w:b/>
          <w:bCs/>
          <w:lang w:val="en-US"/>
        </w:rPr>
      </w:pPr>
    </w:p>
    <w:p w:rsidR="009630D3" w:rsidRDefault="009630D3">
      <w:pPr>
        <w:pStyle w:val="Standard"/>
        <w:jc w:val="both"/>
        <w:rPr>
          <w:b/>
          <w:bCs/>
          <w:lang w:val="en-US"/>
        </w:rPr>
      </w:pPr>
    </w:p>
    <w:p w:rsidR="009630D3" w:rsidRDefault="009630D3">
      <w:pPr>
        <w:pStyle w:val="Standard"/>
        <w:jc w:val="both"/>
        <w:rPr>
          <w:b/>
          <w:bCs/>
          <w:lang w:val="en-US"/>
        </w:rPr>
      </w:pPr>
    </w:p>
    <w:p w:rsidR="000D253F" w:rsidRPr="00BF7641" w:rsidRDefault="00BF7641">
      <w:pPr>
        <w:pStyle w:val="Standard"/>
        <w:jc w:val="both"/>
        <w:rPr>
          <w:b/>
          <w:bCs/>
          <w:lang w:val="en-US"/>
        </w:rPr>
      </w:pPr>
      <w:r w:rsidRPr="00BF7641">
        <w:rPr>
          <w:b/>
          <w:bCs/>
          <w:lang w:val="en-US"/>
        </w:rPr>
        <w:lastRenderedPageBreak/>
        <w:t xml:space="preserve">Replacing missing values using </w:t>
      </w:r>
      <w:r w:rsidR="00510918" w:rsidRPr="00BF7641">
        <w:rPr>
          <w:b/>
          <w:bCs/>
          <w:lang w:val="en-US"/>
        </w:rPr>
        <w:t>association</w:t>
      </w:r>
      <w:r w:rsidRPr="00BF7641">
        <w:rPr>
          <w:b/>
          <w:bCs/>
          <w:lang w:val="en-US"/>
        </w:rPr>
        <w:t xml:space="preserve"> rules</w:t>
      </w:r>
    </w:p>
    <w:p w:rsidR="000D253F" w:rsidRPr="00BF7641" w:rsidRDefault="000D253F">
      <w:pPr>
        <w:pStyle w:val="Standard"/>
        <w:jc w:val="both"/>
        <w:rPr>
          <w:b/>
          <w:bCs/>
          <w:lang w:val="en-US"/>
        </w:rPr>
      </w:pPr>
    </w:p>
    <w:p w:rsidR="000D253F" w:rsidRPr="00BF7641" w:rsidRDefault="00BF7641">
      <w:pPr>
        <w:pStyle w:val="Standard"/>
        <w:jc w:val="both"/>
        <w:rPr>
          <w:sz w:val="21"/>
          <w:szCs w:val="21"/>
          <w:lang w:val="en-US"/>
        </w:rPr>
      </w:pPr>
      <w:r w:rsidRPr="00BF7641">
        <w:rPr>
          <w:sz w:val="21"/>
          <w:szCs w:val="21"/>
          <w:lang w:val="en-US"/>
        </w:rPr>
        <w:t xml:space="preserve">The point of the </w:t>
      </w:r>
      <w:r w:rsidR="00510918" w:rsidRPr="00BF7641">
        <w:rPr>
          <w:sz w:val="21"/>
          <w:szCs w:val="21"/>
          <w:lang w:val="en-US"/>
        </w:rPr>
        <w:t>association</w:t>
      </w:r>
      <w:r w:rsidRPr="00BF7641">
        <w:rPr>
          <w:sz w:val="21"/>
          <w:szCs w:val="21"/>
          <w:lang w:val="en-US"/>
        </w:rPr>
        <w:t xml:space="preserve"> rules is that we can observe that one character or a correlation of more characters can lead to a particular type of attribute. </w:t>
      </w:r>
      <w:r w:rsidR="00510918" w:rsidRPr="00BF7641">
        <w:rPr>
          <w:sz w:val="21"/>
          <w:szCs w:val="21"/>
          <w:lang w:val="en-US"/>
        </w:rPr>
        <w:t>So,</w:t>
      </w:r>
      <w:r w:rsidRPr="00BF7641">
        <w:rPr>
          <w:sz w:val="21"/>
          <w:szCs w:val="21"/>
          <w:lang w:val="en-US"/>
        </w:rPr>
        <w:t xml:space="preserve"> if there are some missing values about an attribute but there are other values in the same rows that are linked by a rule of </w:t>
      </w:r>
      <w:r w:rsidR="00510918" w:rsidRPr="00BF7641">
        <w:rPr>
          <w:sz w:val="21"/>
          <w:szCs w:val="21"/>
          <w:lang w:val="en-US"/>
        </w:rPr>
        <w:t>association</w:t>
      </w:r>
      <w:r w:rsidRPr="00BF7641">
        <w:rPr>
          <w:sz w:val="21"/>
          <w:szCs w:val="21"/>
          <w:lang w:val="en-US"/>
        </w:rPr>
        <w:t xml:space="preserve"> that lead to a particular value of the missing attribute, we can deduce the missing values using this </w:t>
      </w:r>
      <w:r w:rsidR="00510918" w:rsidRPr="00BF7641">
        <w:rPr>
          <w:sz w:val="21"/>
          <w:szCs w:val="21"/>
          <w:lang w:val="en-US"/>
        </w:rPr>
        <w:t>association</w:t>
      </w:r>
      <w:r w:rsidRPr="00BF7641">
        <w:rPr>
          <w:sz w:val="21"/>
          <w:szCs w:val="21"/>
          <w:lang w:val="en-US"/>
        </w:rPr>
        <w:t xml:space="preserve"> rules.</w:t>
      </w:r>
    </w:p>
    <w:p w:rsidR="000D253F" w:rsidRPr="00BF7641" w:rsidRDefault="00BF7641">
      <w:pPr>
        <w:pStyle w:val="Standard"/>
        <w:jc w:val="both"/>
        <w:rPr>
          <w:sz w:val="21"/>
          <w:szCs w:val="21"/>
          <w:lang w:val="en-US"/>
        </w:rPr>
      </w:pPr>
      <w:r w:rsidRPr="00BF7641">
        <w:rPr>
          <w:sz w:val="21"/>
          <w:szCs w:val="21"/>
          <w:lang w:val="en-US"/>
        </w:rPr>
        <w:t xml:space="preserve">In this case we have found some helpful </w:t>
      </w:r>
      <w:r w:rsidR="00510918" w:rsidRPr="00BF7641">
        <w:rPr>
          <w:sz w:val="21"/>
          <w:szCs w:val="21"/>
          <w:lang w:val="en-US"/>
        </w:rPr>
        <w:t>association</w:t>
      </w:r>
      <w:r w:rsidRPr="00BF7641">
        <w:rPr>
          <w:sz w:val="21"/>
          <w:szCs w:val="21"/>
          <w:lang w:val="en-US"/>
        </w:rPr>
        <w:t xml:space="preserve"> rules that can fill some missing values.</w:t>
      </w: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 xml:space="preserve">We can replace 920 missing values that belong to the WheelTypeID attribute using this </w:t>
      </w:r>
      <w:r w:rsidR="00510918" w:rsidRPr="00BF7641">
        <w:rPr>
          <w:sz w:val="21"/>
          <w:szCs w:val="21"/>
          <w:lang w:val="en-US"/>
        </w:rPr>
        <w:t>association</w:t>
      </w:r>
      <w:r w:rsidRPr="00BF7641">
        <w:rPr>
          <w:sz w:val="21"/>
          <w:szCs w:val="21"/>
          <w:lang w:val="en-US"/>
        </w:rPr>
        <w:t xml:space="preserve"> rules that we have found:</w:t>
      </w:r>
    </w:p>
    <w:p w:rsidR="000D253F" w:rsidRPr="00BF7641" w:rsidRDefault="000D253F">
      <w:pPr>
        <w:pStyle w:val="Standard"/>
        <w:jc w:val="both"/>
        <w:rPr>
          <w:sz w:val="21"/>
          <w:szCs w:val="21"/>
          <w:lang w:val="en-US"/>
        </w:rPr>
      </w:pPr>
    </w:p>
    <w:p w:rsidR="000D253F" w:rsidRPr="00BF7641" w:rsidRDefault="00BF7641">
      <w:pPr>
        <w:pStyle w:val="Standard"/>
        <w:jc w:val="both"/>
        <w:rPr>
          <w:sz w:val="21"/>
          <w:szCs w:val="21"/>
          <w:lang w:val="en-US"/>
        </w:rPr>
      </w:pPr>
      <w:r w:rsidRPr="00BF7641">
        <w:rPr>
          <w:sz w:val="21"/>
          <w:szCs w:val="21"/>
          <w:lang w:val="en-US"/>
        </w:rPr>
        <w:t>- Make = ‘FORD’ → WheelTypeID = 1 (410 replaced)</w:t>
      </w:r>
    </w:p>
    <w:p w:rsidR="000D253F" w:rsidRPr="00BF7641" w:rsidRDefault="00BF7641">
      <w:pPr>
        <w:pStyle w:val="Standard"/>
        <w:jc w:val="both"/>
        <w:rPr>
          <w:sz w:val="21"/>
          <w:szCs w:val="21"/>
          <w:lang w:val="en-US"/>
        </w:rPr>
      </w:pPr>
      <w:r w:rsidRPr="00BF7641">
        <w:rPr>
          <w:sz w:val="21"/>
          <w:szCs w:val="21"/>
          <w:lang w:val="en-US"/>
        </w:rPr>
        <w:t>- VehYear = 2008 → WheelTypeID = 2 (181 replaced)</w:t>
      </w:r>
    </w:p>
    <w:p w:rsidR="000D253F" w:rsidRPr="00BF7641" w:rsidRDefault="00BF7641">
      <w:pPr>
        <w:pStyle w:val="Standard"/>
        <w:jc w:val="both"/>
        <w:rPr>
          <w:sz w:val="21"/>
          <w:szCs w:val="21"/>
          <w:lang w:val="en-US"/>
        </w:rPr>
      </w:pPr>
      <w:r w:rsidRPr="00BF7641">
        <w:rPr>
          <w:sz w:val="21"/>
          <w:szCs w:val="21"/>
          <w:lang w:val="en-US"/>
        </w:rPr>
        <w:t>- Size = 2 → WheelTypeID = 1 (275 replaced)</w:t>
      </w:r>
    </w:p>
    <w:p w:rsidR="000D253F" w:rsidRPr="00BF7641" w:rsidRDefault="00BF7641">
      <w:pPr>
        <w:pStyle w:val="Standard"/>
        <w:jc w:val="both"/>
        <w:rPr>
          <w:sz w:val="21"/>
          <w:szCs w:val="21"/>
          <w:lang w:val="en-US"/>
        </w:rPr>
      </w:pPr>
      <w:r w:rsidRPr="00BF7641">
        <w:rPr>
          <w:sz w:val="21"/>
          <w:szCs w:val="21"/>
          <w:lang w:val="en-US"/>
        </w:rPr>
        <w:t>- VehYear = 2007 &amp;</w:t>
      </w:r>
      <w:proofErr w:type="gramStart"/>
      <w:r w:rsidRPr="00BF7641">
        <w:rPr>
          <w:sz w:val="21"/>
          <w:szCs w:val="21"/>
          <w:lang w:val="en-US"/>
        </w:rPr>
        <w:t>&amp;  Make</w:t>
      </w:r>
      <w:proofErr w:type="gramEnd"/>
      <w:r w:rsidRPr="00BF7641">
        <w:rPr>
          <w:sz w:val="21"/>
          <w:szCs w:val="21"/>
          <w:lang w:val="en-US"/>
        </w:rPr>
        <w:t xml:space="preserve"> = ‘CHEVROLET’ → WheelTypeID = 2 (54 replaced)</w:t>
      </w:r>
    </w:p>
    <w:p w:rsidR="000D253F" w:rsidRPr="00BF7641" w:rsidRDefault="000D253F">
      <w:pPr>
        <w:pStyle w:val="Standard"/>
        <w:jc w:val="both"/>
        <w:rPr>
          <w:color w:val="000000"/>
          <w:sz w:val="21"/>
          <w:szCs w:val="21"/>
          <w:lang w:val="en-US"/>
        </w:rPr>
      </w:pPr>
    </w:p>
    <w:p w:rsidR="000D253F" w:rsidRPr="00BF7641" w:rsidRDefault="000D253F">
      <w:pPr>
        <w:pStyle w:val="Standard"/>
        <w:rPr>
          <w:sz w:val="21"/>
          <w:szCs w:val="21"/>
          <w:lang w:val="en-US"/>
        </w:rPr>
      </w:pPr>
    </w:p>
    <w:p w:rsidR="000D253F" w:rsidRPr="00BF7641" w:rsidRDefault="00BF7641">
      <w:pPr>
        <w:pStyle w:val="Standard"/>
        <w:rPr>
          <w:sz w:val="21"/>
          <w:szCs w:val="21"/>
          <w:lang w:val="en-US"/>
        </w:rPr>
      </w:pPr>
      <w:r w:rsidRPr="00BF7641">
        <w:rPr>
          <w:sz w:val="21"/>
          <w:szCs w:val="21"/>
          <w:lang w:val="en-US"/>
        </w:rPr>
        <w:t xml:space="preserve">We can also replace 130 missing values that belong to the Trim </w:t>
      </w:r>
      <w:r w:rsidR="00510918" w:rsidRPr="00BF7641">
        <w:rPr>
          <w:sz w:val="21"/>
          <w:szCs w:val="21"/>
          <w:lang w:val="en-US"/>
        </w:rPr>
        <w:t>attribute</w:t>
      </w:r>
      <w:r w:rsidRPr="00BF7641">
        <w:rPr>
          <w:sz w:val="21"/>
          <w:szCs w:val="21"/>
          <w:lang w:val="en-US"/>
        </w:rPr>
        <w:t xml:space="preserve"> with the same method:</w:t>
      </w:r>
    </w:p>
    <w:p w:rsidR="000D253F" w:rsidRPr="00BF7641" w:rsidRDefault="000D253F">
      <w:pPr>
        <w:pStyle w:val="Standard"/>
        <w:rPr>
          <w:sz w:val="21"/>
          <w:szCs w:val="21"/>
          <w:lang w:val="en-US"/>
        </w:rPr>
      </w:pPr>
    </w:p>
    <w:p w:rsidR="000D253F" w:rsidRPr="00BF7641" w:rsidRDefault="00BF7641">
      <w:pPr>
        <w:pStyle w:val="Standard"/>
        <w:rPr>
          <w:sz w:val="21"/>
          <w:szCs w:val="21"/>
          <w:lang w:val="en-US"/>
        </w:rPr>
      </w:pPr>
      <w:r w:rsidRPr="00BF7641">
        <w:rPr>
          <w:sz w:val="21"/>
          <w:szCs w:val="21"/>
          <w:lang w:val="en-US"/>
        </w:rPr>
        <w:t>- Make = ‘PONTIAC’ → Trim = 2.0 (130 replaced)</w:t>
      </w:r>
    </w:p>
    <w:p w:rsidR="000D253F" w:rsidRPr="00BF7641" w:rsidRDefault="000D253F">
      <w:pPr>
        <w:pStyle w:val="Standard"/>
        <w:rPr>
          <w:sz w:val="21"/>
          <w:szCs w:val="21"/>
          <w:lang w:val="en-US"/>
        </w:rPr>
      </w:pPr>
    </w:p>
    <w:p w:rsidR="000D253F" w:rsidRPr="00BF7641" w:rsidRDefault="000D253F">
      <w:pPr>
        <w:pStyle w:val="Standard"/>
        <w:rPr>
          <w:sz w:val="22"/>
          <w:szCs w:val="22"/>
          <w:lang w:val="en-US"/>
        </w:rPr>
      </w:pPr>
    </w:p>
    <w:p w:rsidR="000D253F" w:rsidRPr="00BF7641" w:rsidRDefault="000D253F">
      <w:pPr>
        <w:pStyle w:val="Standard"/>
        <w:jc w:val="both"/>
        <w:rPr>
          <w:lang w:val="en-US"/>
        </w:rPr>
      </w:pPr>
    </w:p>
    <w:p w:rsidR="000D253F" w:rsidRPr="00BF7641" w:rsidRDefault="000D253F">
      <w:pPr>
        <w:pStyle w:val="Standard"/>
        <w:jc w:val="both"/>
        <w:rPr>
          <w:lang w:val="en-US"/>
        </w:rPr>
      </w:pPr>
    </w:p>
    <w:p w:rsidR="000D253F" w:rsidRPr="00BF7641" w:rsidRDefault="000D253F">
      <w:pPr>
        <w:pStyle w:val="Standard"/>
        <w:jc w:val="both"/>
        <w:rPr>
          <w:b/>
          <w:bCs/>
          <w:sz w:val="36"/>
          <w:szCs w:val="36"/>
          <w:lang w:val="en-US"/>
        </w:rPr>
      </w:pPr>
    </w:p>
    <w:p w:rsidR="000D253F" w:rsidRPr="00BF7641" w:rsidRDefault="000D253F">
      <w:pPr>
        <w:pStyle w:val="Standard"/>
        <w:jc w:val="both"/>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9630D3" w:rsidRDefault="009630D3">
      <w:pPr>
        <w:pStyle w:val="Standard"/>
        <w:jc w:val="center"/>
        <w:rPr>
          <w:b/>
          <w:bCs/>
          <w:sz w:val="36"/>
          <w:szCs w:val="36"/>
          <w:lang w:val="en-US"/>
        </w:rPr>
      </w:pPr>
    </w:p>
    <w:p w:rsidR="000D253F" w:rsidRPr="00BF7641" w:rsidRDefault="00BF7641">
      <w:pPr>
        <w:pStyle w:val="Standard"/>
        <w:jc w:val="center"/>
        <w:rPr>
          <w:b/>
          <w:bCs/>
          <w:sz w:val="36"/>
          <w:szCs w:val="36"/>
          <w:lang w:val="en-US"/>
        </w:rPr>
      </w:pPr>
      <w:r w:rsidRPr="00BF7641">
        <w:rPr>
          <w:b/>
          <w:bCs/>
          <w:sz w:val="36"/>
          <w:szCs w:val="36"/>
          <w:lang w:val="en-US"/>
        </w:rPr>
        <w:lastRenderedPageBreak/>
        <w:t>Classification</w:t>
      </w:r>
    </w:p>
    <w:p w:rsidR="000D253F" w:rsidRPr="00BF7641" w:rsidRDefault="000D253F">
      <w:pPr>
        <w:pStyle w:val="Standard"/>
        <w:jc w:val="both"/>
        <w:rPr>
          <w:b/>
          <w:bCs/>
          <w:sz w:val="22"/>
          <w:szCs w:val="22"/>
          <w:lang w:val="en-US"/>
        </w:rPr>
      </w:pPr>
    </w:p>
    <w:p w:rsidR="000D5A50" w:rsidRDefault="000D5A50" w:rsidP="000D5A50">
      <w:pPr>
        <w:pStyle w:val="NormaleWeb"/>
        <w:spacing w:after="0"/>
        <w:rPr>
          <w:sz w:val="21"/>
          <w:szCs w:val="21"/>
          <w:lang w:val="en-US"/>
        </w:rPr>
      </w:pPr>
      <w:r w:rsidRPr="000D5A50">
        <w:rPr>
          <w:sz w:val="21"/>
          <w:szCs w:val="21"/>
          <w:lang w:val="en-US"/>
        </w:rPr>
        <w:t>In this task we will analyze the different decision tree obtained from different algorithms. This tree will be used then for the final algorithm which will predict the good or the bad purchase.</w:t>
      </w:r>
    </w:p>
    <w:p w:rsidR="000D5A50" w:rsidRPr="000D5A50" w:rsidRDefault="000D5A50" w:rsidP="000D5A50">
      <w:pPr>
        <w:pStyle w:val="NormaleWeb"/>
        <w:spacing w:after="0"/>
        <w:rPr>
          <w:sz w:val="21"/>
          <w:szCs w:val="21"/>
          <w:lang w:val="en-US"/>
        </w:rPr>
      </w:pPr>
      <w:r w:rsidRPr="000D5A50">
        <w:rPr>
          <w:sz w:val="21"/>
          <w:szCs w:val="21"/>
          <w:lang w:val="en-US"/>
        </w:rPr>
        <w:t xml:space="preserve">First of </w:t>
      </w:r>
      <w:r w:rsidRPr="000D5A50">
        <w:rPr>
          <w:sz w:val="21"/>
          <w:szCs w:val="21"/>
          <w:lang w:val="en-US"/>
        </w:rPr>
        <w:t>all,</w:t>
      </w:r>
      <w:r w:rsidRPr="000D5A50">
        <w:rPr>
          <w:sz w:val="21"/>
          <w:szCs w:val="21"/>
          <w:lang w:val="en-US"/>
        </w:rPr>
        <w:t xml:space="preserve"> we have decided which attributes to use for </w:t>
      </w:r>
      <w:r w:rsidRPr="000D5A50">
        <w:rPr>
          <w:sz w:val="21"/>
          <w:szCs w:val="21"/>
          <w:lang w:val="en-US"/>
        </w:rPr>
        <w:t>building</w:t>
      </w:r>
      <w:r w:rsidRPr="000D5A50">
        <w:rPr>
          <w:sz w:val="21"/>
          <w:szCs w:val="21"/>
          <w:lang w:val="en-US"/>
        </w:rPr>
        <w:t xml:space="preserve"> the decision tree, so starting from the cleaned dataset obtained from the data understanding we have selected different attributes. </w:t>
      </w:r>
      <w:r w:rsidRPr="000D5A50">
        <w:rPr>
          <w:sz w:val="21"/>
          <w:szCs w:val="21"/>
          <w:lang w:val="en-US"/>
        </w:rPr>
        <w:t>These attributes</w:t>
      </w:r>
      <w:r w:rsidRPr="000D5A50">
        <w:rPr>
          <w:sz w:val="21"/>
          <w:szCs w:val="21"/>
          <w:lang w:val="en-US"/>
        </w:rPr>
        <w:t xml:space="preserve"> have been chosen because they are categorical data, they minimized the classification error </w:t>
      </w:r>
      <w:r w:rsidRPr="000D5A50">
        <w:rPr>
          <w:sz w:val="21"/>
          <w:szCs w:val="21"/>
          <w:lang w:val="en-US"/>
        </w:rPr>
        <w:t>analyzed</w:t>
      </w:r>
      <w:r w:rsidRPr="000D5A50">
        <w:rPr>
          <w:sz w:val="21"/>
          <w:szCs w:val="21"/>
          <w:lang w:val="en-US"/>
        </w:rPr>
        <w:t xml:space="preserve"> by the </w:t>
      </w:r>
      <w:proofErr w:type="gramStart"/>
      <w:r w:rsidRPr="000D5A50">
        <w:rPr>
          <w:sz w:val="21"/>
          <w:szCs w:val="21"/>
          <w:lang w:val="en-US"/>
        </w:rPr>
        <w:t>features</w:t>
      </w:r>
      <w:proofErr w:type="gramEnd"/>
      <w:r w:rsidRPr="000D5A50">
        <w:rPr>
          <w:sz w:val="21"/>
          <w:szCs w:val="21"/>
          <w:lang w:val="en-US"/>
        </w:rPr>
        <w:t xml:space="preserve"> selection, and because, starting for the association rules, they look like the most meaningful attributes in the whole dataset. The attributes chosen are: VehicleAge, Transmission, WheelTypeID, Size</w:t>
      </w:r>
      <w:r>
        <w:rPr>
          <w:sz w:val="21"/>
          <w:szCs w:val="21"/>
          <w:lang w:val="en-US"/>
        </w:rPr>
        <w:t xml:space="preserve">, </w:t>
      </w:r>
      <w:r w:rsidRPr="000D5A50">
        <w:rPr>
          <w:sz w:val="21"/>
          <w:szCs w:val="21"/>
          <w:lang w:val="en-US"/>
        </w:rPr>
        <w:t>Nationality</w:t>
      </w:r>
      <w:r>
        <w:rPr>
          <w:sz w:val="21"/>
          <w:szCs w:val="21"/>
          <w:lang w:val="en-US"/>
        </w:rPr>
        <w:t xml:space="preserve">, VehOdo, </w:t>
      </w:r>
      <w:r w:rsidRPr="000D5A50">
        <w:rPr>
          <w:sz w:val="21"/>
          <w:szCs w:val="21"/>
          <w:lang w:val="en-US"/>
        </w:rPr>
        <w:t>MMRAcquisitionAuctionAveragePrice</w:t>
      </w:r>
      <w:r>
        <w:rPr>
          <w:sz w:val="21"/>
          <w:szCs w:val="21"/>
          <w:lang w:val="en-US"/>
        </w:rPr>
        <w:t xml:space="preserve"> and VehBCost</w:t>
      </w:r>
      <w:r w:rsidRPr="000D5A50">
        <w:rPr>
          <w:sz w:val="21"/>
          <w:szCs w:val="21"/>
          <w:lang w:val="en-US"/>
        </w:rPr>
        <w:t>.</w:t>
      </w:r>
      <w:r>
        <w:rPr>
          <w:sz w:val="21"/>
          <w:szCs w:val="21"/>
          <w:lang w:val="en-US"/>
        </w:rPr>
        <w:t xml:space="preserve"> On the attributes </w:t>
      </w:r>
      <w:r>
        <w:rPr>
          <w:sz w:val="21"/>
          <w:szCs w:val="21"/>
          <w:lang w:val="en-US"/>
        </w:rPr>
        <w:t xml:space="preserve">VehOdo, </w:t>
      </w:r>
      <w:r w:rsidRPr="000D5A50">
        <w:rPr>
          <w:sz w:val="21"/>
          <w:szCs w:val="21"/>
          <w:lang w:val="en-US"/>
        </w:rPr>
        <w:t>MMRAcquisitionAuctionAveragePrice</w:t>
      </w:r>
      <w:r>
        <w:rPr>
          <w:sz w:val="21"/>
          <w:szCs w:val="21"/>
          <w:lang w:val="en-US"/>
        </w:rPr>
        <w:t xml:space="preserve"> and VehBCost</w:t>
      </w:r>
      <w:r>
        <w:rPr>
          <w:sz w:val="21"/>
          <w:szCs w:val="21"/>
          <w:lang w:val="en-US"/>
        </w:rPr>
        <w:t xml:space="preserve"> we had to do a division in the range of the attributes for modify these attributes from continues data to a categorical data. We have used the same transformation used in the association task, so we have divided the range of this attributes in 15 different </w:t>
      </w:r>
      <w:r w:rsidR="00B67D9F">
        <w:rPr>
          <w:sz w:val="21"/>
          <w:szCs w:val="21"/>
          <w:lang w:val="en-US"/>
        </w:rPr>
        <w:t xml:space="preserve">cuts. </w:t>
      </w:r>
      <w:r>
        <w:rPr>
          <w:sz w:val="21"/>
          <w:szCs w:val="21"/>
          <w:lang w:val="en-US"/>
        </w:rPr>
        <w:t xml:space="preserve"> </w:t>
      </w:r>
      <w:r w:rsidR="00B67D9F">
        <w:rPr>
          <w:sz w:val="21"/>
          <w:szCs w:val="21"/>
          <w:lang w:val="en-US"/>
        </w:rPr>
        <w:t>The division of these attributes can be watched at page 13 of this relation.</w:t>
      </w:r>
    </w:p>
    <w:p w:rsidR="000D5A50" w:rsidRDefault="000D5A50" w:rsidP="000D5A50">
      <w:pPr>
        <w:pStyle w:val="NormaleWeb"/>
        <w:spacing w:after="0"/>
        <w:rPr>
          <w:sz w:val="21"/>
          <w:szCs w:val="21"/>
          <w:lang w:val="en-US"/>
        </w:rPr>
      </w:pPr>
      <w:r w:rsidRPr="000D5A50">
        <w:rPr>
          <w:sz w:val="21"/>
          <w:szCs w:val="21"/>
          <w:lang w:val="en-US"/>
        </w:rPr>
        <w:t xml:space="preserve">Starting from that we build the classification tree, initially without pruning. </w:t>
      </w:r>
      <w:r w:rsidR="00B67D9F">
        <w:rPr>
          <w:sz w:val="21"/>
          <w:szCs w:val="21"/>
          <w:lang w:val="en-US"/>
        </w:rPr>
        <w:t>W</w:t>
      </w:r>
      <w:r w:rsidRPr="000D5A50">
        <w:rPr>
          <w:sz w:val="21"/>
          <w:szCs w:val="21"/>
          <w:lang w:val="en-US"/>
        </w:rPr>
        <w:t xml:space="preserve">e can already see that most of the leave of the tree has few </w:t>
      </w:r>
      <w:r w:rsidRPr="000D5A50">
        <w:rPr>
          <w:sz w:val="21"/>
          <w:szCs w:val="21"/>
          <w:lang w:val="en-US"/>
        </w:rPr>
        <w:t>numbers</w:t>
      </w:r>
      <w:r w:rsidRPr="000D5A50">
        <w:rPr>
          <w:sz w:val="21"/>
          <w:szCs w:val="21"/>
          <w:lang w:val="en-US"/>
        </w:rPr>
        <w:t xml:space="preserve"> of values, so the pruning for avoid the overfitting is recommended.</w:t>
      </w:r>
    </w:p>
    <w:p w:rsidR="00B67D9F" w:rsidRPr="000D5A50" w:rsidRDefault="00B67D9F" w:rsidP="000D5A50">
      <w:pPr>
        <w:pStyle w:val="NormaleWeb"/>
        <w:spacing w:after="0"/>
        <w:rPr>
          <w:sz w:val="21"/>
          <w:szCs w:val="21"/>
          <w:lang w:val="en-US"/>
        </w:rPr>
      </w:pPr>
      <w:r>
        <w:rPr>
          <w:sz w:val="21"/>
          <w:szCs w:val="21"/>
          <w:lang w:val="en-US"/>
        </w:rPr>
        <w:t xml:space="preserve">These are the results of the different classification algorithm used on the dataset. The first algorithm used is the Decision Tree Learned using Gini Index as </w:t>
      </w:r>
      <w:r w:rsidR="007F6980">
        <w:rPr>
          <w:sz w:val="21"/>
          <w:szCs w:val="21"/>
          <w:lang w:val="en-US"/>
        </w:rPr>
        <w:t>metrics and then also with Information Gain as metrics. The second classification algorithm used is the Random Forest.</w:t>
      </w:r>
    </w:p>
    <w:p w:rsidR="000D253F" w:rsidRPr="00BF7641" w:rsidRDefault="000D253F">
      <w:pPr>
        <w:pStyle w:val="Standard"/>
        <w:jc w:val="both"/>
        <w:rPr>
          <w:sz w:val="22"/>
          <w:szCs w:val="22"/>
          <w:lang w:val="en-US"/>
        </w:rPr>
      </w:pPr>
    </w:p>
    <w:tbl>
      <w:tblPr>
        <w:tblW w:w="9645" w:type="dxa"/>
        <w:tblLayout w:type="fixed"/>
        <w:tblCellMar>
          <w:left w:w="10" w:type="dxa"/>
          <w:right w:w="10" w:type="dxa"/>
        </w:tblCellMar>
        <w:tblLook w:val="0000" w:firstRow="0" w:lastRow="0" w:firstColumn="0" w:lastColumn="0" w:noHBand="0" w:noVBand="0"/>
      </w:tblPr>
      <w:tblGrid>
        <w:gridCol w:w="2832"/>
        <w:gridCol w:w="1134"/>
        <w:gridCol w:w="1134"/>
        <w:gridCol w:w="793"/>
        <w:gridCol w:w="1141"/>
        <w:gridCol w:w="719"/>
        <w:gridCol w:w="660"/>
        <w:gridCol w:w="600"/>
        <w:gridCol w:w="632"/>
      </w:tblGrid>
      <w:tr w:rsidR="000D253F" w:rsidRPr="00BF7641" w:rsidTr="00B67D9F">
        <w:tblPrEx>
          <w:tblCellMar>
            <w:top w:w="0" w:type="dxa"/>
            <w:bottom w:w="0" w:type="dxa"/>
          </w:tblCellMar>
        </w:tblPrEx>
        <w:tc>
          <w:tcPr>
            <w:tcW w:w="283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Algorithm</w:t>
            </w:r>
          </w:p>
        </w:tc>
        <w:tc>
          <w:tcPr>
            <w:tcW w:w="1134"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Accuracy</w:t>
            </w:r>
          </w:p>
        </w:tc>
        <w:tc>
          <w:tcPr>
            <w:tcW w:w="1134"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Precision</w:t>
            </w:r>
          </w:p>
        </w:tc>
        <w:tc>
          <w:tcPr>
            <w:tcW w:w="793"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Recall</w:t>
            </w:r>
          </w:p>
        </w:tc>
        <w:tc>
          <w:tcPr>
            <w:tcW w:w="1141"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F-Measure</w:t>
            </w:r>
          </w:p>
        </w:tc>
        <w:tc>
          <w:tcPr>
            <w:tcW w:w="719"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TP</w:t>
            </w:r>
          </w:p>
        </w:tc>
        <w:tc>
          <w:tcPr>
            <w:tcW w:w="660"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FP</w:t>
            </w:r>
          </w:p>
        </w:tc>
        <w:tc>
          <w:tcPr>
            <w:tcW w:w="600"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TN</w:t>
            </w:r>
          </w:p>
        </w:tc>
        <w:tc>
          <w:tcPr>
            <w:tcW w:w="632"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253F" w:rsidRPr="00BF7641" w:rsidRDefault="00BF7641">
            <w:pPr>
              <w:pStyle w:val="TableContents"/>
              <w:jc w:val="both"/>
              <w:rPr>
                <w:b/>
                <w:bCs/>
                <w:sz w:val="22"/>
                <w:szCs w:val="22"/>
                <w:lang w:val="en-US"/>
              </w:rPr>
            </w:pPr>
            <w:r w:rsidRPr="00BF7641">
              <w:rPr>
                <w:b/>
                <w:bCs/>
                <w:sz w:val="22"/>
                <w:szCs w:val="22"/>
                <w:lang w:val="en-US"/>
              </w:rPr>
              <w:t>FN</w:t>
            </w:r>
          </w:p>
        </w:tc>
      </w:tr>
      <w:tr w:rsidR="000D253F" w:rsidRPr="00BF7641" w:rsidTr="00B67D9F">
        <w:tblPrEx>
          <w:tblCellMar>
            <w:top w:w="0" w:type="dxa"/>
            <w:bottom w:w="0" w:type="dxa"/>
          </w:tblCellMar>
        </w:tblPrEx>
        <w:tc>
          <w:tcPr>
            <w:tcW w:w="2832"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Gini Decision Tree Learner</w:t>
            </w:r>
          </w:p>
        </w:tc>
        <w:tc>
          <w:tcPr>
            <w:tcW w:w="1134"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0,</w:t>
            </w:r>
            <w:r w:rsidR="007F6980">
              <w:rPr>
                <w:sz w:val="22"/>
                <w:szCs w:val="22"/>
                <w:lang w:val="en-US"/>
              </w:rPr>
              <w:t>914</w:t>
            </w:r>
          </w:p>
        </w:tc>
        <w:tc>
          <w:tcPr>
            <w:tcW w:w="1134"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0,</w:t>
            </w:r>
            <w:r w:rsidR="007F6980">
              <w:rPr>
                <w:sz w:val="22"/>
                <w:szCs w:val="22"/>
                <w:lang w:val="en-US"/>
              </w:rPr>
              <w:t>91</w:t>
            </w:r>
          </w:p>
        </w:tc>
        <w:tc>
          <w:tcPr>
            <w:tcW w:w="793" w:type="dxa"/>
            <w:tcBorders>
              <w:left w:val="single" w:sz="2" w:space="0" w:color="000000"/>
              <w:bottom w:val="single" w:sz="2" w:space="0" w:color="000000"/>
            </w:tcBorders>
            <w:tcMar>
              <w:top w:w="55" w:type="dxa"/>
              <w:left w:w="55" w:type="dxa"/>
              <w:bottom w:w="55" w:type="dxa"/>
              <w:right w:w="55" w:type="dxa"/>
            </w:tcMar>
          </w:tcPr>
          <w:p w:rsidR="000D253F" w:rsidRPr="00BF7641" w:rsidRDefault="007F6980">
            <w:pPr>
              <w:pStyle w:val="TableContents"/>
              <w:jc w:val="both"/>
              <w:rPr>
                <w:sz w:val="22"/>
                <w:szCs w:val="22"/>
                <w:lang w:val="en-US"/>
              </w:rPr>
            </w:pPr>
            <w:r>
              <w:rPr>
                <w:sz w:val="22"/>
                <w:szCs w:val="22"/>
                <w:lang w:val="en-US"/>
              </w:rPr>
              <w:t>1,0</w:t>
            </w:r>
          </w:p>
        </w:tc>
        <w:tc>
          <w:tcPr>
            <w:tcW w:w="1141"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0,9</w:t>
            </w:r>
            <w:r w:rsidR="007F6980">
              <w:rPr>
                <w:sz w:val="22"/>
                <w:szCs w:val="22"/>
                <w:lang w:val="en-US"/>
              </w:rPr>
              <w:t>5</w:t>
            </w:r>
          </w:p>
        </w:tc>
        <w:tc>
          <w:tcPr>
            <w:tcW w:w="719"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4</w:t>
            </w:r>
            <w:r w:rsidR="007F6980">
              <w:rPr>
                <w:sz w:val="22"/>
                <w:szCs w:val="22"/>
                <w:lang w:val="en-US"/>
              </w:rPr>
              <w:t>9268</w:t>
            </w:r>
          </w:p>
        </w:tc>
        <w:tc>
          <w:tcPr>
            <w:tcW w:w="660" w:type="dxa"/>
            <w:tcBorders>
              <w:left w:val="single" w:sz="2" w:space="0" w:color="000000"/>
              <w:bottom w:val="single" w:sz="2" w:space="0" w:color="000000"/>
            </w:tcBorders>
            <w:tcMar>
              <w:top w:w="55" w:type="dxa"/>
              <w:left w:w="55" w:type="dxa"/>
              <w:bottom w:w="55" w:type="dxa"/>
              <w:right w:w="55" w:type="dxa"/>
            </w:tcMar>
          </w:tcPr>
          <w:p w:rsidR="000D253F" w:rsidRPr="00BF7641" w:rsidRDefault="007F6980">
            <w:pPr>
              <w:pStyle w:val="TableContents"/>
              <w:jc w:val="both"/>
              <w:rPr>
                <w:sz w:val="22"/>
                <w:szCs w:val="22"/>
                <w:lang w:val="en-US"/>
              </w:rPr>
            </w:pPr>
            <w:r>
              <w:rPr>
                <w:sz w:val="22"/>
                <w:szCs w:val="22"/>
                <w:lang w:val="en-US"/>
              </w:rPr>
              <w:t>149</w:t>
            </w:r>
          </w:p>
        </w:tc>
        <w:tc>
          <w:tcPr>
            <w:tcW w:w="600" w:type="dxa"/>
            <w:tcBorders>
              <w:left w:val="single" w:sz="2" w:space="0" w:color="000000"/>
              <w:bottom w:val="single" w:sz="2" w:space="0" w:color="000000"/>
            </w:tcBorders>
            <w:tcMar>
              <w:top w:w="55" w:type="dxa"/>
              <w:left w:w="55" w:type="dxa"/>
              <w:bottom w:w="55" w:type="dxa"/>
              <w:right w:w="55" w:type="dxa"/>
            </w:tcMar>
          </w:tcPr>
          <w:p w:rsidR="000D253F" w:rsidRPr="00BF7641" w:rsidRDefault="007F6980">
            <w:pPr>
              <w:pStyle w:val="TableContents"/>
              <w:jc w:val="both"/>
              <w:rPr>
                <w:sz w:val="22"/>
                <w:szCs w:val="22"/>
                <w:lang w:val="en-US"/>
              </w:rPr>
            </w:pPr>
            <w:r>
              <w:rPr>
                <w:sz w:val="22"/>
                <w:szCs w:val="22"/>
                <w:lang w:val="en-US"/>
              </w:rPr>
              <w:t>2178</w:t>
            </w:r>
          </w:p>
        </w:tc>
        <w:tc>
          <w:tcPr>
            <w:tcW w:w="632" w:type="dxa"/>
            <w:tcBorders>
              <w:left w:val="single" w:sz="2" w:space="0" w:color="000000"/>
              <w:bottom w:val="single" w:sz="2" w:space="0" w:color="000000"/>
              <w:right w:val="single" w:sz="2" w:space="0" w:color="000000"/>
            </w:tcBorders>
            <w:tcMar>
              <w:top w:w="55" w:type="dxa"/>
              <w:left w:w="55" w:type="dxa"/>
              <w:bottom w:w="55" w:type="dxa"/>
              <w:right w:w="55" w:type="dxa"/>
            </w:tcMar>
          </w:tcPr>
          <w:p w:rsidR="000D253F" w:rsidRPr="00BF7641" w:rsidRDefault="007F6980">
            <w:pPr>
              <w:pStyle w:val="TableContents"/>
              <w:jc w:val="both"/>
              <w:rPr>
                <w:sz w:val="22"/>
                <w:szCs w:val="22"/>
                <w:lang w:val="en-US"/>
              </w:rPr>
            </w:pPr>
            <w:r>
              <w:rPr>
                <w:sz w:val="22"/>
                <w:szCs w:val="22"/>
                <w:lang w:val="en-US"/>
              </w:rPr>
              <w:t>4703</w:t>
            </w:r>
          </w:p>
        </w:tc>
      </w:tr>
      <w:tr w:rsidR="007F6980" w:rsidRPr="00BF7641" w:rsidTr="00B67D9F">
        <w:tblPrEx>
          <w:tblCellMar>
            <w:top w:w="0" w:type="dxa"/>
            <w:bottom w:w="0" w:type="dxa"/>
          </w:tblCellMar>
        </w:tblPrEx>
        <w:tc>
          <w:tcPr>
            <w:tcW w:w="2832"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7F6980" w:rsidRPr="00BF7641" w:rsidRDefault="007F6980" w:rsidP="007F6980">
            <w:pPr>
              <w:pStyle w:val="TableContents"/>
              <w:jc w:val="both"/>
              <w:rPr>
                <w:sz w:val="22"/>
                <w:szCs w:val="22"/>
                <w:lang w:val="en-US"/>
              </w:rPr>
            </w:pPr>
            <w:r w:rsidRPr="00BF7641">
              <w:rPr>
                <w:sz w:val="22"/>
                <w:szCs w:val="22"/>
                <w:lang w:val="en-US"/>
              </w:rPr>
              <w:t>Gain Decision Tree Learner</w:t>
            </w:r>
          </w:p>
        </w:tc>
        <w:tc>
          <w:tcPr>
            <w:tcW w:w="1134" w:type="dxa"/>
            <w:tcBorders>
              <w:left w:val="single" w:sz="2" w:space="0" w:color="000000"/>
              <w:bottom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sidRPr="00BF7641">
              <w:rPr>
                <w:sz w:val="22"/>
                <w:szCs w:val="22"/>
                <w:lang w:val="en-US"/>
              </w:rPr>
              <w:t>0,</w:t>
            </w:r>
            <w:r>
              <w:rPr>
                <w:sz w:val="22"/>
                <w:szCs w:val="22"/>
                <w:lang w:val="en-US"/>
              </w:rPr>
              <w:t>914</w:t>
            </w:r>
          </w:p>
        </w:tc>
        <w:tc>
          <w:tcPr>
            <w:tcW w:w="1134" w:type="dxa"/>
            <w:tcBorders>
              <w:left w:val="single" w:sz="2" w:space="0" w:color="000000"/>
              <w:bottom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sidRPr="00BF7641">
              <w:rPr>
                <w:sz w:val="22"/>
                <w:szCs w:val="22"/>
                <w:lang w:val="en-US"/>
              </w:rPr>
              <w:t>0,</w:t>
            </w:r>
            <w:r>
              <w:rPr>
                <w:sz w:val="22"/>
                <w:szCs w:val="22"/>
                <w:lang w:val="en-US"/>
              </w:rPr>
              <w:t>91</w:t>
            </w:r>
          </w:p>
        </w:tc>
        <w:tc>
          <w:tcPr>
            <w:tcW w:w="793" w:type="dxa"/>
            <w:tcBorders>
              <w:left w:val="single" w:sz="2" w:space="0" w:color="000000"/>
              <w:bottom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Pr>
                <w:sz w:val="22"/>
                <w:szCs w:val="22"/>
                <w:lang w:val="en-US"/>
              </w:rPr>
              <w:t>1,0</w:t>
            </w:r>
          </w:p>
        </w:tc>
        <w:tc>
          <w:tcPr>
            <w:tcW w:w="1141" w:type="dxa"/>
            <w:tcBorders>
              <w:left w:val="single" w:sz="2" w:space="0" w:color="000000"/>
              <w:bottom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sidRPr="00BF7641">
              <w:rPr>
                <w:sz w:val="22"/>
                <w:szCs w:val="22"/>
                <w:lang w:val="en-US"/>
              </w:rPr>
              <w:t>0,9</w:t>
            </w:r>
            <w:r>
              <w:rPr>
                <w:sz w:val="22"/>
                <w:szCs w:val="22"/>
                <w:lang w:val="en-US"/>
              </w:rPr>
              <w:t>5</w:t>
            </w:r>
          </w:p>
        </w:tc>
        <w:tc>
          <w:tcPr>
            <w:tcW w:w="719" w:type="dxa"/>
            <w:tcBorders>
              <w:left w:val="single" w:sz="2" w:space="0" w:color="000000"/>
              <w:bottom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sidRPr="00BF7641">
              <w:rPr>
                <w:sz w:val="22"/>
                <w:szCs w:val="22"/>
                <w:lang w:val="en-US"/>
              </w:rPr>
              <w:t>48782</w:t>
            </w:r>
          </w:p>
        </w:tc>
        <w:tc>
          <w:tcPr>
            <w:tcW w:w="660" w:type="dxa"/>
            <w:tcBorders>
              <w:left w:val="single" w:sz="2" w:space="0" w:color="000000"/>
              <w:bottom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Pr>
                <w:sz w:val="22"/>
                <w:szCs w:val="22"/>
                <w:lang w:val="en-US"/>
              </w:rPr>
              <w:t>149</w:t>
            </w:r>
          </w:p>
        </w:tc>
        <w:tc>
          <w:tcPr>
            <w:tcW w:w="600" w:type="dxa"/>
            <w:tcBorders>
              <w:left w:val="single" w:sz="2" w:space="0" w:color="000000"/>
              <w:bottom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Pr>
                <w:sz w:val="22"/>
                <w:szCs w:val="22"/>
                <w:lang w:val="en-US"/>
              </w:rPr>
              <w:t>2224</w:t>
            </w:r>
          </w:p>
        </w:tc>
        <w:tc>
          <w:tcPr>
            <w:tcW w:w="632" w:type="dxa"/>
            <w:tcBorders>
              <w:left w:val="single" w:sz="2" w:space="0" w:color="000000"/>
              <w:bottom w:val="single" w:sz="2" w:space="0" w:color="000000"/>
              <w:right w:val="single" w:sz="2" w:space="0" w:color="000000"/>
            </w:tcBorders>
            <w:tcMar>
              <w:top w:w="55" w:type="dxa"/>
              <w:left w:w="55" w:type="dxa"/>
              <w:bottom w:w="55" w:type="dxa"/>
              <w:right w:w="55" w:type="dxa"/>
            </w:tcMar>
          </w:tcPr>
          <w:p w:rsidR="007F6980" w:rsidRPr="00BF7641" w:rsidRDefault="007F6980" w:rsidP="007F6980">
            <w:pPr>
              <w:pStyle w:val="TableContents"/>
              <w:jc w:val="both"/>
              <w:rPr>
                <w:sz w:val="22"/>
                <w:szCs w:val="22"/>
                <w:lang w:val="en-US"/>
              </w:rPr>
            </w:pPr>
            <w:r>
              <w:rPr>
                <w:sz w:val="22"/>
                <w:szCs w:val="22"/>
                <w:lang w:val="en-US"/>
              </w:rPr>
              <w:t>4657</w:t>
            </w:r>
          </w:p>
        </w:tc>
      </w:tr>
      <w:tr w:rsidR="000D253F" w:rsidRPr="00BF7641" w:rsidTr="00B67D9F">
        <w:tblPrEx>
          <w:tblCellMar>
            <w:top w:w="0" w:type="dxa"/>
            <w:bottom w:w="0" w:type="dxa"/>
          </w:tblCellMar>
        </w:tblPrEx>
        <w:tc>
          <w:tcPr>
            <w:tcW w:w="2832"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Random Forest</w:t>
            </w:r>
          </w:p>
        </w:tc>
        <w:tc>
          <w:tcPr>
            <w:tcW w:w="1134"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0,</w:t>
            </w:r>
            <w:r w:rsidR="007F6980">
              <w:rPr>
                <w:sz w:val="22"/>
                <w:szCs w:val="22"/>
                <w:lang w:val="en-US"/>
              </w:rPr>
              <w:t>912</w:t>
            </w:r>
          </w:p>
        </w:tc>
        <w:tc>
          <w:tcPr>
            <w:tcW w:w="1134"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0,9</w:t>
            </w:r>
            <w:r w:rsidR="007F6980">
              <w:rPr>
                <w:sz w:val="22"/>
                <w:szCs w:val="22"/>
                <w:lang w:val="en-US"/>
              </w:rPr>
              <w:t>2</w:t>
            </w:r>
          </w:p>
        </w:tc>
        <w:tc>
          <w:tcPr>
            <w:tcW w:w="793"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0,99</w:t>
            </w:r>
          </w:p>
        </w:tc>
        <w:tc>
          <w:tcPr>
            <w:tcW w:w="1141"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0,9</w:t>
            </w:r>
            <w:r w:rsidR="007F6980">
              <w:rPr>
                <w:sz w:val="22"/>
                <w:szCs w:val="22"/>
                <w:lang w:val="en-US"/>
              </w:rPr>
              <w:t>6</w:t>
            </w:r>
          </w:p>
        </w:tc>
        <w:tc>
          <w:tcPr>
            <w:tcW w:w="719" w:type="dxa"/>
            <w:tcBorders>
              <w:left w:val="single" w:sz="2" w:space="0" w:color="000000"/>
              <w:bottom w:val="single" w:sz="2" w:space="0" w:color="000000"/>
            </w:tcBorders>
            <w:tcMar>
              <w:top w:w="55" w:type="dxa"/>
              <w:left w:w="55" w:type="dxa"/>
              <w:bottom w:w="55" w:type="dxa"/>
              <w:right w:w="55" w:type="dxa"/>
            </w:tcMar>
          </w:tcPr>
          <w:p w:rsidR="000D253F" w:rsidRPr="00BF7641" w:rsidRDefault="00BF7641">
            <w:pPr>
              <w:pStyle w:val="TableContents"/>
              <w:jc w:val="both"/>
              <w:rPr>
                <w:sz w:val="22"/>
                <w:szCs w:val="22"/>
                <w:lang w:val="en-US"/>
              </w:rPr>
            </w:pPr>
            <w:r w:rsidRPr="00BF7641">
              <w:rPr>
                <w:sz w:val="22"/>
                <w:szCs w:val="22"/>
                <w:lang w:val="en-US"/>
              </w:rPr>
              <w:t>4</w:t>
            </w:r>
            <w:r w:rsidR="007F6980">
              <w:rPr>
                <w:sz w:val="22"/>
                <w:szCs w:val="22"/>
                <w:lang w:val="en-US"/>
              </w:rPr>
              <w:t>9089</w:t>
            </w:r>
          </w:p>
        </w:tc>
        <w:tc>
          <w:tcPr>
            <w:tcW w:w="660" w:type="dxa"/>
            <w:tcBorders>
              <w:left w:val="single" w:sz="2" w:space="0" w:color="000000"/>
              <w:bottom w:val="single" w:sz="2" w:space="0" w:color="000000"/>
            </w:tcBorders>
            <w:tcMar>
              <w:top w:w="55" w:type="dxa"/>
              <w:left w:w="55" w:type="dxa"/>
              <w:bottom w:w="55" w:type="dxa"/>
              <w:right w:w="55" w:type="dxa"/>
            </w:tcMar>
          </w:tcPr>
          <w:p w:rsidR="000D253F" w:rsidRPr="00BF7641" w:rsidRDefault="007F6980">
            <w:pPr>
              <w:pStyle w:val="TableContents"/>
              <w:jc w:val="both"/>
              <w:rPr>
                <w:sz w:val="22"/>
                <w:szCs w:val="22"/>
                <w:lang w:val="en-US"/>
              </w:rPr>
            </w:pPr>
            <w:r>
              <w:rPr>
                <w:sz w:val="22"/>
                <w:szCs w:val="22"/>
                <w:lang w:val="en-US"/>
              </w:rPr>
              <w:t>328</w:t>
            </w:r>
          </w:p>
        </w:tc>
        <w:tc>
          <w:tcPr>
            <w:tcW w:w="600" w:type="dxa"/>
            <w:tcBorders>
              <w:left w:val="single" w:sz="2" w:space="0" w:color="000000"/>
              <w:bottom w:val="single" w:sz="2" w:space="0" w:color="000000"/>
            </w:tcBorders>
            <w:tcMar>
              <w:top w:w="55" w:type="dxa"/>
              <w:left w:w="55" w:type="dxa"/>
              <w:bottom w:w="55" w:type="dxa"/>
              <w:right w:w="55" w:type="dxa"/>
            </w:tcMar>
          </w:tcPr>
          <w:p w:rsidR="000D253F" w:rsidRPr="00BF7641" w:rsidRDefault="007F6980">
            <w:pPr>
              <w:pStyle w:val="TableContents"/>
              <w:jc w:val="both"/>
              <w:rPr>
                <w:sz w:val="22"/>
                <w:szCs w:val="22"/>
                <w:lang w:val="en-US"/>
              </w:rPr>
            </w:pPr>
            <w:r>
              <w:rPr>
                <w:sz w:val="22"/>
                <w:szCs w:val="22"/>
                <w:lang w:val="en-US"/>
              </w:rPr>
              <w:t>2697</w:t>
            </w:r>
          </w:p>
        </w:tc>
        <w:tc>
          <w:tcPr>
            <w:tcW w:w="632" w:type="dxa"/>
            <w:tcBorders>
              <w:left w:val="single" w:sz="2" w:space="0" w:color="000000"/>
              <w:bottom w:val="single" w:sz="2" w:space="0" w:color="000000"/>
              <w:right w:val="single" w:sz="2" w:space="0" w:color="000000"/>
            </w:tcBorders>
            <w:tcMar>
              <w:top w:w="55" w:type="dxa"/>
              <w:left w:w="55" w:type="dxa"/>
              <w:bottom w:w="55" w:type="dxa"/>
              <w:right w:w="55" w:type="dxa"/>
            </w:tcMar>
          </w:tcPr>
          <w:p w:rsidR="000D253F" w:rsidRPr="00BF7641" w:rsidRDefault="007F6980">
            <w:pPr>
              <w:pStyle w:val="TableContents"/>
              <w:jc w:val="both"/>
              <w:rPr>
                <w:sz w:val="22"/>
                <w:szCs w:val="22"/>
                <w:lang w:val="en-US"/>
              </w:rPr>
            </w:pPr>
            <w:r>
              <w:rPr>
                <w:sz w:val="22"/>
                <w:szCs w:val="22"/>
                <w:lang w:val="en-US"/>
              </w:rPr>
              <w:t>4184</w:t>
            </w:r>
          </w:p>
        </w:tc>
      </w:tr>
    </w:tbl>
    <w:p w:rsidR="00B67D9F" w:rsidRDefault="00B67D9F" w:rsidP="00B67D9F">
      <w:pPr>
        <w:pStyle w:val="NormaleWeb"/>
        <w:spacing w:after="0"/>
        <w:rPr>
          <w:sz w:val="22"/>
          <w:szCs w:val="22"/>
          <w:lang w:val="en-US"/>
        </w:rPr>
      </w:pPr>
      <w:r w:rsidRPr="000D5A50">
        <w:rPr>
          <w:sz w:val="21"/>
          <w:szCs w:val="21"/>
          <w:lang w:val="en-US"/>
        </w:rPr>
        <w:t xml:space="preserve">As we can see, the Gini Decision Tree algorithm has the </w:t>
      </w:r>
      <w:r w:rsidR="007F6980">
        <w:rPr>
          <w:sz w:val="21"/>
          <w:szCs w:val="21"/>
          <w:lang w:val="en-US"/>
        </w:rPr>
        <w:t xml:space="preserve">almost </w:t>
      </w:r>
      <w:r w:rsidRPr="000D5A50">
        <w:rPr>
          <w:sz w:val="21"/>
          <w:szCs w:val="21"/>
          <w:lang w:val="en-US"/>
        </w:rPr>
        <w:t>same values of the Gain Decision Tree</w:t>
      </w:r>
      <w:r w:rsidR="007F6980">
        <w:rPr>
          <w:sz w:val="21"/>
          <w:szCs w:val="21"/>
          <w:lang w:val="en-US"/>
        </w:rPr>
        <w:t xml:space="preserve"> while the Random Forest give us quite better results</w:t>
      </w:r>
      <w:r w:rsidR="007F6980">
        <w:rPr>
          <w:sz w:val="22"/>
          <w:szCs w:val="22"/>
          <w:lang w:val="en-US"/>
        </w:rPr>
        <w:t xml:space="preserve"> as we can also see on the chart below.</w:t>
      </w:r>
    </w:p>
    <w:p w:rsidR="007F6980" w:rsidRDefault="007F6980" w:rsidP="00B67D9F">
      <w:pPr>
        <w:pStyle w:val="NormaleWeb"/>
        <w:spacing w:after="0"/>
        <w:rPr>
          <w:sz w:val="22"/>
          <w:szCs w:val="22"/>
          <w:lang w:val="en-US"/>
        </w:rPr>
      </w:pPr>
      <w:r>
        <w:rPr>
          <w:noProof/>
          <w:lang w:val="en-US"/>
        </w:rPr>
        <w:drawing>
          <wp:anchor distT="0" distB="0" distL="114300" distR="114300" simplePos="0" relativeHeight="251697152" behindDoc="0" locked="0" layoutInCell="1" allowOverlap="1" wp14:anchorId="40DEF282">
            <wp:simplePos x="0" y="0"/>
            <wp:positionH relativeFrom="column">
              <wp:posOffset>1142896</wp:posOffset>
            </wp:positionH>
            <wp:positionV relativeFrom="paragraph">
              <wp:posOffset>88265</wp:posOffset>
            </wp:positionV>
            <wp:extent cx="3241675" cy="2053590"/>
            <wp:effectExtent l="0" t="0" r="0" b="0"/>
            <wp:wrapSquare wrapText="bothSides"/>
            <wp:docPr id="107" name="Immagin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RocTot1.png"/>
                    <pic:cNvPicPr/>
                  </pic:nvPicPr>
                  <pic:blipFill>
                    <a:blip r:embed="rId47">
                      <a:extLst>
                        <a:ext uri="{28A0092B-C50C-407E-A947-70E740481C1C}">
                          <a14:useLocalDpi xmlns:a14="http://schemas.microsoft.com/office/drawing/2010/main" val="0"/>
                        </a:ext>
                      </a:extLst>
                    </a:blip>
                    <a:stretch>
                      <a:fillRect/>
                    </a:stretch>
                  </pic:blipFill>
                  <pic:spPr>
                    <a:xfrm>
                      <a:off x="0" y="0"/>
                      <a:ext cx="3241675" cy="2053590"/>
                    </a:xfrm>
                    <a:prstGeom prst="rect">
                      <a:avLst/>
                    </a:prstGeom>
                  </pic:spPr>
                </pic:pic>
              </a:graphicData>
            </a:graphic>
            <wp14:sizeRelH relativeFrom="page">
              <wp14:pctWidth>0</wp14:pctWidth>
            </wp14:sizeRelH>
            <wp14:sizeRelV relativeFrom="page">
              <wp14:pctHeight>0</wp14:pctHeight>
            </wp14:sizeRelV>
          </wp:anchor>
        </w:drawing>
      </w:r>
    </w:p>
    <w:p w:rsidR="007F6980" w:rsidRDefault="007F6980" w:rsidP="00B67D9F">
      <w:pPr>
        <w:pStyle w:val="NormaleWeb"/>
        <w:spacing w:after="0"/>
        <w:rPr>
          <w:lang w:val="en-US"/>
        </w:rPr>
      </w:pPr>
    </w:p>
    <w:p w:rsidR="000D253F" w:rsidRPr="00BF7641" w:rsidRDefault="000D253F">
      <w:pPr>
        <w:pStyle w:val="Standard"/>
        <w:jc w:val="both"/>
        <w:rPr>
          <w:sz w:val="22"/>
          <w:szCs w:val="22"/>
          <w:lang w:val="en-US"/>
        </w:rPr>
      </w:pPr>
    </w:p>
    <w:p w:rsidR="007F6980" w:rsidRDefault="007F6980" w:rsidP="000D5A50">
      <w:pPr>
        <w:pStyle w:val="NormaleWeb"/>
        <w:spacing w:after="0"/>
        <w:rPr>
          <w:sz w:val="21"/>
          <w:szCs w:val="21"/>
          <w:lang w:val="en-US"/>
        </w:rPr>
      </w:pPr>
    </w:p>
    <w:p w:rsidR="007F6980" w:rsidRDefault="007F6980" w:rsidP="000D5A50">
      <w:pPr>
        <w:pStyle w:val="NormaleWeb"/>
        <w:spacing w:after="0"/>
        <w:rPr>
          <w:sz w:val="21"/>
          <w:szCs w:val="21"/>
          <w:lang w:val="en-US"/>
        </w:rPr>
      </w:pPr>
    </w:p>
    <w:p w:rsidR="007F6980" w:rsidRDefault="007F6980" w:rsidP="000D5A50">
      <w:pPr>
        <w:pStyle w:val="NormaleWeb"/>
        <w:spacing w:after="0"/>
        <w:rPr>
          <w:sz w:val="21"/>
          <w:szCs w:val="21"/>
          <w:lang w:val="en-US"/>
        </w:rPr>
      </w:pPr>
    </w:p>
    <w:p w:rsidR="007F6980" w:rsidRDefault="007F6980" w:rsidP="000D5A50">
      <w:pPr>
        <w:pStyle w:val="NormaleWeb"/>
        <w:spacing w:after="0"/>
        <w:rPr>
          <w:sz w:val="21"/>
          <w:szCs w:val="21"/>
          <w:lang w:val="en-US"/>
        </w:rPr>
      </w:pPr>
      <w:r>
        <w:rPr>
          <w:noProof/>
        </w:rPr>
        <mc:AlternateContent>
          <mc:Choice Requires="wps">
            <w:drawing>
              <wp:anchor distT="0" distB="0" distL="114300" distR="114300" simplePos="0" relativeHeight="251699200" behindDoc="0" locked="0" layoutInCell="1" allowOverlap="1" wp14:anchorId="1E88207A" wp14:editId="67529B6B">
                <wp:simplePos x="0" y="0"/>
                <wp:positionH relativeFrom="column">
                  <wp:posOffset>1826853</wp:posOffset>
                </wp:positionH>
                <wp:positionV relativeFrom="paragraph">
                  <wp:posOffset>295910</wp:posOffset>
                </wp:positionV>
                <wp:extent cx="2173605" cy="635"/>
                <wp:effectExtent l="0" t="0" r="0" b="0"/>
                <wp:wrapSquare wrapText="bothSides"/>
                <wp:docPr id="108" name="Casella di testo 108"/>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rsidR="007F6980" w:rsidRPr="007F6980" w:rsidRDefault="007F6980" w:rsidP="007F6980">
                            <w:pPr>
                              <w:pStyle w:val="Didascalia"/>
                              <w:rPr>
                                <w:rFonts w:eastAsia="Times New Roman" w:cs="Times New Roman"/>
                                <w:noProof/>
                                <w:sz w:val="21"/>
                                <w:szCs w:val="21"/>
                                <w:lang w:val="en-US"/>
                              </w:rPr>
                            </w:pPr>
                            <w:r w:rsidRPr="007F6980">
                              <w:rPr>
                                <w:sz w:val="21"/>
                                <w:szCs w:val="21"/>
                                <w:lang w:val="en-US"/>
                              </w:rPr>
                              <w:t>Graph 38 - Comparison of the roc curves using different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88207A" id="Casella di testo 108" o:spid="_x0000_s1066" type="#_x0000_t202" style="position:absolute;margin-left:143.85pt;margin-top:23.3pt;width:171.1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" stroked="f">
                <v:textbox style="mso-fit-shape-to-text:t" inset="0,0,0,0">
                  <w:txbxContent>
                    <w:p w:rsidR="007F6980" w:rsidRPr="007F6980" w:rsidRDefault="007F6980" w:rsidP="007F6980">
                      <w:pPr>
                        <w:pStyle w:val="Didascalia"/>
                        <w:rPr>
                          <w:rFonts w:eastAsia="Times New Roman" w:cs="Times New Roman"/>
                          <w:noProof/>
                          <w:sz w:val="21"/>
                          <w:szCs w:val="21"/>
                          <w:lang w:val="en-US"/>
                        </w:rPr>
                      </w:pPr>
                      <w:r w:rsidRPr="007F6980">
                        <w:rPr>
                          <w:sz w:val="21"/>
                          <w:szCs w:val="21"/>
                          <w:lang w:val="en-US"/>
                        </w:rPr>
                        <w:t>Graph 38 - Comparison of the roc curves using different algorithms</w:t>
                      </w:r>
                    </w:p>
                  </w:txbxContent>
                </v:textbox>
                <w10:wrap type="square"/>
              </v:shape>
            </w:pict>
          </mc:Fallback>
        </mc:AlternateContent>
      </w:r>
    </w:p>
    <w:p w:rsidR="007F6980" w:rsidRDefault="007F6980" w:rsidP="000D5A50">
      <w:pPr>
        <w:pStyle w:val="NormaleWeb"/>
        <w:spacing w:after="0"/>
        <w:rPr>
          <w:sz w:val="21"/>
          <w:szCs w:val="21"/>
          <w:lang w:val="en-US"/>
        </w:rPr>
      </w:pPr>
    </w:p>
    <w:p w:rsidR="007F6980" w:rsidRDefault="007F6980" w:rsidP="000D5A50">
      <w:pPr>
        <w:pStyle w:val="NormaleWeb"/>
        <w:spacing w:after="0"/>
        <w:rPr>
          <w:sz w:val="21"/>
          <w:szCs w:val="21"/>
          <w:lang w:val="en-US"/>
        </w:rPr>
      </w:pPr>
    </w:p>
    <w:p w:rsidR="000D5A50" w:rsidRPr="000D5A50" w:rsidRDefault="000D5A50" w:rsidP="000D5A50">
      <w:pPr>
        <w:pStyle w:val="NormaleWeb"/>
        <w:spacing w:after="0"/>
        <w:rPr>
          <w:sz w:val="21"/>
          <w:szCs w:val="21"/>
          <w:lang w:val="en-US"/>
        </w:rPr>
      </w:pPr>
      <w:r w:rsidRPr="000D5A50">
        <w:rPr>
          <w:sz w:val="21"/>
          <w:szCs w:val="21"/>
          <w:lang w:val="en-US"/>
        </w:rPr>
        <w:t xml:space="preserve">Doing the </w:t>
      </w:r>
      <w:r w:rsidRPr="000D5A50">
        <w:rPr>
          <w:sz w:val="21"/>
          <w:szCs w:val="21"/>
          <w:lang w:val="en-US"/>
        </w:rPr>
        <w:t>classification,</w:t>
      </w:r>
      <w:r w:rsidRPr="000D5A50">
        <w:rPr>
          <w:sz w:val="21"/>
          <w:szCs w:val="21"/>
          <w:lang w:val="en-US"/>
        </w:rPr>
        <w:t xml:space="preserve"> we have seen that changing the value of the initially missing value in WheelTypeID, the result of the algorithms would change in a positive way, so we</w:t>
      </w:r>
      <w:r w:rsidR="005B62EE">
        <w:rPr>
          <w:sz w:val="21"/>
          <w:szCs w:val="21"/>
          <w:lang w:val="en-US"/>
        </w:rPr>
        <w:t xml:space="preserve"> have</w:t>
      </w:r>
      <w:r w:rsidRPr="000D5A50">
        <w:rPr>
          <w:sz w:val="21"/>
          <w:szCs w:val="21"/>
          <w:lang w:val="en-US"/>
        </w:rPr>
        <w:t xml:space="preserve"> go</w:t>
      </w:r>
      <w:r w:rsidR="005B62EE">
        <w:rPr>
          <w:sz w:val="21"/>
          <w:szCs w:val="21"/>
          <w:lang w:val="en-US"/>
        </w:rPr>
        <w:t>ne</w:t>
      </w:r>
      <w:r w:rsidRPr="000D5A50">
        <w:rPr>
          <w:sz w:val="21"/>
          <w:szCs w:val="21"/>
          <w:lang w:val="en-US"/>
        </w:rPr>
        <w:t xml:space="preserve"> back to the data understanding and we have seen a correlation between this missing values and the bad purchase. As well as we see that the 75% of the rows with WheelTypeID equal to 0.0 in are bad purchase. </w:t>
      </w:r>
      <w:r w:rsidRPr="000D5A50">
        <w:rPr>
          <w:sz w:val="21"/>
          <w:szCs w:val="21"/>
          <w:lang w:val="en-US"/>
        </w:rPr>
        <w:t>So,</w:t>
      </w:r>
      <w:r w:rsidRPr="000D5A50">
        <w:rPr>
          <w:sz w:val="21"/>
          <w:szCs w:val="21"/>
          <w:lang w:val="en-US"/>
        </w:rPr>
        <w:t xml:space="preserve"> we have decided to try </w:t>
      </w:r>
      <w:r w:rsidRPr="000D5A50">
        <w:rPr>
          <w:sz w:val="21"/>
          <w:szCs w:val="21"/>
          <w:lang w:val="en-US"/>
        </w:rPr>
        <w:t>these algorithms</w:t>
      </w:r>
      <w:r w:rsidRPr="000D5A50">
        <w:rPr>
          <w:sz w:val="21"/>
          <w:szCs w:val="21"/>
          <w:lang w:val="en-US"/>
        </w:rPr>
        <w:t xml:space="preserve"> replacing the missing values not changed in the association task with the value 0.0. These are the results:</w:t>
      </w:r>
    </w:p>
    <w:p w:rsidR="000D5A50" w:rsidRDefault="000D5A50" w:rsidP="000D5A50">
      <w:pPr>
        <w:pStyle w:val="NormaleWeb"/>
        <w:spacing w:after="0"/>
      </w:pPr>
    </w:p>
    <w:p w:rsidR="005B62EE" w:rsidRDefault="005B62EE" w:rsidP="000D5A50">
      <w:pPr>
        <w:pStyle w:val="NormaleWeb"/>
        <w:spacing w:after="0"/>
      </w:pPr>
    </w:p>
    <w:tbl>
      <w:tblPr>
        <w:tblW w:w="9645" w:type="dxa"/>
        <w:tblLayout w:type="fixed"/>
        <w:tblCellMar>
          <w:left w:w="10" w:type="dxa"/>
          <w:right w:w="10" w:type="dxa"/>
        </w:tblCellMar>
        <w:tblLook w:val="0000" w:firstRow="0" w:lastRow="0" w:firstColumn="0" w:lastColumn="0" w:noHBand="0" w:noVBand="0"/>
      </w:tblPr>
      <w:tblGrid>
        <w:gridCol w:w="2832"/>
        <w:gridCol w:w="1134"/>
        <w:gridCol w:w="1134"/>
        <w:gridCol w:w="793"/>
        <w:gridCol w:w="1141"/>
        <w:gridCol w:w="719"/>
        <w:gridCol w:w="660"/>
        <w:gridCol w:w="600"/>
        <w:gridCol w:w="632"/>
      </w:tblGrid>
      <w:tr w:rsidR="000D5A50" w:rsidRPr="00BF7641" w:rsidTr="000D5A50">
        <w:tblPrEx>
          <w:tblCellMar>
            <w:top w:w="0" w:type="dxa"/>
            <w:bottom w:w="0" w:type="dxa"/>
          </w:tblCellMar>
        </w:tblPrEx>
        <w:tc>
          <w:tcPr>
            <w:tcW w:w="283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Algorithm</w:t>
            </w:r>
          </w:p>
        </w:tc>
        <w:tc>
          <w:tcPr>
            <w:tcW w:w="1134"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Accuracy</w:t>
            </w:r>
          </w:p>
        </w:tc>
        <w:tc>
          <w:tcPr>
            <w:tcW w:w="1134"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Precision</w:t>
            </w:r>
          </w:p>
        </w:tc>
        <w:tc>
          <w:tcPr>
            <w:tcW w:w="793"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Recall</w:t>
            </w:r>
          </w:p>
        </w:tc>
        <w:tc>
          <w:tcPr>
            <w:tcW w:w="1141"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F-Measure</w:t>
            </w:r>
          </w:p>
        </w:tc>
        <w:tc>
          <w:tcPr>
            <w:tcW w:w="719"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TP</w:t>
            </w:r>
          </w:p>
        </w:tc>
        <w:tc>
          <w:tcPr>
            <w:tcW w:w="660"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FP</w:t>
            </w:r>
          </w:p>
        </w:tc>
        <w:tc>
          <w:tcPr>
            <w:tcW w:w="600"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TN</w:t>
            </w:r>
          </w:p>
        </w:tc>
        <w:tc>
          <w:tcPr>
            <w:tcW w:w="632"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rsidR="000D5A50" w:rsidRPr="00BF7641" w:rsidRDefault="000D5A50" w:rsidP="00711786">
            <w:pPr>
              <w:pStyle w:val="TableContents"/>
              <w:jc w:val="both"/>
              <w:rPr>
                <w:b/>
                <w:bCs/>
                <w:sz w:val="22"/>
                <w:szCs w:val="22"/>
                <w:lang w:val="en-US"/>
              </w:rPr>
            </w:pPr>
            <w:r w:rsidRPr="00BF7641">
              <w:rPr>
                <w:b/>
                <w:bCs/>
                <w:sz w:val="22"/>
                <w:szCs w:val="22"/>
                <w:lang w:val="en-US"/>
              </w:rPr>
              <w:t>FN</w:t>
            </w:r>
          </w:p>
        </w:tc>
      </w:tr>
      <w:tr w:rsidR="005B62EE" w:rsidRPr="00BF7641" w:rsidTr="000D5A50">
        <w:tblPrEx>
          <w:tblCellMar>
            <w:top w:w="0" w:type="dxa"/>
            <w:bottom w:w="0" w:type="dxa"/>
          </w:tblCellMar>
        </w:tblPrEx>
        <w:tc>
          <w:tcPr>
            <w:tcW w:w="2832"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Gini Decision Tree Learner</w:t>
            </w:r>
          </w:p>
        </w:tc>
        <w:tc>
          <w:tcPr>
            <w:tcW w:w="1134"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w:t>
            </w:r>
            <w:r>
              <w:rPr>
                <w:sz w:val="22"/>
                <w:szCs w:val="22"/>
                <w:lang w:val="en-US"/>
              </w:rPr>
              <w:t>914</w:t>
            </w:r>
          </w:p>
        </w:tc>
        <w:tc>
          <w:tcPr>
            <w:tcW w:w="1134"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w:t>
            </w:r>
            <w:r>
              <w:rPr>
                <w:sz w:val="22"/>
                <w:szCs w:val="22"/>
                <w:lang w:val="en-US"/>
              </w:rPr>
              <w:t>91</w:t>
            </w:r>
          </w:p>
        </w:tc>
        <w:tc>
          <w:tcPr>
            <w:tcW w:w="793"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Pr>
                <w:sz w:val="22"/>
                <w:szCs w:val="22"/>
                <w:lang w:val="en-US"/>
              </w:rPr>
              <w:t>1,0</w:t>
            </w:r>
          </w:p>
        </w:tc>
        <w:tc>
          <w:tcPr>
            <w:tcW w:w="1141"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0,9</w:t>
            </w:r>
            <w:r>
              <w:rPr>
                <w:sz w:val="22"/>
                <w:szCs w:val="22"/>
                <w:lang w:val="en-US"/>
              </w:rPr>
              <w:t>5</w:t>
            </w:r>
          </w:p>
        </w:tc>
        <w:tc>
          <w:tcPr>
            <w:tcW w:w="719"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4</w:t>
            </w:r>
            <w:r>
              <w:rPr>
                <w:sz w:val="22"/>
                <w:szCs w:val="22"/>
                <w:lang w:val="en-US"/>
              </w:rPr>
              <w:t>9268</w:t>
            </w:r>
          </w:p>
        </w:tc>
        <w:tc>
          <w:tcPr>
            <w:tcW w:w="660"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Pr>
                <w:sz w:val="22"/>
                <w:szCs w:val="22"/>
                <w:lang w:val="en-US"/>
              </w:rPr>
              <w:t>149</w:t>
            </w:r>
          </w:p>
        </w:tc>
        <w:tc>
          <w:tcPr>
            <w:tcW w:w="600" w:type="dxa"/>
            <w:tcBorders>
              <w:left w:val="single" w:sz="2" w:space="0" w:color="000000"/>
              <w:bottom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2185</w:t>
            </w:r>
          </w:p>
        </w:tc>
        <w:tc>
          <w:tcPr>
            <w:tcW w:w="632" w:type="dxa"/>
            <w:tcBorders>
              <w:left w:val="single" w:sz="2" w:space="0" w:color="000000"/>
              <w:bottom w:val="single" w:sz="2" w:space="0" w:color="000000"/>
              <w:right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4696</w:t>
            </w:r>
          </w:p>
        </w:tc>
      </w:tr>
      <w:tr w:rsidR="005B62EE" w:rsidRPr="00BF7641" w:rsidTr="000D5A50">
        <w:tblPrEx>
          <w:tblCellMar>
            <w:top w:w="0" w:type="dxa"/>
            <w:bottom w:w="0" w:type="dxa"/>
          </w:tblCellMar>
        </w:tblPrEx>
        <w:tc>
          <w:tcPr>
            <w:tcW w:w="2832"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Gain Decision Tree Learner</w:t>
            </w:r>
          </w:p>
        </w:tc>
        <w:tc>
          <w:tcPr>
            <w:tcW w:w="1134"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w:t>
            </w:r>
            <w:r>
              <w:rPr>
                <w:sz w:val="22"/>
                <w:szCs w:val="22"/>
                <w:lang w:val="en-US"/>
              </w:rPr>
              <w:t>914</w:t>
            </w:r>
          </w:p>
        </w:tc>
        <w:tc>
          <w:tcPr>
            <w:tcW w:w="1134"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w:t>
            </w:r>
            <w:r>
              <w:rPr>
                <w:sz w:val="22"/>
                <w:szCs w:val="22"/>
                <w:lang w:val="en-US"/>
              </w:rPr>
              <w:t>91</w:t>
            </w:r>
          </w:p>
        </w:tc>
        <w:tc>
          <w:tcPr>
            <w:tcW w:w="793"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Pr>
                <w:sz w:val="22"/>
                <w:szCs w:val="22"/>
                <w:lang w:val="en-US"/>
              </w:rPr>
              <w:t>1,0</w:t>
            </w:r>
          </w:p>
        </w:tc>
        <w:tc>
          <w:tcPr>
            <w:tcW w:w="1141"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0,9</w:t>
            </w:r>
            <w:r>
              <w:rPr>
                <w:sz w:val="22"/>
                <w:szCs w:val="22"/>
                <w:lang w:val="en-US"/>
              </w:rPr>
              <w:t>5</w:t>
            </w:r>
          </w:p>
        </w:tc>
        <w:tc>
          <w:tcPr>
            <w:tcW w:w="719"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4</w:t>
            </w:r>
            <w:r>
              <w:rPr>
                <w:sz w:val="22"/>
                <w:szCs w:val="22"/>
                <w:lang w:val="en-US"/>
              </w:rPr>
              <w:t>9268</w:t>
            </w:r>
          </w:p>
        </w:tc>
        <w:tc>
          <w:tcPr>
            <w:tcW w:w="660"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Pr>
                <w:sz w:val="22"/>
                <w:szCs w:val="22"/>
                <w:lang w:val="en-US"/>
              </w:rPr>
              <w:t>149</w:t>
            </w:r>
          </w:p>
        </w:tc>
        <w:tc>
          <w:tcPr>
            <w:tcW w:w="600" w:type="dxa"/>
            <w:tcBorders>
              <w:left w:val="single" w:sz="2" w:space="0" w:color="000000"/>
              <w:bottom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2224</w:t>
            </w:r>
          </w:p>
        </w:tc>
        <w:tc>
          <w:tcPr>
            <w:tcW w:w="632" w:type="dxa"/>
            <w:tcBorders>
              <w:left w:val="single" w:sz="2" w:space="0" w:color="000000"/>
              <w:bottom w:val="single" w:sz="2" w:space="0" w:color="000000"/>
              <w:right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4657</w:t>
            </w:r>
          </w:p>
        </w:tc>
      </w:tr>
      <w:tr w:rsidR="005B62EE" w:rsidRPr="00BF7641" w:rsidTr="000D5A50">
        <w:tblPrEx>
          <w:tblCellMar>
            <w:top w:w="0" w:type="dxa"/>
            <w:bottom w:w="0" w:type="dxa"/>
          </w:tblCellMar>
        </w:tblPrEx>
        <w:tc>
          <w:tcPr>
            <w:tcW w:w="2832" w:type="dxa"/>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Random Forest</w:t>
            </w:r>
          </w:p>
        </w:tc>
        <w:tc>
          <w:tcPr>
            <w:tcW w:w="1134"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w:t>
            </w:r>
            <w:r>
              <w:rPr>
                <w:sz w:val="22"/>
                <w:szCs w:val="22"/>
                <w:lang w:val="en-US"/>
              </w:rPr>
              <w:t>912</w:t>
            </w:r>
          </w:p>
        </w:tc>
        <w:tc>
          <w:tcPr>
            <w:tcW w:w="1134"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0,9</w:t>
            </w:r>
            <w:r>
              <w:rPr>
                <w:sz w:val="22"/>
                <w:szCs w:val="22"/>
                <w:lang w:val="en-US"/>
              </w:rPr>
              <w:t>2</w:t>
            </w:r>
          </w:p>
        </w:tc>
        <w:tc>
          <w:tcPr>
            <w:tcW w:w="793"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0,99</w:t>
            </w:r>
          </w:p>
        </w:tc>
        <w:tc>
          <w:tcPr>
            <w:tcW w:w="1141" w:type="dxa"/>
            <w:tcBorders>
              <w:left w:val="single" w:sz="2" w:space="0" w:color="000000"/>
              <w:bottom w:val="single" w:sz="2" w:space="0" w:color="000000"/>
            </w:tcBorders>
            <w:tcMar>
              <w:top w:w="55" w:type="dxa"/>
              <w:left w:w="55" w:type="dxa"/>
              <w:bottom w:w="55" w:type="dxa"/>
              <w:right w:w="55" w:type="dxa"/>
            </w:tcMar>
          </w:tcPr>
          <w:p w:rsidR="005B62EE" w:rsidRPr="00BF7641" w:rsidRDefault="005B62EE" w:rsidP="005B62EE">
            <w:pPr>
              <w:pStyle w:val="TableContents"/>
              <w:jc w:val="both"/>
              <w:rPr>
                <w:sz w:val="22"/>
                <w:szCs w:val="22"/>
                <w:lang w:val="en-US"/>
              </w:rPr>
            </w:pPr>
            <w:r w:rsidRPr="00BF7641">
              <w:rPr>
                <w:sz w:val="22"/>
                <w:szCs w:val="22"/>
                <w:lang w:val="en-US"/>
              </w:rPr>
              <w:t>0,9</w:t>
            </w:r>
            <w:r>
              <w:rPr>
                <w:sz w:val="22"/>
                <w:szCs w:val="22"/>
                <w:lang w:val="en-US"/>
              </w:rPr>
              <w:t>6</w:t>
            </w:r>
          </w:p>
        </w:tc>
        <w:tc>
          <w:tcPr>
            <w:tcW w:w="719" w:type="dxa"/>
            <w:tcBorders>
              <w:left w:val="single" w:sz="2" w:space="0" w:color="000000"/>
              <w:bottom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49084</w:t>
            </w:r>
          </w:p>
        </w:tc>
        <w:tc>
          <w:tcPr>
            <w:tcW w:w="660" w:type="dxa"/>
            <w:tcBorders>
              <w:left w:val="single" w:sz="2" w:space="0" w:color="000000"/>
              <w:bottom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333</w:t>
            </w:r>
          </w:p>
        </w:tc>
        <w:tc>
          <w:tcPr>
            <w:tcW w:w="600" w:type="dxa"/>
            <w:tcBorders>
              <w:left w:val="single" w:sz="2" w:space="0" w:color="000000"/>
              <w:bottom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2702</w:t>
            </w:r>
          </w:p>
        </w:tc>
        <w:tc>
          <w:tcPr>
            <w:tcW w:w="632" w:type="dxa"/>
            <w:tcBorders>
              <w:left w:val="single" w:sz="2" w:space="0" w:color="000000"/>
              <w:bottom w:val="single" w:sz="2" w:space="0" w:color="000000"/>
              <w:right w:val="single" w:sz="2" w:space="0" w:color="000000"/>
            </w:tcBorders>
            <w:tcMar>
              <w:top w:w="55" w:type="dxa"/>
              <w:left w:w="55" w:type="dxa"/>
              <w:bottom w:w="55" w:type="dxa"/>
              <w:right w:w="55" w:type="dxa"/>
            </w:tcMar>
          </w:tcPr>
          <w:p w:rsidR="005B62EE" w:rsidRDefault="005B62EE" w:rsidP="005B62EE">
            <w:pPr>
              <w:spacing w:before="100" w:beforeAutospacing="1"/>
            </w:pPr>
            <w:r>
              <w:rPr>
                <w:sz w:val="22"/>
                <w:szCs w:val="22"/>
              </w:rPr>
              <w:t>4179</w:t>
            </w:r>
          </w:p>
        </w:tc>
      </w:tr>
    </w:tbl>
    <w:p w:rsidR="000D253F" w:rsidRDefault="000D253F">
      <w:pPr>
        <w:pStyle w:val="Standard"/>
        <w:jc w:val="both"/>
        <w:rPr>
          <w:sz w:val="22"/>
          <w:szCs w:val="22"/>
          <w:lang w:val="en-US"/>
        </w:rPr>
      </w:pPr>
    </w:p>
    <w:p w:rsidR="005B62EE" w:rsidRDefault="005B62EE">
      <w:pPr>
        <w:pStyle w:val="Standard"/>
        <w:jc w:val="both"/>
        <w:rPr>
          <w:sz w:val="22"/>
          <w:szCs w:val="22"/>
          <w:lang w:val="en-US"/>
        </w:rPr>
      </w:pPr>
      <w:r>
        <w:rPr>
          <w:sz w:val="22"/>
          <w:szCs w:val="22"/>
          <w:lang w:val="en-US"/>
        </w:rPr>
        <w:t>As we can see from the table the results are quite the same</w:t>
      </w:r>
      <w:r w:rsidR="00F15954">
        <w:rPr>
          <w:sz w:val="22"/>
          <w:szCs w:val="22"/>
          <w:lang w:val="en-US"/>
        </w:rPr>
        <w:t>, but in this case the precision for the bad purchase is a little better. In both case the best algorithm between Gini, Gain and Random Forest is the random forest as we can also see form the roc chart.</w:t>
      </w:r>
    </w:p>
    <w:p w:rsidR="00F15954" w:rsidRPr="00BF7641" w:rsidRDefault="00F15954">
      <w:pPr>
        <w:pStyle w:val="Standard"/>
        <w:jc w:val="both"/>
        <w:rPr>
          <w:sz w:val="22"/>
          <w:szCs w:val="22"/>
          <w:lang w:val="en-US"/>
        </w:rPr>
      </w:pPr>
      <w:bookmarkStart w:id="0" w:name="_GoBack"/>
      <w:bookmarkEnd w:id="0"/>
      <w:r>
        <w:rPr>
          <w:noProof/>
        </w:rPr>
        <mc:AlternateContent>
          <mc:Choice Requires="wps">
            <w:drawing>
              <wp:anchor distT="0" distB="0" distL="114300" distR="114300" simplePos="0" relativeHeight="251706368" behindDoc="0" locked="0" layoutInCell="1" allowOverlap="1" wp14:anchorId="69CCE378" wp14:editId="743F74BE">
                <wp:simplePos x="0" y="0"/>
                <wp:positionH relativeFrom="column">
                  <wp:posOffset>1367790</wp:posOffset>
                </wp:positionH>
                <wp:positionV relativeFrom="paragraph">
                  <wp:posOffset>2157095</wp:posOffset>
                </wp:positionV>
                <wp:extent cx="3314700" cy="635"/>
                <wp:effectExtent l="0" t="0" r="0" b="12065"/>
                <wp:wrapSquare wrapText="bothSides"/>
                <wp:docPr id="112" name="Casella di testo 112"/>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rsidR="00F15954" w:rsidRPr="00F15954" w:rsidRDefault="00F15954" w:rsidP="00F15954">
                            <w:pPr>
                              <w:pStyle w:val="Didascalia"/>
                              <w:jc w:val="center"/>
                              <w:rPr>
                                <w:noProof/>
                                <w:sz w:val="18"/>
                                <w:szCs w:val="18"/>
                                <w:lang w:val="en-US"/>
                              </w:rPr>
                            </w:pPr>
                            <w:r w:rsidRPr="00F15954">
                              <w:rPr>
                                <w:sz w:val="18"/>
                                <w:szCs w:val="18"/>
                                <w:lang w:val="en-US"/>
                              </w:rPr>
                              <w:t>Graph 3</w:t>
                            </w:r>
                            <w:r>
                              <w:rPr>
                                <w:sz w:val="18"/>
                                <w:szCs w:val="18"/>
                                <w:lang w:val="en-US"/>
                              </w:rPr>
                              <w:t>9</w:t>
                            </w:r>
                            <w:r w:rsidRPr="00F15954">
                              <w:rPr>
                                <w:sz w:val="18"/>
                                <w:szCs w:val="18"/>
                                <w:lang w:val="en-US"/>
                              </w:rPr>
                              <w:t xml:space="preserve"> - Comparison of the roc curves using different algorithms and replacing the missing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CE378" id="Casella di testo 112" o:spid="_x0000_s1067" type="#_x0000_t202" style="position:absolute;left:0;text-align:left;margin-left:107.7pt;margin-top:169.85pt;width:26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" stroked="f">
                <v:textbox style="mso-fit-shape-to-text:t" inset="0,0,0,0">
                  <w:txbxContent>
                    <w:p w:rsidR="00F15954" w:rsidRPr="00F15954" w:rsidRDefault="00F15954" w:rsidP="00F15954">
                      <w:pPr>
                        <w:pStyle w:val="Didascalia"/>
                        <w:jc w:val="center"/>
                        <w:rPr>
                          <w:noProof/>
                          <w:sz w:val="18"/>
                          <w:szCs w:val="18"/>
                          <w:lang w:val="en-US"/>
                        </w:rPr>
                      </w:pPr>
                      <w:r w:rsidRPr="00F15954">
                        <w:rPr>
                          <w:sz w:val="18"/>
                          <w:szCs w:val="18"/>
                          <w:lang w:val="en-US"/>
                        </w:rPr>
                        <w:t>Graph 3</w:t>
                      </w:r>
                      <w:r>
                        <w:rPr>
                          <w:sz w:val="18"/>
                          <w:szCs w:val="18"/>
                          <w:lang w:val="en-US"/>
                        </w:rPr>
                        <w:t>9</w:t>
                      </w:r>
                      <w:r w:rsidRPr="00F15954">
                        <w:rPr>
                          <w:sz w:val="18"/>
                          <w:szCs w:val="18"/>
                          <w:lang w:val="en-US"/>
                        </w:rPr>
                        <w:t xml:space="preserve"> - Comparison of the roc curves using different algorithms and replacing the missing values</w:t>
                      </w:r>
                    </w:p>
                  </w:txbxContent>
                </v:textbox>
                <w10:wrap type="square"/>
              </v:shape>
            </w:pict>
          </mc:Fallback>
        </mc:AlternateContent>
      </w:r>
      <w:r>
        <w:rPr>
          <w:noProof/>
          <w:sz w:val="22"/>
          <w:szCs w:val="22"/>
          <w:lang w:val="en-US"/>
        </w:rPr>
        <w:drawing>
          <wp:anchor distT="0" distB="0" distL="114300" distR="114300" simplePos="0" relativeHeight="251704320" behindDoc="0" locked="0" layoutInCell="1" allowOverlap="1" wp14:anchorId="034047B1" wp14:editId="540B0D05">
            <wp:simplePos x="0" y="0"/>
            <wp:positionH relativeFrom="column">
              <wp:posOffset>1368415</wp:posOffset>
            </wp:positionH>
            <wp:positionV relativeFrom="paragraph">
              <wp:posOffset>0</wp:posOffset>
            </wp:positionV>
            <wp:extent cx="3315262" cy="2100332"/>
            <wp:effectExtent l="0" t="0" r="0" b="0"/>
            <wp:wrapSquare wrapText="bothSides"/>
            <wp:docPr id="111" name="Immagin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RocTot2.png"/>
                    <pic:cNvPicPr/>
                  </pic:nvPicPr>
                  <pic:blipFill>
                    <a:blip r:embed="rId48">
                      <a:extLst>
                        <a:ext uri="{28A0092B-C50C-407E-A947-70E740481C1C}">
                          <a14:useLocalDpi xmlns:a14="http://schemas.microsoft.com/office/drawing/2010/main" val="0"/>
                        </a:ext>
                      </a:extLst>
                    </a:blip>
                    <a:stretch>
                      <a:fillRect/>
                    </a:stretch>
                  </pic:blipFill>
                  <pic:spPr>
                    <a:xfrm>
                      <a:off x="0" y="0"/>
                      <a:ext cx="3315262" cy="2100332"/>
                    </a:xfrm>
                    <a:prstGeom prst="rect">
                      <a:avLst/>
                    </a:prstGeom>
                  </pic:spPr>
                </pic:pic>
              </a:graphicData>
            </a:graphic>
            <wp14:sizeRelH relativeFrom="page">
              <wp14:pctWidth>0</wp14:pctWidth>
            </wp14:sizeRelH>
            <wp14:sizeRelV relativeFrom="page">
              <wp14:pctHeight>0</wp14:pctHeight>
            </wp14:sizeRelV>
          </wp:anchor>
        </w:drawing>
      </w:r>
    </w:p>
    <w:sectPr w:rsidR="00F15954" w:rsidRPr="00BF7641">
      <w:footerReference w:type="default" r:id="rId49"/>
      <w:pgSz w:w="11906" w:h="16838"/>
      <w:pgMar w:top="567" w:right="1134" w:bottom="1133" w:left="1134" w:header="720"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761" w:rsidRDefault="00714761">
      <w:r>
        <w:separator/>
      </w:r>
    </w:p>
  </w:endnote>
  <w:endnote w:type="continuationSeparator" w:id="0">
    <w:p w:rsidR="00714761" w:rsidRDefault="00714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641" w:rsidRDefault="00BF7641">
    <w:pPr>
      <w:pStyle w:val="Pidipagina"/>
      <w:jc w:val="right"/>
    </w:pPr>
    <w:r>
      <w:fldChar w:fldCharType="begin"/>
    </w:r>
    <w:r>
      <w:instrText xml:space="preserve"> PAGE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761" w:rsidRDefault="00714761">
      <w:r>
        <w:rPr>
          <w:color w:val="000000"/>
        </w:rPr>
        <w:separator/>
      </w:r>
    </w:p>
  </w:footnote>
  <w:footnote w:type="continuationSeparator" w:id="0">
    <w:p w:rsidR="00714761" w:rsidRDefault="00714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47C"/>
    <w:multiLevelType w:val="multilevel"/>
    <w:tmpl w:val="144AAE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FC3573D"/>
    <w:multiLevelType w:val="multilevel"/>
    <w:tmpl w:val="1CF07D72"/>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2" w15:restartNumberingAfterBreak="0">
    <w:nsid w:val="2F4D4685"/>
    <w:multiLevelType w:val="multilevel"/>
    <w:tmpl w:val="54A8191C"/>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3" w15:restartNumberingAfterBreak="0">
    <w:nsid w:val="30783041"/>
    <w:multiLevelType w:val="multilevel"/>
    <w:tmpl w:val="BE12491A"/>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4" w15:restartNumberingAfterBreak="0">
    <w:nsid w:val="37B028EB"/>
    <w:multiLevelType w:val="multilevel"/>
    <w:tmpl w:val="F1A843F8"/>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5" w15:restartNumberingAfterBreak="0">
    <w:nsid w:val="3B4762A5"/>
    <w:multiLevelType w:val="multilevel"/>
    <w:tmpl w:val="2E26B372"/>
    <w:styleLink w:val="WWNum2"/>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3B8F1C58"/>
    <w:multiLevelType w:val="multilevel"/>
    <w:tmpl w:val="09C05080"/>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7" w15:restartNumberingAfterBreak="0">
    <w:nsid w:val="49533DD8"/>
    <w:multiLevelType w:val="multilevel"/>
    <w:tmpl w:val="9A484BB4"/>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8" w15:restartNumberingAfterBreak="0">
    <w:nsid w:val="4B2E7AB4"/>
    <w:multiLevelType w:val="multilevel"/>
    <w:tmpl w:val="1F0211F2"/>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9" w15:restartNumberingAfterBreak="0">
    <w:nsid w:val="521F255D"/>
    <w:multiLevelType w:val="multilevel"/>
    <w:tmpl w:val="3B78DF9C"/>
    <w:styleLink w:val="WWNum1"/>
    <w:lvl w:ilvl="0">
      <w:numFmt w:val="bullet"/>
      <w:lvlText w:val="●"/>
      <w:lvlJc w:val="left"/>
      <w:pPr>
        <w:ind w:left="720" w:hanging="360"/>
      </w:pPr>
      <w:rPr>
        <w:b w:val="0"/>
        <w:bCs w:val="0"/>
        <w:sz w:val="22"/>
        <w:szCs w:val="22"/>
        <w:u w:val="none"/>
      </w:rPr>
    </w:lvl>
    <w:lvl w:ilvl="1">
      <w:numFmt w:val="bullet"/>
      <w:lvlText w:val="○"/>
      <w:lvlJc w:val="left"/>
      <w:pPr>
        <w:ind w:left="1440" w:hanging="360"/>
      </w:pPr>
      <w:rPr>
        <w:b w:val="0"/>
        <w:bCs w:val="0"/>
        <w:sz w:val="22"/>
        <w:szCs w:val="22"/>
        <w:u w:val="none"/>
      </w:rPr>
    </w:lvl>
    <w:lvl w:ilvl="2">
      <w:numFmt w:val="bullet"/>
      <w:lvlText w:val="■"/>
      <w:lvlJc w:val="left"/>
      <w:pPr>
        <w:ind w:left="2160" w:hanging="360"/>
      </w:pPr>
      <w:rPr>
        <w:b w:val="0"/>
        <w:bCs w:val="0"/>
        <w:sz w:val="22"/>
        <w:szCs w:val="22"/>
        <w:u w:val="none"/>
      </w:rPr>
    </w:lvl>
    <w:lvl w:ilvl="3">
      <w:numFmt w:val="bullet"/>
      <w:lvlText w:val="●"/>
      <w:lvlJc w:val="left"/>
      <w:pPr>
        <w:ind w:left="2880" w:hanging="360"/>
      </w:pPr>
      <w:rPr>
        <w:b w:val="0"/>
        <w:bCs w:val="0"/>
        <w:sz w:val="22"/>
        <w:szCs w:val="22"/>
        <w:u w:val="none"/>
      </w:rPr>
    </w:lvl>
    <w:lvl w:ilvl="4">
      <w:numFmt w:val="bullet"/>
      <w:lvlText w:val="○"/>
      <w:lvlJc w:val="left"/>
      <w:pPr>
        <w:ind w:left="3600" w:hanging="360"/>
      </w:pPr>
      <w:rPr>
        <w:b w:val="0"/>
        <w:bCs w:val="0"/>
        <w:sz w:val="22"/>
        <w:szCs w:val="22"/>
        <w:u w:val="none"/>
      </w:rPr>
    </w:lvl>
    <w:lvl w:ilvl="5">
      <w:numFmt w:val="bullet"/>
      <w:lvlText w:val="■"/>
      <w:lvlJc w:val="left"/>
      <w:pPr>
        <w:ind w:left="4320" w:hanging="360"/>
      </w:pPr>
      <w:rPr>
        <w:b w:val="0"/>
        <w:bCs w:val="0"/>
        <w:sz w:val="22"/>
        <w:szCs w:val="22"/>
        <w:u w:val="none"/>
      </w:rPr>
    </w:lvl>
    <w:lvl w:ilvl="6">
      <w:numFmt w:val="bullet"/>
      <w:lvlText w:val="●"/>
      <w:lvlJc w:val="left"/>
      <w:pPr>
        <w:ind w:left="5040" w:hanging="360"/>
      </w:pPr>
      <w:rPr>
        <w:b w:val="0"/>
        <w:bCs w:val="0"/>
        <w:sz w:val="22"/>
        <w:szCs w:val="22"/>
        <w:u w:val="none"/>
      </w:rPr>
    </w:lvl>
    <w:lvl w:ilvl="7">
      <w:numFmt w:val="bullet"/>
      <w:lvlText w:val="○"/>
      <w:lvlJc w:val="left"/>
      <w:pPr>
        <w:ind w:left="5760" w:hanging="360"/>
      </w:pPr>
      <w:rPr>
        <w:b w:val="0"/>
        <w:bCs w:val="0"/>
        <w:sz w:val="22"/>
        <w:szCs w:val="22"/>
        <w:u w:val="none"/>
      </w:rPr>
    </w:lvl>
    <w:lvl w:ilvl="8">
      <w:numFmt w:val="bullet"/>
      <w:lvlText w:val="■"/>
      <w:lvlJc w:val="left"/>
      <w:pPr>
        <w:ind w:left="6480" w:hanging="360"/>
      </w:pPr>
      <w:rPr>
        <w:b w:val="0"/>
        <w:bCs w:val="0"/>
        <w:sz w:val="22"/>
        <w:szCs w:val="22"/>
        <w:u w:val="none"/>
      </w:rPr>
    </w:lvl>
  </w:abstractNum>
  <w:abstractNum w:abstractNumId="10" w15:restartNumberingAfterBreak="0">
    <w:nsid w:val="596A7547"/>
    <w:multiLevelType w:val="multilevel"/>
    <w:tmpl w:val="D780F1FC"/>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11" w15:restartNumberingAfterBreak="0">
    <w:nsid w:val="64D46729"/>
    <w:multiLevelType w:val="multilevel"/>
    <w:tmpl w:val="C2EA0F18"/>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12" w15:restartNumberingAfterBreak="0">
    <w:nsid w:val="669E7FB2"/>
    <w:multiLevelType w:val="multilevel"/>
    <w:tmpl w:val="2912E652"/>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13" w15:restartNumberingAfterBreak="0">
    <w:nsid w:val="68D50CE2"/>
    <w:multiLevelType w:val="multilevel"/>
    <w:tmpl w:val="C108CA28"/>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14" w15:restartNumberingAfterBreak="0">
    <w:nsid w:val="6FB40D7A"/>
    <w:multiLevelType w:val="multilevel"/>
    <w:tmpl w:val="8A3C9078"/>
    <w:lvl w:ilvl="0">
      <w:numFmt w:val="bullet"/>
      <w:lvlText w:val="•"/>
      <w:lvlJc w:val="left"/>
      <w:pPr>
        <w:ind w:left="780" w:hanging="360"/>
      </w:pPr>
      <w:rPr>
        <w:rFonts w:ascii="OpenSymbol" w:eastAsia="OpenSymbol" w:hAnsi="OpenSymbol" w:cs="OpenSymbol"/>
        <w:b/>
        <w:bCs/>
      </w:rPr>
    </w:lvl>
    <w:lvl w:ilvl="1">
      <w:numFmt w:val="bullet"/>
      <w:lvlText w:val="◦"/>
      <w:lvlJc w:val="left"/>
      <w:pPr>
        <w:ind w:left="1140" w:hanging="360"/>
      </w:pPr>
      <w:rPr>
        <w:rFonts w:ascii="OpenSymbol" w:eastAsia="OpenSymbol" w:hAnsi="OpenSymbol" w:cs="OpenSymbol"/>
        <w:b/>
        <w:bCs/>
      </w:rPr>
    </w:lvl>
    <w:lvl w:ilvl="2">
      <w:numFmt w:val="bullet"/>
      <w:lvlText w:val="▪"/>
      <w:lvlJc w:val="left"/>
      <w:pPr>
        <w:ind w:left="1500" w:hanging="360"/>
      </w:pPr>
      <w:rPr>
        <w:rFonts w:ascii="OpenSymbol" w:eastAsia="OpenSymbol" w:hAnsi="OpenSymbol" w:cs="OpenSymbol"/>
        <w:b/>
        <w:bCs/>
      </w:rPr>
    </w:lvl>
    <w:lvl w:ilvl="3">
      <w:numFmt w:val="bullet"/>
      <w:lvlText w:val="•"/>
      <w:lvlJc w:val="left"/>
      <w:pPr>
        <w:ind w:left="1860" w:hanging="360"/>
      </w:pPr>
      <w:rPr>
        <w:rFonts w:ascii="OpenSymbol" w:eastAsia="OpenSymbol" w:hAnsi="OpenSymbol" w:cs="OpenSymbol"/>
        <w:b/>
        <w:bCs/>
      </w:rPr>
    </w:lvl>
    <w:lvl w:ilvl="4">
      <w:numFmt w:val="bullet"/>
      <w:lvlText w:val="◦"/>
      <w:lvlJc w:val="left"/>
      <w:pPr>
        <w:ind w:left="2220" w:hanging="360"/>
      </w:pPr>
      <w:rPr>
        <w:rFonts w:ascii="OpenSymbol" w:eastAsia="OpenSymbol" w:hAnsi="OpenSymbol" w:cs="OpenSymbol"/>
        <w:b/>
        <w:bCs/>
      </w:rPr>
    </w:lvl>
    <w:lvl w:ilvl="5">
      <w:numFmt w:val="bullet"/>
      <w:lvlText w:val="▪"/>
      <w:lvlJc w:val="left"/>
      <w:pPr>
        <w:ind w:left="2580" w:hanging="360"/>
      </w:pPr>
      <w:rPr>
        <w:rFonts w:ascii="OpenSymbol" w:eastAsia="OpenSymbol" w:hAnsi="OpenSymbol" w:cs="OpenSymbol"/>
        <w:b/>
        <w:bCs/>
      </w:rPr>
    </w:lvl>
    <w:lvl w:ilvl="6">
      <w:numFmt w:val="bullet"/>
      <w:lvlText w:val="•"/>
      <w:lvlJc w:val="left"/>
      <w:pPr>
        <w:ind w:left="2940" w:hanging="360"/>
      </w:pPr>
      <w:rPr>
        <w:rFonts w:ascii="OpenSymbol" w:eastAsia="OpenSymbol" w:hAnsi="OpenSymbol" w:cs="OpenSymbol"/>
        <w:b/>
        <w:bCs/>
      </w:rPr>
    </w:lvl>
    <w:lvl w:ilvl="7">
      <w:numFmt w:val="bullet"/>
      <w:lvlText w:val="◦"/>
      <w:lvlJc w:val="left"/>
      <w:pPr>
        <w:ind w:left="3300" w:hanging="360"/>
      </w:pPr>
      <w:rPr>
        <w:rFonts w:ascii="OpenSymbol" w:eastAsia="OpenSymbol" w:hAnsi="OpenSymbol" w:cs="OpenSymbol"/>
        <w:b/>
        <w:bCs/>
      </w:rPr>
    </w:lvl>
    <w:lvl w:ilvl="8">
      <w:numFmt w:val="bullet"/>
      <w:lvlText w:val="▪"/>
      <w:lvlJc w:val="left"/>
      <w:pPr>
        <w:ind w:left="3660" w:hanging="360"/>
      </w:pPr>
      <w:rPr>
        <w:rFonts w:ascii="OpenSymbol" w:eastAsia="OpenSymbol" w:hAnsi="OpenSymbol" w:cs="OpenSymbol"/>
        <w:b/>
        <w:bCs/>
      </w:rPr>
    </w:lvl>
  </w:abstractNum>
  <w:abstractNum w:abstractNumId="15" w15:restartNumberingAfterBreak="0">
    <w:nsid w:val="76F27141"/>
    <w:multiLevelType w:val="multilevel"/>
    <w:tmpl w:val="2D2E8FBA"/>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16" w15:restartNumberingAfterBreak="0">
    <w:nsid w:val="796743F4"/>
    <w:multiLevelType w:val="multilevel"/>
    <w:tmpl w:val="7A7429E4"/>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abstractNum w:abstractNumId="17" w15:restartNumberingAfterBreak="0">
    <w:nsid w:val="7C9127B4"/>
    <w:multiLevelType w:val="multilevel"/>
    <w:tmpl w:val="C40A62BC"/>
    <w:lvl w:ilvl="0">
      <w:numFmt w:val="bullet"/>
      <w:lvlText w:val="•"/>
      <w:lvlJc w:val="left"/>
      <w:pPr>
        <w:ind w:left="720" w:hanging="360"/>
      </w:pPr>
      <w:rPr>
        <w:rFonts w:ascii="OpenSymbol" w:eastAsia="OpenSymbol" w:hAnsi="OpenSymbol" w:cs="OpenSymbol"/>
        <w:b/>
        <w:bCs/>
      </w:rPr>
    </w:lvl>
    <w:lvl w:ilvl="1">
      <w:numFmt w:val="bullet"/>
      <w:lvlText w:val="◦"/>
      <w:lvlJc w:val="left"/>
      <w:pPr>
        <w:ind w:left="1080" w:hanging="360"/>
      </w:pPr>
      <w:rPr>
        <w:rFonts w:ascii="OpenSymbol" w:eastAsia="OpenSymbol" w:hAnsi="OpenSymbol" w:cs="OpenSymbol"/>
        <w:b/>
        <w:bCs/>
      </w:rPr>
    </w:lvl>
    <w:lvl w:ilvl="2">
      <w:numFmt w:val="bullet"/>
      <w:lvlText w:val="▪"/>
      <w:lvlJc w:val="left"/>
      <w:pPr>
        <w:ind w:left="1440" w:hanging="360"/>
      </w:pPr>
      <w:rPr>
        <w:rFonts w:ascii="OpenSymbol" w:eastAsia="OpenSymbol" w:hAnsi="OpenSymbol" w:cs="OpenSymbol"/>
        <w:b/>
        <w:bCs/>
      </w:rPr>
    </w:lvl>
    <w:lvl w:ilvl="3">
      <w:numFmt w:val="bullet"/>
      <w:lvlText w:val="•"/>
      <w:lvlJc w:val="left"/>
      <w:pPr>
        <w:ind w:left="1800" w:hanging="360"/>
      </w:pPr>
      <w:rPr>
        <w:rFonts w:ascii="OpenSymbol" w:eastAsia="OpenSymbol" w:hAnsi="OpenSymbol" w:cs="OpenSymbol"/>
        <w:b/>
        <w:bCs/>
      </w:rPr>
    </w:lvl>
    <w:lvl w:ilvl="4">
      <w:numFmt w:val="bullet"/>
      <w:lvlText w:val="◦"/>
      <w:lvlJc w:val="left"/>
      <w:pPr>
        <w:ind w:left="2160" w:hanging="360"/>
      </w:pPr>
      <w:rPr>
        <w:rFonts w:ascii="OpenSymbol" w:eastAsia="OpenSymbol" w:hAnsi="OpenSymbol" w:cs="OpenSymbol"/>
        <w:b/>
        <w:bCs/>
      </w:rPr>
    </w:lvl>
    <w:lvl w:ilvl="5">
      <w:numFmt w:val="bullet"/>
      <w:lvlText w:val="▪"/>
      <w:lvlJc w:val="left"/>
      <w:pPr>
        <w:ind w:left="2520" w:hanging="360"/>
      </w:pPr>
      <w:rPr>
        <w:rFonts w:ascii="OpenSymbol" w:eastAsia="OpenSymbol" w:hAnsi="OpenSymbol" w:cs="OpenSymbol"/>
        <w:b/>
        <w:bCs/>
      </w:rPr>
    </w:lvl>
    <w:lvl w:ilvl="6">
      <w:numFmt w:val="bullet"/>
      <w:lvlText w:val="•"/>
      <w:lvlJc w:val="left"/>
      <w:pPr>
        <w:ind w:left="2880" w:hanging="360"/>
      </w:pPr>
      <w:rPr>
        <w:rFonts w:ascii="OpenSymbol" w:eastAsia="OpenSymbol" w:hAnsi="OpenSymbol" w:cs="OpenSymbol"/>
        <w:b/>
        <w:bCs/>
      </w:rPr>
    </w:lvl>
    <w:lvl w:ilvl="7">
      <w:numFmt w:val="bullet"/>
      <w:lvlText w:val="◦"/>
      <w:lvlJc w:val="left"/>
      <w:pPr>
        <w:ind w:left="3240" w:hanging="360"/>
      </w:pPr>
      <w:rPr>
        <w:rFonts w:ascii="OpenSymbol" w:eastAsia="OpenSymbol" w:hAnsi="OpenSymbol" w:cs="OpenSymbol"/>
        <w:b/>
        <w:bCs/>
      </w:rPr>
    </w:lvl>
    <w:lvl w:ilvl="8">
      <w:numFmt w:val="bullet"/>
      <w:lvlText w:val="▪"/>
      <w:lvlJc w:val="left"/>
      <w:pPr>
        <w:ind w:left="3600" w:hanging="360"/>
      </w:pPr>
      <w:rPr>
        <w:rFonts w:ascii="OpenSymbol" w:eastAsia="OpenSymbol" w:hAnsi="OpenSymbol" w:cs="OpenSymbol"/>
        <w:b/>
        <w:bCs/>
      </w:rPr>
    </w:lvl>
  </w:abstractNum>
  <w:num w:numId="1">
    <w:abstractNumId w:val="5"/>
  </w:num>
  <w:num w:numId="2">
    <w:abstractNumId w:val="9"/>
  </w:num>
  <w:num w:numId="3">
    <w:abstractNumId w:val="17"/>
  </w:num>
  <w:num w:numId="4">
    <w:abstractNumId w:val="3"/>
  </w:num>
  <w:num w:numId="5">
    <w:abstractNumId w:val="15"/>
  </w:num>
  <w:num w:numId="6">
    <w:abstractNumId w:val="8"/>
  </w:num>
  <w:num w:numId="7">
    <w:abstractNumId w:val="16"/>
  </w:num>
  <w:num w:numId="8">
    <w:abstractNumId w:val="6"/>
  </w:num>
  <w:num w:numId="9">
    <w:abstractNumId w:val="12"/>
  </w:num>
  <w:num w:numId="10">
    <w:abstractNumId w:val="2"/>
  </w:num>
  <w:num w:numId="11">
    <w:abstractNumId w:val="7"/>
  </w:num>
  <w:num w:numId="12">
    <w:abstractNumId w:val="10"/>
  </w:num>
  <w:num w:numId="13">
    <w:abstractNumId w:val="13"/>
  </w:num>
  <w:num w:numId="14">
    <w:abstractNumId w:val="1"/>
  </w:num>
  <w:num w:numId="15">
    <w:abstractNumId w:val="9"/>
    <w:lvlOverride w:ilvl="0"/>
  </w:num>
  <w:num w:numId="16">
    <w:abstractNumId w:val="14"/>
  </w:num>
  <w:num w:numId="17">
    <w:abstractNumId w:val="1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0D253F"/>
    <w:rsid w:val="00065B1C"/>
    <w:rsid w:val="000D253F"/>
    <w:rsid w:val="000D5A50"/>
    <w:rsid w:val="001053E4"/>
    <w:rsid w:val="001570D5"/>
    <w:rsid w:val="001F4007"/>
    <w:rsid w:val="004A54CF"/>
    <w:rsid w:val="00510918"/>
    <w:rsid w:val="005B62EE"/>
    <w:rsid w:val="006F4089"/>
    <w:rsid w:val="00714761"/>
    <w:rsid w:val="007F6980"/>
    <w:rsid w:val="009630D3"/>
    <w:rsid w:val="009C4C22"/>
    <w:rsid w:val="00B67D9F"/>
    <w:rsid w:val="00BF7641"/>
    <w:rsid w:val="00CD3800"/>
    <w:rsid w:val="00D428A4"/>
    <w:rsid w:val="00F15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489"/>
  <w15:docId w15:val="{D1DBCBD3-90A9-6241-962B-EA8920B6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it-I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pPr>
  </w:style>
  <w:style w:type="paragraph" w:styleId="Titolo2">
    <w:name w:val="heading 2"/>
    <w:basedOn w:val="Heading"/>
    <w:next w:val="Textbody"/>
    <w:uiPriority w:val="9"/>
    <w:semiHidden/>
    <w:unhideWhenUsed/>
    <w:qFormat/>
    <w:pPr>
      <w:outlineLvl w:val="1"/>
    </w:pPr>
    <w:rPr>
      <w:rFonts w:ascii="Times New Roman" w:eastAsia="SimSun" w:hAnsi="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Illustration">
    <w:name w:val="Illustration"/>
    <w:basedOn w:val="Didascalia"/>
  </w:style>
  <w:style w:type="paragraph" w:customStyle="1" w:styleId="Framecontents">
    <w:name w:val="Frame contents"/>
    <w:basedOn w:val="Textbody"/>
  </w:style>
  <w:style w:type="paragraph" w:styleId="Pidipagina">
    <w:name w:val="footer"/>
    <w:basedOn w:val="Standard"/>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OpenSymbol" w:eastAsia="OpenSymbol" w:hAnsi="OpenSymbol" w:cs="OpenSymbol"/>
      <w:b/>
      <w:bCs/>
    </w:rPr>
  </w:style>
  <w:style w:type="character" w:customStyle="1" w:styleId="NumberingSymbols">
    <w:name w:val="Numbering Symbols"/>
  </w:style>
  <w:style w:type="character" w:customStyle="1" w:styleId="ListLabel1">
    <w:name w:val="ListLabel 1"/>
    <w:rPr>
      <w:b w:val="0"/>
      <w:bCs w:val="0"/>
      <w:sz w:val="22"/>
      <w:szCs w:val="22"/>
      <w:u w:val="none"/>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2">
    <w:name w:val="WWNum2"/>
    <w:basedOn w:val="Nessunelenco"/>
    <w:pPr>
      <w:numPr>
        <w:numId w:val="1"/>
      </w:numPr>
    </w:pPr>
  </w:style>
  <w:style w:type="numbering" w:customStyle="1" w:styleId="WWNum1">
    <w:name w:val="WWNum1"/>
    <w:basedOn w:val="Nessunelenco"/>
    <w:pPr>
      <w:numPr>
        <w:numId w:val="2"/>
      </w:numPr>
    </w:pPr>
  </w:style>
  <w:style w:type="paragraph" w:styleId="NormaleWeb">
    <w:name w:val="Normal (Web)"/>
    <w:basedOn w:val="Normale"/>
    <w:uiPriority w:val="99"/>
    <w:semiHidden/>
    <w:unhideWhenUsed/>
    <w:rsid w:val="000D5A50"/>
    <w:pPr>
      <w:suppressAutoHyphens w:val="0"/>
      <w:autoSpaceDN/>
      <w:spacing w:before="100" w:beforeAutospacing="1" w:after="119"/>
      <w:textAlignment w:val="auto"/>
    </w:pPr>
    <w:rPr>
      <w:rFonts w:eastAsia="Times New Roman" w:cs="Times New Roman"/>
      <w:kern w:val="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7898">
      <w:bodyDiv w:val="1"/>
      <w:marLeft w:val="0"/>
      <w:marRight w:val="0"/>
      <w:marTop w:val="0"/>
      <w:marBottom w:val="0"/>
      <w:divBdr>
        <w:top w:val="none" w:sz="0" w:space="0" w:color="auto"/>
        <w:left w:val="none" w:sz="0" w:space="0" w:color="auto"/>
        <w:bottom w:val="none" w:sz="0" w:space="0" w:color="auto"/>
        <w:right w:val="none" w:sz="0" w:space="0" w:color="auto"/>
      </w:divBdr>
    </w:div>
    <w:div w:id="926959896">
      <w:bodyDiv w:val="1"/>
      <w:marLeft w:val="0"/>
      <w:marRight w:val="0"/>
      <w:marTop w:val="0"/>
      <w:marBottom w:val="0"/>
      <w:divBdr>
        <w:top w:val="none" w:sz="0" w:space="0" w:color="auto"/>
        <w:left w:val="none" w:sz="0" w:space="0" w:color="auto"/>
        <w:bottom w:val="none" w:sz="0" w:space="0" w:color="auto"/>
        <w:right w:val="none" w:sz="0" w:space="0" w:color="auto"/>
      </w:divBdr>
    </w:div>
    <w:div w:id="1148127362">
      <w:bodyDiv w:val="1"/>
      <w:marLeft w:val="0"/>
      <w:marRight w:val="0"/>
      <w:marTop w:val="0"/>
      <w:marBottom w:val="0"/>
      <w:divBdr>
        <w:top w:val="none" w:sz="0" w:space="0" w:color="auto"/>
        <w:left w:val="none" w:sz="0" w:space="0" w:color="auto"/>
        <w:bottom w:val="none" w:sz="0" w:space="0" w:color="auto"/>
        <w:right w:val="none" w:sz="0" w:space="0" w:color="auto"/>
      </w:divBdr>
    </w:div>
    <w:div w:id="1820000399">
      <w:bodyDiv w:val="1"/>
      <w:marLeft w:val="0"/>
      <w:marRight w:val="0"/>
      <w:marTop w:val="0"/>
      <w:marBottom w:val="0"/>
      <w:divBdr>
        <w:top w:val="none" w:sz="0" w:space="0" w:color="auto"/>
        <w:left w:val="none" w:sz="0" w:space="0" w:color="auto"/>
        <w:bottom w:val="none" w:sz="0" w:space="0" w:color="auto"/>
        <w:right w:val="none" w:sz="0" w:space="0" w:color="auto"/>
      </w:divBdr>
    </w:div>
    <w:div w:id="192571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50913-2F47-C74E-A542-4538D884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18</Pages>
  <Words>4389</Words>
  <Characters>25022</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perfetti</dc:creator>
  <cp:lastModifiedBy>RICCARDO LUCARINI</cp:lastModifiedBy>
  <cp:revision>4</cp:revision>
  <cp:lastPrinted>2019-12-27T18:40:00Z</cp:lastPrinted>
  <dcterms:created xsi:type="dcterms:W3CDTF">2020-01-03T15:24:00Z</dcterms:created>
  <dcterms:modified xsi:type="dcterms:W3CDTF">2020-01-03T20:04:00Z</dcterms:modified>
</cp:coreProperties>
</file>