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DD" w:rsidRPr="007C52DD" w:rsidRDefault="007C52DD" w:rsidP="007C52DD">
      <w:pPr>
        <w:pStyle w:val="Heading1"/>
      </w:pPr>
      <w:r>
        <w:t>Mechanical Structure</w:t>
      </w:r>
    </w:p>
    <w:p w:rsidR="00383872" w:rsidRDefault="00383872" w:rsidP="00832CBF">
      <w:pPr>
        <w:jc w:val="both"/>
      </w:pPr>
      <w:r>
        <w:t>If temperature of room increases then, we have this as input. It causes to change in the temperature of room</w:t>
      </w:r>
      <w:r w:rsidR="00832CBF">
        <w:t>, so the input is because of natural cause and is measured by LDR</w:t>
      </w:r>
      <w:r>
        <w:t xml:space="preserve">. </w:t>
      </w:r>
    </w:p>
    <w:p w:rsidR="00832CBF" w:rsidRDefault="00832CBF" w:rsidP="00832CBF">
      <w:pPr>
        <w:jc w:val="both"/>
      </w:pPr>
      <w:r>
        <w:t>To change temperature of room when it increases/decreases above limit, we will use two functions.</w:t>
      </w:r>
    </w:p>
    <w:p w:rsidR="00832CBF" w:rsidRDefault="00832CBF" w:rsidP="00832CBF">
      <w:pPr>
        <w:pStyle w:val="ListParagraph"/>
        <w:numPr>
          <w:ilvl w:val="0"/>
          <w:numId w:val="2"/>
        </w:numPr>
        <w:jc w:val="both"/>
      </w:pPr>
      <w:r>
        <w:t>That increases temperature</w:t>
      </w:r>
    </w:p>
    <w:p w:rsidR="00832CBF" w:rsidRDefault="00832CBF" w:rsidP="00832CBF">
      <w:pPr>
        <w:pStyle w:val="ListParagraph"/>
        <w:numPr>
          <w:ilvl w:val="0"/>
          <w:numId w:val="2"/>
        </w:numPr>
        <w:jc w:val="both"/>
      </w:pPr>
      <w:r>
        <w:t>That decrease temperature</w:t>
      </w:r>
    </w:p>
    <w:p w:rsidR="00832CBF" w:rsidRDefault="00832CBF" w:rsidP="00832CBF">
      <w:pPr>
        <w:pStyle w:val="Heading2"/>
      </w:pPr>
      <w:r>
        <w:t>Function that increase temperature</w:t>
      </w:r>
    </w:p>
    <w:p w:rsidR="00832CBF" w:rsidRDefault="00C47183" w:rsidP="00832CBF">
      <w:r>
        <w:t xml:space="preserve">Using a rod that heats up the isolated system </w:t>
      </w:r>
      <w:r w:rsidR="00135640">
        <w:t>and increases its temperature.</w:t>
      </w:r>
    </w:p>
    <w:p w:rsidR="00135640" w:rsidRDefault="00135640" w:rsidP="00135640">
      <w:pPr>
        <w:pStyle w:val="Heading2"/>
      </w:pPr>
      <w:r>
        <w:t>Function that Decreases Temperature</w:t>
      </w:r>
    </w:p>
    <w:p w:rsidR="00B30F35" w:rsidRPr="00135640" w:rsidRDefault="00135640" w:rsidP="00B30F35">
      <w:r>
        <w:t xml:space="preserve">Using Joules Thomson effect we can compress air and then expand it, this causes increase </w:t>
      </w:r>
      <w:r w:rsidR="007C52DD">
        <w:t xml:space="preserve">in temperature. </w:t>
      </w:r>
    </w:p>
    <w:p w:rsidR="00383872" w:rsidRDefault="007C52DD" w:rsidP="007C52DD">
      <w:pPr>
        <w:pStyle w:val="Heading1"/>
      </w:pPr>
      <w:r>
        <w:t>Electrical Structure</w:t>
      </w:r>
    </w:p>
    <w:p w:rsidR="00B30F35" w:rsidRDefault="00B30F35" w:rsidP="00B30F35">
      <w:pPr>
        <w:pStyle w:val="Heading2"/>
      </w:pPr>
      <w:r>
        <w:t>General Diagram</w:t>
      </w:r>
    </w:p>
    <w:p w:rsidR="00B30F35" w:rsidRPr="00B30F35" w:rsidRDefault="00B30F35" w:rsidP="00B30F35">
      <w:r>
        <w:rPr>
          <w:noProof/>
        </w:rPr>
        <w:drawing>
          <wp:inline distT="0" distB="0" distL="0" distR="0" wp14:anchorId="44995138" wp14:editId="48CDA065">
            <wp:extent cx="5943600" cy="3789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9680"/>
                    </a:xfrm>
                    <a:prstGeom prst="rect">
                      <a:avLst/>
                    </a:prstGeom>
                  </pic:spPr>
                </pic:pic>
              </a:graphicData>
            </a:graphic>
          </wp:inline>
        </w:drawing>
      </w:r>
    </w:p>
    <w:p w:rsidR="007C52DD" w:rsidRPr="007C52DD" w:rsidRDefault="007C52DD" w:rsidP="007C52DD">
      <w:pPr>
        <w:pStyle w:val="Heading2"/>
      </w:pPr>
      <w:r>
        <w:lastRenderedPageBreak/>
        <w:t>Temperature</w:t>
      </w:r>
      <w:r w:rsidR="00B30F35">
        <w:t xml:space="preserve"> Control</w:t>
      </w:r>
    </w:p>
    <w:p w:rsidR="007C52DD" w:rsidRDefault="007C52DD" w:rsidP="007C52DD">
      <w:r>
        <w:t>We can use LM335 as a temperature sensor to attach it with Arduino.</w:t>
      </w:r>
    </w:p>
    <w:p w:rsidR="007C52DD" w:rsidRDefault="007C52DD" w:rsidP="007C52DD">
      <w:r w:rsidRPr="007C52DD">
        <w:t>The temperature board is attached with an Arduino, USB Input/output controller. Temperature sensor takes an input of 5v, and will output a voltage at +10 mV/ Kelvin, and this unit of temperature can be easily converted to Celsius. The temperature data switch devices, sound alarms, etc., which will get incorporated to an input/output board.</w:t>
      </w:r>
      <w:r>
        <w:t xml:space="preserve"> </w:t>
      </w:r>
    </w:p>
    <w:p w:rsidR="007C52DD" w:rsidRDefault="007C52DD" w:rsidP="007C52DD">
      <w:r>
        <w:rPr>
          <w:noProof/>
        </w:rPr>
        <w:drawing>
          <wp:inline distT="0" distB="0" distL="0" distR="0" wp14:anchorId="425EAD67" wp14:editId="3CCC0971">
            <wp:extent cx="48768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667000"/>
                    </a:xfrm>
                    <a:prstGeom prst="rect">
                      <a:avLst/>
                    </a:prstGeom>
                  </pic:spPr>
                </pic:pic>
              </a:graphicData>
            </a:graphic>
          </wp:inline>
        </w:drawing>
      </w:r>
    </w:p>
    <w:p w:rsidR="007C52DD" w:rsidRDefault="007C52DD" w:rsidP="00B30F35">
      <w:pPr>
        <w:pStyle w:val="Heading3"/>
      </w:pPr>
      <w:r>
        <w:t>How to Do</w:t>
      </w:r>
    </w:p>
    <w:p w:rsidR="00400EA6" w:rsidRDefault="007C52DD" w:rsidP="00400EA6">
      <w:r>
        <w:t xml:space="preserve">To do this we need to code in Arduino </w:t>
      </w:r>
      <w:r w:rsidR="00400EA6">
        <w:t>by applying 5V to sensor and attach an LCD with Arduino so that it shows the result on LCD w.r.t 5mV signal / Kelvin.</w:t>
      </w:r>
    </w:p>
    <w:p w:rsidR="00400EA6" w:rsidRDefault="00B30F35" w:rsidP="00400EA6">
      <w:r>
        <w:t>It’s 1.706 x 10</w:t>
      </w:r>
      <w:r>
        <w:rPr>
          <w:vertAlign w:val="superscript"/>
        </w:rPr>
        <w:t>-3</w:t>
      </w:r>
      <w:r>
        <w:rPr>
          <w:vertAlign w:val="subscript"/>
        </w:rPr>
        <w:t xml:space="preserve"> </w:t>
      </w:r>
      <w:r>
        <w:t>per 20 degree Celsius, so we can easily set limit in programming.</w:t>
      </w:r>
    </w:p>
    <w:p w:rsidR="00B30F35" w:rsidRDefault="00B30F35" w:rsidP="00B30F35">
      <w:pPr>
        <w:pStyle w:val="Heading2"/>
      </w:pPr>
      <w:r>
        <w:t>Display</w:t>
      </w:r>
    </w:p>
    <w:p w:rsidR="00B30F35" w:rsidRDefault="00B30F35" w:rsidP="00E665F8">
      <w:r>
        <w:t xml:space="preserve">As, said above we need to turn </w:t>
      </w:r>
      <w:r w:rsidR="00E665F8">
        <w:t xml:space="preserve">on display using Arduino control. This can be done simply by using that basic </w:t>
      </w:r>
      <w:hyperlink r:id="rId8" w:history="1">
        <w:r w:rsidR="00E665F8" w:rsidRPr="00E665F8">
          <w:rPr>
            <w:rStyle w:val="Hyperlink"/>
          </w:rPr>
          <w:t>link</w:t>
        </w:r>
      </w:hyperlink>
      <w:r w:rsidR="00E665F8">
        <w:t xml:space="preserve"> of Arduino control. </w:t>
      </w:r>
    </w:p>
    <w:p w:rsidR="00E665F8" w:rsidRDefault="00E665F8" w:rsidP="00E665F8">
      <w:r>
        <w:t>Other things, like sub-functions can be simply add by coding logics.</w:t>
      </w:r>
    </w:p>
    <w:p w:rsidR="00E665F8" w:rsidRDefault="00E665F8" w:rsidP="00E665F8">
      <w:pPr>
        <w:pStyle w:val="Heading2"/>
      </w:pPr>
      <w:bookmarkStart w:id="0" w:name="_Toc533152415"/>
      <w:r>
        <w:t>Used Components</w:t>
      </w:r>
      <w:bookmarkEnd w:id="0"/>
    </w:p>
    <w:p w:rsidR="00E665F8" w:rsidRDefault="00E665F8" w:rsidP="00E665F8">
      <w:r>
        <w:t>We used the following components to design the circuit model:</w:t>
      </w:r>
    </w:p>
    <w:p w:rsidR="00E665F8" w:rsidRDefault="00E665F8" w:rsidP="00E665F8">
      <w:pPr>
        <w:pStyle w:val="ListParagraph"/>
        <w:numPr>
          <w:ilvl w:val="0"/>
          <w:numId w:val="4"/>
        </w:numPr>
      </w:pPr>
      <w:r>
        <w:t>Two way switch</w:t>
      </w:r>
    </w:p>
    <w:p w:rsidR="00E665F8" w:rsidRDefault="00E665F8" w:rsidP="00E665F8">
      <w:pPr>
        <w:pStyle w:val="ListParagraph"/>
        <w:numPr>
          <w:ilvl w:val="0"/>
          <w:numId w:val="4"/>
        </w:numPr>
      </w:pPr>
      <w:hyperlink w:anchor="_Arduino_UNO" w:history="1">
        <w:r w:rsidRPr="00A06CA7">
          <w:rPr>
            <w:rStyle w:val="Hyperlink"/>
          </w:rPr>
          <w:t>Arduino UNO</w:t>
        </w:r>
      </w:hyperlink>
    </w:p>
    <w:p w:rsidR="00E665F8" w:rsidRDefault="00E665F8" w:rsidP="00E665F8">
      <w:pPr>
        <w:pStyle w:val="ListParagraph"/>
        <w:numPr>
          <w:ilvl w:val="0"/>
          <w:numId w:val="4"/>
        </w:numPr>
      </w:pPr>
      <w:r>
        <w:t>Breadboard</w:t>
      </w:r>
    </w:p>
    <w:p w:rsidR="00E665F8" w:rsidRDefault="00E665F8" w:rsidP="00E665F8">
      <w:pPr>
        <w:pStyle w:val="ListParagraph"/>
        <w:numPr>
          <w:ilvl w:val="0"/>
          <w:numId w:val="4"/>
        </w:numPr>
      </w:pPr>
      <w:r>
        <w:t>Potentiometer (0-100kΩ)</w:t>
      </w:r>
    </w:p>
    <w:p w:rsidR="00E665F8" w:rsidRDefault="00E665F8" w:rsidP="00E665F8">
      <w:pPr>
        <w:pStyle w:val="ListParagraph"/>
        <w:numPr>
          <w:ilvl w:val="0"/>
          <w:numId w:val="4"/>
        </w:numPr>
      </w:pPr>
      <w:r>
        <w:t>Resistors (2kΩ &amp; 220Ω)</w:t>
      </w:r>
    </w:p>
    <w:p w:rsidR="00E665F8" w:rsidRDefault="00E665F8" w:rsidP="00E665F8">
      <w:pPr>
        <w:pStyle w:val="ListParagraph"/>
        <w:numPr>
          <w:ilvl w:val="0"/>
          <w:numId w:val="4"/>
        </w:numPr>
      </w:pPr>
      <w:r>
        <w:t xml:space="preserve">LCD (16,2) </w:t>
      </w:r>
      <w:r>
        <w:sym w:font="Wingdings" w:char="F0E0"/>
      </w:r>
      <w:r>
        <w:t xml:space="preserve"> JHD162A</w:t>
      </w:r>
    </w:p>
    <w:p w:rsidR="00E665F8" w:rsidRDefault="00E665F8" w:rsidP="00E665F8">
      <w:pPr>
        <w:pStyle w:val="ListParagraph"/>
        <w:numPr>
          <w:ilvl w:val="0"/>
          <w:numId w:val="4"/>
        </w:numPr>
      </w:pPr>
      <w:r>
        <w:t xml:space="preserve">Temperature sensor </w:t>
      </w:r>
      <w:r>
        <w:sym w:font="Wingdings" w:char="F0E0"/>
      </w:r>
      <w:r>
        <w:t xml:space="preserve"> </w:t>
      </w:r>
      <w:hyperlink w:anchor="_Lm335" w:history="1">
        <w:r w:rsidRPr="00A06CA7">
          <w:rPr>
            <w:rStyle w:val="Hyperlink"/>
          </w:rPr>
          <w:t>LM335</w:t>
        </w:r>
      </w:hyperlink>
    </w:p>
    <w:p w:rsidR="00E665F8" w:rsidRDefault="00E665F8" w:rsidP="00E665F8">
      <w:pPr>
        <w:pStyle w:val="ListParagraph"/>
        <w:numPr>
          <w:ilvl w:val="0"/>
          <w:numId w:val="4"/>
        </w:numPr>
      </w:pPr>
      <w:r>
        <w:t xml:space="preserve">Amplifier </w:t>
      </w:r>
      <w:r>
        <w:sym w:font="Wingdings" w:char="F0E0"/>
      </w:r>
      <w:r>
        <w:t xml:space="preserve"> </w:t>
      </w:r>
      <w:hyperlink w:anchor="_LM741" w:history="1">
        <w:r w:rsidRPr="00A06CA7">
          <w:rPr>
            <w:rStyle w:val="Hyperlink"/>
          </w:rPr>
          <w:t>LM741</w:t>
        </w:r>
      </w:hyperlink>
    </w:p>
    <w:p w:rsidR="00E665F8" w:rsidRDefault="00E665F8" w:rsidP="00E665F8">
      <w:pPr>
        <w:pStyle w:val="ListParagraph"/>
        <w:numPr>
          <w:ilvl w:val="0"/>
          <w:numId w:val="4"/>
        </w:numPr>
      </w:pPr>
      <w:hyperlink w:anchor="_Motion_sensor" w:history="1">
        <w:r w:rsidRPr="00A06CA7">
          <w:rPr>
            <w:rStyle w:val="Hyperlink"/>
          </w:rPr>
          <w:t>Motion Sensor</w:t>
        </w:r>
      </w:hyperlink>
    </w:p>
    <w:p w:rsidR="00E665F8" w:rsidRDefault="00E665F8" w:rsidP="00E665F8">
      <w:pPr>
        <w:pStyle w:val="ListParagraph"/>
        <w:numPr>
          <w:ilvl w:val="0"/>
          <w:numId w:val="4"/>
        </w:numPr>
      </w:pPr>
      <w:r>
        <w:t xml:space="preserve">AND Gate IC </w:t>
      </w:r>
      <w:r>
        <w:sym w:font="Wingdings" w:char="F0E0"/>
      </w:r>
      <w:r>
        <w:t xml:space="preserve"> </w:t>
      </w:r>
      <w:hyperlink w:anchor="_7808—AND_GATE" w:history="1">
        <w:r w:rsidRPr="00A06CA7">
          <w:rPr>
            <w:rStyle w:val="Hyperlink"/>
          </w:rPr>
          <w:t>7408</w:t>
        </w:r>
      </w:hyperlink>
    </w:p>
    <w:p w:rsidR="00E665F8" w:rsidRDefault="00E665F8" w:rsidP="00E665F8">
      <w:pPr>
        <w:pStyle w:val="ListParagraph"/>
        <w:numPr>
          <w:ilvl w:val="0"/>
          <w:numId w:val="4"/>
        </w:numPr>
      </w:pPr>
      <w:r>
        <w:t>Fan (In figure it’s represented by LED attached to pin 8 of Arduino)</w:t>
      </w:r>
    </w:p>
    <w:p w:rsidR="00E665F8" w:rsidRDefault="00E665F8" w:rsidP="00E665F8">
      <w:pPr>
        <w:pStyle w:val="ListParagraph"/>
        <w:numPr>
          <w:ilvl w:val="0"/>
          <w:numId w:val="4"/>
        </w:numPr>
      </w:pPr>
      <w:r>
        <w:t>Heater (In figure it’s represented by LED attached to pin 9 of Arduino)</w:t>
      </w:r>
    </w:p>
    <w:p w:rsidR="00E665F8" w:rsidRDefault="00E665F8" w:rsidP="00E665F8">
      <w:pPr>
        <w:pStyle w:val="ListParagraph"/>
        <w:numPr>
          <w:ilvl w:val="0"/>
          <w:numId w:val="4"/>
        </w:numPr>
      </w:pPr>
      <w:r>
        <w:t>Wires (M-M &amp; M-F)</w:t>
      </w:r>
    </w:p>
    <w:p w:rsidR="00E665F8" w:rsidRDefault="00E665F8" w:rsidP="00E665F8">
      <w:pPr>
        <w:pStyle w:val="ListParagraph"/>
        <w:numPr>
          <w:ilvl w:val="0"/>
          <w:numId w:val="4"/>
        </w:numPr>
      </w:pPr>
      <w:r>
        <w:t>Breadboard</w:t>
      </w:r>
    </w:p>
    <w:p w:rsidR="00E665F8" w:rsidRPr="00055B7E" w:rsidRDefault="00E665F8" w:rsidP="00E665F8">
      <w:pPr>
        <w:pStyle w:val="Heading2"/>
      </w:pPr>
      <w:bookmarkStart w:id="1" w:name="_Toc533152416"/>
      <w:r>
        <w:t>Details</w:t>
      </w:r>
      <w:bookmarkEnd w:id="1"/>
    </w:p>
    <w:p w:rsidR="00E665F8" w:rsidRDefault="00E665F8" w:rsidP="00E665F8">
      <w:r>
        <w:t>The model is represented in figure 6, which is drawn on Fritzing. It shows an LCD which is connected with Arduino and share data via 4 data pins. Also, we have 5V supply at the terminal line of breadboard. All the operations are performing on these 5V. The temperature sensor LM335 is used to measure atmospheric temperature. We have the potentiometer to vary the contrast of LCD, the resistance of potentiometer ranges to 100Ω, and is connected to the third pin (V</w:t>
      </w:r>
      <w:r>
        <w:rPr>
          <w:vertAlign w:val="subscript"/>
        </w:rPr>
        <w:t>0</w:t>
      </w:r>
      <w:r>
        <w:t>) of LCD. In this model the two LEDs are the representation of heater and fan, which turns on when error occurs. The way switch is used to switch between time and temperature. Here, schematics and breadboard model are given below:</w:t>
      </w:r>
    </w:p>
    <w:p w:rsidR="00E665F8" w:rsidRDefault="00E665F8" w:rsidP="00E665F8"/>
    <w:p w:rsidR="00E665F8" w:rsidRDefault="00E665F8" w:rsidP="00E665F8"/>
    <w:p w:rsidR="00E665F8" w:rsidRDefault="00E665F8" w:rsidP="00E665F8">
      <w:pPr>
        <w:keepNext/>
        <w:jc w:val="center"/>
      </w:pPr>
      <w:r>
        <w:rPr>
          <w:noProof/>
        </w:rPr>
        <w:drawing>
          <wp:inline distT="0" distB="0" distL="0" distR="0" wp14:anchorId="0B518098" wp14:editId="50BEFEF7">
            <wp:extent cx="4909028" cy="4350258"/>
            <wp:effectExtent l="0" t="0" r="6350" b="0"/>
            <wp:docPr id="7" name="Picture 7"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arduino.cc/en/uploads/Tutorial/LCD_Base_bb_Sch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478" cy="4351543"/>
                    </a:xfrm>
                    <a:prstGeom prst="rect">
                      <a:avLst/>
                    </a:prstGeom>
                    <a:noFill/>
                    <a:ln>
                      <a:noFill/>
                    </a:ln>
                  </pic:spPr>
                </pic:pic>
              </a:graphicData>
            </a:graphic>
          </wp:inline>
        </w:drawing>
      </w:r>
    </w:p>
    <w:p w:rsidR="00E665F8" w:rsidRDefault="00E665F8" w:rsidP="00E665F8">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Schematics</w:t>
      </w:r>
    </w:p>
    <w:p w:rsidR="00E665F8" w:rsidRDefault="00E665F8" w:rsidP="00E665F8">
      <w:pPr>
        <w:keepNext/>
      </w:pPr>
      <w:r>
        <w:rPr>
          <w:noProof/>
        </w:rPr>
        <w:drawing>
          <wp:inline distT="0" distB="0" distL="0" distR="0">
            <wp:extent cx="5934075" cy="3009900"/>
            <wp:effectExtent l="0" t="0" r="9525" b="0"/>
            <wp:docPr id="3" name="Picture 3" descr="Untitled Sketch_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Sketch_bb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E665F8" w:rsidRDefault="00E665F8" w:rsidP="00E665F8">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Circuit model</w:t>
      </w:r>
    </w:p>
    <w:p w:rsidR="00E665F8" w:rsidRDefault="00E665F8" w:rsidP="00E665F8">
      <w:pPr>
        <w:pStyle w:val="Heading2"/>
      </w:pPr>
      <w:r>
        <w:t>Model Designing of Extrenal Circuit</w:t>
      </w:r>
    </w:p>
    <w:p w:rsidR="00E665F8" w:rsidRDefault="00E665F8" w:rsidP="00E665F8">
      <w:r>
        <w:t>For the external circuit we need to take a motion sensor, and a ‘AND’ gate and an amplifier. By simply connection of amplifier with 12V relay and then to the heater we can easily perform work. Here, we have the proteus diagram.</w:t>
      </w:r>
    </w:p>
    <w:p w:rsidR="00E665F8" w:rsidRDefault="00E665F8" w:rsidP="00E665F8">
      <w:pPr>
        <w:keepNext/>
      </w:pPr>
      <w:r>
        <w:rPr>
          <w:noProof/>
        </w:rPr>
        <w:drawing>
          <wp:inline distT="0" distB="0" distL="0" distR="0" wp14:anchorId="4A4828F7" wp14:editId="4D586066">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inline>
        </w:drawing>
      </w:r>
    </w:p>
    <w:p w:rsidR="00E665F8" w:rsidRDefault="00E665F8" w:rsidP="00E665F8">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Proteus Amplifier circuit</w:t>
      </w:r>
    </w:p>
    <w:p w:rsidR="00E665F8" w:rsidRDefault="00E665F8" w:rsidP="00E665F8">
      <w:r>
        <w:t xml:space="preserve">We used this circuit to use components at high voltage, like practical heater and compressor. However we not attached this in project, but one can easily attach compressor or heater or both with terminals leaving. In above diagram we attached a fan. In our practical circuit these terminals are opened. </w:t>
      </w:r>
    </w:p>
    <w:p w:rsidR="00E665F8" w:rsidRDefault="00E665F8" w:rsidP="00E665F8">
      <w:r>
        <w:t>The PCD Design of that circuit is given below:</w:t>
      </w:r>
    </w:p>
    <w:p w:rsidR="00E665F8" w:rsidRDefault="00E665F8" w:rsidP="00E665F8">
      <w:pPr>
        <w:keepNext/>
        <w:jc w:val="center"/>
      </w:pPr>
      <w:r>
        <w:rPr>
          <w:noProof/>
        </w:rPr>
        <w:drawing>
          <wp:inline distT="0" distB="0" distL="0" distR="0" wp14:anchorId="52770CA2" wp14:editId="3C2C8C0D">
            <wp:extent cx="5943600" cy="3423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rsidR="00E665F8" w:rsidRPr="003E078D" w:rsidRDefault="00E665F8" w:rsidP="00E665F8">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PCB of amplifier circuit</w:t>
      </w:r>
    </w:p>
    <w:p w:rsidR="00E665F8" w:rsidRPr="00B30F35" w:rsidRDefault="00E665F8" w:rsidP="00E665F8">
      <w:bookmarkStart w:id="2" w:name="_GoBack"/>
      <w:bookmarkEnd w:id="2"/>
    </w:p>
    <w:sectPr w:rsidR="00E665F8" w:rsidRPr="00B3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77EAD"/>
    <w:multiLevelType w:val="hybridMultilevel"/>
    <w:tmpl w:val="1BA2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0604A"/>
    <w:multiLevelType w:val="hybridMultilevel"/>
    <w:tmpl w:val="8A0EB0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927590"/>
    <w:multiLevelType w:val="hybridMultilevel"/>
    <w:tmpl w:val="62E6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F3654"/>
    <w:multiLevelType w:val="hybridMultilevel"/>
    <w:tmpl w:val="D930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20"/>
    <w:rsid w:val="000F57E7"/>
    <w:rsid w:val="00135640"/>
    <w:rsid w:val="00165BAC"/>
    <w:rsid w:val="002029C5"/>
    <w:rsid w:val="0037473C"/>
    <w:rsid w:val="00383872"/>
    <w:rsid w:val="003F1637"/>
    <w:rsid w:val="00400EA6"/>
    <w:rsid w:val="004273DF"/>
    <w:rsid w:val="00471414"/>
    <w:rsid w:val="00490200"/>
    <w:rsid w:val="00500242"/>
    <w:rsid w:val="00521B91"/>
    <w:rsid w:val="00536FA4"/>
    <w:rsid w:val="005442D3"/>
    <w:rsid w:val="00544B20"/>
    <w:rsid w:val="005C71B2"/>
    <w:rsid w:val="006574CE"/>
    <w:rsid w:val="00755553"/>
    <w:rsid w:val="007C52DD"/>
    <w:rsid w:val="00831634"/>
    <w:rsid w:val="00832CBF"/>
    <w:rsid w:val="00874381"/>
    <w:rsid w:val="008947AA"/>
    <w:rsid w:val="00AC0864"/>
    <w:rsid w:val="00B30F35"/>
    <w:rsid w:val="00B7230D"/>
    <w:rsid w:val="00C47183"/>
    <w:rsid w:val="00C51FEA"/>
    <w:rsid w:val="00C534CE"/>
    <w:rsid w:val="00C76FC3"/>
    <w:rsid w:val="00D15B21"/>
    <w:rsid w:val="00DF5EF1"/>
    <w:rsid w:val="00E50ABD"/>
    <w:rsid w:val="00E665F8"/>
    <w:rsid w:val="00EC6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3045"/>
  <w15:chartTrackingRefBased/>
  <w15:docId w15:val="{6273F592-9CFD-4555-982E-14387601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CE"/>
    <w:pPr>
      <w:spacing w:before="100" w:after="200" w:line="276" w:lineRule="auto"/>
    </w:pPr>
    <w:rPr>
      <w:rFonts w:eastAsiaTheme="minorEastAsia"/>
    </w:rPr>
  </w:style>
  <w:style w:type="paragraph" w:styleId="Heading1">
    <w:name w:val="heading 1"/>
    <w:basedOn w:val="Normal"/>
    <w:next w:val="Normal"/>
    <w:link w:val="Heading1Char"/>
    <w:uiPriority w:val="9"/>
    <w:qFormat/>
    <w:rsid w:val="00521B9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rFonts w:eastAsiaTheme="minorHAnsi"/>
      <w:caps/>
      <w:color w:val="FFFFFF" w:themeColor="background1"/>
      <w:spacing w:val="15"/>
      <w:sz w:val="24"/>
      <w:szCs w:val="22"/>
    </w:rPr>
  </w:style>
  <w:style w:type="paragraph" w:styleId="Heading2">
    <w:name w:val="heading 2"/>
    <w:basedOn w:val="Normal"/>
    <w:next w:val="Normal"/>
    <w:link w:val="Heading2Char"/>
    <w:uiPriority w:val="9"/>
    <w:unhideWhenUsed/>
    <w:qFormat/>
    <w:rsid w:val="004273D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Heading3">
    <w:name w:val="heading 3"/>
    <w:basedOn w:val="Normal"/>
    <w:next w:val="Normal"/>
    <w:link w:val="Heading3Char"/>
    <w:uiPriority w:val="9"/>
    <w:unhideWhenUsed/>
    <w:qFormat/>
    <w:rsid w:val="004273DF"/>
    <w:pPr>
      <w:pBdr>
        <w:top w:val="single" w:sz="6" w:space="2" w:color="4A66AC" w:themeColor="accent1"/>
      </w:pBdr>
      <w:spacing w:before="30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273DF"/>
    <w:pPr>
      <w:pBdr>
        <w:top w:val="dotted" w:sz="6" w:space="2" w:color="4A66AC" w:themeColor="accent1"/>
      </w:pBdr>
      <w:spacing w:before="20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273DF"/>
    <w:pPr>
      <w:pBdr>
        <w:bottom w:val="single" w:sz="6" w:space="1" w:color="4A66AC" w:themeColor="accent1"/>
      </w:pBdr>
      <w:spacing w:before="20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273DF"/>
    <w:pPr>
      <w:pBdr>
        <w:bottom w:val="dotted" w:sz="6" w:space="1" w:color="4A66AC" w:themeColor="accent1"/>
      </w:pBdr>
      <w:spacing w:before="20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273DF"/>
    <w:pPr>
      <w:spacing w:before="20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273D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273D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91"/>
    <w:rPr>
      <w:caps/>
      <w:color w:val="FFFFFF" w:themeColor="background1"/>
      <w:spacing w:val="15"/>
      <w:sz w:val="24"/>
      <w:szCs w:val="22"/>
      <w:shd w:val="clear" w:color="auto" w:fill="4A66AC" w:themeFill="accent1"/>
    </w:rPr>
  </w:style>
  <w:style w:type="character" w:customStyle="1" w:styleId="Heading2Char">
    <w:name w:val="Heading 2 Char"/>
    <w:basedOn w:val="DefaultParagraphFont"/>
    <w:link w:val="Heading2"/>
    <w:uiPriority w:val="9"/>
    <w:rsid w:val="004273DF"/>
    <w:rPr>
      <w:caps/>
      <w:spacing w:val="15"/>
      <w:shd w:val="clear" w:color="auto" w:fill="D9DFEF" w:themeFill="accent1" w:themeFillTint="33"/>
    </w:rPr>
  </w:style>
  <w:style w:type="character" w:customStyle="1" w:styleId="Heading3Char">
    <w:name w:val="Heading 3 Char"/>
    <w:basedOn w:val="DefaultParagraphFont"/>
    <w:link w:val="Heading3"/>
    <w:uiPriority w:val="9"/>
    <w:rsid w:val="004273DF"/>
    <w:rPr>
      <w:caps/>
      <w:color w:val="243255" w:themeColor="accent1" w:themeShade="7F"/>
      <w:spacing w:val="15"/>
    </w:rPr>
  </w:style>
  <w:style w:type="character" w:customStyle="1" w:styleId="Heading4Char">
    <w:name w:val="Heading 4 Char"/>
    <w:basedOn w:val="DefaultParagraphFont"/>
    <w:link w:val="Heading4"/>
    <w:uiPriority w:val="9"/>
    <w:semiHidden/>
    <w:rsid w:val="004273DF"/>
    <w:rPr>
      <w:caps/>
      <w:color w:val="374C80" w:themeColor="accent1" w:themeShade="BF"/>
      <w:spacing w:val="10"/>
    </w:rPr>
  </w:style>
  <w:style w:type="character" w:customStyle="1" w:styleId="Heading5Char">
    <w:name w:val="Heading 5 Char"/>
    <w:basedOn w:val="DefaultParagraphFont"/>
    <w:link w:val="Heading5"/>
    <w:uiPriority w:val="9"/>
    <w:semiHidden/>
    <w:rsid w:val="004273DF"/>
    <w:rPr>
      <w:caps/>
      <w:color w:val="374C80" w:themeColor="accent1" w:themeShade="BF"/>
      <w:spacing w:val="10"/>
    </w:rPr>
  </w:style>
  <w:style w:type="character" w:customStyle="1" w:styleId="Heading6Char">
    <w:name w:val="Heading 6 Char"/>
    <w:basedOn w:val="DefaultParagraphFont"/>
    <w:link w:val="Heading6"/>
    <w:uiPriority w:val="9"/>
    <w:semiHidden/>
    <w:rsid w:val="004273DF"/>
    <w:rPr>
      <w:caps/>
      <w:color w:val="374C80" w:themeColor="accent1" w:themeShade="BF"/>
      <w:spacing w:val="10"/>
    </w:rPr>
  </w:style>
  <w:style w:type="character" w:customStyle="1" w:styleId="Heading7Char">
    <w:name w:val="Heading 7 Char"/>
    <w:basedOn w:val="DefaultParagraphFont"/>
    <w:link w:val="Heading7"/>
    <w:uiPriority w:val="9"/>
    <w:semiHidden/>
    <w:rsid w:val="004273DF"/>
    <w:rPr>
      <w:caps/>
      <w:color w:val="374C80" w:themeColor="accent1" w:themeShade="BF"/>
      <w:spacing w:val="10"/>
    </w:rPr>
  </w:style>
  <w:style w:type="character" w:customStyle="1" w:styleId="Heading8Char">
    <w:name w:val="Heading 8 Char"/>
    <w:basedOn w:val="DefaultParagraphFont"/>
    <w:link w:val="Heading8"/>
    <w:uiPriority w:val="9"/>
    <w:semiHidden/>
    <w:rsid w:val="004273DF"/>
    <w:rPr>
      <w:caps/>
      <w:spacing w:val="10"/>
      <w:sz w:val="18"/>
      <w:szCs w:val="18"/>
    </w:rPr>
  </w:style>
  <w:style w:type="character" w:customStyle="1" w:styleId="Heading9Char">
    <w:name w:val="Heading 9 Char"/>
    <w:basedOn w:val="DefaultParagraphFont"/>
    <w:link w:val="Heading9"/>
    <w:uiPriority w:val="9"/>
    <w:semiHidden/>
    <w:rsid w:val="004273DF"/>
    <w:rPr>
      <w:i/>
      <w:iCs/>
      <w:caps/>
      <w:spacing w:val="10"/>
      <w:sz w:val="18"/>
      <w:szCs w:val="18"/>
    </w:rPr>
  </w:style>
  <w:style w:type="paragraph" w:styleId="Caption">
    <w:name w:val="caption"/>
    <w:basedOn w:val="Normal"/>
    <w:next w:val="Normal"/>
    <w:uiPriority w:val="35"/>
    <w:unhideWhenUsed/>
    <w:qFormat/>
    <w:rsid w:val="004273DF"/>
    <w:rPr>
      <w:b/>
      <w:bCs/>
      <w:color w:val="374C80" w:themeColor="accent1" w:themeShade="BF"/>
      <w:sz w:val="16"/>
      <w:szCs w:val="16"/>
    </w:rPr>
  </w:style>
  <w:style w:type="paragraph" w:styleId="Title">
    <w:name w:val="Title"/>
    <w:basedOn w:val="Normal"/>
    <w:next w:val="Normal"/>
    <w:link w:val="TitleChar"/>
    <w:uiPriority w:val="10"/>
    <w:qFormat/>
    <w:rsid w:val="004273DF"/>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273D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4273D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73DF"/>
    <w:rPr>
      <w:caps/>
      <w:color w:val="595959" w:themeColor="text1" w:themeTint="A6"/>
      <w:spacing w:val="10"/>
      <w:sz w:val="21"/>
      <w:szCs w:val="21"/>
    </w:rPr>
  </w:style>
  <w:style w:type="character" w:styleId="Strong">
    <w:name w:val="Strong"/>
    <w:uiPriority w:val="22"/>
    <w:qFormat/>
    <w:rsid w:val="004273DF"/>
    <w:rPr>
      <w:b/>
      <w:bCs/>
    </w:rPr>
  </w:style>
  <w:style w:type="character" w:styleId="Emphasis">
    <w:name w:val="Emphasis"/>
    <w:uiPriority w:val="20"/>
    <w:qFormat/>
    <w:rsid w:val="004273DF"/>
    <w:rPr>
      <w:caps/>
      <w:color w:val="243255" w:themeColor="accent1" w:themeShade="7F"/>
      <w:spacing w:val="5"/>
    </w:rPr>
  </w:style>
  <w:style w:type="paragraph" w:styleId="NoSpacing">
    <w:name w:val="No Spacing"/>
    <w:link w:val="NoSpacingChar"/>
    <w:uiPriority w:val="1"/>
    <w:qFormat/>
    <w:rsid w:val="004273DF"/>
  </w:style>
  <w:style w:type="character" w:customStyle="1" w:styleId="NoSpacingChar">
    <w:name w:val="No Spacing Char"/>
    <w:basedOn w:val="DefaultParagraphFont"/>
    <w:link w:val="NoSpacing"/>
    <w:uiPriority w:val="1"/>
    <w:locked/>
    <w:rsid w:val="004273DF"/>
  </w:style>
  <w:style w:type="paragraph" w:styleId="ListParagraph">
    <w:name w:val="List Paragraph"/>
    <w:basedOn w:val="Normal"/>
    <w:uiPriority w:val="34"/>
    <w:qFormat/>
    <w:rsid w:val="004273DF"/>
    <w:pPr>
      <w:ind w:left="720"/>
      <w:contextualSpacing/>
    </w:pPr>
  </w:style>
  <w:style w:type="paragraph" w:styleId="Quote">
    <w:name w:val="Quote"/>
    <w:basedOn w:val="Normal"/>
    <w:next w:val="Normal"/>
    <w:link w:val="QuoteChar"/>
    <w:uiPriority w:val="29"/>
    <w:qFormat/>
    <w:rsid w:val="004273DF"/>
    <w:rPr>
      <w:i/>
      <w:iCs/>
      <w:sz w:val="24"/>
      <w:szCs w:val="24"/>
    </w:rPr>
  </w:style>
  <w:style w:type="character" w:customStyle="1" w:styleId="QuoteChar">
    <w:name w:val="Quote Char"/>
    <w:basedOn w:val="DefaultParagraphFont"/>
    <w:link w:val="Quote"/>
    <w:uiPriority w:val="29"/>
    <w:rsid w:val="004273DF"/>
    <w:rPr>
      <w:i/>
      <w:iCs/>
      <w:sz w:val="24"/>
      <w:szCs w:val="24"/>
    </w:rPr>
  </w:style>
  <w:style w:type="paragraph" w:styleId="IntenseQuote">
    <w:name w:val="Intense Quote"/>
    <w:basedOn w:val="Normal"/>
    <w:next w:val="Normal"/>
    <w:link w:val="IntenseQuoteChar"/>
    <w:uiPriority w:val="30"/>
    <w:qFormat/>
    <w:rsid w:val="004273DF"/>
    <w:pPr>
      <w:spacing w:after="240"/>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273DF"/>
    <w:rPr>
      <w:color w:val="4A66AC" w:themeColor="accent1"/>
      <w:sz w:val="24"/>
      <w:szCs w:val="24"/>
    </w:rPr>
  </w:style>
  <w:style w:type="character" w:styleId="SubtleEmphasis">
    <w:name w:val="Subtle Emphasis"/>
    <w:uiPriority w:val="19"/>
    <w:qFormat/>
    <w:rsid w:val="004273DF"/>
    <w:rPr>
      <w:i/>
      <w:iCs/>
      <w:color w:val="243255" w:themeColor="accent1" w:themeShade="7F"/>
    </w:rPr>
  </w:style>
  <w:style w:type="character" w:styleId="IntenseEmphasis">
    <w:name w:val="Intense Emphasis"/>
    <w:uiPriority w:val="21"/>
    <w:qFormat/>
    <w:rsid w:val="004273DF"/>
    <w:rPr>
      <w:b/>
      <w:bCs/>
      <w:caps/>
      <w:color w:val="243255" w:themeColor="accent1" w:themeShade="7F"/>
      <w:spacing w:val="10"/>
    </w:rPr>
  </w:style>
  <w:style w:type="character" w:styleId="SubtleReference">
    <w:name w:val="Subtle Reference"/>
    <w:uiPriority w:val="31"/>
    <w:qFormat/>
    <w:rsid w:val="004273DF"/>
    <w:rPr>
      <w:b/>
      <w:bCs/>
      <w:color w:val="4A66AC" w:themeColor="accent1"/>
    </w:rPr>
  </w:style>
  <w:style w:type="character" w:styleId="IntenseReference">
    <w:name w:val="Intense Reference"/>
    <w:uiPriority w:val="32"/>
    <w:qFormat/>
    <w:rsid w:val="004273DF"/>
    <w:rPr>
      <w:b/>
      <w:bCs/>
      <w:i/>
      <w:iCs/>
      <w:caps/>
      <w:color w:val="4A66AC" w:themeColor="accent1"/>
    </w:rPr>
  </w:style>
  <w:style w:type="character" w:styleId="BookTitle">
    <w:name w:val="Book Title"/>
    <w:uiPriority w:val="33"/>
    <w:qFormat/>
    <w:rsid w:val="004273DF"/>
    <w:rPr>
      <w:b/>
      <w:bCs/>
      <w:i/>
      <w:iCs/>
      <w:spacing w:val="0"/>
    </w:rPr>
  </w:style>
  <w:style w:type="paragraph" w:styleId="TOCHeading">
    <w:name w:val="TOC Heading"/>
    <w:basedOn w:val="Heading1"/>
    <w:next w:val="Normal"/>
    <w:uiPriority w:val="39"/>
    <w:unhideWhenUsed/>
    <w:qFormat/>
    <w:rsid w:val="004273DF"/>
    <w:pPr>
      <w:outlineLvl w:val="9"/>
    </w:pPr>
  </w:style>
  <w:style w:type="character" w:styleId="Hyperlink">
    <w:name w:val="Hyperlink"/>
    <w:basedOn w:val="DefaultParagraphFont"/>
    <w:uiPriority w:val="99"/>
    <w:unhideWhenUsed/>
    <w:rsid w:val="00C51FEA"/>
    <w:rPr>
      <w:color w:val="9454C3" w:themeColor="hyperlink"/>
      <w:u w:val="single"/>
    </w:rPr>
  </w:style>
  <w:style w:type="character" w:styleId="FollowedHyperlink">
    <w:name w:val="FollowedHyperlink"/>
    <w:basedOn w:val="DefaultParagraphFont"/>
    <w:uiPriority w:val="99"/>
    <w:semiHidden/>
    <w:unhideWhenUsed/>
    <w:rsid w:val="0075555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HelloWorl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1CFA05-0AED-47E5-9E03-F430F44F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557</Words>
  <Characters>3175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Mechanical Structure</vt:lpstr>
      <vt:lpstr>    Function that increase temperature</vt:lpstr>
      <vt:lpstr>    Function that Decreases Temperature</vt:lpstr>
      <vt:lpstr>Electrical Structure</vt:lpstr>
      <vt:lpstr>    General Diagram</vt:lpstr>
      <vt:lpstr>    Temperature Control</vt:lpstr>
      <vt:lpstr>        How to Do</vt:lpstr>
      <vt:lpstr>    Display</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Mughal</dc:creator>
  <cp:keywords/>
  <dc:description/>
  <cp:lastModifiedBy>Umair Mughal</cp:lastModifiedBy>
  <cp:revision>3</cp:revision>
  <dcterms:created xsi:type="dcterms:W3CDTF">2018-11-11T08:18:00Z</dcterms:created>
  <dcterms:modified xsi:type="dcterms:W3CDTF">2019-01-04T10:26:00Z</dcterms:modified>
</cp:coreProperties>
</file>