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2717" w14:textId="3F5C8A0D" w:rsidR="00AD2020" w:rsidRDefault="00000000">
      <w:pPr>
        <w:spacing w:after="186" w:line="259" w:lineRule="auto"/>
        <w:ind w:left="-5"/>
      </w:pPr>
      <w:r>
        <w:rPr>
          <w:sz w:val="24"/>
        </w:rPr>
        <w:t xml:space="preserve">Name:      </w:t>
      </w:r>
      <w:r w:rsidR="00D60145">
        <w:rPr>
          <w:rFonts w:cs="Aptos"/>
          <w:b/>
          <w:sz w:val="24"/>
        </w:rPr>
        <w:t>Fasih Khalil</w:t>
      </w:r>
    </w:p>
    <w:p w14:paraId="50C783EE" w14:textId="58BCFAB1" w:rsidR="00AD2020" w:rsidRDefault="00000000">
      <w:pPr>
        <w:spacing w:after="186" w:line="259" w:lineRule="auto"/>
        <w:ind w:left="-5"/>
      </w:pPr>
      <w:r>
        <w:rPr>
          <w:rFonts w:cs="Aptos"/>
          <w:b/>
          <w:sz w:val="24"/>
        </w:rPr>
        <w:t xml:space="preserve">                     </w:t>
      </w:r>
      <w:r w:rsidR="00D60145">
        <w:rPr>
          <w:rFonts w:cs="Aptos"/>
          <w:b/>
          <w:sz w:val="24"/>
        </w:rPr>
        <w:t>Umair Ahmad</w:t>
      </w:r>
    </w:p>
    <w:p w14:paraId="111D34DB" w14:textId="77777777" w:rsidR="00AD2020" w:rsidRDefault="00000000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w14:paraId="28815E8C" w14:textId="00D22FDE" w:rsidR="00AD2020" w:rsidRDefault="00000000">
      <w:pPr>
        <w:spacing w:after="184" w:line="259" w:lineRule="auto"/>
        <w:ind w:left="0" w:firstLine="0"/>
      </w:pPr>
      <w:r>
        <w:rPr>
          <w:sz w:val="24"/>
        </w:rPr>
        <w:t xml:space="preserve">Roll No:    </w:t>
      </w:r>
      <w:r w:rsidR="00D60145">
        <w:rPr>
          <w:rFonts w:cs="Aptos"/>
          <w:b/>
          <w:sz w:val="24"/>
        </w:rPr>
        <w:t>FA23-BCS-282</w:t>
      </w:r>
    </w:p>
    <w:p w14:paraId="0614E20D" w14:textId="392A5ECC" w:rsidR="00AD2020" w:rsidRDefault="00000000">
      <w:pPr>
        <w:spacing w:after="186" w:line="259" w:lineRule="auto"/>
        <w:ind w:left="-5"/>
      </w:pPr>
      <w:r>
        <w:rPr>
          <w:rFonts w:cs="Aptos"/>
          <w:b/>
          <w:sz w:val="24"/>
        </w:rPr>
        <w:t xml:space="preserve">                     </w:t>
      </w:r>
      <w:r w:rsidR="00D60145">
        <w:rPr>
          <w:rFonts w:cs="Aptos"/>
          <w:b/>
          <w:sz w:val="24"/>
        </w:rPr>
        <w:t>FA23-BCS-244</w:t>
      </w:r>
    </w:p>
    <w:p w14:paraId="6A30C13F" w14:textId="77777777" w:rsidR="00AD2020" w:rsidRDefault="00000000">
      <w:pPr>
        <w:spacing w:after="336" w:line="259" w:lineRule="auto"/>
        <w:ind w:left="0" w:firstLine="0"/>
      </w:pPr>
      <w:r>
        <w:rPr>
          <w:sz w:val="24"/>
        </w:rPr>
        <w:t xml:space="preserve"> </w:t>
      </w:r>
    </w:p>
    <w:p w14:paraId="6B727463" w14:textId="77777777" w:rsidR="00AD2020" w:rsidRDefault="00000000">
      <w:pPr>
        <w:pStyle w:val="Heading1"/>
      </w:pPr>
      <w:r>
        <w:t>Database Systems Project Report</w:t>
      </w:r>
      <w:r>
        <w:rPr>
          <w:sz w:val="40"/>
          <w:u w:val="none"/>
        </w:rPr>
        <w:t xml:space="preserve"> </w:t>
      </w:r>
    </w:p>
    <w:p w14:paraId="20E7E663" w14:textId="77777777" w:rsidR="00AD2020" w:rsidRDefault="00000000">
      <w:pPr>
        <w:spacing w:after="275" w:line="281" w:lineRule="auto"/>
        <w:ind w:left="16" w:firstLine="0"/>
        <w:jc w:val="center"/>
      </w:pPr>
      <w:r>
        <w:rPr>
          <w:rFonts w:cs="Aptos"/>
          <w:b/>
          <w:color w:val="0F4761"/>
          <w:sz w:val="28"/>
        </w:rPr>
        <w:t>Project Report for Corporate Vendor and Contract Management System</w:t>
      </w:r>
      <w:r>
        <w:rPr>
          <w:color w:val="0F4761"/>
          <w:sz w:val="28"/>
        </w:rPr>
        <w:t xml:space="preserve"> </w:t>
      </w:r>
    </w:p>
    <w:p w14:paraId="7B7E3782" w14:textId="77777777" w:rsidR="00AD2020" w:rsidRDefault="00000000">
      <w:pPr>
        <w:pStyle w:val="Heading2"/>
        <w:ind w:left="-5"/>
      </w:pPr>
      <w:r>
        <w:t>1. Overview</w:t>
      </w:r>
      <w:r>
        <w:rPr>
          <w:b w:val="0"/>
        </w:rPr>
        <w:t xml:space="preserve"> </w:t>
      </w:r>
    </w:p>
    <w:p w14:paraId="3424645F" w14:textId="77777777" w:rsidR="00AD2020" w:rsidRDefault="00000000">
      <w:pPr>
        <w:spacing w:after="257"/>
      </w:pPr>
      <w:r>
        <w:t xml:space="preserve">The Corporate Vendor and Contract Management System is designed to streamline vendor management, contract handling, purchase order tracking, and budget monitoring. The system incorporates web-based modules with database-backed functionalities for enhanced efficiency and compliance. </w:t>
      </w:r>
    </w:p>
    <w:p w14:paraId="732B6ACC" w14:textId="77777777" w:rsidR="00AD2020" w:rsidRDefault="00000000">
      <w:pPr>
        <w:pStyle w:val="Heading2"/>
        <w:ind w:left="-5"/>
      </w:pPr>
      <w:r>
        <w:t>2. Functionalities Implemented</w:t>
      </w:r>
      <w:r>
        <w:rPr>
          <w:b w:val="0"/>
        </w:rPr>
        <w:t xml:space="preserve"> </w:t>
      </w:r>
    </w:p>
    <w:p w14:paraId="63AD0F97" w14:textId="77777777" w:rsidR="00AD2020" w:rsidRDefault="00000000">
      <w:pPr>
        <w:spacing w:after="253"/>
      </w:pPr>
      <w:r>
        <w:t xml:space="preserve">Based on the files and code </w:t>
      </w:r>
      <w:proofErr w:type="spellStart"/>
      <w:r>
        <w:t>analysed</w:t>
      </w:r>
      <w:proofErr w:type="spellEnd"/>
      <w:r>
        <w:t>, the system implements the following core functionalities:</w:t>
      </w:r>
      <w:r>
        <w:rPr>
          <w:sz w:val="24"/>
        </w:rPr>
        <w:t xml:space="preserve"> </w:t>
      </w:r>
    </w:p>
    <w:p w14:paraId="013BFAE3" w14:textId="77777777" w:rsidR="00AD2020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rFonts w:cs="Aptos"/>
          <w:b/>
        </w:rPr>
        <w:t>Vendor Management</w:t>
      </w:r>
      <w:r>
        <w:t xml:space="preserve">: </w:t>
      </w:r>
    </w:p>
    <w:p w14:paraId="75148092" w14:textId="77777777" w:rsidR="00AD2020" w:rsidRDefault="00000000">
      <w:pPr>
        <w:numPr>
          <w:ilvl w:val="1"/>
          <w:numId w:val="1"/>
        </w:numPr>
        <w:ind w:hanging="360"/>
      </w:pPr>
      <w:r>
        <w:t xml:space="preserve">Vendor registration, login, and profile management. </w:t>
      </w:r>
    </w:p>
    <w:p w14:paraId="2E956464" w14:textId="77777777" w:rsidR="00AD2020" w:rsidRDefault="00000000">
      <w:pPr>
        <w:numPr>
          <w:ilvl w:val="1"/>
          <w:numId w:val="1"/>
        </w:numPr>
        <w:ind w:hanging="360"/>
      </w:pPr>
      <w:r>
        <w:t xml:space="preserve">Performance reviews and analytics. </w:t>
      </w:r>
    </w:p>
    <w:p w14:paraId="34391F3B" w14:textId="77777777" w:rsidR="00AD2020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rFonts w:cs="Aptos"/>
          <w:b/>
        </w:rPr>
        <w:t>Contract Management</w:t>
      </w:r>
      <w:r>
        <w:t xml:space="preserve">: </w:t>
      </w:r>
    </w:p>
    <w:p w14:paraId="0E6FD82E" w14:textId="77777777" w:rsidR="00AD2020" w:rsidRDefault="00000000">
      <w:pPr>
        <w:numPr>
          <w:ilvl w:val="1"/>
          <w:numId w:val="1"/>
        </w:numPr>
        <w:ind w:hanging="360"/>
      </w:pPr>
      <w:r>
        <w:t xml:space="preserve">Initiating contracts with vendors. </w:t>
      </w:r>
    </w:p>
    <w:p w14:paraId="73C50399" w14:textId="77777777" w:rsidR="00AD2020" w:rsidRDefault="00000000">
      <w:pPr>
        <w:numPr>
          <w:ilvl w:val="1"/>
          <w:numId w:val="1"/>
        </w:numPr>
        <w:ind w:hanging="360"/>
      </w:pPr>
      <w:r>
        <w:t xml:space="preserve">Tracking contract renewals and expirations. </w:t>
      </w:r>
    </w:p>
    <w:p w14:paraId="6827E8D5" w14:textId="77777777" w:rsidR="00AD2020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rFonts w:cs="Aptos"/>
          <w:b/>
        </w:rPr>
        <w:t>Purchase Order Management</w:t>
      </w:r>
      <w:r>
        <w:t xml:space="preserve">: </w:t>
      </w:r>
    </w:p>
    <w:p w14:paraId="5E1C34EE" w14:textId="77777777" w:rsidR="00AD2020" w:rsidRDefault="00000000">
      <w:pPr>
        <w:numPr>
          <w:ilvl w:val="1"/>
          <w:numId w:val="1"/>
        </w:numPr>
        <w:ind w:hanging="360"/>
      </w:pPr>
      <w:r>
        <w:t xml:space="preserve">Creating and tracking purchase orders. </w:t>
      </w:r>
    </w:p>
    <w:p w14:paraId="7B276A78" w14:textId="77777777" w:rsidR="00AD2020" w:rsidRDefault="00000000">
      <w:pPr>
        <w:numPr>
          <w:ilvl w:val="1"/>
          <w:numId w:val="1"/>
        </w:numPr>
        <w:ind w:hanging="360"/>
      </w:pPr>
      <w:r>
        <w:t xml:space="preserve">Ensuring compliance with departmental budgets. </w:t>
      </w:r>
    </w:p>
    <w:p w14:paraId="322C7FE5" w14:textId="77777777" w:rsidR="00AD2020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rFonts w:cs="Aptos"/>
          <w:b/>
        </w:rPr>
        <w:lastRenderedPageBreak/>
        <w:t>Budget Monitoring</w:t>
      </w:r>
      <w:r>
        <w:t xml:space="preserve">: </w:t>
      </w:r>
    </w:p>
    <w:p w14:paraId="7033493B" w14:textId="77777777" w:rsidR="00AD2020" w:rsidRDefault="00000000">
      <w:pPr>
        <w:numPr>
          <w:ilvl w:val="1"/>
          <w:numId w:val="1"/>
        </w:numPr>
        <w:ind w:hanging="360"/>
      </w:pPr>
      <w:r>
        <w:t xml:space="preserve">Allocating, tracking, and validating budgets. </w:t>
      </w:r>
    </w:p>
    <w:p w14:paraId="7A8D62DA" w14:textId="77777777" w:rsidR="00AD2020" w:rsidRDefault="00000000">
      <w:pPr>
        <w:numPr>
          <w:ilvl w:val="1"/>
          <w:numId w:val="1"/>
        </w:numPr>
        <w:ind w:hanging="360"/>
      </w:pPr>
      <w:r>
        <w:t xml:space="preserve">Automatic notifications for budget overspending. </w:t>
      </w:r>
    </w:p>
    <w:p w14:paraId="1D164028" w14:textId="77777777" w:rsidR="00AD2020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rFonts w:cs="Aptos"/>
          <w:b/>
        </w:rPr>
        <w:t>Reports and Dashboards</w:t>
      </w:r>
      <w:r>
        <w:t xml:space="preserve">: </w:t>
      </w:r>
    </w:p>
    <w:p w14:paraId="79A7F4DA" w14:textId="77777777" w:rsidR="00AD2020" w:rsidRDefault="00000000">
      <w:pPr>
        <w:numPr>
          <w:ilvl w:val="1"/>
          <w:numId w:val="1"/>
        </w:numPr>
        <w:spacing w:after="257"/>
        <w:ind w:hanging="360"/>
      </w:pPr>
      <w:r>
        <w:t xml:space="preserve">Generating reports for procurement, vendor performance, and budget tracking. </w:t>
      </w:r>
    </w:p>
    <w:p w14:paraId="3B69437C" w14:textId="77777777" w:rsidR="00AD2020" w:rsidRDefault="00000000">
      <w:pPr>
        <w:pStyle w:val="Heading2"/>
        <w:ind w:left="-5"/>
      </w:pPr>
      <w:r>
        <w:t>3. Database Structure</w:t>
      </w:r>
      <w:r>
        <w:rPr>
          <w:b w:val="0"/>
        </w:rPr>
        <w:t xml:space="preserve"> </w:t>
      </w:r>
    </w:p>
    <w:p w14:paraId="504EC24A" w14:textId="77777777" w:rsidR="00AD2020" w:rsidRDefault="00000000">
      <w:pPr>
        <w:spacing w:after="253"/>
      </w:pPr>
      <w:r>
        <w:t xml:space="preserve">The database, defined in the </w:t>
      </w:r>
      <w:proofErr w:type="spellStart"/>
      <w:r>
        <w:rPr>
          <w:rFonts w:ascii="Consolas" w:eastAsia="Consolas" w:hAnsi="Consolas" w:cs="Consolas"/>
        </w:rPr>
        <w:t>vendordb.sql</w:t>
      </w:r>
      <w:proofErr w:type="spellEnd"/>
      <w:r>
        <w:t xml:space="preserve"> file, includes the following main components:</w:t>
      </w:r>
      <w:r>
        <w:rPr>
          <w:sz w:val="24"/>
        </w:rPr>
        <w:t xml:space="preserve"> </w:t>
      </w:r>
    </w:p>
    <w:p w14:paraId="78806D57" w14:textId="77777777" w:rsidR="00AD2020" w:rsidRDefault="00000000">
      <w:pPr>
        <w:numPr>
          <w:ilvl w:val="0"/>
          <w:numId w:val="2"/>
        </w:numPr>
        <w:spacing w:after="32" w:line="259" w:lineRule="auto"/>
        <w:ind w:hanging="360"/>
      </w:pPr>
      <w:r>
        <w:rPr>
          <w:rFonts w:cs="Aptos"/>
          <w:b/>
        </w:rPr>
        <w:t>Tables</w:t>
      </w:r>
      <w:r>
        <w:t xml:space="preserve">: </w:t>
      </w:r>
    </w:p>
    <w:p w14:paraId="71EFA85A" w14:textId="77777777" w:rsidR="00AD2020" w:rsidRDefault="00000000">
      <w:pPr>
        <w:numPr>
          <w:ilvl w:val="1"/>
          <w:numId w:val="2"/>
        </w:numPr>
        <w:ind w:hanging="360"/>
      </w:pPr>
      <w:r>
        <w:rPr>
          <w:rFonts w:cs="Aptos"/>
          <w:b/>
        </w:rPr>
        <w:t>Budgets</w:t>
      </w:r>
      <w:r>
        <w:t xml:space="preserve">: Tracks financial allocations and expenditures. </w:t>
      </w:r>
    </w:p>
    <w:p w14:paraId="121A6761" w14:textId="77777777" w:rsidR="00AD2020" w:rsidRDefault="00000000">
      <w:pPr>
        <w:numPr>
          <w:ilvl w:val="1"/>
          <w:numId w:val="2"/>
        </w:numPr>
        <w:ind w:hanging="360"/>
      </w:pPr>
      <w:r>
        <w:rPr>
          <w:rFonts w:cs="Aptos"/>
          <w:b/>
        </w:rPr>
        <w:t>Departments</w:t>
      </w:r>
      <w:r>
        <w:t xml:space="preserve">: Links departmental activities with budgets. </w:t>
      </w:r>
    </w:p>
    <w:p w14:paraId="19FCB042" w14:textId="77777777" w:rsidR="00AD2020" w:rsidRDefault="00000000">
      <w:pPr>
        <w:numPr>
          <w:ilvl w:val="1"/>
          <w:numId w:val="2"/>
        </w:numPr>
        <w:ind w:hanging="360"/>
      </w:pPr>
      <w:r>
        <w:rPr>
          <w:rFonts w:cs="Aptos"/>
          <w:b/>
        </w:rPr>
        <w:t>Vendors</w:t>
      </w:r>
      <w:r>
        <w:t xml:space="preserve">: Stores vendor details and performance metrics. </w:t>
      </w:r>
    </w:p>
    <w:p w14:paraId="0E029A6A" w14:textId="77777777" w:rsidR="00AD2020" w:rsidRDefault="00000000">
      <w:pPr>
        <w:numPr>
          <w:ilvl w:val="1"/>
          <w:numId w:val="2"/>
        </w:numPr>
        <w:ind w:hanging="360"/>
      </w:pPr>
      <w:r>
        <w:t xml:space="preserve">Additional tables for contracts, purchase orders, and user management (assumed based on the system requirements). </w:t>
      </w:r>
    </w:p>
    <w:p w14:paraId="14EA7E19" w14:textId="77777777" w:rsidR="00AD2020" w:rsidRDefault="00000000">
      <w:pPr>
        <w:numPr>
          <w:ilvl w:val="0"/>
          <w:numId w:val="2"/>
        </w:numPr>
        <w:spacing w:after="32" w:line="259" w:lineRule="auto"/>
        <w:ind w:hanging="360"/>
      </w:pPr>
      <w:r>
        <w:rPr>
          <w:rFonts w:cs="Aptos"/>
          <w:b/>
        </w:rPr>
        <w:t>Constraints</w:t>
      </w:r>
      <w:r>
        <w:t xml:space="preserve">: </w:t>
      </w:r>
    </w:p>
    <w:p w14:paraId="02F4314B" w14:textId="77777777" w:rsidR="00AD2020" w:rsidRDefault="00000000">
      <w:pPr>
        <w:numPr>
          <w:ilvl w:val="1"/>
          <w:numId w:val="2"/>
        </w:numPr>
        <w:ind w:hanging="360"/>
      </w:pPr>
      <w:r>
        <w:t xml:space="preserve">Foreign key relationships for referential integrity. </w:t>
      </w:r>
    </w:p>
    <w:p w14:paraId="6D13C42A" w14:textId="77777777" w:rsidR="00AD2020" w:rsidRDefault="00000000">
      <w:pPr>
        <w:numPr>
          <w:ilvl w:val="1"/>
          <w:numId w:val="2"/>
        </w:numPr>
        <w:ind w:hanging="360"/>
      </w:pPr>
      <w:r>
        <w:t xml:space="preserve">Generated fields for computed values (e.g., remaining budget). </w:t>
      </w:r>
    </w:p>
    <w:p w14:paraId="2A5968C3" w14:textId="77777777" w:rsidR="00AD2020" w:rsidRDefault="00000000">
      <w:pPr>
        <w:numPr>
          <w:ilvl w:val="1"/>
          <w:numId w:val="2"/>
        </w:numPr>
        <w:spacing w:after="251"/>
        <w:ind w:hanging="360"/>
      </w:pPr>
      <w:r>
        <w:t xml:space="preserve">Validation constraints like </w:t>
      </w:r>
      <w:r>
        <w:rPr>
          <w:rFonts w:ascii="Consolas" w:eastAsia="Consolas" w:hAnsi="Consolas" w:cs="Consolas"/>
        </w:rPr>
        <w:t>CHECK</w:t>
      </w:r>
      <w:r>
        <w:t xml:space="preserve"> for performance ratings. </w:t>
      </w:r>
    </w:p>
    <w:p w14:paraId="4314C1A7" w14:textId="77777777" w:rsidR="00AD2020" w:rsidRDefault="00000000">
      <w:pPr>
        <w:pStyle w:val="Heading2"/>
        <w:ind w:left="-5"/>
      </w:pPr>
      <w:r>
        <w:t>4. Backend Logic</w:t>
      </w:r>
      <w:r>
        <w:rPr>
          <w:b w:val="0"/>
        </w:rPr>
        <w:t xml:space="preserve"> </w:t>
      </w:r>
    </w:p>
    <w:p w14:paraId="0E560215" w14:textId="77777777" w:rsidR="00AD2020" w:rsidRDefault="00000000">
      <w:r>
        <w:t xml:space="preserve">The backend, implemented using </w:t>
      </w:r>
      <w:r>
        <w:rPr>
          <w:rFonts w:cs="Aptos"/>
          <w:b/>
        </w:rPr>
        <w:t>Node.js</w:t>
      </w:r>
      <w:r>
        <w:t>, includes:</w:t>
      </w:r>
      <w:r>
        <w:rPr>
          <w:sz w:val="24"/>
        </w:rPr>
        <w:t xml:space="preserve"> </w:t>
      </w:r>
    </w:p>
    <w:p w14:paraId="149A8E03" w14:textId="77777777" w:rsidR="00AD2020" w:rsidRDefault="00000000">
      <w:pPr>
        <w:numPr>
          <w:ilvl w:val="0"/>
          <w:numId w:val="3"/>
        </w:numPr>
        <w:ind w:hanging="360"/>
      </w:pPr>
      <w:r>
        <w:lastRenderedPageBreak/>
        <w:t xml:space="preserve">API routes for CRUD operations on vendors, contracts, and budgets. </w:t>
      </w:r>
    </w:p>
    <w:p w14:paraId="0846CD47" w14:textId="77777777" w:rsidR="00AD2020" w:rsidRDefault="00000000">
      <w:pPr>
        <w:numPr>
          <w:ilvl w:val="0"/>
          <w:numId w:val="3"/>
        </w:numPr>
        <w:ind w:hanging="360"/>
      </w:pPr>
      <w:r>
        <w:t xml:space="preserve">Connection to a MySQL database using the </w:t>
      </w:r>
      <w:r>
        <w:rPr>
          <w:rFonts w:cs="Aptos"/>
          <w:b/>
        </w:rPr>
        <w:t>MySQL2</w:t>
      </w:r>
      <w:r>
        <w:t xml:space="preserve"> library. </w:t>
      </w:r>
    </w:p>
    <w:p w14:paraId="1F3DDB83" w14:textId="77777777" w:rsidR="00AD2020" w:rsidRDefault="00000000">
      <w:pPr>
        <w:numPr>
          <w:ilvl w:val="0"/>
          <w:numId w:val="3"/>
        </w:numPr>
        <w:ind w:hanging="360"/>
      </w:pPr>
      <w:r>
        <w:t xml:space="preserve">Middleware for handling JSON data and ensuring </w:t>
      </w:r>
      <w:proofErr w:type="spellStart"/>
      <w:r>
        <w:t>crossorigin</w:t>
      </w:r>
      <w:proofErr w:type="spellEnd"/>
      <w:r>
        <w:t xml:space="preserve"> compatibility. </w:t>
      </w:r>
    </w:p>
    <w:p w14:paraId="231AE557" w14:textId="77777777" w:rsidR="00AD2020" w:rsidRDefault="00000000">
      <w:pPr>
        <w:numPr>
          <w:ilvl w:val="0"/>
          <w:numId w:val="3"/>
        </w:numPr>
        <w:ind w:hanging="360"/>
      </w:pPr>
      <w:r>
        <w:t xml:space="preserve">Assumed features: </w:t>
      </w:r>
    </w:p>
    <w:p w14:paraId="59DD0FA6" w14:textId="77777777" w:rsidR="00AD2020" w:rsidRDefault="00000000">
      <w:pPr>
        <w:numPr>
          <w:ilvl w:val="1"/>
          <w:numId w:val="3"/>
        </w:numPr>
        <w:ind w:hanging="360"/>
      </w:pPr>
      <w:r>
        <w:t xml:space="preserve">Routes for notification triggers (e.g., contract renewals). </w:t>
      </w:r>
    </w:p>
    <w:p w14:paraId="10AE335E" w14:textId="77777777" w:rsidR="00AD2020" w:rsidRDefault="00000000">
      <w:pPr>
        <w:numPr>
          <w:ilvl w:val="1"/>
          <w:numId w:val="3"/>
        </w:numPr>
        <w:spacing w:after="264"/>
        <w:ind w:hanging="360"/>
      </w:pPr>
      <w:r>
        <w:t xml:space="preserve">Error handling and logging mechanisms. </w:t>
      </w:r>
    </w:p>
    <w:p w14:paraId="05F54B62" w14:textId="77777777" w:rsidR="00AD2020" w:rsidRDefault="00000000">
      <w:pPr>
        <w:pStyle w:val="Heading2"/>
        <w:ind w:left="-5"/>
      </w:pPr>
      <w:r>
        <w:t>5. Frontend Implementation</w:t>
      </w:r>
      <w:r>
        <w:rPr>
          <w:b w:val="0"/>
        </w:rPr>
        <w:t xml:space="preserve"> </w:t>
      </w:r>
    </w:p>
    <w:p w14:paraId="2E59A4DA" w14:textId="77777777" w:rsidR="00AD2020" w:rsidRDefault="00000000">
      <w:pPr>
        <w:spacing w:after="274"/>
      </w:pPr>
      <w:r>
        <w:t xml:space="preserve">The frontend uses </w:t>
      </w:r>
      <w:r>
        <w:rPr>
          <w:rFonts w:cs="Aptos"/>
          <w:b/>
        </w:rPr>
        <w:t>HTML</w:t>
      </w:r>
      <w:r>
        <w:t xml:space="preserve"> for form submissions and data presentation. Observed functionalities include:</w:t>
      </w:r>
      <w:r>
        <w:rPr>
          <w:sz w:val="24"/>
        </w:rPr>
        <w:t xml:space="preserve"> </w:t>
      </w:r>
    </w:p>
    <w:p w14:paraId="40160627" w14:textId="77777777" w:rsidR="00AD2020" w:rsidRDefault="00000000">
      <w:pPr>
        <w:numPr>
          <w:ilvl w:val="0"/>
          <w:numId w:val="4"/>
        </w:numPr>
        <w:ind w:hanging="360"/>
      </w:pPr>
      <w:r>
        <w:t xml:space="preserve">Vendor registration and login pages. </w:t>
      </w:r>
    </w:p>
    <w:p w14:paraId="27F6E089" w14:textId="77777777" w:rsidR="00AD2020" w:rsidRDefault="00000000">
      <w:pPr>
        <w:numPr>
          <w:ilvl w:val="0"/>
          <w:numId w:val="4"/>
        </w:numPr>
        <w:ind w:hanging="360"/>
      </w:pPr>
      <w:r>
        <w:t xml:space="preserve">Role-based dashboards (e.g., manager, team, vendor). </w:t>
      </w:r>
    </w:p>
    <w:p w14:paraId="45109D7E" w14:textId="77777777" w:rsidR="00AD2020" w:rsidRDefault="00000000">
      <w:pPr>
        <w:numPr>
          <w:ilvl w:val="0"/>
          <w:numId w:val="4"/>
        </w:numPr>
        <w:ind w:hanging="360"/>
      </w:pPr>
      <w:r>
        <w:t xml:space="preserve">Forms for budget allocation, purchase order tracking, and vendor evaluation. </w:t>
      </w:r>
    </w:p>
    <w:p w14:paraId="2976CDAE" w14:textId="77777777" w:rsidR="00AD2020" w:rsidRDefault="00000000">
      <w:pPr>
        <w:numPr>
          <w:ilvl w:val="0"/>
          <w:numId w:val="4"/>
        </w:numPr>
        <w:ind w:hanging="360"/>
      </w:pPr>
      <w:r>
        <w:t xml:space="preserve">Additional assumed features: </w:t>
      </w:r>
    </w:p>
    <w:p w14:paraId="4DBD5D0F" w14:textId="77777777" w:rsidR="00AD2020" w:rsidRDefault="00000000">
      <w:pPr>
        <w:spacing w:after="256"/>
        <w:ind w:left="1076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Interactive navigation using JavaScript or frameworks.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of CSS or libraries like Bootstrap for styling and responsiveness. </w:t>
      </w:r>
    </w:p>
    <w:p w14:paraId="74A7E1E9" w14:textId="77777777" w:rsidR="00AD2020" w:rsidRDefault="00000000">
      <w:pPr>
        <w:pStyle w:val="Heading2"/>
        <w:ind w:left="-5"/>
      </w:pPr>
      <w:r>
        <w:t>6. Observations</w:t>
      </w:r>
      <w:r>
        <w:rPr>
          <w:b w:val="0"/>
        </w:rPr>
        <w:t xml:space="preserve"> </w:t>
      </w:r>
    </w:p>
    <w:p w14:paraId="6792A333" w14:textId="77777777" w:rsidR="00AD2020" w:rsidRDefault="00000000">
      <w:pPr>
        <w:numPr>
          <w:ilvl w:val="0"/>
          <w:numId w:val="5"/>
        </w:numPr>
        <w:spacing w:after="32" w:line="259" w:lineRule="auto"/>
        <w:ind w:hanging="360"/>
      </w:pPr>
      <w:r>
        <w:rPr>
          <w:rFonts w:cs="Aptos"/>
          <w:b/>
        </w:rPr>
        <w:t>Integration</w:t>
      </w:r>
      <w:r>
        <w:t xml:space="preserve">: </w:t>
      </w:r>
    </w:p>
    <w:p w14:paraId="7F8BC998" w14:textId="77777777" w:rsidR="00AD2020" w:rsidRDefault="00000000">
      <w:pPr>
        <w:numPr>
          <w:ilvl w:val="1"/>
          <w:numId w:val="5"/>
        </w:numPr>
        <w:ind w:hanging="360"/>
      </w:pPr>
      <w:r>
        <w:t xml:space="preserve">The database schema aligns well with backend functionality. </w:t>
      </w:r>
    </w:p>
    <w:p w14:paraId="30C1C5E7" w14:textId="77777777" w:rsidR="00AD2020" w:rsidRDefault="00000000">
      <w:pPr>
        <w:numPr>
          <w:ilvl w:val="1"/>
          <w:numId w:val="5"/>
        </w:numPr>
        <w:ind w:hanging="360"/>
      </w:pPr>
      <w:r>
        <w:t xml:space="preserve">Expected use of AJAX or fetch requests for dynamic updates on the web interface. </w:t>
      </w:r>
    </w:p>
    <w:p w14:paraId="14D20829" w14:textId="77777777" w:rsidR="00AD2020" w:rsidRDefault="00000000">
      <w:pPr>
        <w:numPr>
          <w:ilvl w:val="0"/>
          <w:numId w:val="5"/>
        </w:numPr>
        <w:spacing w:after="32" w:line="259" w:lineRule="auto"/>
        <w:ind w:hanging="360"/>
      </w:pPr>
      <w:r>
        <w:rPr>
          <w:rFonts w:cs="Aptos"/>
          <w:b/>
        </w:rPr>
        <w:t>Notifications</w:t>
      </w:r>
      <w:r>
        <w:t xml:space="preserve">: </w:t>
      </w:r>
    </w:p>
    <w:p w14:paraId="588FCD2F" w14:textId="77777777" w:rsidR="00AD2020" w:rsidRDefault="00000000">
      <w:pPr>
        <w:numPr>
          <w:ilvl w:val="1"/>
          <w:numId w:val="5"/>
        </w:numPr>
        <w:ind w:hanging="360"/>
      </w:pPr>
      <w:r>
        <w:lastRenderedPageBreak/>
        <w:t xml:space="preserve">Features like contract renewal alerts and budget overspending warnings are likely implemented via backend triggers or scheduled jobs. </w:t>
      </w:r>
    </w:p>
    <w:p w14:paraId="1FBF5812" w14:textId="77777777" w:rsidR="00AD2020" w:rsidRDefault="00000000">
      <w:pPr>
        <w:numPr>
          <w:ilvl w:val="0"/>
          <w:numId w:val="5"/>
        </w:numPr>
        <w:spacing w:after="32" w:line="259" w:lineRule="auto"/>
        <w:ind w:hanging="360"/>
      </w:pPr>
      <w:r>
        <w:rPr>
          <w:rFonts w:cs="Aptos"/>
          <w:b/>
        </w:rPr>
        <w:t>Scope for Optimization</w:t>
      </w:r>
      <w:r>
        <w:t xml:space="preserve">: </w:t>
      </w:r>
    </w:p>
    <w:p w14:paraId="0AA275C5" w14:textId="77777777" w:rsidR="00AD2020" w:rsidRDefault="00000000">
      <w:pPr>
        <w:numPr>
          <w:ilvl w:val="1"/>
          <w:numId w:val="5"/>
        </w:numPr>
        <w:ind w:hanging="360"/>
      </w:pPr>
      <w:r>
        <w:t xml:space="preserve">Query optimization in MySQL. </w:t>
      </w:r>
    </w:p>
    <w:p w14:paraId="158CC822" w14:textId="77777777" w:rsidR="00AD2020" w:rsidRDefault="00000000">
      <w:pPr>
        <w:numPr>
          <w:ilvl w:val="1"/>
          <w:numId w:val="5"/>
        </w:numPr>
        <w:spacing w:after="256"/>
        <w:ind w:hanging="360"/>
      </w:pPr>
      <w:r>
        <w:t xml:space="preserve">Enhancements to frontend interactivity and aesthetics using Bootstrap or React. </w:t>
      </w:r>
    </w:p>
    <w:p w14:paraId="54E6715B" w14:textId="77777777" w:rsidR="00AD2020" w:rsidRDefault="00000000">
      <w:pPr>
        <w:pStyle w:val="Heading2"/>
        <w:ind w:left="-5"/>
      </w:pPr>
      <w:r>
        <w:t>7. Steps to be Completed</w:t>
      </w:r>
      <w:r>
        <w:rPr>
          <w:b w:val="0"/>
        </w:rPr>
        <w:t xml:space="preserve"> </w:t>
      </w:r>
    </w:p>
    <w:p w14:paraId="279781F5" w14:textId="77777777" w:rsidR="00AD2020" w:rsidRDefault="00000000">
      <w:pPr>
        <w:numPr>
          <w:ilvl w:val="0"/>
          <w:numId w:val="6"/>
        </w:numPr>
        <w:spacing w:after="32" w:line="259" w:lineRule="auto"/>
        <w:ind w:hanging="360"/>
      </w:pPr>
      <w:r>
        <w:rPr>
          <w:rFonts w:cs="Aptos"/>
          <w:b/>
        </w:rPr>
        <w:t>Frontend Integration</w:t>
      </w:r>
      <w:r>
        <w:t xml:space="preserve">: </w:t>
      </w:r>
    </w:p>
    <w:p w14:paraId="7A615BEF" w14:textId="77777777" w:rsidR="00AD2020" w:rsidRDefault="00000000">
      <w:pPr>
        <w:numPr>
          <w:ilvl w:val="1"/>
          <w:numId w:val="6"/>
        </w:numPr>
        <w:ind w:hanging="360"/>
      </w:pPr>
      <w:r>
        <w:t xml:space="preserve">Connect the HTML forms to backend routes for dynamic data updates. </w:t>
      </w:r>
    </w:p>
    <w:p w14:paraId="0410C80E" w14:textId="77777777" w:rsidR="00AD2020" w:rsidRDefault="00000000">
      <w:pPr>
        <w:numPr>
          <w:ilvl w:val="1"/>
          <w:numId w:val="6"/>
        </w:numPr>
        <w:ind w:hanging="360"/>
      </w:pPr>
      <w:r>
        <w:t xml:space="preserve">Test responsiveness and usability across devices. </w:t>
      </w:r>
    </w:p>
    <w:p w14:paraId="12D767AD" w14:textId="77777777" w:rsidR="00AD2020" w:rsidRDefault="00000000">
      <w:pPr>
        <w:numPr>
          <w:ilvl w:val="0"/>
          <w:numId w:val="6"/>
        </w:numPr>
        <w:spacing w:after="32" w:line="259" w:lineRule="auto"/>
        <w:ind w:hanging="360"/>
      </w:pPr>
      <w:r>
        <w:rPr>
          <w:rFonts w:cs="Aptos"/>
          <w:b/>
        </w:rPr>
        <w:t>Database Enhancements</w:t>
      </w:r>
      <w:r>
        <w:t xml:space="preserve">: </w:t>
      </w:r>
    </w:p>
    <w:p w14:paraId="6CB1203A" w14:textId="77777777" w:rsidR="00AD2020" w:rsidRDefault="00000000">
      <w:pPr>
        <w:numPr>
          <w:ilvl w:val="1"/>
          <w:numId w:val="6"/>
        </w:numPr>
        <w:ind w:hanging="360"/>
      </w:pPr>
      <w:r>
        <w:t xml:space="preserve">Verify constraints and relationships for all tables. </w:t>
      </w:r>
    </w:p>
    <w:p w14:paraId="622E3CBE" w14:textId="77777777" w:rsidR="00AD2020" w:rsidRDefault="00000000">
      <w:pPr>
        <w:numPr>
          <w:ilvl w:val="1"/>
          <w:numId w:val="6"/>
        </w:numPr>
        <w:ind w:hanging="360"/>
      </w:pPr>
      <w:r>
        <w:t xml:space="preserve">Test triggers and stored procedures to ensure correct functionality. </w:t>
      </w:r>
    </w:p>
    <w:p w14:paraId="22DD1F9D" w14:textId="77777777" w:rsidR="00AD2020" w:rsidRDefault="00000000">
      <w:pPr>
        <w:numPr>
          <w:ilvl w:val="0"/>
          <w:numId w:val="6"/>
        </w:numPr>
        <w:spacing w:after="32" w:line="259" w:lineRule="auto"/>
        <w:ind w:hanging="360"/>
      </w:pPr>
      <w:r>
        <w:rPr>
          <w:rFonts w:cs="Aptos"/>
          <w:b/>
        </w:rPr>
        <w:t>Backend Completion</w:t>
      </w:r>
      <w:r>
        <w:t xml:space="preserve">: </w:t>
      </w:r>
    </w:p>
    <w:p w14:paraId="181294AB" w14:textId="77777777" w:rsidR="00AD2020" w:rsidRDefault="00000000">
      <w:pPr>
        <w:numPr>
          <w:ilvl w:val="1"/>
          <w:numId w:val="6"/>
        </w:numPr>
        <w:ind w:hanging="360"/>
      </w:pPr>
      <w:r>
        <w:t xml:space="preserve">Add routes for report generation and analytics. </w:t>
      </w:r>
    </w:p>
    <w:p w14:paraId="1BDE144D" w14:textId="77777777" w:rsidR="00AD2020" w:rsidRDefault="00000000">
      <w:pPr>
        <w:numPr>
          <w:ilvl w:val="1"/>
          <w:numId w:val="6"/>
        </w:numPr>
        <w:ind w:hanging="360"/>
      </w:pPr>
      <w:r>
        <w:t xml:space="preserve">Implement detailed error logging and testing. </w:t>
      </w:r>
    </w:p>
    <w:p w14:paraId="31BD9FF2" w14:textId="77777777" w:rsidR="00AD2020" w:rsidRDefault="00000000">
      <w:pPr>
        <w:numPr>
          <w:ilvl w:val="0"/>
          <w:numId w:val="6"/>
        </w:numPr>
        <w:spacing w:after="32" w:line="259" w:lineRule="auto"/>
        <w:ind w:hanging="360"/>
      </w:pPr>
      <w:r>
        <w:rPr>
          <w:rFonts w:cs="Aptos"/>
          <w:b/>
        </w:rPr>
        <w:t>Testing and Deployment</w:t>
      </w:r>
      <w:r>
        <w:t xml:space="preserve">: </w:t>
      </w:r>
    </w:p>
    <w:p w14:paraId="52ADD5D0" w14:textId="77777777" w:rsidR="00AD2020" w:rsidRDefault="00000000">
      <w:pPr>
        <w:numPr>
          <w:ilvl w:val="1"/>
          <w:numId w:val="6"/>
        </w:numPr>
        <w:ind w:hanging="360"/>
      </w:pPr>
      <w:r>
        <w:t xml:space="preserve">Conduct end-to-end testing to identify bugs. </w:t>
      </w:r>
    </w:p>
    <w:p w14:paraId="71F070AA" w14:textId="77777777" w:rsidR="00AD2020" w:rsidRDefault="00000000">
      <w:pPr>
        <w:numPr>
          <w:ilvl w:val="1"/>
          <w:numId w:val="6"/>
        </w:numPr>
        <w:ind w:hanging="360"/>
      </w:pPr>
      <w:r>
        <w:t xml:space="preserve">Prepare deployment scripts for hosting on a server (e.g., Heroku, AWS). </w:t>
      </w:r>
    </w:p>
    <w:p w14:paraId="301F1D60" w14:textId="77777777" w:rsidR="00AD2020" w:rsidRDefault="00000000">
      <w:pPr>
        <w:numPr>
          <w:ilvl w:val="0"/>
          <w:numId w:val="6"/>
        </w:numPr>
        <w:spacing w:after="32" w:line="259" w:lineRule="auto"/>
        <w:ind w:hanging="360"/>
      </w:pPr>
      <w:r>
        <w:rPr>
          <w:rFonts w:cs="Aptos"/>
          <w:b/>
        </w:rPr>
        <w:t>Additional Features</w:t>
      </w:r>
      <w:r>
        <w:t xml:space="preserve">: </w:t>
      </w:r>
    </w:p>
    <w:p w14:paraId="34B6A9D7" w14:textId="77777777" w:rsidR="00AD2020" w:rsidRDefault="00000000">
      <w:pPr>
        <w:numPr>
          <w:ilvl w:val="1"/>
          <w:numId w:val="6"/>
        </w:numPr>
        <w:ind w:hanging="360"/>
      </w:pPr>
      <w:r>
        <w:t xml:space="preserve">Include data visualization for dashboards (e.g., charts for vendor performance). </w:t>
      </w:r>
    </w:p>
    <w:p w14:paraId="5E9E7F43" w14:textId="77777777" w:rsidR="00AD2020" w:rsidRDefault="00000000">
      <w:pPr>
        <w:pStyle w:val="Heading2"/>
        <w:spacing w:after="440"/>
        <w:ind w:left="-5"/>
      </w:pPr>
      <w:r>
        <w:lastRenderedPageBreak/>
        <w:t>8. Assumptions</w:t>
      </w:r>
      <w:r>
        <w:rPr>
          <w:b w:val="0"/>
        </w:rPr>
        <w:t xml:space="preserve"> </w:t>
      </w:r>
    </w:p>
    <w:p w14:paraId="0185053C" w14:textId="77777777" w:rsidR="00AD2020" w:rsidRDefault="00000000">
      <w:pPr>
        <w:numPr>
          <w:ilvl w:val="0"/>
          <w:numId w:val="7"/>
        </w:numPr>
        <w:ind w:hanging="360"/>
      </w:pPr>
      <w:r>
        <w:t xml:space="preserve">Additional use cases like team management and procurement analytics may require separate backend routes and frontend forms. </w:t>
      </w:r>
    </w:p>
    <w:p w14:paraId="672684BE" w14:textId="77777777" w:rsidR="00AD2020" w:rsidRDefault="00000000">
      <w:pPr>
        <w:numPr>
          <w:ilvl w:val="0"/>
          <w:numId w:val="7"/>
        </w:numPr>
        <w:spacing w:after="256"/>
        <w:ind w:hanging="360"/>
      </w:pPr>
      <w:r>
        <w:t xml:space="preserve">Certain complex triggers (e.g., notifications) might use server-side scripts or MySQL events. </w:t>
      </w:r>
    </w:p>
    <w:p w14:paraId="4BBF64D6" w14:textId="77777777" w:rsidR="00AD2020" w:rsidRDefault="00000000">
      <w:pPr>
        <w:pStyle w:val="Heading2"/>
        <w:ind w:left="-5"/>
      </w:pPr>
      <w:r>
        <w:t>9. Deliverables</w:t>
      </w:r>
      <w:r>
        <w:rPr>
          <w:b w:val="0"/>
        </w:rPr>
        <w:t xml:space="preserve"> </w:t>
      </w:r>
    </w:p>
    <w:p w14:paraId="088C35B2" w14:textId="77777777" w:rsidR="00AD2020" w:rsidRDefault="00000000">
      <w:pPr>
        <w:numPr>
          <w:ilvl w:val="0"/>
          <w:numId w:val="8"/>
        </w:numPr>
        <w:ind w:hanging="360"/>
      </w:pPr>
      <w:r>
        <w:rPr>
          <w:rFonts w:cs="Aptos"/>
          <w:b/>
        </w:rPr>
        <w:t>ERD</w:t>
      </w:r>
      <w:r>
        <w:t xml:space="preserve">: A graphical representation of entities and their relationships (e.g., in </w:t>
      </w:r>
      <w:proofErr w:type="spellStart"/>
      <w:proofErr w:type="gramStart"/>
      <w:r>
        <w:rPr>
          <w:rFonts w:ascii="Consolas" w:eastAsia="Consolas" w:hAnsi="Consolas" w:cs="Consolas"/>
        </w:rPr>
        <w:t>erd.drawio</w:t>
      </w:r>
      <w:proofErr w:type="spellEnd"/>
      <w:proofErr w:type="gramEnd"/>
      <w:r>
        <w:t xml:space="preserve">). </w:t>
      </w:r>
    </w:p>
    <w:p w14:paraId="05F499E0" w14:textId="77777777" w:rsidR="00AD2020" w:rsidRDefault="00000000">
      <w:pPr>
        <w:numPr>
          <w:ilvl w:val="0"/>
          <w:numId w:val="8"/>
        </w:numPr>
        <w:ind w:hanging="360"/>
      </w:pPr>
      <w:r>
        <w:rPr>
          <w:rFonts w:cs="Aptos"/>
          <w:b/>
        </w:rPr>
        <w:t>Relational Schema</w:t>
      </w:r>
      <w:r>
        <w:t>: The schema design visualized in MySQL Workbench (</w:t>
      </w:r>
      <w:proofErr w:type="spellStart"/>
      <w:r>
        <w:rPr>
          <w:rFonts w:ascii="Consolas" w:eastAsia="Consolas" w:hAnsi="Consolas" w:cs="Consolas"/>
        </w:rPr>
        <w:t>err.mwb</w:t>
      </w:r>
      <w:proofErr w:type="spellEnd"/>
      <w:r>
        <w:t xml:space="preserve">). </w:t>
      </w:r>
    </w:p>
    <w:p w14:paraId="13BFE04C" w14:textId="77777777" w:rsidR="00AD2020" w:rsidRDefault="00000000">
      <w:pPr>
        <w:numPr>
          <w:ilvl w:val="0"/>
          <w:numId w:val="8"/>
        </w:numPr>
        <w:ind w:hanging="360"/>
      </w:pPr>
      <w:r>
        <w:rPr>
          <w:rFonts w:cs="Aptos"/>
          <w:b/>
        </w:rPr>
        <w:t>Functional Web Interface</w:t>
      </w:r>
      <w:r>
        <w:t xml:space="preserve">: HTML forms and Node.js backend linked to the MySQL database. </w:t>
      </w:r>
    </w:p>
    <w:p w14:paraId="430C86BF" w14:textId="77777777" w:rsidR="00AD2020" w:rsidRDefault="00000000">
      <w:pPr>
        <w:numPr>
          <w:ilvl w:val="0"/>
          <w:numId w:val="8"/>
        </w:numPr>
        <w:ind w:hanging="360"/>
      </w:pPr>
      <w:r>
        <w:rPr>
          <w:rFonts w:cs="Aptos"/>
          <w:b/>
        </w:rPr>
        <w:t>Detailed Word Report</w:t>
      </w:r>
      <w:r>
        <w:t xml:space="preserve">: Includes all findings and technical documentation. </w:t>
      </w:r>
    </w:p>
    <w:p w14:paraId="529A1DA2" w14:textId="77777777" w:rsidR="00AD2020" w:rsidRDefault="00000000">
      <w:pPr>
        <w:spacing w:after="0" w:line="259" w:lineRule="auto"/>
        <w:ind w:left="77" w:firstLine="0"/>
        <w:jc w:val="center"/>
      </w:pPr>
      <w:r>
        <w:rPr>
          <w:rFonts w:cs="Aptos"/>
          <w:b/>
        </w:rPr>
        <w:t xml:space="preserve"> </w:t>
      </w:r>
    </w:p>
    <w:sectPr w:rsidR="00AD2020">
      <w:pgSz w:w="11905" w:h="16840"/>
      <w:pgMar w:top="1440" w:right="1452" w:bottom="15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F5EDD"/>
    <w:multiLevelType w:val="hybridMultilevel"/>
    <w:tmpl w:val="0A384EEE"/>
    <w:lvl w:ilvl="0" w:tplc="6276E25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72A8842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84A3A10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0622D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65A98C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DD4F988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6FE73D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ACFB6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F0EB42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963C6"/>
    <w:multiLevelType w:val="hybridMultilevel"/>
    <w:tmpl w:val="DA488F26"/>
    <w:lvl w:ilvl="0" w:tplc="1AB6387E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820066">
      <w:start w:val="1"/>
      <w:numFmt w:val="lowerLetter"/>
      <w:lvlText w:val="%2."/>
      <w:lvlJc w:val="left"/>
      <w:pPr>
        <w:ind w:left="142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1003E98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0A86060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5C9252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734BE00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263536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7AA3B8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2B61DB8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936A0F"/>
    <w:multiLevelType w:val="hybridMultilevel"/>
    <w:tmpl w:val="346A161E"/>
    <w:lvl w:ilvl="0" w:tplc="CF1296E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8E4076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1C02A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C8BE7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1A67DC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94F5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E7E273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9CA15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9046C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7816E6"/>
    <w:multiLevelType w:val="hybridMultilevel"/>
    <w:tmpl w:val="3334A0A4"/>
    <w:lvl w:ilvl="0" w:tplc="50900CE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2E296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50F28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56400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74425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85CB67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CFEF93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BDC21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B64F58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BD1DF8"/>
    <w:multiLevelType w:val="hybridMultilevel"/>
    <w:tmpl w:val="F02450F4"/>
    <w:lvl w:ilvl="0" w:tplc="0FF48526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5A280A">
      <w:start w:val="1"/>
      <w:numFmt w:val="lowerLetter"/>
      <w:lvlText w:val="%2."/>
      <w:lvlJc w:val="left"/>
      <w:pPr>
        <w:ind w:left="142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A641F1E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EDAB052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98816B8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3D0822A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E884AE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3C268E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FFED456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507301"/>
    <w:multiLevelType w:val="hybridMultilevel"/>
    <w:tmpl w:val="8936677C"/>
    <w:lvl w:ilvl="0" w:tplc="807EEF6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0FA9E1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8C41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E62CF9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64373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AB2F1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32AB9D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226573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2F2371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E4323B"/>
    <w:multiLevelType w:val="hybridMultilevel"/>
    <w:tmpl w:val="8ABAA974"/>
    <w:lvl w:ilvl="0" w:tplc="547C9C34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EAA7EB2">
      <w:start w:val="1"/>
      <w:numFmt w:val="lowerLetter"/>
      <w:lvlText w:val="%2."/>
      <w:lvlJc w:val="left"/>
      <w:pPr>
        <w:ind w:left="142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D80A5BE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DA81A4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1A9032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D404AF6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764FA6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44BD72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D0F27A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513977"/>
    <w:multiLevelType w:val="hybridMultilevel"/>
    <w:tmpl w:val="6D5CB9C4"/>
    <w:lvl w:ilvl="0" w:tplc="2CA40BEC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F8B8EA">
      <w:start w:val="1"/>
      <w:numFmt w:val="lowerLetter"/>
      <w:lvlText w:val="%2."/>
      <w:lvlJc w:val="left"/>
      <w:pPr>
        <w:ind w:left="142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FABDF2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1EA688A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D678A4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16AFD5A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9E314E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0C8DC46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E2C17BE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532949">
    <w:abstractNumId w:val="1"/>
  </w:num>
  <w:num w:numId="2" w16cid:durableId="742335768">
    <w:abstractNumId w:val="4"/>
  </w:num>
  <w:num w:numId="3" w16cid:durableId="1796832602">
    <w:abstractNumId w:val="0"/>
  </w:num>
  <w:num w:numId="4" w16cid:durableId="1914967639">
    <w:abstractNumId w:val="3"/>
  </w:num>
  <w:num w:numId="5" w16cid:durableId="730887986">
    <w:abstractNumId w:val="7"/>
  </w:num>
  <w:num w:numId="6" w16cid:durableId="554201189">
    <w:abstractNumId w:val="6"/>
  </w:num>
  <w:num w:numId="7" w16cid:durableId="1723216142">
    <w:abstractNumId w:val="2"/>
  </w:num>
  <w:num w:numId="8" w16cid:durableId="1682076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020"/>
    <w:rsid w:val="006B1B47"/>
    <w:rsid w:val="007F08A1"/>
    <w:rsid w:val="00AD2020"/>
    <w:rsid w:val="00B01032"/>
    <w:rsid w:val="00D60145"/>
    <w:rsid w:val="00D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DDBB0"/>
  <w15:docId w15:val="{5C3ECACD-7E6A-4545-90AE-2F96BEA0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71" w:lineRule="auto"/>
      <w:ind w:left="10" w:hanging="10"/>
    </w:pPr>
    <w:rPr>
      <w:rFonts w:ascii="Aptos" w:eastAsia="Aptos" w:hAnsi="Aptos" w:cs="Times New Roman"/>
      <w:color w:val="000000"/>
      <w:sz w:val="3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9" w:line="259" w:lineRule="auto"/>
      <w:ind w:left="8"/>
      <w:jc w:val="center"/>
      <w:outlineLvl w:val="0"/>
    </w:pPr>
    <w:rPr>
      <w:rFonts w:ascii="Aptos" w:eastAsia="Aptos" w:hAnsi="Aptos" w:cs="Aptos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7" w:line="259" w:lineRule="auto"/>
      <w:ind w:left="10" w:hanging="10"/>
      <w:outlineLvl w:val="1"/>
    </w:pPr>
    <w:rPr>
      <w:rFonts w:ascii="Aptos" w:eastAsia="Aptos" w:hAnsi="Aptos" w:cs="Aptos"/>
      <w:b/>
      <w:i/>
      <w:color w:val="0F47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ptos" w:eastAsia="Aptos" w:hAnsi="Aptos" w:cs="Aptos"/>
      <w:b/>
      <w:i/>
      <w:color w:val="0F4761"/>
      <w:sz w:val="24"/>
    </w:rPr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Moeez Jamal</dc:creator>
  <cp:keywords/>
  <cp:lastModifiedBy>fa23-bcs-282</cp:lastModifiedBy>
  <cp:revision>2</cp:revision>
  <dcterms:created xsi:type="dcterms:W3CDTF">2025-05-17T10:43:00Z</dcterms:created>
  <dcterms:modified xsi:type="dcterms:W3CDTF">2025-05-17T10:43:00Z</dcterms:modified>
</cp:coreProperties>
</file>