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A8E10" w14:textId="25B01077" w:rsidR="003A0FA9" w:rsidRDefault="007604F6">
      <w:pPr>
        <w:pStyle w:val="FirstParagraph"/>
      </w:pPr>
      <w:r>
        <w:t>Pareto Archetype Analysis applied to single cell gene expression helps to observe extreme points in multi-dimensional data where archetypes may represent specific cell specialization or the optimal trade off within cell tasks. Performing a gene set enrichm</w:t>
      </w:r>
      <w:r>
        <w:t>ent analysis at different archetypes highlights the key biological process of that archetype, thus identifying an optimal biological task within similar cell types. Here, I apply a Pareto task inference on peripheral blood mononuclear cells using gene expr</w:t>
      </w:r>
      <w:r>
        <w:t>ession meta-data from the Covid-19 cell atlas of infected Covid-19 patients.I want to identify key biological processes and the primary cell type that indicates Sars-Cov-2’s ability to damage blood vessels, cause blood clotting, and travel in the blood str</w:t>
      </w:r>
      <w:r>
        <w:t>eam. I use R’s ParetoTI package written by Vitalii Kleshchevnikov and perform a GSEA using Python’s gseapy package.</w:t>
      </w:r>
    </w:p>
    <w:p w14:paraId="3988E23D" w14:textId="77777777" w:rsidR="003A0FA9" w:rsidRDefault="007604F6">
      <w:pPr>
        <w:pStyle w:val="SourceCode"/>
      </w:pPr>
      <w:r>
        <w:rPr>
          <w:rStyle w:val="KeywordTok"/>
        </w:rPr>
        <w:t>library</w:t>
      </w:r>
      <w:r>
        <w:rPr>
          <w:rStyle w:val="NormalTok"/>
        </w:rPr>
        <w:t>(ParetoTI)</w:t>
      </w:r>
    </w:p>
    <w:p w14:paraId="535C23B0" w14:textId="77777777" w:rsidR="003A0FA9" w:rsidRDefault="007604F6">
      <w:pPr>
        <w:pStyle w:val="SourceCode"/>
      </w:pPr>
      <w:r>
        <w:rPr>
          <w:rStyle w:val="KeywordTok"/>
        </w:rPr>
        <w:t>memory.limit</w:t>
      </w:r>
      <w:r>
        <w:rPr>
          <w:rStyle w:val="NormalTok"/>
        </w:rPr>
        <w:t>(</w:t>
      </w:r>
      <w:r>
        <w:rPr>
          <w:rStyle w:val="DecValTok"/>
        </w:rPr>
        <w:t>30000</w:t>
      </w:r>
      <w:r>
        <w:rPr>
          <w:rStyle w:val="NormalTok"/>
        </w:rPr>
        <w:t>)</w:t>
      </w:r>
      <w:r>
        <w:br/>
      </w:r>
      <w:r>
        <w:rPr>
          <w:rStyle w:val="KeywordTok"/>
        </w:rPr>
        <w:t>library</w:t>
      </w:r>
      <w:r>
        <w:rPr>
          <w:rStyle w:val="NormalTok"/>
        </w:rPr>
        <w:t>(Seurat)</w:t>
      </w:r>
      <w:r>
        <w:br/>
      </w:r>
      <w:r>
        <w:rPr>
          <w:rStyle w:val="NormalTok"/>
        </w:rPr>
        <w:t>pbmcs &lt;-</w:t>
      </w:r>
      <w:r>
        <w:rPr>
          <w:rStyle w:val="StringTok"/>
        </w:rPr>
        <w:t xml:space="preserve"> </w:t>
      </w:r>
      <w:r>
        <w:rPr>
          <w:rStyle w:val="KeywordTok"/>
        </w:rPr>
        <w:t>readRDS</w:t>
      </w:r>
      <w:r>
        <w:rPr>
          <w:rStyle w:val="NormalTok"/>
        </w:rPr>
        <w:t>(</w:t>
      </w:r>
      <w:r>
        <w:rPr>
          <w:rStyle w:val="StringTok"/>
        </w:rPr>
        <w:t>"C:</w:t>
      </w:r>
      <w:r>
        <w:rPr>
          <w:rStyle w:val="CharTok"/>
        </w:rPr>
        <w:t>\\</w:t>
      </w:r>
      <w:r>
        <w:rPr>
          <w:rStyle w:val="StringTok"/>
        </w:rPr>
        <w:t>Users</w:t>
      </w:r>
      <w:r>
        <w:rPr>
          <w:rStyle w:val="CharTok"/>
        </w:rPr>
        <w:t>\\</w:t>
      </w:r>
      <w:r>
        <w:rPr>
          <w:rStyle w:val="StringTok"/>
        </w:rPr>
        <w:t>zulfi</w:t>
      </w:r>
      <w:r>
        <w:rPr>
          <w:rStyle w:val="CharTok"/>
        </w:rPr>
        <w:t>\\</w:t>
      </w:r>
      <w:r>
        <w:rPr>
          <w:rStyle w:val="StringTok"/>
        </w:rPr>
        <w:t>Desktop</w:t>
      </w:r>
      <w:r>
        <w:rPr>
          <w:rStyle w:val="CharTok"/>
        </w:rPr>
        <w:t>\\</w:t>
      </w:r>
      <w:r>
        <w:rPr>
          <w:rStyle w:val="StringTok"/>
        </w:rPr>
        <w:t>blish_covid.seu.rds"</w:t>
      </w:r>
      <w:r>
        <w:rPr>
          <w:rStyle w:val="NormalTok"/>
        </w:rPr>
        <w:t>)</w:t>
      </w:r>
      <w:r>
        <w:br/>
      </w:r>
      <w:r>
        <w:rPr>
          <w:rStyle w:val="KeywordTok"/>
        </w:rPr>
        <w:t>DefaultAssay</w:t>
      </w:r>
      <w:r>
        <w:rPr>
          <w:rStyle w:val="NormalTok"/>
        </w:rPr>
        <w:t>(pbmcs)</w:t>
      </w:r>
      <w:r>
        <w:rPr>
          <w:rStyle w:val="NormalTok"/>
        </w:rPr>
        <w:t xml:space="preserve"> &lt;-</w:t>
      </w:r>
      <w:r>
        <w:rPr>
          <w:rStyle w:val="StringTok"/>
        </w:rPr>
        <w:t xml:space="preserve"> "RNA"</w:t>
      </w:r>
      <w:r>
        <w:br/>
      </w:r>
      <w:r>
        <w:rPr>
          <w:rStyle w:val="KeywordTok"/>
        </w:rPr>
        <w:t>print</w:t>
      </w:r>
      <w:r>
        <w:rPr>
          <w:rStyle w:val="NormalTok"/>
        </w:rPr>
        <w:t>(pbmcs)</w:t>
      </w:r>
    </w:p>
    <w:p w14:paraId="10D1F580" w14:textId="77777777" w:rsidR="003A0FA9" w:rsidRDefault="007604F6">
      <w:pPr>
        <w:pStyle w:val="FirstParagraph"/>
      </w:pPr>
      <w:r>
        <w:t>Violin Plots help show where most of the data is concentrated at. This plot was shown as a way to see how I could subset my data.</w:t>
      </w:r>
    </w:p>
    <w:p w14:paraId="61C3EBD1" w14:textId="77777777" w:rsidR="003A0FA9" w:rsidRDefault="007604F6">
      <w:pPr>
        <w:pStyle w:val="SourceCode"/>
      </w:pPr>
      <w:r>
        <w:rPr>
          <w:rStyle w:val="KeywordTok"/>
        </w:rPr>
        <w:t>VlnPlot</w:t>
      </w:r>
      <w:r>
        <w:rPr>
          <w:rStyle w:val="NormalTok"/>
        </w:rPr>
        <w:t>(pbmcs,</w:t>
      </w:r>
      <w:r>
        <w:rPr>
          <w:rStyle w:val="DataTypeTok"/>
        </w:rPr>
        <w:t>features =</w:t>
      </w:r>
      <w:r>
        <w:rPr>
          <w:rStyle w:val="NormalTok"/>
        </w:rPr>
        <w:t xml:space="preserve"> </w:t>
      </w:r>
      <w:r>
        <w:rPr>
          <w:rStyle w:val="KeywordTok"/>
        </w:rPr>
        <w:t>c</w:t>
      </w:r>
      <w:r>
        <w:rPr>
          <w:rStyle w:val="NormalTok"/>
        </w:rPr>
        <w:t>(</w:t>
      </w:r>
      <w:r>
        <w:rPr>
          <w:rStyle w:val="StringTok"/>
        </w:rPr>
        <w:t>"nFeature_RNA"</w:t>
      </w:r>
      <w:r>
        <w:rPr>
          <w:rStyle w:val="NormalTok"/>
        </w:rPr>
        <w:t>,</w:t>
      </w:r>
      <w:r>
        <w:rPr>
          <w:rStyle w:val="StringTok"/>
        </w:rPr>
        <w:t>"nCount_RNA"</w:t>
      </w:r>
      <w:r>
        <w:rPr>
          <w:rStyle w:val="NormalTok"/>
        </w:rPr>
        <w:t>,</w:t>
      </w:r>
      <w:r>
        <w:rPr>
          <w:rStyle w:val="StringTok"/>
        </w:rPr>
        <w:t>"percent.mt"</w:t>
      </w:r>
      <w:r>
        <w:rPr>
          <w:rStyle w:val="NormalTok"/>
        </w:rPr>
        <w:t>),</w:t>
      </w:r>
      <w:r>
        <w:rPr>
          <w:rStyle w:val="DataTypeTok"/>
        </w:rPr>
        <w:t>ncol =</w:t>
      </w:r>
      <w:r>
        <w:rPr>
          <w:rStyle w:val="NormalTok"/>
        </w:rPr>
        <w:t xml:space="preserve"> </w:t>
      </w:r>
      <w:r>
        <w:rPr>
          <w:rStyle w:val="DecValTok"/>
        </w:rPr>
        <w:t>3</w:t>
      </w:r>
      <w:r>
        <w:rPr>
          <w:rStyle w:val="NormalTok"/>
        </w:rPr>
        <w:t>)</w:t>
      </w:r>
    </w:p>
    <w:p w14:paraId="763019AF" w14:textId="62CC6B60" w:rsidR="00225AA6" w:rsidRDefault="00225AA6">
      <w:pPr>
        <w:pStyle w:val="FirstParagraph"/>
      </w:pPr>
      <w:r>
        <w:rPr>
          <w:noProof/>
        </w:rPr>
        <w:drawing>
          <wp:inline distT="0" distB="0" distL="0" distR="0" wp14:anchorId="15399D5C" wp14:editId="1FBE4E3E">
            <wp:extent cx="5944235"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956560"/>
                    </a:xfrm>
                    <a:prstGeom prst="rect">
                      <a:avLst/>
                    </a:prstGeom>
                    <a:noFill/>
                  </pic:spPr>
                </pic:pic>
              </a:graphicData>
            </a:graphic>
          </wp:inline>
        </w:drawing>
      </w:r>
    </w:p>
    <w:p w14:paraId="3CF41E40" w14:textId="77777777" w:rsidR="00225AA6" w:rsidRDefault="00225AA6">
      <w:pPr>
        <w:pStyle w:val="FirstParagraph"/>
      </w:pPr>
    </w:p>
    <w:p w14:paraId="343A933C" w14:textId="2E5639CC" w:rsidR="003A0FA9" w:rsidRDefault="007604F6">
      <w:pPr>
        <w:pStyle w:val="FirstParagraph"/>
      </w:pPr>
      <w:r>
        <w:t>We can also show the rel</w:t>
      </w:r>
      <w:r>
        <w:t>ationship of the count of RNA molecules by the count of genes to subset for genes that are strongly correlated with RNA molecules. Mitochondria contamination is also observed with respect to the RNA molecule count.</w:t>
      </w:r>
    </w:p>
    <w:p w14:paraId="462F2443" w14:textId="77777777" w:rsidR="003A0FA9" w:rsidRDefault="007604F6">
      <w:pPr>
        <w:pStyle w:val="SourceCode"/>
      </w:pPr>
      <w:r>
        <w:rPr>
          <w:rStyle w:val="NormalTok"/>
        </w:rPr>
        <w:lastRenderedPageBreak/>
        <w:t>plot1 &lt;-</w:t>
      </w:r>
      <w:r>
        <w:rPr>
          <w:rStyle w:val="StringTok"/>
        </w:rPr>
        <w:t xml:space="preserve"> </w:t>
      </w:r>
      <w:r>
        <w:rPr>
          <w:rStyle w:val="KeywordTok"/>
        </w:rPr>
        <w:t>FeatureScatter</w:t>
      </w:r>
      <w:r>
        <w:rPr>
          <w:rStyle w:val="NormalTok"/>
        </w:rPr>
        <w:t>(pbmcs,</w:t>
      </w:r>
      <w:r>
        <w:rPr>
          <w:rStyle w:val="DataTypeTok"/>
        </w:rPr>
        <w:t>feature1 =</w:t>
      </w:r>
      <w:r>
        <w:rPr>
          <w:rStyle w:val="NormalTok"/>
        </w:rPr>
        <w:t xml:space="preserve"> </w:t>
      </w:r>
      <w:r>
        <w:rPr>
          <w:rStyle w:val="StringTok"/>
        </w:rPr>
        <w:t>"nCount_RNA"</w:t>
      </w:r>
      <w:r>
        <w:rPr>
          <w:rStyle w:val="NormalTok"/>
        </w:rPr>
        <w:t>,</w:t>
      </w:r>
      <w:r>
        <w:rPr>
          <w:rStyle w:val="DataTypeTok"/>
        </w:rPr>
        <w:t>feature2 =</w:t>
      </w:r>
      <w:r>
        <w:rPr>
          <w:rStyle w:val="NormalTok"/>
        </w:rPr>
        <w:t xml:space="preserve"> </w:t>
      </w:r>
      <w:r>
        <w:rPr>
          <w:rStyle w:val="StringTok"/>
        </w:rPr>
        <w:t>"percent.mt"</w:t>
      </w:r>
      <w:r>
        <w:rPr>
          <w:rStyle w:val="NormalTok"/>
        </w:rPr>
        <w:t>)</w:t>
      </w:r>
      <w:r>
        <w:br/>
      </w:r>
      <w:r>
        <w:rPr>
          <w:rStyle w:val="NormalTok"/>
        </w:rPr>
        <w:t>plot2 &lt;-</w:t>
      </w:r>
      <w:r>
        <w:rPr>
          <w:rStyle w:val="StringTok"/>
        </w:rPr>
        <w:t xml:space="preserve"> </w:t>
      </w:r>
      <w:r>
        <w:rPr>
          <w:rStyle w:val="KeywordTok"/>
        </w:rPr>
        <w:t>FeatureScatter</w:t>
      </w:r>
      <w:r>
        <w:rPr>
          <w:rStyle w:val="NormalTok"/>
        </w:rPr>
        <w:t xml:space="preserve">(pbmcs, </w:t>
      </w:r>
      <w:r>
        <w:rPr>
          <w:rStyle w:val="DataTypeTok"/>
        </w:rPr>
        <w:t>feature1 =</w:t>
      </w:r>
      <w:r>
        <w:rPr>
          <w:rStyle w:val="NormalTok"/>
        </w:rPr>
        <w:t xml:space="preserve"> </w:t>
      </w:r>
      <w:r>
        <w:rPr>
          <w:rStyle w:val="StringTok"/>
        </w:rPr>
        <w:t>"nCount_RNA"</w:t>
      </w:r>
      <w:r>
        <w:rPr>
          <w:rStyle w:val="NormalTok"/>
        </w:rPr>
        <w:t xml:space="preserve">, </w:t>
      </w:r>
      <w:r>
        <w:rPr>
          <w:rStyle w:val="DataTypeTok"/>
        </w:rPr>
        <w:t>feature2 =</w:t>
      </w:r>
      <w:r>
        <w:rPr>
          <w:rStyle w:val="NormalTok"/>
        </w:rPr>
        <w:t xml:space="preserve"> </w:t>
      </w:r>
      <w:r>
        <w:rPr>
          <w:rStyle w:val="StringTok"/>
        </w:rPr>
        <w:t>"nFeature_RNA"</w:t>
      </w:r>
      <w:r>
        <w:rPr>
          <w:rStyle w:val="NormalTok"/>
        </w:rPr>
        <w:t>)</w:t>
      </w:r>
      <w:r>
        <w:br/>
      </w:r>
      <w:r>
        <w:rPr>
          <w:rStyle w:val="NormalTok"/>
        </w:rPr>
        <w:t xml:space="preserve">plot1 </w:t>
      </w:r>
      <w:r>
        <w:rPr>
          <w:rStyle w:val="OperatorTok"/>
        </w:rPr>
        <w:t>+</w:t>
      </w:r>
      <w:r>
        <w:rPr>
          <w:rStyle w:val="StringTok"/>
        </w:rPr>
        <w:t xml:space="preserve"> </w:t>
      </w:r>
      <w:r>
        <w:rPr>
          <w:rStyle w:val="NormalTok"/>
        </w:rPr>
        <w:t>plot2</w:t>
      </w:r>
    </w:p>
    <w:p w14:paraId="26CC9EDD" w14:textId="4E00AFA3" w:rsidR="00225AA6" w:rsidRDefault="00225AA6">
      <w:pPr>
        <w:pStyle w:val="FirstParagraph"/>
      </w:pPr>
      <w:r>
        <w:rPr>
          <w:noProof/>
        </w:rPr>
        <w:drawing>
          <wp:inline distT="0" distB="0" distL="0" distR="0" wp14:anchorId="0B5ECFA4" wp14:editId="76435E24">
            <wp:extent cx="5943600" cy="3429635"/>
            <wp:effectExtent l="0" t="0" r="0" b="0"/>
            <wp:docPr id="2" name="Picture 2" descr="C:\Users\zulfi\Desktop\CorP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lfi\Desktop\CorP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36D743D1" w14:textId="77777777" w:rsidR="00225AA6" w:rsidRDefault="00225AA6">
      <w:pPr>
        <w:pStyle w:val="FirstParagraph"/>
      </w:pPr>
    </w:p>
    <w:p w14:paraId="198EF269" w14:textId="12F75DD4" w:rsidR="003A0FA9" w:rsidRDefault="007604F6">
      <w:pPr>
        <w:pStyle w:val="FirstParagraph"/>
      </w:pPr>
      <w:r>
        <w:t>I maybe including a lot of mitochondrial contamination here, but the bulk of the cells are around 2.5 percent to 10 perce</w:t>
      </w:r>
      <w:r>
        <w:t>nt. We can get a 0.95 correlation of molecule count to gene counts if we filter with percent.mt &lt; 10 and percent.mt &gt; 2.5. But that would still be including a lot of contamination. However, if we remove all percent.mt or even stick with percent.mt below 2.</w:t>
      </w:r>
      <w:r>
        <w:t>5, then we won’t have much biological signal. To work around this, I will regress out the mitochondrial contamination when I scale my data in the later steps.</w:t>
      </w:r>
    </w:p>
    <w:p w14:paraId="1BF67858" w14:textId="77777777" w:rsidR="003A0FA9" w:rsidRDefault="007604F6">
      <w:pPr>
        <w:pStyle w:val="SourceCode"/>
      </w:pPr>
      <w:r>
        <w:rPr>
          <w:rStyle w:val="KeywordTok"/>
        </w:rPr>
        <w:t>memory.limit</w:t>
      </w:r>
      <w:r>
        <w:rPr>
          <w:rStyle w:val="NormalTok"/>
        </w:rPr>
        <w:t>(</w:t>
      </w:r>
      <w:r>
        <w:rPr>
          <w:rStyle w:val="DecValTok"/>
        </w:rPr>
        <w:t>30000</w:t>
      </w:r>
      <w:r>
        <w:rPr>
          <w:rStyle w:val="NormalTok"/>
        </w:rPr>
        <w:t>)</w:t>
      </w:r>
      <w:r>
        <w:br/>
      </w:r>
      <w:r>
        <w:rPr>
          <w:rStyle w:val="CommentTok"/>
        </w:rPr>
        <w:t># subset cells according to the above plots</w:t>
      </w:r>
      <w:r>
        <w:br/>
      </w:r>
      <w:r>
        <w:rPr>
          <w:rStyle w:val="NormalTok"/>
        </w:rPr>
        <w:t>pbmcs &lt;-</w:t>
      </w:r>
      <w:r>
        <w:rPr>
          <w:rStyle w:val="StringTok"/>
        </w:rPr>
        <w:t xml:space="preserve"> </w:t>
      </w:r>
      <w:r>
        <w:rPr>
          <w:rStyle w:val="KeywordTok"/>
        </w:rPr>
        <w:t>subset</w:t>
      </w:r>
      <w:r>
        <w:rPr>
          <w:rStyle w:val="NormalTok"/>
        </w:rPr>
        <w:t xml:space="preserve">(pbmcs, </w:t>
      </w:r>
      <w:r>
        <w:rPr>
          <w:rStyle w:val="DataTypeTok"/>
        </w:rPr>
        <w:t>subset =</w:t>
      </w:r>
      <w:r>
        <w:rPr>
          <w:rStyle w:val="NormalTok"/>
        </w:rPr>
        <w:t xml:space="preserve"> nFeature_RNA </w:t>
      </w:r>
      <w:r>
        <w:rPr>
          <w:rStyle w:val="OperatorTok"/>
        </w:rPr>
        <w:t>&lt;</w:t>
      </w:r>
      <w:r>
        <w:rPr>
          <w:rStyle w:val="StringTok"/>
        </w:rPr>
        <w:t xml:space="preserve"> </w:t>
      </w:r>
      <w:r>
        <w:rPr>
          <w:rStyle w:val="DecValTok"/>
        </w:rPr>
        <w:t>4000</w:t>
      </w:r>
      <w:r>
        <w:rPr>
          <w:rStyle w:val="NormalTok"/>
        </w:rPr>
        <w:t xml:space="preserve"> </w:t>
      </w:r>
      <w:r>
        <w:rPr>
          <w:rStyle w:val="OperatorTok"/>
        </w:rPr>
        <w:t>&amp;</w:t>
      </w:r>
      <w:r>
        <w:rPr>
          <w:rStyle w:val="StringTok"/>
        </w:rPr>
        <w:t xml:space="preserve"> </w:t>
      </w:r>
      <w:r>
        <w:rPr>
          <w:rStyle w:val="NormalTok"/>
        </w:rPr>
        <w:t xml:space="preserve">nFeature_RNA </w:t>
      </w:r>
      <w:r>
        <w:rPr>
          <w:rStyle w:val="OperatorTok"/>
        </w:rPr>
        <w:t>&gt;</w:t>
      </w:r>
      <w:r>
        <w:rPr>
          <w:rStyle w:val="StringTok"/>
        </w:rPr>
        <w:t xml:space="preserve"> </w:t>
      </w:r>
      <w:r>
        <w:rPr>
          <w:rStyle w:val="DecValTok"/>
        </w:rPr>
        <w:t>500</w:t>
      </w:r>
      <w:r>
        <w:rPr>
          <w:rStyle w:val="NormalTok"/>
        </w:rPr>
        <w:t xml:space="preserve"> </w:t>
      </w:r>
      <w:r>
        <w:rPr>
          <w:rStyle w:val="OperatorTok"/>
        </w:rPr>
        <w:t>&amp;</w:t>
      </w:r>
      <w:r>
        <w:rPr>
          <w:rStyle w:val="StringTok"/>
        </w:rPr>
        <w:t xml:space="preserve"> </w:t>
      </w:r>
      <w:r>
        <w:rPr>
          <w:rStyle w:val="NormalTok"/>
        </w:rPr>
        <w:t xml:space="preserve">percent.mt </w:t>
      </w:r>
      <w:r>
        <w:rPr>
          <w:rStyle w:val="OperatorTok"/>
        </w:rPr>
        <w:t>&lt;</w:t>
      </w:r>
      <w:r>
        <w:rPr>
          <w:rStyle w:val="StringTok"/>
        </w:rPr>
        <w:t xml:space="preserve"> </w:t>
      </w:r>
      <w:r>
        <w:rPr>
          <w:rStyle w:val="DecValTok"/>
        </w:rPr>
        <w:t>10</w:t>
      </w:r>
      <w:r>
        <w:rPr>
          <w:rStyle w:val="NormalTok"/>
        </w:rPr>
        <w:t xml:space="preserve"> </w:t>
      </w:r>
      <w:r>
        <w:rPr>
          <w:rStyle w:val="OperatorTok"/>
        </w:rPr>
        <w:t>&amp;</w:t>
      </w:r>
      <w:r>
        <w:rPr>
          <w:rStyle w:val="StringTok"/>
        </w:rPr>
        <w:t xml:space="preserve"> </w:t>
      </w:r>
      <w:r>
        <w:rPr>
          <w:rStyle w:val="NormalTok"/>
        </w:rPr>
        <w:t xml:space="preserve">percent.mt </w:t>
      </w:r>
      <w:r>
        <w:rPr>
          <w:rStyle w:val="OperatorTok"/>
        </w:rPr>
        <w:t>&gt;</w:t>
      </w:r>
      <w:r>
        <w:rPr>
          <w:rStyle w:val="StringTok"/>
        </w:rPr>
        <w:t xml:space="preserve"> </w:t>
      </w:r>
      <w:r>
        <w:rPr>
          <w:rStyle w:val="FloatTok"/>
        </w:rPr>
        <w:t>2.5</w:t>
      </w:r>
      <w:r>
        <w:rPr>
          <w:rStyle w:val="NormalTok"/>
        </w:rPr>
        <w:t>)</w:t>
      </w:r>
      <w:r>
        <w:br/>
      </w:r>
      <w:r>
        <w:rPr>
          <w:rStyle w:val="NormalTok"/>
        </w:rPr>
        <w:t>plot3 &lt;-</w:t>
      </w:r>
      <w:r>
        <w:rPr>
          <w:rStyle w:val="StringTok"/>
        </w:rPr>
        <w:t xml:space="preserve"> </w:t>
      </w:r>
      <w:r>
        <w:rPr>
          <w:rStyle w:val="KeywordTok"/>
        </w:rPr>
        <w:t>FeatureScatter</w:t>
      </w:r>
      <w:r>
        <w:rPr>
          <w:rStyle w:val="NormalTok"/>
        </w:rPr>
        <w:t xml:space="preserve">(pbmcs, </w:t>
      </w:r>
      <w:r>
        <w:rPr>
          <w:rStyle w:val="DataTypeTok"/>
        </w:rPr>
        <w:t>feature1 =</w:t>
      </w:r>
      <w:r>
        <w:rPr>
          <w:rStyle w:val="NormalTok"/>
        </w:rPr>
        <w:t xml:space="preserve"> </w:t>
      </w:r>
      <w:r>
        <w:rPr>
          <w:rStyle w:val="StringTok"/>
        </w:rPr>
        <w:t>"nCount_RNA"</w:t>
      </w:r>
      <w:r>
        <w:rPr>
          <w:rStyle w:val="NormalTok"/>
        </w:rPr>
        <w:t xml:space="preserve">, </w:t>
      </w:r>
      <w:r>
        <w:rPr>
          <w:rStyle w:val="DataTypeTok"/>
        </w:rPr>
        <w:t>feature2 =</w:t>
      </w:r>
      <w:r>
        <w:rPr>
          <w:rStyle w:val="NormalTok"/>
        </w:rPr>
        <w:t xml:space="preserve"> </w:t>
      </w:r>
      <w:r>
        <w:rPr>
          <w:rStyle w:val="StringTok"/>
        </w:rPr>
        <w:t>"nFeature_RNA"</w:t>
      </w:r>
      <w:r>
        <w:rPr>
          <w:rStyle w:val="NormalTok"/>
        </w:rPr>
        <w:t>)</w:t>
      </w:r>
      <w:r>
        <w:br/>
      </w:r>
      <w:r>
        <w:rPr>
          <w:rStyle w:val="KeywordTok"/>
        </w:rPr>
        <w:t>print</w:t>
      </w:r>
      <w:r>
        <w:rPr>
          <w:rStyle w:val="NormalTok"/>
        </w:rPr>
        <w:t>(plot3)</w:t>
      </w:r>
    </w:p>
    <w:p w14:paraId="631AFFCA" w14:textId="4C3CFCE2" w:rsidR="00225AA6" w:rsidRDefault="00225AA6">
      <w:pPr>
        <w:pStyle w:val="FirstParagraph"/>
      </w:pPr>
      <w:r>
        <w:rPr>
          <w:noProof/>
        </w:rPr>
        <w:lastRenderedPageBreak/>
        <w:drawing>
          <wp:inline distT="0" distB="0" distL="0" distR="0" wp14:anchorId="5ABE41D7" wp14:editId="018B7676">
            <wp:extent cx="5943600" cy="3543935"/>
            <wp:effectExtent l="0" t="0" r="0" b="0"/>
            <wp:docPr id="3" name="Picture 3" descr="C:\Users\zulfi\Desktop\Cor2P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lfi\Desktop\Cor2Pl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59738569" w14:textId="117F7E3F" w:rsidR="003A0FA9" w:rsidRDefault="007604F6">
      <w:pPr>
        <w:pStyle w:val="FirstParagraph"/>
      </w:pPr>
      <w:r>
        <w:t>These</w:t>
      </w:r>
      <w:r>
        <w:t xml:space="preserve"> steps correspond to standard single cell processing for clustering, and although </w:t>
      </w:r>
      <w:proofErr w:type="gramStart"/>
      <w:r>
        <w:t>I’m</w:t>
      </w:r>
      <w:proofErr w:type="gramEnd"/>
      <w:r>
        <w:t xml:space="preserve"> not clustering, I would still like to reduce dimensionality when observing the archetypes and will only use highly variable features for the rest of the analysis. This wi</w:t>
      </w:r>
      <w:r>
        <w:t>ll also help in implementing the principal convex hull algorithm used for the Pareto inferencence later on.</w:t>
      </w:r>
    </w:p>
    <w:p w14:paraId="3FD1E4E3" w14:textId="77777777" w:rsidR="003A0FA9" w:rsidRDefault="007604F6">
      <w:pPr>
        <w:pStyle w:val="SourceCode"/>
      </w:pPr>
      <w:r>
        <w:rPr>
          <w:rStyle w:val="KeywordTok"/>
        </w:rPr>
        <w:t>memory.limit</w:t>
      </w:r>
      <w:r>
        <w:rPr>
          <w:rStyle w:val="NormalTok"/>
        </w:rPr>
        <w:t>(</w:t>
      </w:r>
      <w:r>
        <w:rPr>
          <w:rStyle w:val="DecValTok"/>
        </w:rPr>
        <w:t>30000</w:t>
      </w:r>
      <w:r>
        <w:rPr>
          <w:rStyle w:val="NormalTok"/>
        </w:rPr>
        <w:t>)</w:t>
      </w:r>
      <w:r>
        <w:br/>
      </w:r>
      <w:r>
        <w:rPr>
          <w:rStyle w:val="CommentTok"/>
        </w:rPr>
        <w:t># use log normalization</w:t>
      </w:r>
      <w:r>
        <w:br/>
      </w:r>
      <w:r>
        <w:rPr>
          <w:rStyle w:val="NormalTok"/>
        </w:rPr>
        <w:t>pbmcs &lt;-</w:t>
      </w:r>
      <w:r>
        <w:rPr>
          <w:rStyle w:val="StringTok"/>
        </w:rPr>
        <w:t xml:space="preserve"> </w:t>
      </w:r>
      <w:r>
        <w:rPr>
          <w:rStyle w:val="KeywordTok"/>
        </w:rPr>
        <w:t>NormalizeData</w:t>
      </w:r>
      <w:r>
        <w:rPr>
          <w:rStyle w:val="NormalTok"/>
        </w:rPr>
        <w:t>(pbmcs,</w:t>
      </w:r>
      <w:r>
        <w:rPr>
          <w:rStyle w:val="DataTypeTok"/>
        </w:rPr>
        <w:t>normalization.method =</w:t>
      </w:r>
      <w:r>
        <w:rPr>
          <w:rStyle w:val="NormalTok"/>
        </w:rPr>
        <w:t xml:space="preserve"> </w:t>
      </w:r>
      <w:r>
        <w:rPr>
          <w:rStyle w:val="StringTok"/>
        </w:rPr>
        <w:t>"LogNormalize"</w:t>
      </w:r>
      <w:r>
        <w:rPr>
          <w:rStyle w:val="NormalTok"/>
        </w:rPr>
        <w:t>,</w:t>
      </w:r>
      <w:r>
        <w:rPr>
          <w:rStyle w:val="DataTypeTok"/>
        </w:rPr>
        <w:t>scale.factor =</w:t>
      </w:r>
      <w:r>
        <w:rPr>
          <w:rStyle w:val="NormalTok"/>
        </w:rPr>
        <w:t xml:space="preserve"> </w:t>
      </w:r>
      <w:r>
        <w:rPr>
          <w:rStyle w:val="DecValTok"/>
        </w:rPr>
        <w:t>10000</w:t>
      </w:r>
      <w:r>
        <w:rPr>
          <w:rStyle w:val="NormalTok"/>
        </w:rPr>
        <w:t xml:space="preserve">, </w:t>
      </w:r>
      <w:r>
        <w:rPr>
          <w:rStyle w:val="DataTypeTok"/>
        </w:rPr>
        <w:t>assay =</w:t>
      </w:r>
      <w:r>
        <w:rPr>
          <w:rStyle w:val="NormalTok"/>
        </w:rPr>
        <w:t xml:space="preserve"> </w:t>
      </w:r>
      <w:r>
        <w:rPr>
          <w:rStyle w:val="StringTok"/>
        </w:rPr>
        <w:t>"RNA"</w:t>
      </w:r>
      <w:r>
        <w:rPr>
          <w:rStyle w:val="NormalTok"/>
        </w:rPr>
        <w:t>)</w:t>
      </w:r>
      <w:r>
        <w:br/>
      </w:r>
      <w:r>
        <w:rPr>
          <w:rStyle w:val="CommentTok"/>
        </w:rPr>
        <w:t># use a variance stabilization transformation; transform skewness to make it more normal</w:t>
      </w:r>
      <w:r>
        <w:br/>
      </w:r>
      <w:r>
        <w:rPr>
          <w:rStyle w:val="NormalTok"/>
        </w:rPr>
        <w:t>pbmcs &lt;-</w:t>
      </w:r>
      <w:r>
        <w:rPr>
          <w:rStyle w:val="StringTok"/>
        </w:rPr>
        <w:t xml:space="preserve"> </w:t>
      </w:r>
      <w:r>
        <w:rPr>
          <w:rStyle w:val="KeywordTok"/>
        </w:rPr>
        <w:t>FindVariableFeatures</w:t>
      </w:r>
      <w:r>
        <w:rPr>
          <w:rStyle w:val="NormalTok"/>
        </w:rPr>
        <w:t xml:space="preserve">(pbmcs, </w:t>
      </w:r>
      <w:r>
        <w:rPr>
          <w:rStyle w:val="DataTypeTok"/>
        </w:rPr>
        <w:t>selection.method =</w:t>
      </w:r>
      <w:r>
        <w:rPr>
          <w:rStyle w:val="NormalTok"/>
        </w:rPr>
        <w:t xml:space="preserve"> </w:t>
      </w:r>
      <w:r>
        <w:rPr>
          <w:rStyle w:val="StringTok"/>
        </w:rPr>
        <w:t>"vst"</w:t>
      </w:r>
      <w:r>
        <w:rPr>
          <w:rStyle w:val="NormalTok"/>
        </w:rPr>
        <w:t xml:space="preserve">, </w:t>
      </w:r>
      <w:r>
        <w:rPr>
          <w:rStyle w:val="DataTypeTok"/>
        </w:rPr>
        <w:t>nfeatures =</w:t>
      </w:r>
      <w:r>
        <w:rPr>
          <w:rStyle w:val="NormalTok"/>
        </w:rPr>
        <w:t xml:space="preserve"> </w:t>
      </w:r>
      <w:r>
        <w:rPr>
          <w:rStyle w:val="DecValTok"/>
        </w:rPr>
        <w:t>2000</w:t>
      </w:r>
      <w:r>
        <w:rPr>
          <w:rStyle w:val="NormalTok"/>
        </w:rPr>
        <w:t>,</w:t>
      </w:r>
      <w:r>
        <w:rPr>
          <w:rStyle w:val="DataTypeTok"/>
        </w:rPr>
        <w:t>assay =</w:t>
      </w:r>
      <w:r>
        <w:rPr>
          <w:rStyle w:val="NormalTok"/>
        </w:rPr>
        <w:t xml:space="preserve"> </w:t>
      </w:r>
      <w:r>
        <w:rPr>
          <w:rStyle w:val="StringTok"/>
        </w:rPr>
        <w:t>"RNA"</w:t>
      </w:r>
      <w:r>
        <w:rPr>
          <w:rStyle w:val="NormalTok"/>
        </w:rPr>
        <w:t>)</w:t>
      </w:r>
      <w:r>
        <w:br/>
      </w:r>
      <w:r>
        <w:rPr>
          <w:rStyle w:val="CommentTok"/>
        </w:rPr>
        <w:t># regress out the mitochondrial contamination and use only variable features(default)</w:t>
      </w:r>
      <w:r>
        <w:br/>
      </w:r>
      <w:r>
        <w:rPr>
          <w:rStyle w:val="NormalTok"/>
        </w:rPr>
        <w:t>pbmcs &lt;-</w:t>
      </w:r>
      <w:r>
        <w:rPr>
          <w:rStyle w:val="StringTok"/>
        </w:rPr>
        <w:t xml:space="preserve"> </w:t>
      </w:r>
      <w:r>
        <w:rPr>
          <w:rStyle w:val="KeywordTok"/>
        </w:rPr>
        <w:t>ScaleData</w:t>
      </w:r>
      <w:r>
        <w:rPr>
          <w:rStyle w:val="NormalTok"/>
        </w:rPr>
        <w:t>(pbmcs,</w:t>
      </w:r>
      <w:r>
        <w:rPr>
          <w:rStyle w:val="DataTypeTok"/>
        </w:rPr>
        <w:t>assay =</w:t>
      </w:r>
      <w:r>
        <w:rPr>
          <w:rStyle w:val="NormalTok"/>
        </w:rPr>
        <w:t xml:space="preserve"> </w:t>
      </w:r>
      <w:r>
        <w:rPr>
          <w:rStyle w:val="StringTok"/>
        </w:rPr>
        <w:t>"RNA"</w:t>
      </w:r>
      <w:r>
        <w:rPr>
          <w:rStyle w:val="NormalTok"/>
        </w:rPr>
        <w:t>,</w:t>
      </w:r>
      <w:r>
        <w:rPr>
          <w:rStyle w:val="DataTypeTok"/>
        </w:rPr>
        <w:t>vars.to.regress =</w:t>
      </w:r>
      <w:r>
        <w:rPr>
          <w:rStyle w:val="NormalTok"/>
        </w:rPr>
        <w:t xml:space="preserve"> </w:t>
      </w:r>
      <w:r>
        <w:rPr>
          <w:rStyle w:val="StringTok"/>
        </w:rPr>
        <w:t>"percent.mt"</w:t>
      </w:r>
      <w:r>
        <w:rPr>
          <w:rStyle w:val="NormalTok"/>
        </w:rPr>
        <w:t>)</w:t>
      </w:r>
      <w:r>
        <w:br/>
      </w:r>
      <w:r>
        <w:rPr>
          <w:rStyle w:val="NormalTok"/>
        </w:rPr>
        <w:t>pbmcs &lt;-</w:t>
      </w:r>
      <w:r>
        <w:rPr>
          <w:rStyle w:val="StringTok"/>
        </w:rPr>
        <w:t xml:space="preserve"> </w:t>
      </w:r>
      <w:r>
        <w:rPr>
          <w:rStyle w:val="KeywordTok"/>
        </w:rPr>
        <w:t>RunPCA</w:t>
      </w:r>
      <w:r>
        <w:rPr>
          <w:rStyle w:val="NormalTok"/>
        </w:rPr>
        <w:t xml:space="preserve">(pbmcs, </w:t>
      </w:r>
      <w:r>
        <w:rPr>
          <w:rStyle w:val="DataTypeTok"/>
        </w:rPr>
        <w:t>features =</w:t>
      </w:r>
      <w:r>
        <w:rPr>
          <w:rStyle w:val="NormalTok"/>
        </w:rPr>
        <w:t xml:space="preserve"> </w:t>
      </w:r>
      <w:r>
        <w:rPr>
          <w:rStyle w:val="KeywordTok"/>
        </w:rPr>
        <w:t>VariableFeatures</w:t>
      </w:r>
      <w:r>
        <w:rPr>
          <w:rStyle w:val="NormalTok"/>
        </w:rPr>
        <w:t>(</w:t>
      </w:r>
      <w:r>
        <w:rPr>
          <w:rStyle w:val="DataTypeTok"/>
        </w:rPr>
        <w:t>object =</w:t>
      </w:r>
      <w:r>
        <w:rPr>
          <w:rStyle w:val="NormalTok"/>
        </w:rPr>
        <w:t xml:space="preserve"> pbmcs),</w:t>
      </w:r>
      <w:r>
        <w:rPr>
          <w:rStyle w:val="DataTypeTok"/>
        </w:rPr>
        <w:t>assay =</w:t>
      </w:r>
      <w:r>
        <w:rPr>
          <w:rStyle w:val="NormalTok"/>
        </w:rPr>
        <w:t xml:space="preserve"> </w:t>
      </w:r>
      <w:r>
        <w:rPr>
          <w:rStyle w:val="StringTok"/>
        </w:rPr>
        <w:t>"RNA"</w:t>
      </w:r>
      <w:r>
        <w:rPr>
          <w:rStyle w:val="NormalTok"/>
        </w:rPr>
        <w:t>,</w:t>
      </w:r>
      <w:r>
        <w:rPr>
          <w:rStyle w:val="DataTypeTok"/>
        </w:rPr>
        <w:t>npcs =</w:t>
      </w:r>
      <w:r>
        <w:rPr>
          <w:rStyle w:val="NormalTok"/>
        </w:rPr>
        <w:t xml:space="preserve"> </w:t>
      </w:r>
      <w:r>
        <w:rPr>
          <w:rStyle w:val="DecValTok"/>
        </w:rPr>
        <w:t>50</w:t>
      </w:r>
      <w:r>
        <w:rPr>
          <w:rStyle w:val="NormalTok"/>
        </w:rPr>
        <w:t>)</w:t>
      </w:r>
      <w:r>
        <w:br/>
      </w:r>
      <w:r>
        <w:rPr>
          <w:rStyle w:val="KeywordTok"/>
        </w:rPr>
        <w:t>print</w:t>
      </w:r>
      <w:r>
        <w:rPr>
          <w:rStyle w:val="NormalTok"/>
        </w:rPr>
        <w:t>(p</w:t>
      </w:r>
      <w:r>
        <w:rPr>
          <w:rStyle w:val="NormalTok"/>
        </w:rPr>
        <w:t>bmcs)</w:t>
      </w:r>
    </w:p>
    <w:p w14:paraId="7246A6D6" w14:textId="77777777" w:rsidR="003A0FA9" w:rsidRDefault="007604F6">
      <w:pPr>
        <w:pStyle w:val="FirstParagraph"/>
      </w:pPr>
      <w:r>
        <w:t>I will only use the principal components that contribute to the majority of variation. In this case, I use 10.</w:t>
      </w:r>
    </w:p>
    <w:p w14:paraId="1B7B5FCC" w14:textId="77777777" w:rsidR="003A0FA9" w:rsidRDefault="007604F6">
      <w:pPr>
        <w:pStyle w:val="SourceCode"/>
      </w:pPr>
      <w:r>
        <w:rPr>
          <w:rStyle w:val="CommentTok"/>
        </w:rPr>
        <w:t># Find how many PCs to use by observing drop in proportion of variation</w:t>
      </w:r>
      <w:r>
        <w:br/>
      </w:r>
      <w:r>
        <w:rPr>
          <w:rStyle w:val="NormalTok"/>
        </w:rPr>
        <w:t>eigs &lt;-</w:t>
      </w:r>
      <w:r>
        <w:rPr>
          <w:rStyle w:val="StringTok"/>
        </w:rPr>
        <w:t xml:space="preserve"> </w:t>
      </w:r>
      <w:r>
        <w:rPr>
          <w:rStyle w:val="NormalTok"/>
        </w:rPr>
        <w:t>pbmcs</w:t>
      </w:r>
      <w:r>
        <w:rPr>
          <w:rStyle w:val="OperatorTok"/>
        </w:rPr>
        <w:t>@</w:t>
      </w:r>
      <w:r>
        <w:rPr>
          <w:rStyle w:val="NormalTok"/>
        </w:rPr>
        <w:t>reductions</w:t>
      </w:r>
      <w:r>
        <w:rPr>
          <w:rStyle w:val="OperatorTok"/>
        </w:rPr>
        <w:t>$</w:t>
      </w:r>
      <w:r>
        <w:rPr>
          <w:rStyle w:val="NormalTok"/>
        </w:rPr>
        <w:t>pca</w:t>
      </w:r>
      <w:r>
        <w:rPr>
          <w:rStyle w:val="OperatorTok"/>
        </w:rPr>
        <w:t>@</w:t>
      </w:r>
      <w:r>
        <w:rPr>
          <w:rStyle w:val="NormalTok"/>
        </w:rPr>
        <w:t>stdev</w:t>
      </w:r>
      <w:r>
        <w:rPr>
          <w:rStyle w:val="OperatorTok"/>
        </w:rPr>
        <w:t>**</w:t>
      </w:r>
      <w:r>
        <w:rPr>
          <w:rStyle w:val="DecValTok"/>
        </w:rPr>
        <w:t>2</w:t>
      </w:r>
      <w:r>
        <w:br/>
      </w:r>
      <w:r>
        <w:rPr>
          <w:rStyle w:val="NormalTok"/>
        </w:rPr>
        <w:t>props &lt;-</w:t>
      </w:r>
      <w:r>
        <w:rPr>
          <w:rStyle w:val="StringTok"/>
        </w:rPr>
        <w:t xml:space="preserve"> </w:t>
      </w:r>
      <w:r>
        <w:rPr>
          <w:rStyle w:val="NormalTok"/>
        </w:rPr>
        <w:t>eigs</w:t>
      </w:r>
      <w:r>
        <w:rPr>
          <w:rStyle w:val="OperatorTok"/>
        </w:rPr>
        <w:t>/</w:t>
      </w:r>
      <w:r>
        <w:rPr>
          <w:rStyle w:val="KeywordTok"/>
        </w:rPr>
        <w:t>sum</w:t>
      </w:r>
      <w:r>
        <w:rPr>
          <w:rStyle w:val="NormalTok"/>
        </w:rPr>
        <w:t>(eigs)</w:t>
      </w:r>
      <w:r>
        <w:br/>
      </w:r>
      <w:r>
        <w:rPr>
          <w:rStyle w:val="KeywordTok"/>
        </w:rPr>
        <w:t>plot</w:t>
      </w:r>
      <w:r>
        <w:rPr>
          <w:rStyle w:val="NormalTok"/>
        </w:rPr>
        <w:t>(</w:t>
      </w:r>
      <w:r>
        <w:rPr>
          <w:rStyle w:val="NormalTok"/>
        </w:rPr>
        <w:t>props,</w:t>
      </w:r>
      <w:r>
        <w:rPr>
          <w:rStyle w:val="DataTypeTok"/>
        </w:rPr>
        <w:t>ylab =</w:t>
      </w:r>
      <w:r>
        <w:rPr>
          <w:rStyle w:val="NormalTok"/>
        </w:rPr>
        <w:t xml:space="preserve"> </w:t>
      </w:r>
      <w:r>
        <w:rPr>
          <w:rStyle w:val="StringTok"/>
        </w:rPr>
        <w:t>"Proportion of Variation"</w:t>
      </w:r>
      <w:r>
        <w:rPr>
          <w:rStyle w:val="NormalTok"/>
        </w:rPr>
        <w:t>,</w:t>
      </w:r>
      <w:r>
        <w:rPr>
          <w:rStyle w:val="DataTypeTok"/>
        </w:rPr>
        <w:t>xlab=</w:t>
      </w:r>
      <w:r>
        <w:rPr>
          <w:rStyle w:val="StringTok"/>
        </w:rPr>
        <w:t>"Principal Components"</w:t>
      </w:r>
      <w:r>
        <w:rPr>
          <w:rStyle w:val="NormalTok"/>
        </w:rPr>
        <w:t>)</w:t>
      </w:r>
    </w:p>
    <w:p w14:paraId="0A3ECAF1" w14:textId="09C26A46" w:rsidR="00604FF2" w:rsidRDefault="00604FF2">
      <w:pPr>
        <w:pStyle w:val="FirstParagraph"/>
      </w:pPr>
      <w:r>
        <w:rPr>
          <w:noProof/>
        </w:rPr>
        <w:lastRenderedPageBreak/>
        <w:drawing>
          <wp:inline distT="0" distB="0" distL="0" distR="0" wp14:anchorId="19431099" wp14:editId="7A03E0DA">
            <wp:extent cx="5943600" cy="295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6716D8EB" w14:textId="5434D791" w:rsidR="003A0FA9" w:rsidRDefault="007604F6">
      <w:pPr>
        <w:pStyle w:val="FirstParagraph"/>
      </w:pPr>
      <w:r>
        <w:t>Here, I run a principal convex hull from 3 archetypes through 8.I want to see which archetype is the most statistically significant. Handled by k_fit_pch function.</w:t>
      </w:r>
    </w:p>
    <w:p w14:paraId="728C97F8" w14:textId="77777777" w:rsidR="003A0FA9" w:rsidRDefault="007604F6">
      <w:pPr>
        <w:pStyle w:val="SourceCode"/>
      </w:pPr>
      <w:r>
        <w:rPr>
          <w:rStyle w:val="KeywordTok"/>
        </w:rPr>
        <w:t>memory.limit</w:t>
      </w:r>
      <w:r>
        <w:rPr>
          <w:rStyle w:val="NormalTok"/>
        </w:rPr>
        <w:t>(</w:t>
      </w:r>
      <w:r>
        <w:rPr>
          <w:rStyle w:val="DecValTok"/>
        </w:rPr>
        <w:t>30000</w:t>
      </w:r>
      <w:r>
        <w:rPr>
          <w:rStyle w:val="NormalTok"/>
        </w:rPr>
        <w:t>)</w:t>
      </w:r>
      <w:r>
        <w:br/>
      </w:r>
      <w:r>
        <w:rPr>
          <w:rStyle w:val="CommentTok"/>
        </w:rPr>
        <w:t># ge</w:t>
      </w:r>
      <w:r>
        <w:rPr>
          <w:rStyle w:val="CommentTok"/>
        </w:rPr>
        <w:t>t pca cell embeddings</w:t>
      </w:r>
      <w:r>
        <w:br/>
      </w:r>
      <w:r>
        <w:rPr>
          <w:rStyle w:val="NormalTok"/>
        </w:rPr>
        <w:t>pca &lt;-</w:t>
      </w:r>
      <w:r>
        <w:rPr>
          <w:rStyle w:val="StringTok"/>
        </w:rPr>
        <w:t xml:space="preserve"> </w:t>
      </w:r>
      <w:r>
        <w:rPr>
          <w:rStyle w:val="KeywordTok"/>
        </w:rPr>
        <w:t>data.frame</w:t>
      </w:r>
      <w:r>
        <w:rPr>
          <w:rStyle w:val="NormalTok"/>
        </w:rPr>
        <w:t>(pbmcs</w:t>
      </w:r>
      <w:r>
        <w:rPr>
          <w:rStyle w:val="OperatorTok"/>
        </w:rPr>
        <w:t>@</w:t>
      </w:r>
      <w:r>
        <w:rPr>
          <w:rStyle w:val="NormalTok"/>
        </w:rPr>
        <w:t>reductions</w:t>
      </w:r>
      <w:r>
        <w:rPr>
          <w:rStyle w:val="OperatorTok"/>
        </w:rPr>
        <w:t>$</w:t>
      </w:r>
      <w:r>
        <w:rPr>
          <w:rStyle w:val="NormalTok"/>
        </w:rPr>
        <w:t>pca</w:t>
      </w:r>
      <w:r>
        <w:rPr>
          <w:rStyle w:val="OperatorTok"/>
        </w:rPr>
        <w:t>@</w:t>
      </w:r>
      <w:r>
        <w:rPr>
          <w:rStyle w:val="NormalTok"/>
        </w:rPr>
        <w:t>cell.embeddings)</w:t>
      </w:r>
      <w:r>
        <w:br/>
      </w:r>
      <w:r>
        <w:rPr>
          <w:rStyle w:val="NormalTok"/>
        </w:rPr>
        <w:t>pca &lt;-</w:t>
      </w:r>
      <w:r>
        <w:rPr>
          <w:rStyle w:val="StringTok"/>
        </w:rPr>
        <w:t xml:space="preserve"> </w:t>
      </w:r>
      <w:r>
        <w:rPr>
          <w:rStyle w:val="NormalTok"/>
        </w:rPr>
        <w:t>pca[</w:t>
      </w:r>
      <w:r>
        <w:rPr>
          <w:rStyle w:val="KeywordTok"/>
        </w:rPr>
        <w:t>c</w:t>
      </w:r>
      <w:r>
        <w:rPr>
          <w:rStyle w:val="NormalTok"/>
        </w:rPr>
        <w:t>(</w:t>
      </w:r>
      <w:r>
        <w:rPr>
          <w:rStyle w:val="DecValTok"/>
        </w:rPr>
        <w:t>1</w:t>
      </w:r>
      <w:r>
        <w:rPr>
          <w:rStyle w:val="OperatorTok"/>
        </w:rPr>
        <w:t>:</w:t>
      </w:r>
      <w:r>
        <w:rPr>
          <w:rStyle w:val="DecValTok"/>
        </w:rPr>
        <w:t>10</w:t>
      </w:r>
      <w:r>
        <w:rPr>
          <w:rStyle w:val="NormalTok"/>
        </w:rPr>
        <w:t>)]</w:t>
      </w:r>
      <w:r>
        <w:br/>
      </w:r>
      <w:r>
        <w:rPr>
          <w:rStyle w:val="NormalTok"/>
        </w:rPr>
        <w:t>pca &lt;-</w:t>
      </w:r>
      <w:r>
        <w:rPr>
          <w:rStyle w:val="StringTok"/>
        </w:rPr>
        <w:t xml:space="preserve"> </w:t>
      </w:r>
      <w:r>
        <w:rPr>
          <w:rStyle w:val="KeywordTok"/>
        </w:rPr>
        <w:t>data.matrix</w:t>
      </w:r>
      <w:r>
        <w:rPr>
          <w:rStyle w:val="NormalTok"/>
        </w:rPr>
        <w:t>(pca)</w:t>
      </w:r>
      <w:r>
        <w:br/>
      </w:r>
      <w:r>
        <w:rPr>
          <w:rStyle w:val="NormalTok"/>
        </w:rPr>
        <w:t>pca &lt;-</w:t>
      </w:r>
      <w:r>
        <w:rPr>
          <w:rStyle w:val="StringTok"/>
        </w:rPr>
        <w:t xml:space="preserve"> </w:t>
      </w:r>
      <w:r>
        <w:rPr>
          <w:rStyle w:val="KeywordTok"/>
        </w:rPr>
        <w:t>t</w:t>
      </w:r>
      <w:r>
        <w:rPr>
          <w:rStyle w:val="NormalTok"/>
        </w:rPr>
        <w:t>(pca)</w:t>
      </w:r>
      <w:r>
        <w:br/>
      </w:r>
      <w:r>
        <w:rPr>
          <w:rStyle w:val="NormalTok"/>
        </w:rPr>
        <w:t>pcha &lt;-</w:t>
      </w:r>
      <w:r>
        <w:rPr>
          <w:rStyle w:val="StringTok"/>
        </w:rPr>
        <w:t xml:space="preserve"> </w:t>
      </w:r>
      <w:r>
        <w:rPr>
          <w:rStyle w:val="KeywordTok"/>
        </w:rPr>
        <w:t>k_fit_pch</w:t>
      </w:r>
      <w:r>
        <w:rPr>
          <w:rStyle w:val="NormalTok"/>
        </w:rPr>
        <w:t>(pca,</w:t>
      </w:r>
      <w:r>
        <w:rPr>
          <w:rStyle w:val="DataTypeTok"/>
        </w:rPr>
        <w:t>ks =</w:t>
      </w:r>
      <w:r>
        <w:rPr>
          <w:rStyle w:val="NormalTok"/>
        </w:rPr>
        <w:t xml:space="preserve"> </w:t>
      </w:r>
      <w:r>
        <w:rPr>
          <w:rStyle w:val="DecValTok"/>
        </w:rPr>
        <w:t>3</w:t>
      </w:r>
      <w:r>
        <w:rPr>
          <w:rStyle w:val="OperatorTok"/>
        </w:rPr>
        <w:t>:</w:t>
      </w:r>
      <w:r>
        <w:rPr>
          <w:rStyle w:val="DecValTok"/>
        </w:rPr>
        <w:t>8</w:t>
      </w:r>
      <w:r>
        <w:rPr>
          <w:rStyle w:val="NormalTok"/>
        </w:rPr>
        <w:t>,</w:t>
      </w:r>
      <w:r>
        <w:rPr>
          <w:rStyle w:val="DataTypeTok"/>
        </w:rPr>
        <w:t>maxiter =</w:t>
      </w:r>
      <w:r>
        <w:rPr>
          <w:rStyle w:val="NormalTok"/>
        </w:rPr>
        <w:t xml:space="preserve"> </w:t>
      </w:r>
      <w:r>
        <w:rPr>
          <w:rStyle w:val="DecValTok"/>
        </w:rPr>
        <w:t>500</w:t>
      </w:r>
      <w:r>
        <w:rPr>
          <w:rStyle w:val="NormalTok"/>
        </w:rPr>
        <w:t>,</w:t>
      </w:r>
      <w:r>
        <w:rPr>
          <w:rStyle w:val="DataTypeTok"/>
        </w:rPr>
        <w:t>seed=</w:t>
      </w:r>
      <w:r>
        <w:rPr>
          <w:rStyle w:val="DecValTok"/>
        </w:rPr>
        <w:t>345</w:t>
      </w:r>
      <w:r>
        <w:rPr>
          <w:rStyle w:val="NormalTok"/>
        </w:rPr>
        <w:t>)</w:t>
      </w:r>
    </w:p>
    <w:p w14:paraId="16AEF4D1" w14:textId="77777777" w:rsidR="003A0FA9" w:rsidRDefault="007604F6">
      <w:pPr>
        <w:pStyle w:val="FirstParagraph"/>
      </w:pPr>
      <w:r>
        <w:t>The summary statistics shows that 8 archetypes will display the most variance explained. Although 3 archetypes are more statistically significant than the rest of the archetypes, I find that using 3-5 archetypes will have the majority of biological process</w:t>
      </w:r>
      <w:r>
        <w:t>es relating to the innate and adaptive immune responses which makes sense as these processes would be more statistically significant in a viral disease. To find an archetype that may indicate blood vessel damage and invasive properties,I’ll use all 8 arche</w:t>
      </w:r>
      <w:r>
        <w:t>types.</w:t>
      </w:r>
    </w:p>
    <w:p w14:paraId="50F2A2CF" w14:textId="77777777" w:rsidR="003A0FA9" w:rsidRDefault="007604F6">
      <w:pPr>
        <w:pStyle w:val="SourceCode"/>
      </w:pPr>
      <w:r>
        <w:rPr>
          <w:rStyle w:val="KeywordTok"/>
        </w:rPr>
        <w:t>print</w:t>
      </w:r>
      <w:r>
        <w:rPr>
          <w:rStyle w:val="NormalTok"/>
        </w:rPr>
        <w:t>(pcha</w:t>
      </w:r>
      <w:r>
        <w:rPr>
          <w:rStyle w:val="OperatorTok"/>
        </w:rPr>
        <w:t>$</w:t>
      </w:r>
      <w:r>
        <w:rPr>
          <w:rStyle w:val="NormalTok"/>
        </w:rPr>
        <w:t>summary)</w:t>
      </w:r>
    </w:p>
    <w:p w14:paraId="09CE0D42" w14:textId="0BC16A60" w:rsidR="00604FF2" w:rsidRDefault="00604FF2">
      <w:pPr>
        <w:pStyle w:val="FirstParagraph"/>
      </w:pPr>
      <w:r>
        <w:rPr>
          <w:noProof/>
        </w:rPr>
        <w:drawing>
          <wp:inline distT="0" distB="0" distL="0" distR="0" wp14:anchorId="75CBCB55" wp14:editId="550FBE0C">
            <wp:extent cx="6151724" cy="1385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2461" cy="1424126"/>
                    </a:xfrm>
                    <a:prstGeom prst="rect">
                      <a:avLst/>
                    </a:prstGeom>
                    <a:noFill/>
                    <a:ln>
                      <a:noFill/>
                    </a:ln>
                  </pic:spPr>
                </pic:pic>
              </a:graphicData>
            </a:graphic>
          </wp:inline>
        </w:drawing>
      </w:r>
    </w:p>
    <w:p w14:paraId="075CB179" w14:textId="01D60016" w:rsidR="003A0FA9" w:rsidRDefault="007604F6">
      <w:pPr>
        <w:pStyle w:val="FirstParagraph"/>
      </w:pPr>
      <w:r>
        <w:t>8 archetypes do contribute to the most variation and may allow me to observe genes and mechanisms behind blood vessel spread.</w:t>
      </w:r>
    </w:p>
    <w:p w14:paraId="0A11335F" w14:textId="77777777" w:rsidR="003A0FA9" w:rsidRDefault="007604F6">
      <w:pPr>
        <w:pStyle w:val="SourceCode"/>
      </w:pPr>
      <w:r>
        <w:rPr>
          <w:rStyle w:val="KeywordTok"/>
        </w:rPr>
        <w:lastRenderedPageBreak/>
        <w:t>plot_arc_</w:t>
      </w:r>
      <w:proofErr w:type="gramStart"/>
      <w:r>
        <w:rPr>
          <w:rStyle w:val="KeywordTok"/>
        </w:rPr>
        <w:t>var</w:t>
      </w:r>
      <w:r>
        <w:rPr>
          <w:rStyle w:val="NormalTok"/>
        </w:rPr>
        <w:t>(</w:t>
      </w:r>
      <w:proofErr w:type="gramEnd"/>
      <w:r>
        <w:rPr>
          <w:rStyle w:val="NormalTok"/>
        </w:rPr>
        <w:t xml:space="preserve">pcha, </w:t>
      </w:r>
      <w:r>
        <w:rPr>
          <w:rStyle w:val="DataTypeTok"/>
        </w:rPr>
        <w:t>type =</w:t>
      </w:r>
      <w:r>
        <w:rPr>
          <w:rStyle w:val="NormalTok"/>
        </w:rPr>
        <w:t xml:space="preserve"> </w:t>
      </w:r>
      <w:r>
        <w:rPr>
          <w:rStyle w:val="StringTok"/>
        </w:rPr>
        <w:t>"varexpl"</w:t>
      </w:r>
      <w:r>
        <w:rPr>
          <w:rStyle w:val="NormalTok"/>
        </w:rPr>
        <w:t xml:space="preserve">, </w:t>
      </w:r>
      <w:r>
        <w:rPr>
          <w:rStyle w:val="DataTypeTok"/>
        </w:rPr>
        <w:t>point_size =</w:t>
      </w:r>
      <w:r>
        <w:rPr>
          <w:rStyle w:val="NormalTok"/>
        </w:rPr>
        <w:t xml:space="preserve"> </w:t>
      </w:r>
      <w:r>
        <w:rPr>
          <w:rStyle w:val="DecValTok"/>
        </w:rPr>
        <w:t>2</w:t>
      </w:r>
      <w:r>
        <w:rPr>
          <w:rStyle w:val="NormalTok"/>
        </w:rPr>
        <w:t>)</w:t>
      </w:r>
    </w:p>
    <w:p w14:paraId="46B871AF" w14:textId="2274B78C" w:rsidR="00604FF2" w:rsidRDefault="00604FF2">
      <w:pPr>
        <w:pStyle w:val="FirstParagraph"/>
      </w:pPr>
      <w:r w:rsidRPr="00604FF2">
        <w:drawing>
          <wp:inline distT="0" distB="0" distL="0" distR="0" wp14:anchorId="72B232B3" wp14:editId="78653D6E">
            <wp:extent cx="5091531" cy="3144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988" cy="3164790"/>
                    </a:xfrm>
                    <a:prstGeom prst="rect">
                      <a:avLst/>
                    </a:prstGeom>
                  </pic:spPr>
                </pic:pic>
              </a:graphicData>
            </a:graphic>
          </wp:inline>
        </w:drawing>
      </w:r>
    </w:p>
    <w:p w14:paraId="43D4B168" w14:textId="77777777" w:rsidR="00604FF2" w:rsidRDefault="00604FF2">
      <w:pPr>
        <w:pStyle w:val="FirstParagraph"/>
      </w:pPr>
    </w:p>
    <w:p w14:paraId="50EC70C5" w14:textId="2CEE0F7B" w:rsidR="003A0FA9" w:rsidRDefault="007604F6">
      <w:pPr>
        <w:pStyle w:val="FirstParagraph"/>
      </w:pPr>
      <w:r>
        <w:t>A t-ratio plot shows me which archetype is the mos</w:t>
      </w:r>
      <w:r>
        <w:t>t statistically significant, however, I will still use 8 arcs to yield highly specific archetype tasks.</w:t>
      </w:r>
    </w:p>
    <w:p w14:paraId="19AF0452" w14:textId="77777777" w:rsidR="003A0FA9" w:rsidRDefault="007604F6">
      <w:pPr>
        <w:pStyle w:val="SourceCode"/>
      </w:pPr>
      <w:r>
        <w:rPr>
          <w:rStyle w:val="KeywordTok"/>
        </w:rPr>
        <w:t>plot_arc_var</w:t>
      </w:r>
      <w:r>
        <w:rPr>
          <w:rStyle w:val="NormalTok"/>
        </w:rPr>
        <w:t xml:space="preserve">(pcha, </w:t>
      </w:r>
      <w:r>
        <w:rPr>
          <w:rStyle w:val="DataTypeTok"/>
        </w:rPr>
        <w:t>type =</w:t>
      </w:r>
      <w:r>
        <w:rPr>
          <w:rStyle w:val="NormalTok"/>
        </w:rPr>
        <w:t xml:space="preserve"> </w:t>
      </w:r>
      <w:r>
        <w:rPr>
          <w:rStyle w:val="StringTok"/>
        </w:rPr>
        <w:t>"t_ratio"</w:t>
      </w:r>
      <w:r>
        <w:rPr>
          <w:rStyle w:val="NormalTok"/>
        </w:rPr>
        <w:t xml:space="preserve">, </w:t>
      </w:r>
      <w:r>
        <w:rPr>
          <w:rStyle w:val="DataTypeTok"/>
        </w:rPr>
        <w:t>point_size =</w:t>
      </w:r>
      <w:r>
        <w:rPr>
          <w:rStyle w:val="NormalTok"/>
        </w:rPr>
        <w:t xml:space="preserve"> </w:t>
      </w:r>
      <w:r>
        <w:rPr>
          <w:rStyle w:val="DecValTok"/>
        </w:rPr>
        <w:t>2</w:t>
      </w:r>
      <w:r>
        <w:rPr>
          <w:rStyle w:val="NormalTok"/>
        </w:rPr>
        <w:t>)</w:t>
      </w:r>
    </w:p>
    <w:p w14:paraId="774DEBD1" w14:textId="7AF887C6" w:rsidR="00604FF2" w:rsidRDefault="00604FF2">
      <w:pPr>
        <w:pStyle w:val="FirstParagraph"/>
      </w:pPr>
      <w:r w:rsidRPr="00604FF2">
        <w:drawing>
          <wp:inline distT="0" distB="0" distL="0" distR="0" wp14:anchorId="2B7DB975" wp14:editId="61916754">
            <wp:extent cx="5137093" cy="3172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769" cy="3202323"/>
                    </a:xfrm>
                    <a:prstGeom prst="rect">
                      <a:avLst/>
                    </a:prstGeom>
                  </pic:spPr>
                </pic:pic>
              </a:graphicData>
            </a:graphic>
          </wp:inline>
        </w:drawing>
      </w:r>
    </w:p>
    <w:p w14:paraId="6A456D97" w14:textId="07388338" w:rsidR="003A0FA9" w:rsidRDefault="007604F6">
      <w:pPr>
        <w:pStyle w:val="FirstParagraph"/>
      </w:pPr>
      <w:r>
        <w:lastRenderedPageBreak/>
        <w:t xml:space="preserve">Apply PCH with 8 archetypes. Although the plot is difficult to observe, we see a polytope with </w:t>
      </w:r>
      <w:r w:rsidR="00604FF2">
        <w:t>8</w:t>
      </w:r>
      <w:r>
        <w:t xml:space="preserve"> </w:t>
      </w:r>
      <w:proofErr w:type="spellStart"/>
      <w:r>
        <w:t>ar</w:t>
      </w:r>
      <w:r>
        <w:t>cheytypes</w:t>
      </w:r>
      <w:proofErr w:type="spellEnd"/>
      <w:r>
        <w:t xml:space="preserve"> using the first two principal components.</w:t>
      </w:r>
    </w:p>
    <w:p w14:paraId="048A35B7" w14:textId="77777777" w:rsidR="003A0FA9" w:rsidRDefault="007604F6">
      <w:pPr>
        <w:pStyle w:val="SourceCode"/>
      </w:pPr>
      <w:r>
        <w:rPr>
          <w:rStyle w:val="KeywordTok"/>
        </w:rPr>
        <w:t>memory.limit</w:t>
      </w:r>
      <w:r>
        <w:rPr>
          <w:rStyle w:val="NormalTok"/>
        </w:rPr>
        <w:t>(</w:t>
      </w:r>
      <w:r>
        <w:rPr>
          <w:rStyle w:val="DecValTok"/>
        </w:rPr>
        <w:t>30000</w:t>
      </w:r>
      <w:r>
        <w:rPr>
          <w:rStyle w:val="NormalTok"/>
        </w:rPr>
        <w:t>)</w:t>
      </w:r>
      <w:r>
        <w:br/>
      </w:r>
      <w:r>
        <w:rPr>
          <w:rStyle w:val="NormalTok"/>
        </w:rPr>
        <w:t>arc &lt;-</w:t>
      </w:r>
      <w:r>
        <w:rPr>
          <w:rStyle w:val="StringTok"/>
        </w:rPr>
        <w:t xml:space="preserve"> </w:t>
      </w:r>
      <w:r>
        <w:rPr>
          <w:rStyle w:val="KeywordTok"/>
        </w:rPr>
        <w:t>fit_pch</w:t>
      </w:r>
      <w:r>
        <w:rPr>
          <w:rStyle w:val="NormalTok"/>
        </w:rPr>
        <w:t>(pca,</w:t>
      </w:r>
      <w:r>
        <w:rPr>
          <w:rStyle w:val="DataTypeTok"/>
        </w:rPr>
        <w:t>noc=</w:t>
      </w:r>
      <w:r>
        <w:rPr>
          <w:rStyle w:val="NormalTok"/>
        </w:rPr>
        <w:t xml:space="preserve"> </w:t>
      </w:r>
      <w:r>
        <w:rPr>
          <w:rStyle w:val="DecValTok"/>
        </w:rPr>
        <w:t>8</w:t>
      </w:r>
      <w:r>
        <w:rPr>
          <w:rStyle w:val="NormalTok"/>
        </w:rPr>
        <w:t>,</w:t>
      </w:r>
      <w:r>
        <w:rPr>
          <w:rStyle w:val="DataTypeTok"/>
        </w:rPr>
        <w:t>conv_crit =</w:t>
      </w:r>
      <w:r>
        <w:rPr>
          <w:rStyle w:val="NormalTok"/>
        </w:rPr>
        <w:t xml:space="preserve"> </w:t>
      </w:r>
      <w:r>
        <w:rPr>
          <w:rStyle w:val="FloatTok"/>
        </w:rPr>
        <w:t>1e-06</w:t>
      </w:r>
      <w:r>
        <w:rPr>
          <w:rStyle w:val="NormalTok"/>
        </w:rPr>
        <w:t>,</w:t>
      </w:r>
      <w:r>
        <w:rPr>
          <w:rStyle w:val="DataTypeTok"/>
        </w:rPr>
        <w:t>maxiter =</w:t>
      </w:r>
      <w:r>
        <w:rPr>
          <w:rStyle w:val="NormalTok"/>
        </w:rPr>
        <w:t xml:space="preserve"> </w:t>
      </w:r>
      <w:r>
        <w:rPr>
          <w:rStyle w:val="DecValTok"/>
        </w:rPr>
        <w:t>500</w:t>
      </w:r>
      <w:r>
        <w:rPr>
          <w:rStyle w:val="NormalTok"/>
        </w:rPr>
        <w:t>,</w:t>
      </w:r>
      <w:r>
        <w:rPr>
          <w:rStyle w:val="DataTypeTok"/>
        </w:rPr>
        <w:t>volume_ratio =</w:t>
      </w:r>
      <w:r>
        <w:rPr>
          <w:rStyle w:val="NormalTok"/>
        </w:rPr>
        <w:t xml:space="preserve"> </w:t>
      </w:r>
      <w:r>
        <w:rPr>
          <w:rStyle w:val="StringTok"/>
        </w:rPr>
        <w:t>"t_ratio"</w:t>
      </w:r>
      <w:r>
        <w:rPr>
          <w:rStyle w:val="NormalTok"/>
        </w:rPr>
        <w:t>)</w:t>
      </w:r>
    </w:p>
    <w:p w14:paraId="453B6A9F" w14:textId="77777777" w:rsidR="003A0FA9" w:rsidRDefault="007604F6">
      <w:pPr>
        <w:pStyle w:val="SourceCode"/>
      </w:pPr>
      <w:r>
        <w:rPr>
          <w:rStyle w:val="NormalTok"/>
        </w:rPr>
        <w:t>plt_arc &lt;-</w:t>
      </w:r>
      <w:r>
        <w:rPr>
          <w:rStyle w:val="StringTok"/>
        </w:rPr>
        <w:t xml:space="preserve"> </w:t>
      </w:r>
      <w:r>
        <w:rPr>
          <w:rStyle w:val="KeywordTok"/>
        </w:rPr>
        <w:t>plot_arc</w:t>
      </w:r>
      <w:r>
        <w:rPr>
          <w:rStyle w:val="NormalTok"/>
        </w:rPr>
        <w:t>(</w:t>
      </w:r>
      <w:r>
        <w:rPr>
          <w:rStyle w:val="DataTypeTok"/>
        </w:rPr>
        <w:t>arc_data =</w:t>
      </w:r>
      <w:r>
        <w:rPr>
          <w:rStyle w:val="NormalTok"/>
        </w:rPr>
        <w:t xml:space="preserve"> arc, </w:t>
      </w:r>
      <w:r>
        <w:rPr>
          <w:rStyle w:val="DataTypeTok"/>
        </w:rPr>
        <w:t>data =</w:t>
      </w:r>
      <w:r>
        <w:rPr>
          <w:rStyle w:val="NormalTok"/>
        </w:rPr>
        <w:t xml:space="preserve"> pca)</w:t>
      </w:r>
      <w:r>
        <w:br/>
      </w:r>
      <w:r>
        <w:rPr>
          <w:rStyle w:val="KeywordTok"/>
        </w:rPr>
        <w:t>print</w:t>
      </w:r>
      <w:r>
        <w:rPr>
          <w:rStyle w:val="NormalTok"/>
        </w:rPr>
        <w:t>(plt_arc)</w:t>
      </w:r>
    </w:p>
    <w:p w14:paraId="31CBDD31" w14:textId="5B3965BB" w:rsidR="00604FF2" w:rsidRDefault="00604FF2">
      <w:pPr>
        <w:pStyle w:val="FirstParagraph"/>
      </w:pPr>
      <w:r w:rsidRPr="00604FF2">
        <w:drawing>
          <wp:inline distT="0" distB="0" distL="0" distR="0" wp14:anchorId="4400A18E" wp14:editId="6160766C">
            <wp:extent cx="5943600" cy="367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0300"/>
                    </a:xfrm>
                    <a:prstGeom prst="rect">
                      <a:avLst/>
                    </a:prstGeom>
                  </pic:spPr>
                </pic:pic>
              </a:graphicData>
            </a:graphic>
          </wp:inline>
        </w:drawing>
      </w:r>
    </w:p>
    <w:p w14:paraId="137637FF" w14:textId="1E0E9DE3" w:rsidR="003A0FA9" w:rsidRDefault="007604F6">
      <w:pPr>
        <w:pStyle w:val="FirstParagraph"/>
      </w:pPr>
      <w:r>
        <w:t xml:space="preserve">I use the </w:t>
      </w:r>
      <w:proofErr w:type="spellStart"/>
      <w:r>
        <w:t>euclidean</w:t>
      </w:r>
      <w:proofErr w:type="spellEnd"/>
      <w:r>
        <w:t xml:space="preserve"> distance as the metric for the distance matrix from genes to arches, and find features that are a decreasing function of distance from archetype by finding features with the highest bin closest to the archetypes using a wilcoxon 1 vs al</w:t>
      </w:r>
      <w:r>
        <w:t xml:space="preserve">l test(vitkl). Here, I use 10 percent of the closest features to the archetype. BioQC refers to the method(software tool/package) used to solve the wilcox test. I get an output with the closest, enriched genes at the archetypes, and I’ll perform a GSEA on </w:t>
      </w:r>
      <w:r>
        <w:t>those enriched genes using Python’s gseapy.</w:t>
      </w:r>
    </w:p>
    <w:p w14:paraId="4DC41129" w14:textId="62B774ED" w:rsidR="00DD26D1" w:rsidRDefault="007604F6" w:rsidP="00DD26D1">
      <w:pPr>
        <w:pStyle w:val="SourceCode"/>
        <w:rPr>
          <w:rStyle w:val="NormalTok"/>
        </w:rPr>
      </w:pPr>
      <w:r>
        <w:rPr>
          <w:rStyle w:val="CommentTok"/>
        </w:rPr>
        <w:t>#function to merge data into a data object needed for finding enriched genes</w:t>
      </w:r>
      <w:r>
        <w:br/>
      </w:r>
      <w:r>
        <w:rPr>
          <w:rStyle w:val="NormalTok"/>
        </w:rPr>
        <w:t>mergeDat &lt;-</w:t>
      </w:r>
      <w:r>
        <w:rPr>
          <w:rStyle w:val="StringTok"/>
        </w:rPr>
        <w:t xml:space="preserve"> </w:t>
      </w:r>
      <w:r>
        <w:rPr>
          <w:rStyle w:val="KeywordTok"/>
        </w:rPr>
        <w:t>merge_arch_dist</w:t>
      </w:r>
      <w:r>
        <w:rPr>
          <w:rStyle w:val="NormalTok"/>
        </w:rPr>
        <w:t>(</w:t>
      </w:r>
      <w:r>
        <w:rPr>
          <w:rStyle w:val="DataTypeTok"/>
        </w:rPr>
        <w:t>arc_data =</w:t>
      </w:r>
      <w:r>
        <w:rPr>
          <w:rStyle w:val="NormalTok"/>
        </w:rPr>
        <w:t xml:space="preserve"> arc,</w:t>
      </w:r>
      <w:r>
        <w:rPr>
          <w:rStyle w:val="DataTypeTok"/>
        </w:rPr>
        <w:t>data =</w:t>
      </w:r>
      <w:r>
        <w:rPr>
          <w:rStyle w:val="NormalTok"/>
        </w:rPr>
        <w:t xml:space="preserve"> pca,</w:t>
      </w:r>
      <w:r>
        <w:rPr>
          <w:rStyle w:val="DataTypeTok"/>
        </w:rPr>
        <w:t>dist_metric =</w:t>
      </w:r>
      <w:r>
        <w:rPr>
          <w:rStyle w:val="NormalTok"/>
        </w:rPr>
        <w:t xml:space="preserve"> </w:t>
      </w:r>
      <w:r>
        <w:rPr>
          <w:rStyle w:val="KeywordTok"/>
        </w:rPr>
        <w:t>c</w:t>
      </w:r>
      <w:r>
        <w:rPr>
          <w:rStyle w:val="NormalTok"/>
        </w:rPr>
        <w:t>(</w:t>
      </w:r>
      <w:r>
        <w:rPr>
          <w:rStyle w:val="StringTok"/>
        </w:rPr>
        <w:t>"euclidean"</w:t>
      </w:r>
      <w:r>
        <w:rPr>
          <w:rStyle w:val="NormalTok"/>
        </w:rPr>
        <w:t xml:space="preserve">, </w:t>
      </w:r>
      <w:r>
        <w:rPr>
          <w:rStyle w:val="StringTok"/>
        </w:rPr>
        <w:t>"arch_weights"</w:t>
      </w:r>
      <w:r>
        <w:rPr>
          <w:rStyle w:val="NormalTok"/>
        </w:rPr>
        <w:t>)[</w:t>
      </w:r>
      <w:r>
        <w:rPr>
          <w:rStyle w:val="DecValTok"/>
        </w:rPr>
        <w:t>1</w:t>
      </w:r>
      <w:r>
        <w:rPr>
          <w:rStyle w:val="NormalTok"/>
        </w:rPr>
        <w:t>],</w:t>
      </w:r>
      <w:r>
        <w:rPr>
          <w:rStyle w:val="DataTypeTok"/>
        </w:rPr>
        <w:t>feature_data =</w:t>
      </w:r>
      <w:r>
        <w:rPr>
          <w:rStyle w:val="NormalTok"/>
        </w:rPr>
        <w:t xml:space="preserve"> pbmcs</w:t>
      </w:r>
      <w:r>
        <w:rPr>
          <w:rStyle w:val="OperatorTok"/>
        </w:rPr>
        <w:t>@</w:t>
      </w:r>
      <w:r>
        <w:rPr>
          <w:rStyle w:val="NormalTok"/>
        </w:rPr>
        <w:t>assays</w:t>
      </w:r>
      <w:r>
        <w:rPr>
          <w:rStyle w:val="OperatorTok"/>
        </w:rPr>
        <w:t>$</w:t>
      </w:r>
      <w:r>
        <w:rPr>
          <w:rStyle w:val="NormalTok"/>
        </w:rPr>
        <w:t>RNA</w:t>
      </w:r>
      <w:r>
        <w:rPr>
          <w:rStyle w:val="OperatorTok"/>
        </w:rPr>
        <w:t>@</w:t>
      </w:r>
      <w:r>
        <w:rPr>
          <w:rStyle w:val="NormalTok"/>
        </w:rPr>
        <w:t>s</w:t>
      </w:r>
      <w:r>
        <w:rPr>
          <w:rStyle w:val="NormalTok"/>
        </w:rPr>
        <w:t>cale.data)</w:t>
      </w:r>
      <w:r>
        <w:br/>
      </w:r>
      <w:r>
        <w:br/>
      </w:r>
      <w:r>
        <w:br/>
      </w:r>
      <w:r>
        <w:rPr>
          <w:rStyle w:val="CommentTok"/>
        </w:rPr>
        <w:t># function to find features by using a decreasing function to get closest genes</w:t>
      </w:r>
      <w:r>
        <w:br/>
      </w:r>
      <w:r>
        <w:rPr>
          <w:rStyle w:val="NormalTok"/>
        </w:rPr>
        <w:t>enrGenes &lt;-</w:t>
      </w:r>
      <w:r>
        <w:rPr>
          <w:rStyle w:val="StringTok"/>
        </w:rPr>
        <w:t xml:space="preserve"> </w:t>
      </w:r>
      <w:r>
        <w:rPr>
          <w:rStyle w:val="KeywordTok"/>
        </w:rPr>
        <w:t>find_decreasing_wilcox</w:t>
      </w:r>
      <w:r>
        <w:rPr>
          <w:rStyle w:val="NormalTok"/>
        </w:rPr>
        <w:t>(mergeDat</w:t>
      </w:r>
      <w:r>
        <w:rPr>
          <w:rStyle w:val="OperatorTok"/>
        </w:rPr>
        <w:t>$</w:t>
      </w:r>
      <w:r>
        <w:rPr>
          <w:rStyle w:val="NormalTok"/>
        </w:rPr>
        <w:t>data,mergeDat</w:t>
      </w:r>
      <w:r>
        <w:rPr>
          <w:rStyle w:val="OperatorTok"/>
        </w:rPr>
        <w:t>$</w:t>
      </w:r>
      <w:r>
        <w:rPr>
          <w:rStyle w:val="NormalTok"/>
        </w:rPr>
        <w:t>arc_col,</w:t>
      </w:r>
      <w:r>
        <w:rPr>
          <w:rStyle w:val="DataTypeTok"/>
        </w:rPr>
        <w:t>features =</w:t>
      </w:r>
      <w:r>
        <w:rPr>
          <w:rStyle w:val="NormalTok"/>
        </w:rPr>
        <w:t xml:space="preserve"> mergeDat</w:t>
      </w:r>
      <w:r>
        <w:rPr>
          <w:rStyle w:val="OperatorTok"/>
        </w:rPr>
        <w:t>$</w:t>
      </w:r>
      <w:r>
        <w:rPr>
          <w:rStyle w:val="NormalTok"/>
        </w:rPr>
        <w:t>features_col,</w:t>
      </w:r>
      <w:r>
        <w:rPr>
          <w:rStyle w:val="DataTypeTok"/>
        </w:rPr>
        <w:t>bin =</w:t>
      </w:r>
      <w:r>
        <w:rPr>
          <w:rStyle w:val="NormalTok"/>
        </w:rPr>
        <w:t xml:space="preserve"> </w:t>
      </w:r>
      <w:r>
        <w:rPr>
          <w:rStyle w:val="FloatTok"/>
        </w:rPr>
        <w:t>0.1</w:t>
      </w:r>
      <w:r>
        <w:rPr>
          <w:rStyle w:val="NormalTok"/>
        </w:rPr>
        <w:t>,</w:t>
      </w:r>
      <w:r>
        <w:rPr>
          <w:rStyle w:val="DataTypeTok"/>
        </w:rPr>
        <w:t>method =</w:t>
      </w:r>
      <w:r>
        <w:rPr>
          <w:rStyle w:val="NormalTok"/>
        </w:rPr>
        <w:t xml:space="preserve"> </w:t>
      </w:r>
      <w:r>
        <w:rPr>
          <w:rStyle w:val="StringTok"/>
        </w:rPr>
        <w:t>"BioQC"</w:t>
      </w:r>
      <w:r>
        <w:rPr>
          <w:rStyle w:val="NormalTok"/>
        </w:rPr>
        <w:t>)</w:t>
      </w:r>
      <w:r>
        <w:br/>
      </w:r>
      <w:r>
        <w:lastRenderedPageBreak/>
        <w:br/>
      </w:r>
      <w:r>
        <w:rPr>
          <w:rStyle w:val="NormalTok"/>
        </w:rPr>
        <w:t xml:space="preserve"> </w:t>
      </w:r>
      <w:r>
        <w:rPr>
          <w:rStyle w:val="CommentTok"/>
        </w:rPr>
        <w:t>#use the wilcoxon-p-val for a cuto</w:t>
      </w:r>
      <w:r>
        <w:rPr>
          <w:rStyle w:val="CommentTok"/>
        </w:rPr>
        <w:t>ff and adjust using Benjamin-Hochberg</w:t>
      </w:r>
      <w:r>
        <w:br/>
      </w:r>
      <w:r>
        <w:rPr>
          <w:rStyle w:val="NormalTok"/>
        </w:rPr>
        <w:t>genesAtArcs &lt;-</w:t>
      </w:r>
      <w:r>
        <w:rPr>
          <w:rStyle w:val="StringTok"/>
        </w:rPr>
        <w:t xml:space="preserve"> </w:t>
      </w:r>
      <w:r>
        <w:rPr>
          <w:rStyle w:val="KeywordTok"/>
        </w:rPr>
        <w:t>get_top_decreasing</w:t>
      </w:r>
      <w:r>
        <w:rPr>
          <w:rStyle w:val="NormalTok"/>
        </w:rPr>
        <w:t>(</w:t>
      </w:r>
      <w:r>
        <w:rPr>
          <w:rStyle w:val="DataTypeTok"/>
        </w:rPr>
        <w:t>summary_genes =</w:t>
      </w:r>
      <w:r>
        <w:rPr>
          <w:rStyle w:val="NormalTok"/>
        </w:rPr>
        <w:t xml:space="preserve"> enrGenes,</w:t>
      </w:r>
      <w:r>
        <w:rPr>
          <w:rStyle w:val="DataTypeTok"/>
        </w:rPr>
        <w:t>summary_sets =</w:t>
      </w:r>
      <w:r>
        <w:rPr>
          <w:rStyle w:val="NormalTok"/>
        </w:rPr>
        <w:t xml:space="preserve"> </w:t>
      </w:r>
      <w:r>
        <w:rPr>
          <w:rStyle w:val="OtherTok"/>
        </w:rPr>
        <w:t>NULL</w:t>
      </w:r>
      <w:r>
        <w:rPr>
          <w:rStyle w:val="NormalTok"/>
        </w:rPr>
        <w:t xml:space="preserve">, </w:t>
      </w:r>
      <w:r>
        <w:rPr>
          <w:rStyle w:val="DataTypeTok"/>
        </w:rPr>
        <w:t>cutoff_genes =</w:t>
      </w:r>
      <w:r>
        <w:rPr>
          <w:rStyle w:val="NormalTok"/>
        </w:rPr>
        <w:t xml:space="preserve"> </w:t>
      </w:r>
      <w:r>
        <w:rPr>
          <w:rStyle w:val="FloatTok"/>
        </w:rPr>
        <w:t>0.001</w:t>
      </w:r>
      <w:r>
        <w:rPr>
          <w:rStyle w:val="NormalTok"/>
        </w:rPr>
        <w:t>,</w:t>
      </w:r>
      <w:r>
        <w:rPr>
          <w:rStyle w:val="DataTypeTok"/>
        </w:rPr>
        <w:t>cutoff_metric =</w:t>
      </w:r>
      <w:r>
        <w:rPr>
          <w:rStyle w:val="NormalTok"/>
        </w:rPr>
        <w:t xml:space="preserve"> </w:t>
      </w:r>
      <w:r>
        <w:rPr>
          <w:rStyle w:val="StringTok"/>
        </w:rPr>
        <w:t>"wilcoxon_p_val"</w:t>
      </w:r>
      <w:r>
        <w:rPr>
          <w:rStyle w:val="NormalTok"/>
        </w:rPr>
        <w:t>,</w:t>
      </w:r>
      <w:r>
        <w:rPr>
          <w:rStyle w:val="DataTypeTok"/>
        </w:rPr>
        <w:t>p.adjust.method =</w:t>
      </w:r>
      <w:r>
        <w:rPr>
          <w:rStyle w:val="NormalTok"/>
        </w:rPr>
        <w:t xml:space="preserve"> </w:t>
      </w:r>
      <w:r>
        <w:rPr>
          <w:rStyle w:val="StringTok"/>
        </w:rPr>
        <w:t>"BH"</w:t>
      </w:r>
      <w:r>
        <w:rPr>
          <w:rStyle w:val="NormalTok"/>
        </w:rPr>
        <w:t>)</w:t>
      </w:r>
    </w:p>
    <w:p w14:paraId="7FD34024" w14:textId="77777777" w:rsidR="00F65E10" w:rsidRDefault="00F65E10" w:rsidP="00F65E10">
      <w:pPr>
        <w:pStyle w:val="HTMLPreformatted"/>
        <w:shd w:val="clear" w:color="auto" w:fill="FFFFFF"/>
        <w:rPr>
          <w:rFonts w:ascii="Lucida Console" w:hAnsi="Lucida Console"/>
          <w:color w:val="000000"/>
        </w:rPr>
      </w:pPr>
      <w:proofErr w:type="gramStart"/>
      <w:r>
        <w:rPr>
          <w:rFonts w:ascii="Lucida Console" w:hAnsi="Lucida Console"/>
          <w:color w:val="000000"/>
        </w:rPr>
        <w:t>--  archetype</w:t>
      </w:r>
      <w:proofErr w:type="gramEnd"/>
      <w:r>
        <w:rPr>
          <w:rFonts w:ascii="Lucida Console" w:hAnsi="Lucida Console"/>
          <w:color w:val="000000"/>
        </w:rPr>
        <w:t>_3</w:t>
      </w:r>
    </w:p>
    <w:p w14:paraId="6650A3B5" w14:textId="77777777" w:rsidR="00F65E10" w:rsidRDefault="00F65E10" w:rsidP="00F65E10">
      <w:pPr>
        <w:pStyle w:val="HTMLPreformatted"/>
        <w:shd w:val="clear" w:color="auto" w:fill="FFFFFF"/>
        <w:rPr>
          <w:rFonts w:ascii="Lucida Console" w:hAnsi="Lucida Console"/>
          <w:color w:val="000000"/>
        </w:rPr>
      </w:pPr>
    </w:p>
    <w:p w14:paraId="3EA5469F"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IGJ, MZB1, ELL2, MKI67</w:t>
      </w:r>
    </w:p>
    <w:p w14:paraId="659322DE"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ITM2C, IGHG4, IGHG3, IGHG1</w:t>
      </w:r>
    </w:p>
    <w:p w14:paraId="58AD8812"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IGHG2, IGLC2, HSP90B1, FAM46C </w:t>
      </w:r>
    </w:p>
    <w:p w14:paraId="144A0A2F" w14:textId="77777777" w:rsidR="00F65E10" w:rsidRDefault="00F65E10" w:rsidP="00F65E10">
      <w:pPr>
        <w:pStyle w:val="HTMLPreformatted"/>
        <w:shd w:val="clear" w:color="auto" w:fill="FFFFFF"/>
        <w:rPr>
          <w:rFonts w:ascii="Lucida Console" w:hAnsi="Lucida Console"/>
          <w:color w:val="000000"/>
        </w:rPr>
      </w:pPr>
    </w:p>
    <w:p w14:paraId="77757946"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archetype</w:t>
      </w:r>
      <w:proofErr w:type="gramEnd"/>
      <w:r>
        <w:rPr>
          <w:rFonts w:ascii="Lucida Console" w:hAnsi="Lucida Console"/>
          <w:color w:val="000000"/>
        </w:rPr>
        <w:t>_5</w:t>
      </w:r>
    </w:p>
    <w:p w14:paraId="70BA6837" w14:textId="77777777" w:rsidR="00F65E10" w:rsidRDefault="00F65E10" w:rsidP="00F65E10">
      <w:pPr>
        <w:pStyle w:val="HTMLPreformatted"/>
        <w:shd w:val="clear" w:color="auto" w:fill="FFFFFF"/>
        <w:rPr>
          <w:rFonts w:ascii="Lucida Console" w:hAnsi="Lucida Console"/>
          <w:color w:val="000000"/>
        </w:rPr>
      </w:pPr>
    </w:p>
    <w:p w14:paraId="3A3CF480"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MS4A1, BANK1, CD79A, PAX5</w:t>
      </w:r>
    </w:p>
    <w:p w14:paraId="4F7CA957"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CD22, RALGPS2, FCRL1, FAM129C</w:t>
      </w:r>
    </w:p>
    <w:p w14:paraId="7C795C72"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IGHD, CD79B, LINC00926, IGHM </w:t>
      </w:r>
    </w:p>
    <w:p w14:paraId="56DC8C8E" w14:textId="77777777" w:rsidR="00F65E10" w:rsidRDefault="00F65E10" w:rsidP="00F65E10">
      <w:pPr>
        <w:pStyle w:val="HTMLPreformatted"/>
        <w:shd w:val="clear" w:color="auto" w:fill="FFFFFF"/>
        <w:rPr>
          <w:rFonts w:ascii="Lucida Console" w:hAnsi="Lucida Console"/>
          <w:color w:val="000000"/>
        </w:rPr>
      </w:pPr>
    </w:p>
    <w:p w14:paraId="66090943"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archetype</w:t>
      </w:r>
      <w:proofErr w:type="gramEnd"/>
      <w:r>
        <w:rPr>
          <w:rFonts w:ascii="Lucida Console" w:hAnsi="Lucida Console"/>
          <w:color w:val="000000"/>
        </w:rPr>
        <w:t>_1</w:t>
      </w:r>
    </w:p>
    <w:p w14:paraId="03B53BD7" w14:textId="77777777" w:rsidR="00F65E10" w:rsidRDefault="00F65E10" w:rsidP="00F65E10">
      <w:pPr>
        <w:pStyle w:val="HTMLPreformatted"/>
        <w:shd w:val="clear" w:color="auto" w:fill="FFFFFF"/>
        <w:rPr>
          <w:rFonts w:ascii="Lucida Console" w:hAnsi="Lucida Console"/>
          <w:color w:val="000000"/>
        </w:rPr>
      </w:pPr>
    </w:p>
    <w:p w14:paraId="5AC55B2E"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PLBD1, CLU, S100A12, VCAN</w:t>
      </w:r>
    </w:p>
    <w:p w14:paraId="6047D6C4"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S100A8, S100A9, CD14, MNDA</w:t>
      </w:r>
    </w:p>
    <w:p w14:paraId="3F06FBFD"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DYSF, GRN, FPR1, RNASE2</w:t>
      </w:r>
    </w:p>
    <w:p w14:paraId="665986D7" w14:textId="77777777" w:rsidR="00F65E10" w:rsidRDefault="00F65E10" w:rsidP="00F65E10">
      <w:pPr>
        <w:pStyle w:val="HTMLPreformatted"/>
        <w:shd w:val="clear" w:color="auto" w:fill="FFFFFF"/>
        <w:rPr>
          <w:rFonts w:ascii="Lucida Console" w:hAnsi="Lucida Console"/>
          <w:color w:val="000000"/>
        </w:rPr>
      </w:pPr>
      <w:proofErr w:type="gramStart"/>
      <w:r>
        <w:rPr>
          <w:rFonts w:ascii="Lucida Console" w:hAnsi="Lucida Console"/>
          <w:color w:val="000000"/>
        </w:rPr>
        <w:t>--  archetype</w:t>
      </w:r>
      <w:proofErr w:type="gramEnd"/>
      <w:r>
        <w:rPr>
          <w:rFonts w:ascii="Lucida Console" w:hAnsi="Lucida Console"/>
          <w:color w:val="000000"/>
        </w:rPr>
        <w:t>_4</w:t>
      </w:r>
    </w:p>
    <w:p w14:paraId="1396E2CA" w14:textId="77777777" w:rsidR="00F65E10" w:rsidRDefault="00F65E10" w:rsidP="00F65E10">
      <w:pPr>
        <w:pStyle w:val="HTMLPreformatted"/>
        <w:shd w:val="clear" w:color="auto" w:fill="FFFFFF"/>
        <w:rPr>
          <w:rFonts w:ascii="Lucida Console" w:hAnsi="Lucida Console"/>
          <w:color w:val="000000"/>
        </w:rPr>
      </w:pPr>
    </w:p>
    <w:p w14:paraId="1E871C74"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CSF1R, MS4A7, AIF1, LST1</w:t>
      </w:r>
    </w:p>
    <w:p w14:paraId="405B430A"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FGL2, SERPINA1, SAT1, PSAP</w:t>
      </w:r>
    </w:p>
    <w:p w14:paraId="0827B99E"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CDKN1C, LILRB2, CTSS, MAFB </w:t>
      </w:r>
    </w:p>
    <w:p w14:paraId="770893D9" w14:textId="77777777" w:rsidR="00F65E10" w:rsidRDefault="00F65E10" w:rsidP="00F65E10">
      <w:pPr>
        <w:pStyle w:val="HTMLPreformatted"/>
        <w:shd w:val="clear" w:color="auto" w:fill="FFFFFF"/>
        <w:rPr>
          <w:rFonts w:ascii="Lucida Console" w:hAnsi="Lucida Console"/>
          <w:color w:val="000000"/>
        </w:rPr>
      </w:pPr>
    </w:p>
    <w:p w14:paraId="1F1CE78A"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archetype</w:t>
      </w:r>
      <w:proofErr w:type="gramEnd"/>
      <w:r>
        <w:rPr>
          <w:rFonts w:ascii="Lucida Console" w:hAnsi="Lucida Console"/>
          <w:color w:val="000000"/>
        </w:rPr>
        <w:t>_6</w:t>
      </w:r>
    </w:p>
    <w:p w14:paraId="32EB6EC7" w14:textId="77777777" w:rsidR="00F65E10" w:rsidRDefault="00F65E10" w:rsidP="00F65E10">
      <w:pPr>
        <w:pStyle w:val="HTMLPreformatted"/>
        <w:shd w:val="clear" w:color="auto" w:fill="FFFFFF"/>
        <w:rPr>
          <w:rFonts w:ascii="Lucida Console" w:hAnsi="Lucida Console"/>
          <w:color w:val="000000"/>
        </w:rPr>
      </w:pPr>
    </w:p>
    <w:p w14:paraId="0D059360"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PRF1, GNLY, FGFBP2, SPON2</w:t>
      </w:r>
    </w:p>
    <w:p w14:paraId="29F37D81"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GZMB, FCGR3A, CD247, GPR56</w:t>
      </w:r>
    </w:p>
    <w:p w14:paraId="7D22771B"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NKG7, IL2RB, S1PR5, SYNE1 </w:t>
      </w:r>
    </w:p>
    <w:p w14:paraId="2E403E52" w14:textId="77777777" w:rsidR="00F65E10" w:rsidRDefault="00F65E10" w:rsidP="00F65E10">
      <w:pPr>
        <w:pStyle w:val="HTMLPreformatted"/>
        <w:shd w:val="clear" w:color="auto" w:fill="FFFFFF"/>
        <w:rPr>
          <w:rFonts w:ascii="Lucida Console" w:hAnsi="Lucida Console"/>
          <w:color w:val="000000"/>
        </w:rPr>
      </w:pPr>
    </w:p>
    <w:p w14:paraId="71A39ED6"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archetype</w:t>
      </w:r>
      <w:proofErr w:type="gramEnd"/>
      <w:r>
        <w:rPr>
          <w:rFonts w:ascii="Lucida Console" w:hAnsi="Lucida Console"/>
          <w:color w:val="000000"/>
        </w:rPr>
        <w:t>_2</w:t>
      </w:r>
    </w:p>
    <w:p w14:paraId="2D1169C9" w14:textId="77777777" w:rsidR="00F65E10" w:rsidRDefault="00F65E10" w:rsidP="00F65E10">
      <w:pPr>
        <w:pStyle w:val="HTMLPreformatted"/>
        <w:shd w:val="clear" w:color="auto" w:fill="FFFFFF"/>
        <w:rPr>
          <w:rFonts w:ascii="Lucida Console" w:hAnsi="Lucida Console"/>
          <w:color w:val="000000"/>
        </w:rPr>
      </w:pPr>
    </w:p>
    <w:p w14:paraId="1014092E"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FCN1, FOS, LYZ, VCAN</w:t>
      </w:r>
    </w:p>
    <w:p w14:paraId="6BB0F649"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TNFAIP2, CD14, TGFBI, AIF1</w:t>
      </w:r>
    </w:p>
    <w:p w14:paraId="7EE540C8"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KLF4, CPVL, MS4A6A, RGS2</w:t>
      </w:r>
    </w:p>
    <w:p w14:paraId="1FAD5EFF" w14:textId="77777777" w:rsidR="00F65E10" w:rsidRDefault="00F65E10" w:rsidP="00F65E10">
      <w:pPr>
        <w:pStyle w:val="HTMLPreformatted"/>
        <w:shd w:val="clear" w:color="auto" w:fill="FFFFFF"/>
        <w:rPr>
          <w:rFonts w:ascii="Lucida Console" w:hAnsi="Lucida Console"/>
          <w:color w:val="000000"/>
        </w:rPr>
      </w:pPr>
      <w:proofErr w:type="gramStart"/>
      <w:r>
        <w:rPr>
          <w:rFonts w:ascii="Lucida Console" w:hAnsi="Lucida Console"/>
          <w:color w:val="000000"/>
        </w:rPr>
        <w:t>--  archetype</w:t>
      </w:r>
      <w:proofErr w:type="gramEnd"/>
      <w:r>
        <w:rPr>
          <w:rFonts w:ascii="Lucida Console" w:hAnsi="Lucida Console"/>
          <w:color w:val="000000"/>
        </w:rPr>
        <w:t>_7</w:t>
      </w:r>
    </w:p>
    <w:p w14:paraId="59222850" w14:textId="77777777" w:rsidR="00F65E10" w:rsidRDefault="00F65E10" w:rsidP="00F65E10">
      <w:pPr>
        <w:pStyle w:val="HTMLPreformatted"/>
        <w:shd w:val="clear" w:color="auto" w:fill="FFFFFF"/>
        <w:rPr>
          <w:rFonts w:ascii="Lucida Console" w:hAnsi="Lucida Console"/>
          <w:color w:val="000000"/>
        </w:rPr>
      </w:pPr>
    </w:p>
    <w:p w14:paraId="0E717070"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TCF7, LEF1, IL7R, CCR7</w:t>
      </w:r>
    </w:p>
    <w:p w14:paraId="30F33754"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MAL, LTB, TRABD2A, ITGA6</w:t>
      </w:r>
    </w:p>
    <w:p w14:paraId="7D9E65A8"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CAMK4, ABLIM1, MYC, TRAT1 </w:t>
      </w:r>
    </w:p>
    <w:p w14:paraId="40AEDD8F" w14:textId="77777777" w:rsidR="00F65E10" w:rsidRDefault="00F65E10" w:rsidP="00F65E10">
      <w:pPr>
        <w:pStyle w:val="HTMLPreformatted"/>
        <w:shd w:val="clear" w:color="auto" w:fill="FFFFFF"/>
        <w:rPr>
          <w:rFonts w:ascii="Lucida Console" w:hAnsi="Lucida Console"/>
          <w:color w:val="000000"/>
        </w:rPr>
      </w:pPr>
    </w:p>
    <w:p w14:paraId="0F7696C9"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  archetype</w:t>
      </w:r>
      <w:proofErr w:type="gramEnd"/>
      <w:r>
        <w:rPr>
          <w:rFonts w:ascii="Lucida Console" w:hAnsi="Lucida Console"/>
          <w:color w:val="000000"/>
        </w:rPr>
        <w:t>_8</w:t>
      </w:r>
    </w:p>
    <w:p w14:paraId="53835CB5" w14:textId="77777777" w:rsidR="00F65E10" w:rsidRDefault="00F65E10" w:rsidP="00F65E10">
      <w:pPr>
        <w:pStyle w:val="HTMLPreformatted"/>
        <w:shd w:val="clear" w:color="auto" w:fill="FFFFFF"/>
        <w:rPr>
          <w:rFonts w:ascii="Lucida Console" w:hAnsi="Lucida Console"/>
          <w:color w:val="000000"/>
        </w:rPr>
      </w:pPr>
    </w:p>
    <w:p w14:paraId="718874BA"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SDPR, TUBB1, PPBP, ITGB3</w:t>
      </w:r>
    </w:p>
    <w:p w14:paraId="1AF2EFC5" w14:textId="77777777" w:rsid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PF4, SPARC, GNG11, ITGA2B</w:t>
      </w:r>
    </w:p>
    <w:p w14:paraId="2A348276" w14:textId="3E01A331" w:rsidR="00F65E10" w:rsidRPr="00F65E10" w:rsidRDefault="00F65E10" w:rsidP="00F65E10">
      <w:pPr>
        <w:pStyle w:val="HTMLPreformatted"/>
        <w:shd w:val="clear" w:color="auto" w:fill="FFFFFF"/>
        <w:rPr>
          <w:rFonts w:ascii="Lucida Console" w:hAnsi="Lucida Console"/>
          <w:color w:val="000000"/>
        </w:rPr>
      </w:pPr>
      <w:r>
        <w:rPr>
          <w:rFonts w:ascii="Lucida Console" w:hAnsi="Lucida Console"/>
          <w:color w:val="000000"/>
        </w:rPr>
        <w:t xml:space="preserve">PRKAR2B, C2orf88, HIST1H2AC, NRGN </w:t>
      </w:r>
    </w:p>
    <w:p w14:paraId="157FDA45" w14:textId="77777777" w:rsidR="00F65E10" w:rsidRDefault="00F65E10">
      <w:pPr>
        <w:pStyle w:val="FirstParagraph"/>
      </w:pPr>
    </w:p>
    <w:p w14:paraId="4A3947B1" w14:textId="77777777" w:rsidR="00F65E10" w:rsidRDefault="00F65E10">
      <w:pPr>
        <w:pStyle w:val="FirstParagraph"/>
      </w:pPr>
    </w:p>
    <w:p w14:paraId="5BAA62BD" w14:textId="77777777" w:rsidR="00F65E10" w:rsidRDefault="00F65E10">
      <w:pPr>
        <w:pStyle w:val="FirstParagraph"/>
      </w:pPr>
    </w:p>
    <w:p w14:paraId="77E0411B" w14:textId="77777777" w:rsidR="00F65E10" w:rsidRDefault="00F65E10">
      <w:pPr>
        <w:pStyle w:val="FirstParagraph"/>
      </w:pPr>
    </w:p>
    <w:p w14:paraId="26E2C0BB" w14:textId="77777777" w:rsidR="00F65E10" w:rsidRDefault="00F65E10">
      <w:pPr>
        <w:pStyle w:val="FirstParagraph"/>
      </w:pPr>
    </w:p>
    <w:p w14:paraId="2378F28B" w14:textId="2E07F63A" w:rsidR="003A0FA9" w:rsidRDefault="007604F6">
      <w:pPr>
        <w:pStyle w:val="FirstParagraph"/>
      </w:pPr>
      <w:r>
        <w:lastRenderedPageBreak/>
        <w:t>I</w:t>
      </w:r>
      <w:r>
        <w:t xml:space="preserve"> want to observe the cell types at archetypes </w:t>
      </w:r>
      <w:r w:rsidR="00F65E10">
        <w:t xml:space="preserve">that </w:t>
      </w:r>
      <w:proofErr w:type="gramStart"/>
      <w:r>
        <w:t>I’m</w:t>
      </w:r>
      <w:proofErr w:type="gramEnd"/>
      <w:r>
        <w:t xml:space="preserve"> interested in.</w:t>
      </w:r>
      <w:r w:rsidR="00F65E10">
        <w:t xml:space="preserve"> I find:</w:t>
      </w:r>
    </w:p>
    <w:p w14:paraId="1BC9C265" w14:textId="7444479C" w:rsidR="00DD26D1" w:rsidRPr="00DD26D1" w:rsidRDefault="00DD26D1" w:rsidP="00DD26D1">
      <w:pPr>
        <w:pStyle w:val="BodyText"/>
        <w:rPr>
          <w:b/>
          <w:bCs/>
        </w:rPr>
      </w:pPr>
      <w:r w:rsidRPr="00DD26D1">
        <w:rPr>
          <w:b/>
          <w:bCs/>
        </w:rPr>
        <w:t xml:space="preserve">Archetype </w:t>
      </w:r>
      <w:proofErr w:type="gramStart"/>
      <w:r w:rsidRPr="00DD26D1">
        <w:rPr>
          <w:b/>
          <w:bCs/>
        </w:rPr>
        <w:t>7 :</w:t>
      </w:r>
      <w:proofErr w:type="gramEnd"/>
      <w:r w:rsidRPr="00DD26D1">
        <w:rPr>
          <w:b/>
          <w:bCs/>
        </w:rPr>
        <w:t xml:space="preserve"> CD4 M and CD4 N T Cells</w:t>
      </w:r>
    </w:p>
    <w:p w14:paraId="7A7C2ABF" w14:textId="16660614" w:rsidR="00DD26D1" w:rsidRPr="00DD26D1" w:rsidRDefault="00DD26D1" w:rsidP="00DD26D1">
      <w:pPr>
        <w:pStyle w:val="BodyText"/>
        <w:rPr>
          <w:b/>
          <w:bCs/>
        </w:rPr>
      </w:pPr>
      <w:r w:rsidRPr="00DD26D1">
        <w:rPr>
          <w:b/>
          <w:bCs/>
        </w:rPr>
        <w:t xml:space="preserve">Archetype </w:t>
      </w:r>
      <w:proofErr w:type="gramStart"/>
      <w:r w:rsidRPr="00DD26D1">
        <w:rPr>
          <w:b/>
          <w:bCs/>
        </w:rPr>
        <w:t>8 :</w:t>
      </w:r>
      <w:proofErr w:type="gramEnd"/>
      <w:r w:rsidRPr="00DD26D1">
        <w:rPr>
          <w:b/>
          <w:bCs/>
        </w:rPr>
        <w:t xml:space="preserve"> Platelets</w:t>
      </w:r>
    </w:p>
    <w:p w14:paraId="6303DDBE" w14:textId="563125B8" w:rsidR="00DD26D1" w:rsidRPr="00DD26D1" w:rsidRDefault="00DD26D1" w:rsidP="00DD26D1">
      <w:pPr>
        <w:pStyle w:val="BodyText"/>
        <w:rPr>
          <w:b/>
          <w:bCs/>
        </w:rPr>
      </w:pPr>
      <w:r w:rsidRPr="00DD26D1">
        <w:rPr>
          <w:b/>
          <w:bCs/>
        </w:rPr>
        <w:t>Archetype 6: Natural Killer Cells</w:t>
      </w:r>
    </w:p>
    <w:p w14:paraId="3680DA03" w14:textId="0C501C39" w:rsidR="00DD26D1" w:rsidRDefault="00DD26D1" w:rsidP="00DD26D1">
      <w:pPr>
        <w:pStyle w:val="BodyText"/>
        <w:rPr>
          <w:b/>
          <w:bCs/>
        </w:rPr>
      </w:pPr>
      <w:r w:rsidRPr="00DD26D1">
        <w:rPr>
          <w:b/>
          <w:bCs/>
        </w:rPr>
        <w:t>Archetype 4: CD14 and CD16 Monocytes</w:t>
      </w:r>
    </w:p>
    <w:p w14:paraId="785766F5" w14:textId="33943C3C" w:rsidR="00DD26D1" w:rsidRPr="00DD26D1" w:rsidRDefault="00DD26D1" w:rsidP="00DD26D1">
      <w:pPr>
        <w:pStyle w:val="BodyText"/>
        <w:rPr>
          <w:b/>
          <w:bCs/>
        </w:rPr>
      </w:pPr>
      <w:r>
        <w:rPr>
          <w:b/>
          <w:bCs/>
        </w:rPr>
        <w:t>Code below shows how we can find corresponding cell types.</w:t>
      </w:r>
    </w:p>
    <w:p w14:paraId="71FD9051" w14:textId="77777777" w:rsidR="003A0FA9" w:rsidRDefault="007604F6">
      <w:pPr>
        <w:pStyle w:val="SourceCode"/>
      </w:pPr>
      <w:r>
        <w:rPr>
          <w:rStyle w:val="CommentTok"/>
        </w:rPr>
        <w:t># Write data table to csv for later GSEA</w:t>
      </w:r>
      <w:r>
        <w:br/>
      </w:r>
      <w:r>
        <w:rPr>
          <w:rStyle w:val="NormalTok"/>
        </w:rPr>
        <w:t>dt &lt;-</w:t>
      </w:r>
      <w:r>
        <w:rPr>
          <w:rStyle w:val="StringTok"/>
        </w:rPr>
        <w:t xml:space="preserve"> </w:t>
      </w:r>
      <w:proofErr w:type="gramStart"/>
      <w:r>
        <w:rPr>
          <w:rStyle w:val="KeywordTok"/>
        </w:rPr>
        <w:t>fwrite</w:t>
      </w:r>
      <w:r>
        <w:rPr>
          <w:rStyle w:val="NormalTok"/>
        </w:rPr>
        <w:t>(</w:t>
      </w:r>
      <w:proofErr w:type="gramEnd"/>
      <w:r>
        <w:rPr>
          <w:rStyle w:val="DataTypeTok"/>
        </w:rPr>
        <w:t>x =</w:t>
      </w:r>
      <w:r>
        <w:rPr>
          <w:rStyle w:val="NormalTok"/>
        </w:rPr>
        <w:t xml:space="preserve"> genesAtArcs</w:t>
      </w:r>
      <w:r>
        <w:rPr>
          <w:rStyle w:val="OperatorTok"/>
        </w:rPr>
        <w:t>$</w:t>
      </w:r>
      <w:r>
        <w:rPr>
          <w:rStyle w:val="NormalTok"/>
        </w:rPr>
        <w:t>enriched_genes,</w:t>
      </w:r>
      <w:r>
        <w:rPr>
          <w:rStyle w:val="DataTypeTok"/>
        </w:rPr>
        <w:t>file=</w:t>
      </w:r>
      <w:r>
        <w:rPr>
          <w:rStyle w:val="StringTok"/>
        </w:rPr>
        <w:t>"enrGenes.csv"</w:t>
      </w:r>
      <w:r>
        <w:rPr>
          <w:rStyle w:val="NormalTok"/>
        </w:rPr>
        <w:t>)</w:t>
      </w:r>
    </w:p>
    <w:p w14:paraId="27965AC1" w14:textId="4DD5292A" w:rsidR="003A0FA9" w:rsidRDefault="007604F6">
      <w:pPr>
        <w:pStyle w:val="SourceCode"/>
      </w:pPr>
      <w:r>
        <w:rPr>
          <w:rStyle w:val="CommentTok"/>
        </w:rPr>
        <w:t xml:space="preserve">#Archetype </w:t>
      </w:r>
      <w:r w:rsidR="00DD26D1">
        <w:rPr>
          <w:rStyle w:val="CommentTok"/>
        </w:rPr>
        <w:t>7,8,</w:t>
      </w:r>
      <w:proofErr w:type="gramStart"/>
      <w:r w:rsidR="00DD26D1">
        <w:rPr>
          <w:rStyle w:val="CommentTok"/>
        </w:rPr>
        <w:t>6,and</w:t>
      </w:r>
      <w:proofErr w:type="gramEnd"/>
      <w:r w:rsidR="00DD26D1">
        <w:rPr>
          <w:rStyle w:val="CommentTok"/>
        </w:rPr>
        <w:t xml:space="preserve"> 4</w:t>
      </w:r>
      <w:r>
        <w:br/>
      </w:r>
      <w:proofErr w:type="spellStart"/>
      <w:r>
        <w:rPr>
          <w:rStyle w:val="NormalTok"/>
        </w:rPr>
        <w:t>nearCells</w:t>
      </w:r>
      <w:proofErr w:type="spellEnd"/>
      <w:r>
        <w:rPr>
          <w:rStyle w:val="NormalTok"/>
        </w:rPr>
        <w:t xml:space="preserve"> =</w:t>
      </w:r>
      <w:r>
        <w:rPr>
          <w:rStyle w:val="StringTok"/>
        </w:rPr>
        <w:t xml:space="preserve"> </w:t>
      </w:r>
      <w:proofErr w:type="spellStart"/>
      <w:r>
        <w:rPr>
          <w:rStyle w:val="KeywordTok"/>
        </w:rPr>
        <w:t>bin_cells_by_arch</w:t>
      </w:r>
      <w:proofErr w:type="spellEnd"/>
      <w:r>
        <w:rPr>
          <w:rStyle w:val="NormalTok"/>
        </w:rPr>
        <w:t>(</w:t>
      </w:r>
      <w:proofErr w:type="spellStart"/>
      <w:r>
        <w:rPr>
          <w:rStyle w:val="NormalTok"/>
        </w:rPr>
        <w:t>m</w:t>
      </w:r>
      <w:r>
        <w:rPr>
          <w:rStyle w:val="NormalTok"/>
        </w:rPr>
        <w:t>ergeDat</w:t>
      </w:r>
      <w:r>
        <w:rPr>
          <w:rStyle w:val="OperatorTok"/>
        </w:rPr>
        <w:t>$</w:t>
      </w:r>
      <w:r>
        <w:rPr>
          <w:rStyle w:val="NormalTok"/>
        </w:rPr>
        <w:t>data,mergeDat</w:t>
      </w:r>
      <w:r>
        <w:rPr>
          <w:rStyle w:val="OperatorTok"/>
        </w:rPr>
        <w:t>$</w:t>
      </w:r>
      <w:r>
        <w:rPr>
          <w:rStyle w:val="NormalTok"/>
        </w:rPr>
        <w:t>arc_col,</w:t>
      </w:r>
      <w:r>
        <w:rPr>
          <w:rStyle w:val="DataTypeTok"/>
        </w:rPr>
        <w:t>bin_prop</w:t>
      </w:r>
      <w:proofErr w:type="spellEnd"/>
      <w:r>
        <w:rPr>
          <w:rStyle w:val="DataTypeTok"/>
        </w:rPr>
        <w:t xml:space="preserve"> =</w:t>
      </w:r>
      <w:r>
        <w:rPr>
          <w:rStyle w:val="NormalTok"/>
        </w:rPr>
        <w:t xml:space="preserve"> </w:t>
      </w:r>
      <w:r>
        <w:rPr>
          <w:rStyle w:val="FloatTok"/>
        </w:rPr>
        <w:t>0.1</w:t>
      </w:r>
      <w:r>
        <w:rPr>
          <w:rStyle w:val="NormalTok"/>
        </w:rPr>
        <w:t>,</w:t>
      </w:r>
      <w:r>
        <w:rPr>
          <w:rStyle w:val="DataTypeTok"/>
        </w:rPr>
        <w:t>return_names =</w:t>
      </w:r>
      <w:r>
        <w:rPr>
          <w:rStyle w:val="NormalTok"/>
        </w:rPr>
        <w:t xml:space="preserve"> </w:t>
      </w:r>
      <w:r>
        <w:rPr>
          <w:rStyle w:val="OtherTok"/>
        </w:rPr>
        <w:t>TRUE</w:t>
      </w:r>
      <w:r>
        <w:rPr>
          <w:rStyle w:val="NormalTok"/>
        </w:rPr>
        <w:t>,</w:t>
      </w:r>
      <w:r>
        <w:rPr>
          <w:rStyle w:val="DataTypeTok"/>
        </w:rPr>
        <w:t>dist_cutoff =</w:t>
      </w:r>
      <w:r>
        <w:rPr>
          <w:rStyle w:val="NormalTok"/>
        </w:rPr>
        <w:t xml:space="preserve"> </w:t>
      </w:r>
      <w:r>
        <w:rPr>
          <w:rStyle w:val="FloatTok"/>
        </w:rPr>
        <w:t>0.01</w:t>
      </w:r>
      <w:r>
        <w:rPr>
          <w:rStyle w:val="NormalTok"/>
        </w:rPr>
        <w:t>)</w:t>
      </w:r>
    </w:p>
    <w:p w14:paraId="4E24642C" w14:textId="77777777" w:rsidR="003A0FA9" w:rsidRDefault="007604F6">
      <w:pPr>
        <w:pStyle w:val="SourceCode"/>
      </w:pPr>
      <w:r>
        <w:rPr>
          <w:rStyle w:val="NormalTok"/>
        </w:rPr>
        <w:t>arc7Cells &lt;-</w:t>
      </w:r>
      <w:r>
        <w:rPr>
          <w:rStyle w:val="StringTok"/>
        </w:rPr>
        <w:t xml:space="preserve"> </w:t>
      </w:r>
      <w:r>
        <w:rPr>
          <w:rStyle w:val="KeywordTok"/>
        </w:rPr>
        <w:t>data.frame</w:t>
      </w:r>
      <w:r>
        <w:rPr>
          <w:rStyle w:val="NormalTok"/>
        </w:rPr>
        <w:t>(nearCells)</w:t>
      </w:r>
      <w:r>
        <w:br/>
      </w:r>
      <w:r>
        <w:rPr>
          <w:rStyle w:val="NormalTok"/>
        </w:rPr>
        <w:t>cellTypes &lt;-</w:t>
      </w:r>
      <w:r>
        <w:rPr>
          <w:rStyle w:val="StringTok"/>
        </w:rPr>
        <w:t xml:space="preserve"> </w:t>
      </w:r>
      <w:r>
        <w:rPr>
          <w:rStyle w:val="KeywordTok"/>
        </w:rPr>
        <w:t>data.frame</w:t>
      </w:r>
      <w:r>
        <w:rPr>
          <w:rStyle w:val="NormalTok"/>
        </w:rPr>
        <w:t>(pbmcs</w:t>
      </w:r>
      <w:r>
        <w:rPr>
          <w:rStyle w:val="OperatorTok"/>
        </w:rPr>
        <w:t>$</w:t>
      </w:r>
      <w:r>
        <w:rPr>
          <w:rStyle w:val="NormalTok"/>
        </w:rPr>
        <w:t>cell.type)</w:t>
      </w:r>
      <w:r>
        <w:br/>
      </w:r>
      <w:r>
        <w:rPr>
          <w:rStyle w:val="NormalTok"/>
        </w:rPr>
        <w:t>cellTypes &lt;-</w:t>
      </w:r>
      <w:r>
        <w:rPr>
          <w:rStyle w:val="StringTok"/>
        </w:rPr>
        <w:t xml:space="preserve"> </w:t>
      </w:r>
      <w:r>
        <w:rPr>
          <w:rStyle w:val="KeywordTok"/>
        </w:rPr>
        <w:t>data.frame</w:t>
      </w:r>
      <w:r>
        <w:rPr>
          <w:rStyle w:val="NormalTok"/>
        </w:rPr>
        <w:t>(</w:t>
      </w:r>
      <w:r>
        <w:rPr>
          <w:rStyle w:val="DataTypeTok"/>
        </w:rPr>
        <w:t>cells =</w:t>
      </w:r>
      <w:r>
        <w:rPr>
          <w:rStyle w:val="NormalTok"/>
        </w:rPr>
        <w:t xml:space="preserve"> </w:t>
      </w:r>
      <w:r>
        <w:rPr>
          <w:rStyle w:val="KeywordTok"/>
        </w:rPr>
        <w:t>rownames</w:t>
      </w:r>
      <w:r>
        <w:rPr>
          <w:rStyle w:val="NormalTok"/>
        </w:rPr>
        <w:t>(cellTypes),cellTypes,</w:t>
      </w:r>
      <w:r>
        <w:rPr>
          <w:rStyle w:val="DataTypeTok"/>
        </w:rPr>
        <w:t>row.names =</w:t>
      </w:r>
      <w:r>
        <w:rPr>
          <w:rStyle w:val="NormalTok"/>
        </w:rPr>
        <w:t xml:space="preserve"> </w:t>
      </w:r>
      <w:r>
        <w:rPr>
          <w:rStyle w:val="OtherTok"/>
        </w:rPr>
        <w:t>NULL</w:t>
      </w:r>
      <w:r>
        <w:rPr>
          <w:rStyle w:val="NormalTok"/>
        </w:rPr>
        <w:t>)</w:t>
      </w:r>
      <w:r>
        <w:br/>
      </w:r>
      <w:r>
        <w:rPr>
          <w:rStyle w:val="NormalTok"/>
        </w:rPr>
        <w:t>arc7CellTypes &lt;-</w:t>
      </w:r>
      <w:r>
        <w:rPr>
          <w:rStyle w:val="StringTok"/>
        </w:rPr>
        <w:t xml:space="preserve"> </w:t>
      </w:r>
      <w:r>
        <w:rPr>
          <w:rStyle w:val="KeywordTok"/>
        </w:rPr>
        <w:t>subset</w:t>
      </w:r>
      <w:r>
        <w:rPr>
          <w:rStyle w:val="NormalTok"/>
        </w:rPr>
        <w:t xml:space="preserve">(cellTypes,cells </w:t>
      </w:r>
      <w:r>
        <w:rPr>
          <w:rStyle w:val="OperatorTok"/>
        </w:rPr>
        <w:t>%in%</w:t>
      </w:r>
      <w:r>
        <w:rPr>
          <w:rStyle w:val="StringTok"/>
        </w:rPr>
        <w:t xml:space="preserve"> </w:t>
      </w:r>
      <w:r>
        <w:rPr>
          <w:rStyle w:val="NormalTok"/>
        </w:rPr>
        <w:t>nearCells</w:t>
      </w:r>
      <w:r>
        <w:rPr>
          <w:rStyle w:val="OperatorTok"/>
        </w:rPr>
        <w:t>$</w:t>
      </w:r>
      <w:r>
        <w:rPr>
          <w:rStyle w:val="NormalTok"/>
        </w:rPr>
        <w:t>archetype_</w:t>
      </w:r>
      <w:r>
        <w:rPr>
          <w:rStyle w:val="DecValTok"/>
        </w:rPr>
        <w:t>7</w:t>
      </w:r>
      <w:r>
        <w:rPr>
          <w:rStyle w:val="NormalTok"/>
        </w:rPr>
        <w:t>)</w:t>
      </w:r>
      <w:r>
        <w:br/>
      </w:r>
      <w:r>
        <w:rPr>
          <w:rStyle w:val="KeywordTok"/>
        </w:rPr>
        <w:t>print</w:t>
      </w:r>
      <w:r>
        <w:rPr>
          <w:rStyle w:val="NormalTok"/>
        </w:rPr>
        <w:t>(arc7CellTypes)</w:t>
      </w:r>
    </w:p>
    <w:p w14:paraId="6523BF74" w14:textId="77777777" w:rsidR="003A0FA9" w:rsidRDefault="007604F6">
      <w:pPr>
        <w:pStyle w:val="SourceCode"/>
      </w:pPr>
      <w:r>
        <w:rPr>
          <w:rStyle w:val="NormalTok"/>
        </w:rPr>
        <w:t>arc8Cells &lt;-</w:t>
      </w:r>
      <w:r>
        <w:rPr>
          <w:rStyle w:val="StringTok"/>
        </w:rPr>
        <w:t xml:space="preserve"> </w:t>
      </w:r>
      <w:r>
        <w:rPr>
          <w:rStyle w:val="KeywordTok"/>
        </w:rPr>
        <w:t>data.frame</w:t>
      </w:r>
      <w:r>
        <w:rPr>
          <w:rStyle w:val="NormalTok"/>
        </w:rPr>
        <w:t>(nearCells)</w:t>
      </w:r>
      <w:r>
        <w:br/>
      </w:r>
      <w:r>
        <w:rPr>
          <w:rStyle w:val="NormalTok"/>
        </w:rPr>
        <w:t>cellTypes &lt;-</w:t>
      </w:r>
      <w:r>
        <w:rPr>
          <w:rStyle w:val="StringTok"/>
        </w:rPr>
        <w:t xml:space="preserve"> </w:t>
      </w:r>
      <w:r>
        <w:rPr>
          <w:rStyle w:val="KeywordTok"/>
        </w:rPr>
        <w:t>data.frame</w:t>
      </w:r>
      <w:r>
        <w:rPr>
          <w:rStyle w:val="NormalTok"/>
        </w:rPr>
        <w:t>(pbmcs</w:t>
      </w:r>
      <w:r>
        <w:rPr>
          <w:rStyle w:val="OperatorTok"/>
        </w:rPr>
        <w:t>$</w:t>
      </w:r>
      <w:r>
        <w:rPr>
          <w:rStyle w:val="NormalTok"/>
        </w:rPr>
        <w:t>cell.type)</w:t>
      </w:r>
      <w:r>
        <w:br/>
      </w:r>
      <w:r>
        <w:rPr>
          <w:rStyle w:val="NormalTok"/>
        </w:rPr>
        <w:t>cellTypes &lt;-</w:t>
      </w:r>
      <w:r>
        <w:rPr>
          <w:rStyle w:val="StringTok"/>
        </w:rPr>
        <w:t xml:space="preserve"> </w:t>
      </w:r>
      <w:r>
        <w:rPr>
          <w:rStyle w:val="KeywordTok"/>
        </w:rPr>
        <w:t>data.frame</w:t>
      </w:r>
      <w:r>
        <w:rPr>
          <w:rStyle w:val="NormalTok"/>
        </w:rPr>
        <w:t>(</w:t>
      </w:r>
      <w:r>
        <w:rPr>
          <w:rStyle w:val="DataTypeTok"/>
        </w:rPr>
        <w:t>cells =</w:t>
      </w:r>
      <w:r>
        <w:rPr>
          <w:rStyle w:val="NormalTok"/>
        </w:rPr>
        <w:t xml:space="preserve"> </w:t>
      </w:r>
      <w:r>
        <w:rPr>
          <w:rStyle w:val="KeywordTok"/>
        </w:rPr>
        <w:t>rownames</w:t>
      </w:r>
      <w:r>
        <w:rPr>
          <w:rStyle w:val="NormalTok"/>
        </w:rPr>
        <w:t>(cellTypes),cellTypes,</w:t>
      </w:r>
      <w:r>
        <w:rPr>
          <w:rStyle w:val="DataTypeTok"/>
        </w:rPr>
        <w:t>row.names =</w:t>
      </w:r>
      <w:r>
        <w:rPr>
          <w:rStyle w:val="NormalTok"/>
        </w:rPr>
        <w:t xml:space="preserve"> </w:t>
      </w:r>
      <w:r>
        <w:rPr>
          <w:rStyle w:val="OtherTok"/>
        </w:rPr>
        <w:t>NULL</w:t>
      </w:r>
      <w:r>
        <w:rPr>
          <w:rStyle w:val="NormalTok"/>
        </w:rPr>
        <w:t>)</w:t>
      </w:r>
      <w:r>
        <w:br/>
      </w:r>
      <w:r>
        <w:rPr>
          <w:rStyle w:val="NormalTok"/>
        </w:rPr>
        <w:t>arc8CellTypes &lt;-</w:t>
      </w:r>
      <w:r>
        <w:rPr>
          <w:rStyle w:val="StringTok"/>
        </w:rPr>
        <w:t xml:space="preserve"> </w:t>
      </w:r>
      <w:r>
        <w:rPr>
          <w:rStyle w:val="KeywordTok"/>
        </w:rPr>
        <w:t>subset</w:t>
      </w:r>
      <w:r>
        <w:rPr>
          <w:rStyle w:val="NormalTok"/>
        </w:rPr>
        <w:t xml:space="preserve">(cellTypes,cells </w:t>
      </w:r>
      <w:r>
        <w:rPr>
          <w:rStyle w:val="OperatorTok"/>
        </w:rPr>
        <w:t>%in%</w:t>
      </w:r>
      <w:r>
        <w:rPr>
          <w:rStyle w:val="StringTok"/>
        </w:rPr>
        <w:t xml:space="preserve"> </w:t>
      </w:r>
      <w:r>
        <w:rPr>
          <w:rStyle w:val="NormalTok"/>
        </w:rPr>
        <w:t>nearCells</w:t>
      </w:r>
      <w:r>
        <w:rPr>
          <w:rStyle w:val="OperatorTok"/>
        </w:rPr>
        <w:t>$</w:t>
      </w:r>
      <w:r>
        <w:rPr>
          <w:rStyle w:val="NormalTok"/>
        </w:rPr>
        <w:t>archetype_</w:t>
      </w:r>
      <w:r>
        <w:rPr>
          <w:rStyle w:val="DecValTok"/>
        </w:rPr>
        <w:t>8</w:t>
      </w:r>
      <w:r>
        <w:rPr>
          <w:rStyle w:val="NormalTok"/>
        </w:rPr>
        <w:t>)</w:t>
      </w:r>
      <w:r>
        <w:br/>
      </w:r>
      <w:r>
        <w:rPr>
          <w:rStyle w:val="KeywordTok"/>
        </w:rPr>
        <w:t>print</w:t>
      </w:r>
      <w:r>
        <w:rPr>
          <w:rStyle w:val="NormalTok"/>
        </w:rPr>
        <w:t>(arc8CellTypes)</w:t>
      </w:r>
    </w:p>
    <w:p w14:paraId="2774AC52" w14:textId="77777777" w:rsidR="003A0FA9" w:rsidRDefault="007604F6">
      <w:pPr>
        <w:pStyle w:val="SourceCode"/>
      </w:pPr>
      <w:r>
        <w:rPr>
          <w:rStyle w:val="NormalTok"/>
        </w:rPr>
        <w:t>arc6Cells &lt;-</w:t>
      </w:r>
      <w:r>
        <w:rPr>
          <w:rStyle w:val="StringTok"/>
        </w:rPr>
        <w:t xml:space="preserve"> </w:t>
      </w:r>
      <w:r>
        <w:rPr>
          <w:rStyle w:val="KeywordTok"/>
        </w:rPr>
        <w:t>data.frame</w:t>
      </w:r>
      <w:r>
        <w:rPr>
          <w:rStyle w:val="NormalTok"/>
        </w:rPr>
        <w:t>(nearCells)</w:t>
      </w:r>
      <w:r>
        <w:br/>
      </w:r>
      <w:r>
        <w:rPr>
          <w:rStyle w:val="NormalTok"/>
        </w:rPr>
        <w:t>cellTypes &lt;-</w:t>
      </w:r>
      <w:r>
        <w:rPr>
          <w:rStyle w:val="StringTok"/>
        </w:rPr>
        <w:t xml:space="preserve"> </w:t>
      </w:r>
      <w:r>
        <w:rPr>
          <w:rStyle w:val="KeywordTok"/>
        </w:rPr>
        <w:t>data.frame</w:t>
      </w:r>
      <w:r>
        <w:rPr>
          <w:rStyle w:val="NormalTok"/>
        </w:rPr>
        <w:t>(pbmcs</w:t>
      </w:r>
      <w:r>
        <w:rPr>
          <w:rStyle w:val="OperatorTok"/>
        </w:rPr>
        <w:t>$</w:t>
      </w:r>
      <w:r>
        <w:rPr>
          <w:rStyle w:val="NormalTok"/>
        </w:rPr>
        <w:t>cell.type)</w:t>
      </w:r>
      <w:r>
        <w:br/>
      </w:r>
      <w:r>
        <w:rPr>
          <w:rStyle w:val="NormalTok"/>
        </w:rPr>
        <w:t>cellTypes &lt;-</w:t>
      </w:r>
      <w:r>
        <w:rPr>
          <w:rStyle w:val="StringTok"/>
        </w:rPr>
        <w:t xml:space="preserve"> </w:t>
      </w:r>
      <w:r>
        <w:rPr>
          <w:rStyle w:val="KeywordTok"/>
        </w:rPr>
        <w:t>data.frame</w:t>
      </w:r>
      <w:r>
        <w:rPr>
          <w:rStyle w:val="NormalTok"/>
        </w:rPr>
        <w:t>(</w:t>
      </w:r>
      <w:r>
        <w:rPr>
          <w:rStyle w:val="DataTypeTok"/>
        </w:rPr>
        <w:t>cells =</w:t>
      </w:r>
      <w:r>
        <w:rPr>
          <w:rStyle w:val="NormalTok"/>
        </w:rPr>
        <w:t xml:space="preserve"> </w:t>
      </w:r>
      <w:r>
        <w:rPr>
          <w:rStyle w:val="KeywordTok"/>
        </w:rPr>
        <w:t>rownames</w:t>
      </w:r>
      <w:r>
        <w:rPr>
          <w:rStyle w:val="NormalTok"/>
        </w:rPr>
        <w:t>(cellTypes),cellTypes,</w:t>
      </w:r>
      <w:r>
        <w:rPr>
          <w:rStyle w:val="DataTypeTok"/>
        </w:rPr>
        <w:t>row.names =</w:t>
      </w:r>
      <w:r>
        <w:rPr>
          <w:rStyle w:val="NormalTok"/>
        </w:rPr>
        <w:t xml:space="preserve"> </w:t>
      </w:r>
      <w:r>
        <w:rPr>
          <w:rStyle w:val="OtherTok"/>
        </w:rPr>
        <w:t>NULL</w:t>
      </w:r>
      <w:r>
        <w:rPr>
          <w:rStyle w:val="NormalTok"/>
        </w:rPr>
        <w:t>)</w:t>
      </w:r>
      <w:r>
        <w:br/>
      </w:r>
      <w:r>
        <w:rPr>
          <w:rStyle w:val="NormalTok"/>
        </w:rPr>
        <w:t>arc6CellTyp</w:t>
      </w:r>
      <w:r>
        <w:rPr>
          <w:rStyle w:val="NormalTok"/>
        </w:rPr>
        <w:t>es &lt;-</w:t>
      </w:r>
      <w:r>
        <w:rPr>
          <w:rStyle w:val="StringTok"/>
        </w:rPr>
        <w:t xml:space="preserve"> </w:t>
      </w:r>
      <w:r>
        <w:rPr>
          <w:rStyle w:val="KeywordTok"/>
        </w:rPr>
        <w:t>subset</w:t>
      </w:r>
      <w:r>
        <w:rPr>
          <w:rStyle w:val="NormalTok"/>
        </w:rPr>
        <w:t xml:space="preserve">(cellTypes,cells </w:t>
      </w:r>
      <w:r>
        <w:rPr>
          <w:rStyle w:val="OperatorTok"/>
        </w:rPr>
        <w:t>%in%</w:t>
      </w:r>
      <w:r>
        <w:rPr>
          <w:rStyle w:val="StringTok"/>
        </w:rPr>
        <w:t xml:space="preserve"> </w:t>
      </w:r>
      <w:r>
        <w:rPr>
          <w:rStyle w:val="NormalTok"/>
        </w:rPr>
        <w:t>nearCells</w:t>
      </w:r>
      <w:r>
        <w:rPr>
          <w:rStyle w:val="OperatorTok"/>
        </w:rPr>
        <w:t>$</w:t>
      </w:r>
      <w:r>
        <w:rPr>
          <w:rStyle w:val="NormalTok"/>
        </w:rPr>
        <w:t>archetype_</w:t>
      </w:r>
      <w:r>
        <w:rPr>
          <w:rStyle w:val="DecValTok"/>
        </w:rPr>
        <w:t>6</w:t>
      </w:r>
      <w:r>
        <w:rPr>
          <w:rStyle w:val="NormalTok"/>
        </w:rPr>
        <w:t>)</w:t>
      </w:r>
      <w:r>
        <w:br/>
      </w:r>
      <w:r>
        <w:rPr>
          <w:rStyle w:val="KeywordTok"/>
        </w:rPr>
        <w:t>print</w:t>
      </w:r>
      <w:r>
        <w:rPr>
          <w:rStyle w:val="NormalTok"/>
        </w:rPr>
        <w:t>(arc6CellTypes)</w:t>
      </w:r>
    </w:p>
    <w:p w14:paraId="42037DD6" w14:textId="027DE8B0" w:rsidR="003A0FA9" w:rsidRDefault="007604F6">
      <w:pPr>
        <w:pStyle w:val="SourceCode"/>
        <w:rPr>
          <w:rStyle w:val="NormalTok"/>
        </w:rPr>
      </w:pPr>
      <w:r>
        <w:rPr>
          <w:rStyle w:val="NormalTok"/>
        </w:rPr>
        <w:t>arc4Cells &lt;-</w:t>
      </w:r>
      <w:r>
        <w:rPr>
          <w:rStyle w:val="StringTok"/>
        </w:rPr>
        <w:t xml:space="preserve"> </w:t>
      </w:r>
      <w:r>
        <w:rPr>
          <w:rStyle w:val="KeywordTok"/>
        </w:rPr>
        <w:t>data.frame</w:t>
      </w:r>
      <w:r>
        <w:rPr>
          <w:rStyle w:val="NormalTok"/>
        </w:rPr>
        <w:t>(nearCells)</w:t>
      </w:r>
      <w:r>
        <w:br/>
      </w:r>
      <w:r>
        <w:rPr>
          <w:rStyle w:val="NormalTok"/>
        </w:rPr>
        <w:t>cellTypes &lt;-</w:t>
      </w:r>
      <w:r>
        <w:rPr>
          <w:rStyle w:val="StringTok"/>
        </w:rPr>
        <w:t xml:space="preserve"> </w:t>
      </w:r>
      <w:r>
        <w:rPr>
          <w:rStyle w:val="KeywordTok"/>
        </w:rPr>
        <w:t>data.frame</w:t>
      </w:r>
      <w:r>
        <w:rPr>
          <w:rStyle w:val="NormalTok"/>
        </w:rPr>
        <w:t>(pbmcs</w:t>
      </w:r>
      <w:r>
        <w:rPr>
          <w:rStyle w:val="OperatorTok"/>
        </w:rPr>
        <w:t>$</w:t>
      </w:r>
      <w:r>
        <w:rPr>
          <w:rStyle w:val="NormalTok"/>
        </w:rPr>
        <w:t>cell.type)</w:t>
      </w:r>
      <w:r>
        <w:br/>
      </w:r>
      <w:r>
        <w:rPr>
          <w:rStyle w:val="NormalTok"/>
        </w:rPr>
        <w:t>cellTypes &lt;-</w:t>
      </w:r>
      <w:r>
        <w:rPr>
          <w:rStyle w:val="StringTok"/>
        </w:rPr>
        <w:t xml:space="preserve"> </w:t>
      </w:r>
      <w:r>
        <w:rPr>
          <w:rStyle w:val="KeywordTok"/>
        </w:rPr>
        <w:t>data.frame</w:t>
      </w:r>
      <w:r>
        <w:rPr>
          <w:rStyle w:val="NormalTok"/>
        </w:rPr>
        <w:t>(</w:t>
      </w:r>
      <w:r>
        <w:rPr>
          <w:rStyle w:val="DataTypeTok"/>
        </w:rPr>
        <w:t>cells =</w:t>
      </w:r>
      <w:r>
        <w:rPr>
          <w:rStyle w:val="NormalTok"/>
        </w:rPr>
        <w:t xml:space="preserve"> </w:t>
      </w:r>
      <w:r>
        <w:rPr>
          <w:rStyle w:val="KeywordTok"/>
        </w:rPr>
        <w:t>rownames</w:t>
      </w:r>
      <w:r>
        <w:rPr>
          <w:rStyle w:val="NormalTok"/>
        </w:rPr>
        <w:t>(cellTypes),cellTypes,</w:t>
      </w:r>
      <w:r>
        <w:rPr>
          <w:rStyle w:val="DataTypeTok"/>
        </w:rPr>
        <w:t>row.names =</w:t>
      </w:r>
      <w:r>
        <w:rPr>
          <w:rStyle w:val="NormalTok"/>
        </w:rPr>
        <w:t xml:space="preserve"> </w:t>
      </w:r>
      <w:r>
        <w:rPr>
          <w:rStyle w:val="OtherTok"/>
        </w:rPr>
        <w:t>NULL</w:t>
      </w:r>
      <w:r>
        <w:rPr>
          <w:rStyle w:val="NormalTok"/>
        </w:rPr>
        <w:t>)</w:t>
      </w:r>
      <w:r>
        <w:br/>
      </w:r>
      <w:r>
        <w:rPr>
          <w:rStyle w:val="NormalTok"/>
        </w:rPr>
        <w:t>arc4CellTypes &lt;-</w:t>
      </w:r>
      <w:r>
        <w:rPr>
          <w:rStyle w:val="StringTok"/>
        </w:rPr>
        <w:t xml:space="preserve"> </w:t>
      </w:r>
      <w:r>
        <w:rPr>
          <w:rStyle w:val="KeywordTok"/>
        </w:rPr>
        <w:t>subset</w:t>
      </w:r>
      <w:r>
        <w:rPr>
          <w:rStyle w:val="NormalTok"/>
        </w:rPr>
        <w:t xml:space="preserve">(cellTypes,cells </w:t>
      </w:r>
      <w:r>
        <w:rPr>
          <w:rStyle w:val="OperatorTok"/>
        </w:rPr>
        <w:t>%in%</w:t>
      </w:r>
      <w:r>
        <w:rPr>
          <w:rStyle w:val="StringTok"/>
        </w:rPr>
        <w:t xml:space="preserve"> </w:t>
      </w:r>
      <w:r>
        <w:rPr>
          <w:rStyle w:val="NormalTok"/>
        </w:rPr>
        <w:t>nearCells</w:t>
      </w:r>
      <w:r>
        <w:rPr>
          <w:rStyle w:val="OperatorTok"/>
        </w:rPr>
        <w:t>$</w:t>
      </w:r>
      <w:r>
        <w:rPr>
          <w:rStyle w:val="NormalTok"/>
        </w:rPr>
        <w:t>archetype_</w:t>
      </w:r>
      <w:r>
        <w:rPr>
          <w:rStyle w:val="DecValTok"/>
        </w:rPr>
        <w:t>4</w:t>
      </w:r>
      <w:r>
        <w:rPr>
          <w:rStyle w:val="NormalTok"/>
        </w:rPr>
        <w:t>)</w:t>
      </w:r>
      <w:r>
        <w:br/>
      </w:r>
      <w:r>
        <w:rPr>
          <w:rStyle w:val="KeywordTok"/>
        </w:rPr>
        <w:t>print</w:t>
      </w:r>
      <w:r>
        <w:rPr>
          <w:rStyle w:val="NormalTok"/>
        </w:rPr>
        <w:t>(arc4CellTypes)</w:t>
      </w:r>
    </w:p>
    <w:p w14:paraId="335464B5" w14:textId="47A83325" w:rsidR="00F65E10" w:rsidRDefault="00F65E10">
      <w:pPr>
        <w:pStyle w:val="SourceCode"/>
        <w:rPr>
          <w:rStyle w:val="NormalTok"/>
        </w:rPr>
      </w:pPr>
    </w:p>
    <w:p w14:paraId="1ABEF68C" w14:textId="2B05261D" w:rsidR="00F65E10" w:rsidRDefault="00F65E10">
      <w:pPr>
        <w:pStyle w:val="SourceCode"/>
        <w:rPr>
          <w:rStyle w:val="NormalTok"/>
        </w:rPr>
      </w:pPr>
    </w:p>
    <w:p w14:paraId="7F93E46C" w14:textId="77777777" w:rsidR="00F65E10" w:rsidRDefault="00F65E10">
      <w:pPr>
        <w:pStyle w:val="SourceCode"/>
      </w:pPr>
    </w:p>
    <w:p w14:paraId="5BAF2C8B" w14:textId="6A4CCA41" w:rsidR="00DD26D1" w:rsidRPr="00DD26D1" w:rsidRDefault="007604F6">
      <w:pPr>
        <w:pStyle w:val="SourceCode"/>
        <w:rPr>
          <w:rFonts w:ascii="Consolas" w:hAnsi="Consolas"/>
          <w:sz w:val="22"/>
          <w:shd w:val="clear" w:color="auto" w:fill="F8F8F8"/>
        </w:rPr>
      </w:pPr>
      <w:proofErr w:type="gramStart"/>
      <w:r>
        <w:rPr>
          <w:rStyle w:val="KeywordTok"/>
        </w:rPr>
        <w:lastRenderedPageBreak/>
        <w:t>Idents</w:t>
      </w:r>
      <w:r>
        <w:rPr>
          <w:rStyle w:val="NormalTok"/>
        </w:rPr>
        <w:t>(</w:t>
      </w:r>
      <w:proofErr w:type="gramEnd"/>
      <w:r>
        <w:rPr>
          <w:rStyle w:val="DataTypeTok"/>
        </w:rPr>
        <w:t>object =</w:t>
      </w:r>
      <w:r>
        <w:rPr>
          <w:rStyle w:val="NormalTok"/>
        </w:rPr>
        <w:t xml:space="preserve"> pbmcs) &lt;-</w:t>
      </w:r>
      <w:r>
        <w:rPr>
          <w:rStyle w:val="StringTok"/>
        </w:rPr>
        <w:t xml:space="preserve"> "cell.type"</w:t>
      </w:r>
      <w:r>
        <w:br/>
      </w:r>
      <w:r>
        <w:rPr>
          <w:rStyle w:val="NormalTok"/>
        </w:rPr>
        <w:t>indCells &lt;-</w:t>
      </w:r>
      <w:r>
        <w:rPr>
          <w:rStyle w:val="StringTok"/>
        </w:rPr>
        <w:t xml:space="preserve"> </w:t>
      </w:r>
      <w:r>
        <w:rPr>
          <w:rStyle w:val="KeywordTok"/>
        </w:rPr>
        <w:t>subset</w:t>
      </w:r>
      <w:r>
        <w:rPr>
          <w:rStyle w:val="NormalTok"/>
        </w:rPr>
        <w:t>(pbmcs,</w:t>
      </w:r>
      <w:r>
        <w:rPr>
          <w:rStyle w:val="DataTypeTok"/>
        </w:rPr>
        <w:t>idents =</w:t>
      </w:r>
      <w:r>
        <w:rPr>
          <w:rStyle w:val="NormalTok"/>
        </w:rPr>
        <w:t xml:space="preserve"> </w:t>
      </w:r>
      <w:r>
        <w:rPr>
          <w:rStyle w:val="KeywordTok"/>
        </w:rPr>
        <w:t>c</w:t>
      </w:r>
      <w:r>
        <w:rPr>
          <w:rStyle w:val="NormalTok"/>
        </w:rPr>
        <w:t>(</w:t>
      </w:r>
      <w:r>
        <w:rPr>
          <w:rStyle w:val="StringTok"/>
        </w:rPr>
        <w:t>"Platelet"</w:t>
      </w:r>
      <w:r>
        <w:rPr>
          <w:rStyle w:val="NormalTok"/>
        </w:rPr>
        <w:t>))</w:t>
      </w:r>
    </w:p>
    <w:p w14:paraId="7F0E4502" w14:textId="77777777" w:rsidR="00DD26D1" w:rsidRDefault="007604F6">
      <w:pPr>
        <w:pStyle w:val="SourceCode"/>
        <w:rPr>
          <w:rStyle w:val="NormalTok"/>
        </w:rPr>
      </w:pPr>
      <w:proofErr w:type="gramStart"/>
      <w:r>
        <w:rPr>
          <w:rStyle w:val="KeywordTok"/>
        </w:rPr>
        <w:t>memory.limit</w:t>
      </w:r>
      <w:proofErr w:type="gramEnd"/>
      <w:r>
        <w:rPr>
          <w:rStyle w:val="NormalTok"/>
        </w:rPr>
        <w:t>(</w:t>
      </w:r>
      <w:r>
        <w:rPr>
          <w:rStyle w:val="DecValTok"/>
        </w:rPr>
        <w:t>30000</w:t>
      </w:r>
      <w:r>
        <w:rPr>
          <w:rStyle w:val="NormalTok"/>
        </w:rPr>
        <w:t>)</w:t>
      </w:r>
      <w:r>
        <w:br/>
      </w:r>
      <w:r>
        <w:rPr>
          <w:rStyle w:val="NormalTok"/>
        </w:rPr>
        <w:t>indCellsPCS &lt;-</w:t>
      </w:r>
      <w:r>
        <w:rPr>
          <w:rStyle w:val="StringTok"/>
        </w:rPr>
        <w:t xml:space="preserve"> </w:t>
      </w:r>
      <w:r>
        <w:rPr>
          <w:rStyle w:val="KeywordTok"/>
        </w:rPr>
        <w:t>data.frame</w:t>
      </w:r>
      <w:r>
        <w:rPr>
          <w:rStyle w:val="NormalTok"/>
        </w:rPr>
        <w:t>(indCells</w:t>
      </w:r>
      <w:r>
        <w:rPr>
          <w:rStyle w:val="OperatorTok"/>
        </w:rPr>
        <w:t>@</w:t>
      </w:r>
      <w:r>
        <w:rPr>
          <w:rStyle w:val="NormalTok"/>
        </w:rPr>
        <w:t>reductions</w:t>
      </w:r>
      <w:r>
        <w:rPr>
          <w:rStyle w:val="OperatorTok"/>
        </w:rPr>
        <w:t>$</w:t>
      </w:r>
      <w:r>
        <w:rPr>
          <w:rStyle w:val="NormalTok"/>
        </w:rPr>
        <w:t>pca</w:t>
      </w:r>
      <w:r>
        <w:rPr>
          <w:rStyle w:val="OperatorTok"/>
        </w:rPr>
        <w:t>@</w:t>
      </w:r>
      <w:r>
        <w:rPr>
          <w:rStyle w:val="NormalTok"/>
        </w:rPr>
        <w:t>cell.embed</w:t>
      </w:r>
      <w:r>
        <w:rPr>
          <w:rStyle w:val="NormalTok"/>
        </w:rPr>
        <w:t>dings)</w:t>
      </w:r>
      <w:r>
        <w:br/>
      </w:r>
      <w:r>
        <w:rPr>
          <w:rStyle w:val="NormalTok"/>
        </w:rPr>
        <w:t>indCellsPCS &lt;-</w:t>
      </w:r>
      <w:r>
        <w:rPr>
          <w:rStyle w:val="StringTok"/>
        </w:rPr>
        <w:t xml:space="preserve"> </w:t>
      </w:r>
      <w:r>
        <w:rPr>
          <w:rStyle w:val="NormalTok"/>
        </w:rPr>
        <w:t>indCellsPCS[</w:t>
      </w:r>
      <w:r>
        <w:rPr>
          <w:rStyle w:val="KeywordTok"/>
        </w:rPr>
        <w:t>c</w:t>
      </w:r>
      <w:r>
        <w:rPr>
          <w:rStyle w:val="NormalTok"/>
        </w:rPr>
        <w:t>(</w:t>
      </w:r>
      <w:r>
        <w:rPr>
          <w:rStyle w:val="DecValTok"/>
        </w:rPr>
        <w:t>1</w:t>
      </w:r>
      <w:r>
        <w:rPr>
          <w:rStyle w:val="OperatorTok"/>
        </w:rPr>
        <w:t>:</w:t>
      </w:r>
      <w:r>
        <w:rPr>
          <w:rStyle w:val="DecValTok"/>
        </w:rPr>
        <w:t>10</w:t>
      </w:r>
      <w:r>
        <w:rPr>
          <w:rStyle w:val="NormalTok"/>
        </w:rPr>
        <w:t>)]</w:t>
      </w:r>
      <w:r>
        <w:br/>
      </w:r>
      <w:r>
        <w:rPr>
          <w:rStyle w:val="NormalTok"/>
        </w:rPr>
        <w:t>indCellsPCS &lt;-</w:t>
      </w:r>
      <w:r>
        <w:rPr>
          <w:rStyle w:val="StringTok"/>
        </w:rPr>
        <w:t xml:space="preserve"> </w:t>
      </w:r>
      <w:r>
        <w:rPr>
          <w:rStyle w:val="KeywordTok"/>
        </w:rPr>
        <w:t>data.matrix</w:t>
      </w:r>
      <w:r>
        <w:rPr>
          <w:rStyle w:val="NormalTok"/>
        </w:rPr>
        <w:t>(indCellsPCS)</w:t>
      </w:r>
      <w:r>
        <w:br/>
      </w:r>
      <w:r>
        <w:rPr>
          <w:rStyle w:val="NormalTok"/>
        </w:rPr>
        <w:t>indCellsPCS &lt;-</w:t>
      </w:r>
      <w:r>
        <w:rPr>
          <w:rStyle w:val="StringTok"/>
        </w:rPr>
        <w:t xml:space="preserve"> </w:t>
      </w:r>
      <w:r>
        <w:rPr>
          <w:rStyle w:val="KeywordTok"/>
        </w:rPr>
        <w:t>t</w:t>
      </w:r>
      <w:r>
        <w:rPr>
          <w:rStyle w:val="NormalTok"/>
        </w:rPr>
        <w:t>(indCellsPCS)</w:t>
      </w:r>
      <w:r>
        <w:br/>
      </w:r>
    </w:p>
    <w:p w14:paraId="2EEB4C72" w14:textId="58D7922D" w:rsidR="00DD26D1" w:rsidRPr="00DD26D1" w:rsidRDefault="007604F6" w:rsidP="00DD26D1">
      <w:pPr>
        <w:pStyle w:val="SourceCode"/>
        <w:rPr>
          <w:rFonts w:ascii="Consolas" w:hAnsi="Consolas"/>
          <w:sz w:val="22"/>
          <w:shd w:val="clear" w:color="auto" w:fill="F8F8F8"/>
        </w:rPr>
      </w:pPr>
      <w:proofErr w:type="spellStart"/>
      <w:r>
        <w:rPr>
          <w:rStyle w:val="NormalTok"/>
        </w:rPr>
        <w:t>indCellPcha</w:t>
      </w:r>
      <w:proofErr w:type="spellEnd"/>
      <w:r>
        <w:rPr>
          <w:rStyle w:val="NormalTok"/>
        </w:rPr>
        <w:t xml:space="preserve"> &lt;-</w:t>
      </w:r>
      <w:r>
        <w:rPr>
          <w:rStyle w:val="StringTok"/>
        </w:rPr>
        <w:t xml:space="preserve"> </w:t>
      </w:r>
      <w:proofErr w:type="spellStart"/>
      <w:r>
        <w:rPr>
          <w:rStyle w:val="KeywordTok"/>
        </w:rPr>
        <w:t>k_fit_</w:t>
      </w:r>
      <w:proofErr w:type="gramStart"/>
      <w:r>
        <w:rPr>
          <w:rStyle w:val="KeywordTok"/>
        </w:rPr>
        <w:t>pch</w:t>
      </w:r>
      <w:proofErr w:type="spellEnd"/>
      <w:r>
        <w:rPr>
          <w:rStyle w:val="NormalTok"/>
        </w:rPr>
        <w:t>(</w:t>
      </w:r>
      <w:proofErr w:type="spellStart"/>
      <w:proofErr w:type="gramEnd"/>
      <w:r>
        <w:rPr>
          <w:rStyle w:val="NormalTok"/>
        </w:rPr>
        <w:t>indCellsPCS,</w:t>
      </w:r>
      <w:r>
        <w:rPr>
          <w:rStyle w:val="DataTypeTok"/>
        </w:rPr>
        <w:t>ks</w:t>
      </w:r>
      <w:proofErr w:type="spellEnd"/>
      <w:r>
        <w:rPr>
          <w:rStyle w:val="DataTypeTok"/>
        </w:rPr>
        <w:t xml:space="preserve"> =</w:t>
      </w:r>
      <w:r>
        <w:rPr>
          <w:rStyle w:val="NormalTok"/>
        </w:rPr>
        <w:t xml:space="preserve"> </w:t>
      </w:r>
      <w:r>
        <w:rPr>
          <w:rStyle w:val="DecValTok"/>
        </w:rPr>
        <w:t>3</w:t>
      </w:r>
      <w:r>
        <w:rPr>
          <w:rStyle w:val="OperatorTok"/>
        </w:rPr>
        <w:t>:</w:t>
      </w:r>
      <w:r>
        <w:rPr>
          <w:rStyle w:val="DecValTok"/>
        </w:rPr>
        <w:t>8</w:t>
      </w:r>
      <w:r>
        <w:rPr>
          <w:rStyle w:val="NormalTok"/>
        </w:rPr>
        <w:t>,</w:t>
      </w:r>
      <w:r>
        <w:rPr>
          <w:rStyle w:val="DataTypeTok"/>
        </w:rPr>
        <w:t>maxiter =</w:t>
      </w:r>
      <w:r>
        <w:rPr>
          <w:rStyle w:val="NormalTok"/>
        </w:rPr>
        <w:t xml:space="preserve"> </w:t>
      </w:r>
      <w:r>
        <w:rPr>
          <w:rStyle w:val="DecValTok"/>
        </w:rPr>
        <w:t>500</w:t>
      </w:r>
      <w:r>
        <w:rPr>
          <w:rStyle w:val="NormalTok"/>
        </w:rPr>
        <w:t>,</w:t>
      </w:r>
      <w:r>
        <w:rPr>
          <w:rStyle w:val="DataTypeTok"/>
        </w:rPr>
        <w:t>seed=</w:t>
      </w:r>
      <w:r>
        <w:rPr>
          <w:rStyle w:val="DecValTok"/>
        </w:rPr>
        <w:t>345</w:t>
      </w:r>
      <w:r>
        <w:rPr>
          <w:rStyle w:val="NormalTok"/>
        </w:rPr>
        <w:t>)</w:t>
      </w:r>
      <w:r>
        <w:br/>
      </w:r>
      <w:r>
        <w:rPr>
          <w:rStyle w:val="KeywordTok"/>
        </w:rPr>
        <w:t>print</w:t>
      </w:r>
      <w:r>
        <w:rPr>
          <w:rStyle w:val="NormalTok"/>
        </w:rPr>
        <w:t>(indCellPcha</w:t>
      </w:r>
      <w:r>
        <w:rPr>
          <w:rStyle w:val="OperatorTok"/>
        </w:rPr>
        <w:t>$</w:t>
      </w:r>
      <w:r>
        <w:rPr>
          <w:rStyle w:val="NormalTok"/>
        </w:rPr>
        <w:t>summary)</w:t>
      </w:r>
    </w:p>
    <w:p w14:paraId="3279FE55" w14:textId="48A50BA0" w:rsidR="00DD26D1" w:rsidRDefault="00DD26D1">
      <w:pPr>
        <w:pStyle w:val="FirstParagraph"/>
      </w:pPr>
      <w:r>
        <w:t>Above, I only want to observe if there are any unique cell tasks among Platelets only</w:t>
      </w:r>
      <w:r w:rsidR="00F65E10">
        <w:t>(</w:t>
      </w:r>
      <w:proofErr w:type="spellStart"/>
      <w:r w:rsidR="00F65E10">
        <w:t>indCells</w:t>
      </w:r>
      <w:proofErr w:type="spellEnd"/>
      <w:r w:rsidR="00F65E10">
        <w:t>)</w:t>
      </w:r>
      <w:r>
        <w:t>. I will then perform a gene set enrichment analysis just with Platelet archetypes.</w:t>
      </w:r>
    </w:p>
    <w:p w14:paraId="4336D64C" w14:textId="57D46A28" w:rsidR="003A0FA9" w:rsidRDefault="007604F6">
      <w:pPr>
        <w:pStyle w:val="FirstParagraph"/>
      </w:pPr>
      <w:proofErr w:type="gramStart"/>
      <w:r>
        <w:t>I</w:t>
      </w:r>
      <w:r>
        <w:t xml:space="preserve"> </w:t>
      </w:r>
      <w:r w:rsidR="00DD26D1">
        <w:t xml:space="preserve"> will</w:t>
      </w:r>
      <w:proofErr w:type="gramEnd"/>
      <w:r w:rsidR="00DD26D1">
        <w:t xml:space="preserve"> </w:t>
      </w:r>
      <w:r>
        <w:t xml:space="preserve">use 3 archetypes to see if I can distinguish tasks among </w:t>
      </w:r>
      <w:r w:rsidR="00DD26D1">
        <w:t>P</w:t>
      </w:r>
      <w:r>
        <w:t>latelet cells.</w:t>
      </w:r>
    </w:p>
    <w:p w14:paraId="29C7FCB9" w14:textId="77777777" w:rsidR="003A0FA9" w:rsidRDefault="007604F6">
      <w:pPr>
        <w:pStyle w:val="SourceCode"/>
      </w:pPr>
      <w:r>
        <w:rPr>
          <w:rStyle w:val="NormalTok"/>
        </w:rPr>
        <w:t>plateletPCHA &lt;-</w:t>
      </w:r>
      <w:r>
        <w:rPr>
          <w:rStyle w:val="StringTok"/>
        </w:rPr>
        <w:t xml:space="preserve"> </w:t>
      </w:r>
      <w:r>
        <w:rPr>
          <w:rStyle w:val="KeywordTok"/>
        </w:rPr>
        <w:t>fit_pch</w:t>
      </w:r>
      <w:r>
        <w:rPr>
          <w:rStyle w:val="NormalTok"/>
        </w:rPr>
        <w:t>(indCellsPCS,</w:t>
      </w:r>
      <w:r>
        <w:rPr>
          <w:rStyle w:val="DataTypeTok"/>
        </w:rPr>
        <w:t>noc =</w:t>
      </w:r>
      <w:r>
        <w:rPr>
          <w:rStyle w:val="NormalTok"/>
        </w:rPr>
        <w:t xml:space="preserve"> </w:t>
      </w:r>
      <w:r>
        <w:rPr>
          <w:rStyle w:val="DecValTok"/>
        </w:rPr>
        <w:t>3</w:t>
      </w:r>
      <w:r>
        <w:rPr>
          <w:rStyle w:val="NormalTok"/>
        </w:rPr>
        <w:t>,</w:t>
      </w:r>
      <w:r>
        <w:rPr>
          <w:rStyle w:val="DataTypeTok"/>
        </w:rPr>
        <w:t>conv_crit=</w:t>
      </w:r>
      <w:r>
        <w:rPr>
          <w:rStyle w:val="NormalTok"/>
        </w:rPr>
        <w:t xml:space="preserve"> </w:t>
      </w:r>
      <w:r>
        <w:rPr>
          <w:rStyle w:val="FloatTok"/>
        </w:rPr>
        <w:t>1e-06</w:t>
      </w:r>
      <w:r>
        <w:rPr>
          <w:rStyle w:val="NormalTok"/>
        </w:rPr>
        <w:t>,</w:t>
      </w:r>
      <w:r>
        <w:rPr>
          <w:rStyle w:val="DataTypeTok"/>
        </w:rPr>
        <w:t>maxiter =</w:t>
      </w:r>
      <w:r>
        <w:rPr>
          <w:rStyle w:val="NormalTok"/>
        </w:rPr>
        <w:t xml:space="preserve"> </w:t>
      </w:r>
      <w:r>
        <w:rPr>
          <w:rStyle w:val="DecValTok"/>
        </w:rPr>
        <w:t>500</w:t>
      </w:r>
      <w:r>
        <w:rPr>
          <w:rStyle w:val="NormalTok"/>
        </w:rPr>
        <w:t>,</w:t>
      </w:r>
      <w:r>
        <w:rPr>
          <w:rStyle w:val="DataTypeTok"/>
        </w:rPr>
        <w:t>volume_ratio =</w:t>
      </w:r>
      <w:r>
        <w:rPr>
          <w:rStyle w:val="NormalTok"/>
        </w:rPr>
        <w:t xml:space="preserve"> </w:t>
      </w:r>
      <w:r>
        <w:rPr>
          <w:rStyle w:val="StringTok"/>
        </w:rPr>
        <w:t>"t_ratio"</w:t>
      </w:r>
      <w:r>
        <w:rPr>
          <w:rStyle w:val="NormalTok"/>
        </w:rPr>
        <w:t>)</w:t>
      </w:r>
      <w:r>
        <w:br/>
      </w:r>
      <w:r>
        <w:rPr>
          <w:rStyle w:val="NormalTok"/>
        </w:rPr>
        <w:t>plt_arc &lt;-</w:t>
      </w:r>
      <w:r>
        <w:rPr>
          <w:rStyle w:val="StringTok"/>
        </w:rPr>
        <w:t xml:space="preserve"> </w:t>
      </w:r>
      <w:r>
        <w:rPr>
          <w:rStyle w:val="KeywordTok"/>
        </w:rPr>
        <w:t>plot_arc</w:t>
      </w:r>
      <w:r>
        <w:rPr>
          <w:rStyle w:val="NormalTok"/>
        </w:rPr>
        <w:t>(</w:t>
      </w:r>
      <w:r>
        <w:rPr>
          <w:rStyle w:val="DataTypeTok"/>
        </w:rPr>
        <w:t>arc_data =</w:t>
      </w:r>
      <w:r>
        <w:rPr>
          <w:rStyle w:val="NormalTok"/>
        </w:rPr>
        <w:t xml:space="preserve"> plateletPCHA, </w:t>
      </w:r>
      <w:r>
        <w:rPr>
          <w:rStyle w:val="DataTypeTok"/>
        </w:rPr>
        <w:t>data =</w:t>
      </w:r>
      <w:r>
        <w:rPr>
          <w:rStyle w:val="NormalTok"/>
        </w:rPr>
        <w:t xml:space="preserve"> indCellsPCS)</w:t>
      </w:r>
      <w:r>
        <w:br/>
      </w:r>
      <w:r>
        <w:rPr>
          <w:rStyle w:val="KeywordTok"/>
        </w:rPr>
        <w:t>print</w:t>
      </w:r>
      <w:r>
        <w:rPr>
          <w:rStyle w:val="NormalTok"/>
        </w:rPr>
        <w:t>(plt_arc)</w:t>
      </w:r>
    </w:p>
    <w:p w14:paraId="78371A3F" w14:textId="77777777" w:rsidR="003A0FA9" w:rsidRDefault="007604F6">
      <w:pPr>
        <w:pStyle w:val="SourceCode"/>
      </w:pPr>
      <w:r>
        <w:rPr>
          <w:rStyle w:val="NormalTok"/>
        </w:rPr>
        <w:t>obj &lt;-</w:t>
      </w:r>
      <w:r>
        <w:rPr>
          <w:rStyle w:val="StringTok"/>
        </w:rPr>
        <w:t xml:space="preserve"> </w:t>
      </w:r>
      <w:r>
        <w:rPr>
          <w:rStyle w:val="KeywordTok"/>
        </w:rPr>
        <w:t>merge_arch_dist</w:t>
      </w:r>
      <w:r>
        <w:rPr>
          <w:rStyle w:val="NormalTok"/>
        </w:rPr>
        <w:t>(</w:t>
      </w:r>
      <w:r>
        <w:rPr>
          <w:rStyle w:val="DataTypeTok"/>
        </w:rPr>
        <w:t>arc_data =</w:t>
      </w:r>
      <w:r>
        <w:rPr>
          <w:rStyle w:val="NormalTok"/>
        </w:rPr>
        <w:t xml:space="preserve"> plateletPCHA,</w:t>
      </w:r>
      <w:r>
        <w:rPr>
          <w:rStyle w:val="DataTypeTok"/>
        </w:rPr>
        <w:t>data =</w:t>
      </w:r>
      <w:r>
        <w:rPr>
          <w:rStyle w:val="NormalTok"/>
        </w:rPr>
        <w:t xml:space="preserve"> indCellsPCS,</w:t>
      </w:r>
      <w:r>
        <w:rPr>
          <w:rStyle w:val="DataTypeTok"/>
        </w:rPr>
        <w:t>dist_metric =</w:t>
      </w:r>
      <w:r>
        <w:rPr>
          <w:rStyle w:val="NormalTok"/>
        </w:rPr>
        <w:t xml:space="preserve"> </w:t>
      </w:r>
      <w:r>
        <w:rPr>
          <w:rStyle w:val="KeywordTok"/>
        </w:rPr>
        <w:t>c</w:t>
      </w:r>
      <w:r>
        <w:rPr>
          <w:rStyle w:val="NormalTok"/>
        </w:rPr>
        <w:t>(</w:t>
      </w:r>
      <w:r>
        <w:rPr>
          <w:rStyle w:val="StringTok"/>
        </w:rPr>
        <w:t>"euclidean"</w:t>
      </w:r>
      <w:r>
        <w:rPr>
          <w:rStyle w:val="NormalTok"/>
        </w:rPr>
        <w:t xml:space="preserve">, </w:t>
      </w:r>
      <w:r>
        <w:rPr>
          <w:rStyle w:val="StringTok"/>
        </w:rPr>
        <w:t>"arch_weights"</w:t>
      </w:r>
      <w:r>
        <w:rPr>
          <w:rStyle w:val="NormalTok"/>
        </w:rPr>
        <w:t>)[</w:t>
      </w:r>
      <w:r>
        <w:rPr>
          <w:rStyle w:val="DecValTok"/>
        </w:rPr>
        <w:t>1</w:t>
      </w:r>
      <w:r>
        <w:rPr>
          <w:rStyle w:val="NormalTok"/>
        </w:rPr>
        <w:t>],</w:t>
      </w:r>
      <w:r>
        <w:rPr>
          <w:rStyle w:val="DataTypeTok"/>
        </w:rPr>
        <w:t>feature_data =</w:t>
      </w:r>
      <w:r>
        <w:rPr>
          <w:rStyle w:val="NormalTok"/>
        </w:rPr>
        <w:t xml:space="preserve"> indCells</w:t>
      </w:r>
      <w:r>
        <w:rPr>
          <w:rStyle w:val="OperatorTok"/>
        </w:rPr>
        <w:t>@</w:t>
      </w:r>
      <w:r>
        <w:rPr>
          <w:rStyle w:val="NormalTok"/>
        </w:rPr>
        <w:t>assays</w:t>
      </w:r>
      <w:r>
        <w:rPr>
          <w:rStyle w:val="OperatorTok"/>
        </w:rPr>
        <w:t>$</w:t>
      </w:r>
      <w:r>
        <w:rPr>
          <w:rStyle w:val="NormalTok"/>
        </w:rPr>
        <w:t>RNA</w:t>
      </w:r>
      <w:r>
        <w:rPr>
          <w:rStyle w:val="OperatorTok"/>
        </w:rPr>
        <w:t>@</w:t>
      </w:r>
      <w:r>
        <w:rPr>
          <w:rStyle w:val="NormalTok"/>
        </w:rPr>
        <w:t>scale.data)</w:t>
      </w:r>
      <w:r>
        <w:br/>
      </w:r>
      <w:r>
        <w:br/>
      </w:r>
      <w:r>
        <w:rPr>
          <w:rStyle w:val="NormalTok"/>
        </w:rPr>
        <w:t>plateletGenes &lt;-</w:t>
      </w:r>
      <w:r>
        <w:rPr>
          <w:rStyle w:val="StringTok"/>
        </w:rPr>
        <w:t xml:space="preserve"> </w:t>
      </w:r>
      <w:r>
        <w:rPr>
          <w:rStyle w:val="KeywordTok"/>
        </w:rPr>
        <w:t>find_decreasing_wilcox</w:t>
      </w:r>
      <w:r>
        <w:rPr>
          <w:rStyle w:val="NormalTok"/>
        </w:rPr>
        <w:t>(obj</w:t>
      </w:r>
      <w:r>
        <w:rPr>
          <w:rStyle w:val="OperatorTok"/>
        </w:rPr>
        <w:t>$</w:t>
      </w:r>
      <w:r>
        <w:rPr>
          <w:rStyle w:val="NormalTok"/>
        </w:rPr>
        <w:t>data,obj</w:t>
      </w:r>
      <w:r>
        <w:rPr>
          <w:rStyle w:val="OperatorTok"/>
        </w:rPr>
        <w:t>$</w:t>
      </w:r>
      <w:r>
        <w:rPr>
          <w:rStyle w:val="NormalTok"/>
        </w:rPr>
        <w:t>arc_col,</w:t>
      </w:r>
      <w:r>
        <w:rPr>
          <w:rStyle w:val="DataTypeTok"/>
        </w:rPr>
        <w:t>features =</w:t>
      </w:r>
      <w:r>
        <w:rPr>
          <w:rStyle w:val="NormalTok"/>
        </w:rPr>
        <w:t xml:space="preserve"> obj</w:t>
      </w:r>
      <w:r>
        <w:rPr>
          <w:rStyle w:val="OperatorTok"/>
        </w:rPr>
        <w:t>$</w:t>
      </w:r>
      <w:r>
        <w:rPr>
          <w:rStyle w:val="NormalTok"/>
        </w:rPr>
        <w:t>features_col,</w:t>
      </w:r>
      <w:r>
        <w:br/>
      </w:r>
      <w:r>
        <w:rPr>
          <w:rStyle w:val="NormalTok"/>
        </w:rPr>
        <w:t xml:space="preserve">                                   </w:t>
      </w:r>
      <w:r>
        <w:rPr>
          <w:rStyle w:val="DataTypeTok"/>
        </w:rPr>
        <w:t>bin =</w:t>
      </w:r>
      <w:r>
        <w:rPr>
          <w:rStyle w:val="NormalTok"/>
        </w:rPr>
        <w:t xml:space="preserve"> </w:t>
      </w:r>
      <w:r>
        <w:rPr>
          <w:rStyle w:val="FloatTok"/>
        </w:rPr>
        <w:t>0.1</w:t>
      </w:r>
      <w:r>
        <w:rPr>
          <w:rStyle w:val="NormalTok"/>
        </w:rPr>
        <w:t>,</w:t>
      </w:r>
      <w:r>
        <w:rPr>
          <w:rStyle w:val="DataTypeTok"/>
        </w:rPr>
        <w:t>method =</w:t>
      </w:r>
      <w:r>
        <w:rPr>
          <w:rStyle w:val="NormalTok"/>
        </w:rPr>
        <w:t xml:space="preserve"> </w:t>
      </w:r>
      <w:r>
        <w:rPr>
          <w:rStyle w:val="StringTok"/>
        </w:rPr>
        <w:t>"BioQC"</w:t>
      </w:r>
      <w:r>
        <w:rPr>
          <w:rStyle w:val="NormalTok"/>
        </w:rPr>
        <w:t>)</w:t>
      </w:r>
    </w:p>
    <w:p w14:paraId="74F6E94E" w14:textId="77777777" w:rsidR="003A0FA9" w:rsidRDefault="007604F6">
      <w:pPr>
        <w:pStyle w:val="SourceCode"/>
      </w:pPr>
      <w:r>
        <w:rPr>
          <w:rStyle w:val="NormalTok"/>
        </w:rPr>
        <w:t>plateletStats &lt;-</w:t>
      </w:r>
      <w:r>
        <w:rPr>
          <w:rStyle w:val="StringTok"/>
        </w:rPr>
        <w:t xml:space="preserve"> </w:t>
      </w:r>
      <w:r>
        <w:rPr>
          <w:rStyle w:val="KeywordTok"/>
        </w:rPr>
        <w:t>get_top_decreasing</w:t>
      </w:r>
      <w:r>
        <w:rPr>
          <w:rStyle w:val="NormalTok"/>
        </w:rPr>
        <w:t>(</w:t>
      </w:r>
      <w:r>
        <w:rPr>
          <w:rStyle w:val="DataTypeTok"/>
        </w:rPr>
        <w:t>summary_genes =</w:t>
      </w:r>
      <w:r>
        <w:rPr>
          <w:rStyle w:val="NormalTok"/>
        </w:rPr>
        <w:t xml:space="preserve"> arcEnrGenes,</w:t>
      </w:r>
      <w:r>
        <w:rPr>
          <w:rStyle w:val="DataTypeTok"/>
        </w:rPr>
        <w:t>summary_sets =</w:t>
      </w:r>
      <w:r>
        <w:rPr>
          <w:rStyle w:val="NormalTok"/>
        </w:rPr>
        <w:t xml:space="preserve"> </w:t>
      </w:r>
      <w:r>
        <w:rPr>
          <w:rStyle w:val="OtherTok"/>
        </w:rPr>
        <w:t>NULL</w:t>
      </w:r>
      <w:r>
        <w:rPr>
          <w:rStyle w:val="NormalTok"/>
        </w:rPr>
        <w:t xml:space="preserve">, </w:t>
      </w:r>
      <w:r>
        <w:rPr>
          <w:rStyle w:val="DataTypeTok"/>
        </w:rPr>
        <w:t>cutoff_genes =</w:t>
      </w:r>
      <w:r>
        <w:rPr>
          <w:rStyle w:val="NormalTok"/>
        </w:rPr>
        <w:t xml:space="preserve"> </w:t>
      </w:r>
      <w:r>
        <w:rPr>
          <w:rStyle w:val="FloatTok"/>
        </w:rPr>
        <w:t>0.05</w:t>
      </w:r>
      <w:r>
        <w:rPr>
          <w:rStyle w:val="NormalTok"/>
        </w:rPr>
        <w:t>,</w:t>
      </w:r>
      <w:r>
        <w:rPr>
          <w:rStyle w:val="DataTypeTok"/>
        </w:rPr>
        <w:t>cutoff_metric =</w:t>
      </w:r>
      <w:r>
        <w:rPr>
          <w:rStyle w:val="NormalTok"/>
        </w:rPr>
        <w:t xml:space="preserve"> </w:t>
      </w:r>
      <w:r>
        <w:rPr>
          <w:rStyle w:val="StringTok"/>
        </w:rPr>
        <w:t>"wilcoxon_p_val"</w:t>
      </w:r>
      <w:r>
        <w:rPr>
          <w:rStyle w:val="NormalTok"/>
        </w:rPr>
        <w:t>,</w:t>
      </w:r>
      <w:r>
        <w:rPr>
          <w:rStyle w:val="DataTypeTok"/>
        </w:rPr>
        <w:t>p.adjust.method =</w:t>
      </w:r>
      <w:r>
        <w:rPr>
          <w:rStyle w:val="NormalTok"/>
        </w:rPr>
        <w:t xml:space="preserve"> </w:t>
      </w:r>
      <w:r>
        <w:rPr>
          <w:rStyle w:val="StringTok"/>
        </w:rPr>
        <w:t>"BH"</w:t>
      </w:r>
      <w:r>
        <w:rPr>
          <w:rStyle w:val="NormalTok"/>
        </w:rPr>
        <w:t>)</w:t>
      </w:r>
      <w:r>
        <w:br/>
      </w:r>
      <w:r>
        <w:rPr>
          <w:rStyle w:val="KeywordTok"/>
        </w:rPr>
        <w:t>print</w:t>
      </w:r>
      <w:r>
        <w:rPr>
          <w:rStyle w:val="NormalTok"/>
        </w:rPr>
        <w:t>(CD4Stats</w:t>
      </w:r>
      <w:r>
        <w:rPr>
          <w:rStyle w:val="OperatorTok"/>
        </w:rPr>
        <w:t>$</w:t>
      </w:r>
      <w:r>
        <w:rPr>
          <w:rStyle w:val="NormalTok"/>
        </w:rPr>
        <w:t>en</w:t>
      </w:r>
      <w:r>
        <w:rPr>
          <w:rStyle w:val="NormalTok"/>
        </w:rPr>
        <w:t>riched_genes)</w:t>
      </w:r>
    </w:p>
    <w:p w14:paraId="14FB98B2" w14:textId="64415D21" w:rsidR="00F65E10" w:rsidRDefault="007604F6">
      <w:pPr>
        <w:pStyle w:val="SourceCode"/>
        <w:rPr>
          <w:rStyle w:val="NormalTok"/>
        </w:rPr>
      </w:pPr>
      <w:r>
        <w:rPr>
          <w:rStyle w:val="NormalTok"/>
        </w:rPr>
        <w:t>dt2 &lt;-</w:t>
      </w:r>
      <w:r>
        <w:rPr>
          <w:rStyle w:val="StringTok"/>
        </w:rPr>
        <w:t xml:space="preserve"> </w:t>
      </w:r>
      <w:proofErr w:type="spellStart"/>
      <w:proofErr w:type="gramStart"/>
      <w:r>
        <w:rPr>
          <w:rStyle w:val="KeywordTok"/>
        </w:rPr>
        <w:t>fwrite</w:t>
      </w:r>
      <w:proofErr w:type="spellEnd"/>
      <w:r>
        <w:rPr>
          <w:rStyle w:val="NormalTok"/>
        </w:rPr>
        <w:t>(</w:t>
      </w:r>
      <w:proofErr w:type="gramEnd"/>
      <w:r>
        <w:rPr>
          <w:rStyle w:val="DataTypeTok"/>
        </w:rPr>
        <w:t>x =</w:t>
      </w:r>
      <w:r>
        <w:rPr>
          <w:rStyle w:val="NormalTok"/>
        </w:rPr>
        <w:t xml:space="preserve"> </w:t>
      </w:r>
      <w:r>
        <w:rPr>
          <w:rStyle w:val="NormalTok"/>
        </w:rPr>
        <w:t>C</w:t>
      </w:r>
      <w:r>
        <w:rPr>
          <w:rStyle w:val="NormalTok"/>
        </w:rPr>
        <w:t>D4Stats</w:t>
      </w:r>
      <w:r>
        <w:rPr>
          <w:rStyle w:val="OperatorTok"/>
        </w:rPr>
        <w:t>$</w:t>
      </w:r>
      <w:r>
        <w:rPr>
          <w:rStyle w:val="NormalTok"/>
        </w:rPr>
        <w:t>enriched_genes,</w:t>
      </w:r>
      <w:r>
        <w:rPr>
          <w:rStyle w:val="DataTypeTok"/>
        </w:rPr>
        <w:t>file=</w:t>
      </w:r>
      <w:r>
        <w:rPr>
          <w:rStyle w:val="StringTok"/>
        </w:rPr>
        <w:t>"Platelets.csv"</w:t>
      </w:r>
      <w:r>
        <w:rPr>
          <w:rStyle w:val="NormalTok"/>
        </w:rPr>
        <w:t>)</w:t>
      </w:r>
    </w:p>
    <w:p w14:paraId="3A9EAC35" w14:textId="77777777" w:rsidR="00F65E10" w:rsidRDefault="00F65E10">
      <w:pPr>
        <w:pStyle w:val="SourceCode"/>
        <w:rPr>
          <w:rStyle w:val="NormalTok"/>
        </w:rPr>
      </w:pPr>
    </w:p>
    <w:p w14:paraId="2355526C"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  archetype_1</w:t>
      </w:r>
    </w:p>
    <w:p w14:paraId="1B47AD9D"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27DC123D"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NELL2, NUCB2, RP11-291B21.2, NME1</w:t>
      </w:r>
    </w:p>
    <w:p w14:paraId="40B47C76"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AMICA1, HNRNPAB, BACH1, HEMGN</w:t>
      </w:r>
    </w:p>
    <w:p w14:paraId="67178D96"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 xml:space="preserve">CLPTM1L, HERC5, JUN </w:t>
      </w:r>
    </w:p>
    <w:p w14:paraId="0D9FA1B7"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400BA460"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 xml:space="preserve"> --  archetype_3</w:t>
      </w:r>
    </w:p>
    <w:p w14:paraId="19ADC7E0"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3AD99D6A"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MAF, LIMS1</w:t>
      </w:r>
    </w:p>
    <w:p w14:paraId="4978B875"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37494F40"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 xml:space="preserve"> </w:t>
      </w:r>
    </w:p>
    <w:p w14:paraId="12720F90"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3CCBBB77"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 xml:space="preserve"> --  archetype_2</w:t>
      </w:r>
    </w:p>
    <w:p w14:paraId="6EE387E3" w14:textId="77777777"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p>
    <w:p w14:paraId="7339D98A" w14:textId="7771CFE4" w:rsidR="00F65E10" w:rsidRPr="00F65E10" w:rsidRDefault="00F65E10" w:rsidP="00F65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Lucida Console" w:eastAsia="Times New Roman" w:hAnsi="Lucida Console" w:cs="Courier New"/>
          <w:color w:val="000000"/>
          <w:sz w:val="18"/>
          <w:szCs w:val="18"/>
        </w:rPr>
      </w:pPr>
      <w:r w:rsidRPr="00F65E10">
        <w:rPr>
          <w:rFonts w:ascii="Lucida Console" w:eastAsia="Times New Roman" w:hAnsi="Lucida Console" w:cs="Courier New"/>
          <w:color w:val="000000"/>
          <w:sz w:val="18"/>
          <w:szCs w:val="18"/>
        </w:rPr>
        <w:t>IL6ST, ITGA6, SP140</w:t>
      </w:r>
    </w:p>
    <w:sectPr w:rsidR="00F65E10" w:rsidRPr="00F65E10" w:rsidSect="00F65E10">
      <w:headerReference w:type="first" r:id="rId15"/>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5B2A7" w14:textId="77777777" w:rsidR="007604F6" w:rsidRDefault="007604F6">
      <w:pPr>
        <w:spacing w:after="0"/>
      </w:pPr>
      <w:r>
        <w:separator/>
      </w:r>
    </w:p>
  </w:endnote>
  <w:endnote w:type="continuationSeparator" w:id="0">
    <w:p w14:paraId="38628060" w14:textId="77777777" w:rsidR="007604F6" w:rsidRDefault="007604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B662C" w14:textId="77777777" w:rsidR="007604F6" w:rsidRDefault="007604F6">
      <w:r>
        <w:separator/>
      </w:r>
    </w:p>
  </w:footnote>
  <w:footnote w:type="continuationSeparator" w:id="0">
    <w:p w14:paraId="5CFCD4AC" w14:textId="77777777" w:rsidR="007604F6" w:rsidRDefault="00760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9A504" w14:textId="23430331" w:rsidR="00F65E10" w:rsidRDefault="00F65E10">
    <w:pPr>
      <w:pStyle w:val="Header"/>
    </w:pPr>
    <w:r>
      <w:t>Umair Khan</w:t>
    </w:r>
  </w:p>
  <w:p w14:paraId="5CDE45CB" w14:textId="5580A9CE" w:rsidR="00F65E10" w:rsidRDefault="00F65E10">
    <w:pPr>
      <w:pStyle w:val="Header"/>
    </w:pPr>
    <w:r>
      <w:t>Computational Genomics and Systems Biology</w:t>
    </w:r>
  </w:p>
  <w:p w14:paraId="2E3B4E69" w14:textId="343BDBF3" w:rsidR="00F65E10" w:rsidRDefault="00F65E10">
    <w:pPr>
      <w:pStyle w:val="Header"/>
    </w:pPr>
    <w:r>
      <w:t>Josh Stuart and Benedict Paten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13CE14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25AA6"/>
    <w:rsid w:val="003A0FA9"/>
    <w:rsid w:val="004E29B3"/>
    <w:rsid w:val="00590D07"/>
    <w:rsid w:val="00604FF2"/>
    <w:rsid w:val="007604F6"/>
    <w:rsid w:val="00784D58"/>
    <w:rsid w:val="008D6863"/>
    <w:rsid w:val="00B86B75"/>
    <w:rsid w:val="00BC48D5"/>
    <w:rsid w:val="00C36279"/>
    <w:rsid w:val="00DD26D1"/>
    <w:rsid w:val="00E315A3"/>
    <w:rsid w:val="00F65E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F73D6"/>
  <w15:docId w15:val="{1B640D94-B17D-435D-A8AD-2AC338A31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DD26D1"/>
    <w:pPr>
      <w:tabs>
        <w:tab w:val="center" w:pos="4680"/>
        <w:tab w:val="right" w:pos="9360"/>
      </w:tabs>
      <w:spacing w:after="0"/>
    </w:pPr>
  </w:style>
  <w:style w:type="character" w:customStyle="1" w:styleId="HeaderChar">
    <w:name w:val="Header Char"/>
    <w:basedOn w:val="DefaultParagraphFont"/>
    <w:link w:val="Header"/>
    <w:rsid w:val="00DD26D1"/>
  </w:style>
  <w:style w:type="paragraph" w:styleId="Footer">
    <w:name w:val="footer"/>
    <w:basedOn w:val="Normal"/>
    <w:link w:val="FooterChar"/>
    <w:unhideWhenUsed/>
    <w:rsid w:val="00DD26D1"/>
    <w:pPr>
      <w:tabs>
        <w:tab w:val="center" w:pos="4680"/>
        <w:tab w:val="right" w:pos="9360"/>
      </w:tabs>
      <w:spacing w:after="0"/>
    </w:pPr>
  </w:style>
  <w:style w:type="character" w:customStyle="1" w:styleId="FooterChar">
    <w:name w:val="Footer Char"/>
    <w:basedOn w:val="DefaultParagraphFont"/>
    <w:link w:val="Footer"/>
    <w:rsid w:val="00DD26D1"/>
  </w:style>
  <w:style w:type="paragraph" w:styleId="HTMLPreformatted">
    <w:name w:val="HTML Preformatted"/>
    <w:basedOn w:val="Normal"/>
    <w:link w:val="HTMLPreformattedChar"/>
    <w:uiPriority w:val="99"/>
    <w:unhideWhenUsed/>
    <w:rsid w:val="00F65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5E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53004">
      <w:bodyDiv w:val="1"/>
      <w:marLeft w:val="0"/>
      <w:marRight w:val="0"/>
      <w:marTop w:val="0"/>
      <w:marBottom w:val="0"/>
      <w:divBdr>
        <w:top w:val="none" w:sz="0" w:space="0" w:color="auto"/>
        <w:left w:val="none" w:sz="0" w:space="0" w:color="auto"/>
        <w:bottom w:val="none" w:sz="0" w:space="0" w:color="auto"/>
        <w:right w:val="none" w:sz="0" w:space="0" w:color="auto"/>
      </w:divBdr>
    </w:div>
    <w:div w:id="247157211">
      <w:bodyDiv w:val="1"/>
      <w:marLeft w:val="0"/>
      <w:marRight w:val="0"/>
      <w:marTop w:val="0"/>
      <w:marBottom w:val="0"/>
      <w:divBdr>
        <w:top w:val="none" w:sz="0" w:space="0" w:color="auto"/>
        <w:left w:val="none" w:sz="0" w:space="0" w:color="auto"/>
        <w:bottom w:val="none" w:sz="0" w:space="0" w:color="auto"/>
        <w:right w:val="none" w:sz="0" w:space="0" w:color="auto"/>
      </w:divBdr>
    </w:div>
    <w:div w:id="988943862">
      <w:bodyDiv w:val="1"/>
      <w:marLeft w:val="0"/>
      <w:marRight w:val="0"/>
      <w:marTop w:val="0"/>
      <w:marBottom w:val="0"/>
      <w:divBdr>
        <w:top w:val="none" w:sz="0" w:space="0" w:color="auto"/>
        <w:left w:val="none" w:sz="0" w:space="0" w:color="auto"/>
        <w:bottom w:val="none" w:sz="0" w:space="0" w:color="auto"/>
        <w:right w:val="none" w:sz="0" w:space="0" w:color="auto"/>
      </w:divBdr>
    </w:div>
    <w:div w:id="1497376702">
      <w:bodyDiv w:val="1"/>
      <w:marLeft w:val="0"/>
      <w:marRight w:val="0"/>
      <w:marTop w:val="0"/>
      <w:marBottom w:val="0"/>
      <w:divBdr>
        <w:top w:val="none" w:sz="0" w:space="0" w:color="auto"/>
        <w:left w:val="none" w:sz="0" w:space="0" w:color="auto"/>
        <w:bottom w:val="none" w:sz="0" w:space="0" w:color="auto"/>
        <w:right w:val="none" w:sz="0" w:space="0" w:color="auto"/>
      </w:divBdr>
    </w:div>
    <w:div w:id="1607225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1563</Words>
  <Characters>8911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Umair Ahmad Khan</dc:creator>
  <cp:keywords/>
  <cp:lastModifiedBy>Umair Ahmad Khan</cp:lastModifiedBy>
  <cp:revision>2</cp:revision>
  <dcterms:created xsi:type="dcterms:W3CDTF">2020-06-28T08:31:00Z</dcterms:created>
  <dcterms:modified xsi:type="dcterms:W3CDTF">2020-06-28T08:31:00Z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