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9307" w14:textId="68BEA45F" w:rsidR="002C79E6" w:rsidRDefault="4467F9DC" w:rsidP="003711EA">
      <w:pPr>
        <w:jc w:val="center"/>
      </w:pPr>
      <w:r>
        <w:rPr>
          <w:noProof/>
        </w:rPr>
        <w:drawing>
          <wp:inline distT="0" distB="0" distL="0" distR="0" wp14:anchorId="7AE0EE5A" wp14:editId="46CEA863">
            <wp:extent cx="3657600" cy="3657600"/>
            <wp:effectExtent l="0" t="0" r="0" b="0"/>
            <wp:docPr id="740150365" name="Picture 74015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16687A78" w14:textId="412F12E7" w:rsidR="002C79E6" w:rsidRDefault="002C79E6" w:rsidP="002C79E6"/>
    <w:p w14:paraId="62E4EEBA" w14:textId="483AF8BF" w:rsidR="201D26C8" w:rsidRDefault="4467F9DC" w:rsidP="31DD25F0">
      <w:pPr>
        <w:spacing w:after="320"/>
        <w:jc w:val="center"/>
      </w:pPr>
      <w:r w:rsidRPr="31DD25F0">
        <w:rPr>
          <w:rFonts w:ascii="Arial" w:eastAsia="Arial" w:hAnsi="Arial" w:cs="Arial"/>
          <w:b/>
          <w:bCs/>
          <w:color w:val="000000" w:themeColor="text2"/>
          <w:sz w:val="36"/>
          <w:szCs w:val="36"/>
        </w:rPr>
        <w:t>Muhammad Umair Ashraf Khan</w:t>
      </w:r>
    </w:p>
    <w:p w14:paraId="72A6EF56" w14:textId="3D6F8A94" w:rsidR="201D26C8" w:rsidRDefault="4467F9DC" w:rsidP="31DD25F0">
      <w:pPr>
        <w:spacing w:after="320"/>
        <w:jc w:val="center"/>
      </w:pPr>
      <w:r w:rsidRPr="31DD25F0">
        <w:rPr>
          <w:rFonts w:ascii="Arial" w:eastAsia="Arial" w:hAnsi="Arial" w:cs="Arial"/>
          <w:b/>
          <w:bCs/>
          <w:color w:val="000000" w:themeColor="text2"/>
          <w:sz w:val="36"/>
          <w:szCs w:val="36"/>
        </w:rPr>
        <w:t>ID: 4215274</w:t>
      </w:r>
    </w:p>
    <w:p w14:paraId="4F542658" w14:textId="3E6C04D2" w:rsidR="201D26C8" w:rsidRDefault="4467F9DC" w:rsidP="31DD25F0">
      <w:pPr>
        <w:spacing w:after="320"/>
        <w:jc w:val="center"/>
      </w:pPr>
      <w:r w:rsidRPr="31DD25F0">
        <w:rPr>
          <w:rFonts w:ascii="Arial" w:eastAsia="Arial" w:hAnsi="Arial" w:cs="Arial"/>
          <w:b/>
          <w:bCs/>
          <w:color w:val="000000" w:themeColor="text2"/>
          <w:sz w:val="36"/>
          <w:szCs w:val="36"/>
        </w:rPr>
        <w:t>DATA ANALYSIS AND VISUALIZATION REPORT</w:t>
      </w:r>
    </w:p>
    <w:p w14:paraId="3E88D5C1" w14:textId="4DB4048B" w:rsidR="201D26C8" w:rsidRDefault="4467F9DC" w:rsidP="000824E2">
      <w:pPr>
        <w:spacing w:after="320"/>
        <w:jc w:val="center"/>
        <w:rPr>
          <w:rFonts w:ascii="Calibri" w:eastAsia="Calibri" w:hAnsi="Calibri" w:cs="Calibri"/>
          <w:szCs w:val="22"/>
        </w:rPr>
      </w:pPr>
      <w:r w:rsidRPr="31DD25F0">
        <w:rPr>
          <w:rFonts w:ascii="Arial" w:eastAsia="Arial" w:hAnsi="Arial" w:cs="Arial"/>
          <w:b/>
          <w:bCs/>
          <w:color w:val="000000" w:themeColor="text2"/>
          <w:sz w:val="36"/>
          <w:szCs w:val="36"/>
        </w:rPr>
        <w:t>Crown Prosecution Service Case Outcomes</w:t>
      </w:r>
    </w:p>
    <w:p w14:paraId="30EEC908" w14:textId="07A95E6C" w:rsidR="201D26C8" w:rsidRDefault="201D26C8" w:rsidP="014CA2B6">
      <w:pPr>
        <w:pStyle w:val="Title2"/>
        <w:rPr>
          <w:rFonts w:ascii="Calibri" w:eastAsia="Calibri" w:hAnsi="Calibri" w:cs="Calibri"/>
          <w:szCs w:val="22"/>
        </w:rPr>
      </w:pPr>
    </w:p>
    <w:p w14:paraId="4A7D8E0F" w14:textId="62E38A2B" w:rsidR="201D26C8" w:rsidRDefault="201D26C8" w:rsidP="014CA2B6">
      <w:pPr>
        <w:pStyle w:val="Title2"/>
        <w:rPr>
          <w:rFonts w:ascii="Calibri" w:eastAsia="Calibri" w:hAnsi="Calibri" w:cs="Calibri"/>
          <w:szCs w:val="22"/>
        </w:rPr>
      </w:pPr>
    </w:p>
    <w:p w14:paraId="214EE2B8" w14:textId="3412F529" w:rsidR="00414E59" w:rsidRDefault="00414E59"/>
    <w:sdt>
      <w:sdtPr>
        <w:id w:val="421999056"/>
        <w:docPartObj>
          <w:docPartGallery w:val="Table of Contents"/>
          <w:docPartUnique/>
        </w:docPartObj>
      </w:sdtPr>
      <w:sdtEndPr>
        <w:rPr>
          <w:rFonts w:asciiTheme="minorHAnsi" w:eastAsiaTheme="minorEastAsia" w:hAnsiTheme="minorHAnsi" w:cstheme="minorBidi"/>
          <w:b/>
          <w:bCs/>
          <w:noProof/>
          <w:color w:val="000000" w:themeColor="text1"/>
          <w:sz w:val="22"/>
          <w:szCs w:val="24"/>
          <w:lang w:eastAsia="ja-JP"/>
        </w:rPr>
      </w:sdtEndPr>
      <w:sdtContent>
        <w:p w14:paraId="6E000D0E" w14:textId="6B9D4CAE" w:rsidR="002964B3" w:rsidRDefault="002964B3">
          <w:pPr>
            <w:pStyle w:val="TOCHeading"/>
          </w:pPr>
          <w:r>
            <w:t>Contents</w:t>
          </w:r>
        </w:p>
        <w:p w14:paraId="14AF4F34" w14:textId="055FC787" w:rsidR="00E33F90" w:rsidRDefault="002964B3">
          <w:pPr>
            <w:pStyle w:val="TOC1"/>
            <w:tabs>
              <w:tab w:val="right" w:leader="dot" w:pos="9350"/>
            </w:tabs>
            <w:rPr>
              <w:noProof/>
              <w:color w:val="auto"/>
              <w:kern w:val="2"/>
              <w:szCs w:val="22"/>
              <w:lang w:val="en-GB" w:eastAsia="en-GB"/>
              <w14:ligatures w14:val="standardContextual"/>
            </w:rPr>
          </w:pPr>
          <w:r>
            <w:fldChar w:fldCharType="begin"/>
          </w:r>
          <w:r>
            <w:instrText xml:space="preserve"> TOC \o "1-3" \h \z \u </w:instrText>
          </w:r>
          <w:r>
            <w:fldChar w:fldCharType="separate"/>
          </w:r>
          <w:hyperlink w:anchor="_Toc138188882" w:history="1">
            <w:r w:rsidR="00E33F90" w:rsidRPr="00AA172F">
              <w:rPr>
                <w:rStyle w:val="Hyperlink"/>
                <w:noProof/>
              </w:rPr>
              <w:t>Executive Summary</w:t>
            </w:r>
            <w:r w:rsidR="00E33F90">
              <w:rPr>
                <w:noProof/>
                <w:webHidden/>
              </w:rPr>
              <w:tab/>
            </w:r>
            <w:r w:rsidR="00E33F90">
              <w:rPr>
                <w:noProof/>
                <w:webHidden/>
              </w:rPr>
              <w:fldChar w:fldCharType="begin"/>
            </w:r>
            <w:r w:rsidR="00E33F90">
              <w:rPr>
                <w:noProof/>
                <w:webHidden/>
              </w:rPr>
              <w:instrText xml:space="preserve"> PAGEREF _Toc138188882 \h </w:instrText>
            </w:r>
            <w:r w:rsidR="00E33F90">
              <w:rPr>
                <w:noProof/>
                <w:webHidden/>
              </w:rPr>
            </w:r>
            <w:r w:rsidR="00E33F90">
              <w:rPr>
                <w:noProof/>
                <w:webHidden/>
              </w:rPr>
              <w:fldChar w:fldCharType="separate"/>
            </w:r>
            <w:r w:rsidR="00E33F90">
              <w:rPr>
                <w:noProof/>
                <w:webHidden/>
              </w:rPr>
              <w:t>4</w:t>
            </w:r>
            <w:r w:rsidR="00E33F90">
              <w:rPr>
                <w:noProof/>
                <w:webHidden/>
              </w:rPr>
              <w:fldChar w:fldCharType="end"/>
            </w:r>
          </w:hyperlink>
        </w:p>
        <w:p w14:paraId="247E399C" w14:textId="2BCAE504" w:rsidR="00E33F90" w:rsidRDefault="00E33F90">
          <w:pPr>
            <w:pStyle w:val="TOC1"/>
            <w:tabs>
              <w:tab w:val="right" w:leader="dot" w:pos="9350"/>
            </w:tabs>
            <w:rPr>
              <w:noProof/>
              <w:color w:val="auto"/>
              <w:kern w:val="2"/>
              <w:szCs w:val="22"/>
              <w:lang w:val="en-GB" w:eastAsia="en-GB"/>
              <w14:ligatures w14:val="standardContextual"/>
            </w:rPr>
          </w:pPr>
          <w:hyperlink w:anchor="_Toc138188883" w:history="1">
            <w:r w:rsidRPr="00AA172F">
              <w:rPr>
                <w:rStyle w:val="Hyperlink"/>
                <w:noProof/>
              </w:rPr>
              <w:t>Data Integration</w:t>
            </w:r>
            <w:r>
              <w:rPr>
                <w:noProof/>
                <w:webHidden/>
              </w:rPr>
              <w:tab/>
            </w:r>
            <w:r>
              <w:rPr>
                <w:noProof/>
                <w:webHidden/>
              </w:rPr>
              <w:fldChar w:fldCharType="begin"/>
            </w:r>
            <w:r>
              <w:rPr>
                <w:noProof/>
                <w:webHidden/>
              </w:rPr>
              <w:instrText xml:space="preserve"> PAGEREF _Toc138188883 \h </w:instrText>
            </w:r>
            <w:r>
              <w:rPr>
                <w:noProof/>
                <w:webHidden/>
              </w:rPr>
            </w:r>
            <w:r>
              <w:rPr>
                <w:noProof/>
                <w:webHidden/>
              </w:rPr>
              <w:fldChar w:fldCharType="separate"/>
            </w:r>
            <w:r>
              <w:rPr>
                <w:noProof/>
                <w:webHidden/>
              </w:rPr>
              <w:t>5</w:t>
            </w:r>
            <w:r>
              <w:rPr>
                <w:noProof/>
                <w:webHidden/>
              </w:rPr>
              <w:fldChar w:fldCharType="end"/>
            </w:r>
          </w:hyperlink>
        </w:p>
        <w:p w14:paraId="1974E699" w14:textId="77BC8A49" w:rsidR="00E33F90" w:rsidRDefault="00E33F90">
          <w:pPr>
            <w:pStyle w:val="TOC2"/>
            <w:tabs>
              <w:tab w:val="right" w:leader="dot" w:pos="9350"/>
            </w:tabs>
            <w:rPr>
              <w:noProof/>
              <w:color w:val="auto"/>
              <w:kern w:val="2"/>
              <w:szCs w:val="22"/>
              <w:lang w:val="en-GB" w:eastAsia="en-GB"/>
              <w14:ligatures w14:val="standardContextual"/>
            </w:rPr>
          </w:pPr>
          <w:hyperlink w:anchor="_Toc138188884" w:history="1">
            <w:r w:rsidRPr="00AA172F">
              <w:rPr>
                <w:rStyle w:val="Hyperlink"/>
                <w:noProof/>
              </w:rPr>
              <w:t>Load_files_from_dataset</w:t>
            </w:r>
            <w:r>
              <w:rPr>
                <w:noProof/>
                <w:webHidden/>
              </w:rPr>
              <w:tab/>
            </w:r>
            <w:r>
              <w:rPr>
                <w:noProof/>
                <w:webHidden/>
              </w:rPr>
              <w:fldChar w:fldCharType="begin"/>
            </w:r>
            <w:r>
              <w:rPr>
                <w:noProof/>
                <w:webHidden/>
              </w:rPr>
              <w:instrText xml:space="preserve"> PAGEREF _Toc138188884 \h </w:instrText>
            </w:r>
            <w:r>
              <w:rPr>
                <w:noProof/>
                <w:webHidden/>
              </w:rPr>
            </w:r>
            <w:r>
              <w:rPr>
                <w:noProof/>
                <w:webHidden/>
              </w:rPr>
              <w:fldChar w:fldCharType="separate"/>
            </w:r>
            <w:r>
              <w:rPr>
                <w:noProof/>
                <w:webHidden/>
              </w:rPr>
              <w:t>5</w:t>
            </w:r>
            <w:r>
              <w:rPr>
                <w:noProof/>
                <w:webHidden/>
              </w:rPr>
              <w:fldChar w:fldCharType="end"/>
            </w:r>
          </w:hyperlink>
        </w:p>
        <w:p w14:paraId="34BF35A7" w14:textId="2E639DB1" w:rsidR="00E33F90" w:rsidRDefault="00E33F90">
          <w:pPr>
            <w:pStyle w:val="TOC2"/>
            <w:tabs>
              <w:tab w:val="right" w:leader="dot" w:pos="9350"/>
            </w:tabs>
            <w:rPr>
              <w:noProof/>
              <w:color w:val="auto"/>
              <w:kern w:val="2"/>
              <w:szCs w:val="22"/>
              <w:lang w:val="en-GB" w:eastAsia="en-GB"/>
              <w14:ligatures w14:val="standardContextual"/>
            </w:rPr>
          </w:pPr>
          <w:hyperlink w:anchor="_Toc138188885" w:history="1">
            <w:r w:rsidRPr="00AA172F">
              <w:rPr>
                <w:rStyle w:val="Hyperlink"/>
                <w:noProof/>
              </w:rPr>
              <w:t>Merge_files</w:t>
            </w:r>
            <w:r>
              <w:rPr>
                <w:noProof/>
                <w:webHidden/>
              </w:rPr>
              <w:tab/>
            </w:r>
            <w:r>
              <w:rPr>
                <w:noProof/>
                <w:webHidden/>
              </w:rPr>
              <w:fldChar w:fldCharType="begin"/>
            </w:r>
            <w:r>
              <w:rPr>
                <w:noProof/>
                <w:webHidden/>
              </w:rPr>
              <w:instrText xml:space="preserve"> PAGEREF _Toc138188885 \h </w:instrText>
            </w:r>
            <w:r>
              <w:rPr>
                <w:noProof/>
                <w:webHidden/>
              </w:rPr>
            </w:r>
            <w:r>
              <w:rPr>
                <w:noProof/>
                <w:webHidden/>
              </w:rPr>
              <w:fldChar w:fldCharType="separate"/>
            </w:r>
            <w:r>
              <w:rPr>
                <w:noProof/>
                <w:webHidden/>
              </w:rPr>
              <w:t>5</w:t>
            </w:r>
            <w:r>
              <w:rPr>
                <w:noProof/>
                <w:webHidden/>
              </w:rPr>
              <w:fldChar w:fldCharType="end"/>
            </w:r>
          </w:hyperlink>
        </w:p>
        <w:p w14:paraId="267A18BE" w14:textId="5022948B" w:rsidR="00E33F90" w:rsidRDefault="00E33F90">
          <w:pPr>
            <w:pStyle w:val="TOC1"/>
            <w:tabs>
              <w:tab w:val="right" w:leader="dot" w:pos="9350"/>
            </w:tabs>
            <w:rPr>
              <w:noProof/>
              <w:color w:val="auto"/>
              <w:kern w:val="2"/>
              <w:szCs w:val="22"/>
              <w:lang w:val="en-GB" w:eastAsia="en-GB"/>
              <w14:ligatures w14:val="standardContextual"/>
            </w:rPr>
          </w:pPr>
          <w:hyperlink w:anchor="_Toc138188886" w:history="1">
            <w:r w:rsidRPr="00AA172F">
              <w:rPr>
                <w:rStyle w:val="Hyperlink"/>
                <w:noProof/>
              </w:rPr>
              <w:t>Data Pre-processing</w:t>
            </w:r>
            <w:r>
              <w:rPr>
                <w:noProof/>
                <w:webHidden/>
              </w:rPr>
              <w:tab/>
            </w:r>
            <w:r>
              <w:rPr>
                <w:noProof/>
                <w:webHidden/>
              </w:rPr>
              <w:fldChar w:fldCharType="begin"/>
            </w:r>
            <w:r>
              <w:rPr>
                <w:noProof/>
                <w:webHidden/>
              </w:rPr>
              <w:instrText xml:space="preserve"> PAGEREF _Toc138188886 \h </w:instrText>
            </w:r>
            <w:r>
              <w:rPr>
                <w:noProof/>
                <w:webHidden/>
              </w:rPr>
            </w:r>
            <w:r>
              <w:rPr>
                <w:noProof/>
                <w:webHidden/>
              </w:rPr>
              <w:fldChar w:fldCharType="separate"/>
            </w:r>
            <w:r>
              <w:rPr>
                <w:noProof/>
                <w:webHidden/>
              </w:rPr>
              <w:t>6</w:t>
            </w:r>
            <w:r>
              <w:rPr>
                <w:noProof/>
                <w:webHidden/>
              </w:rPr>
              <w:fldChar w:fldCharType="end"/>
            </w:r>
          </w:hyperlink>
        </w:p>
        <w:p w14:paraId="3513F908" w14:textId="3762FB64" w:rsidR="00E33F90" w:rsidRDefault="00E33F90">
          <w:pPr>
            <w:pStyle w:val="TOC2"/>
            <w:tabs>
              <w:tab w:val="right" w:leader="dot" w:pos="9350"/>
            </w:tabs>
            <w:rPr>
              <w:noProof/>
              <w:color w:val="auto"/>
              <w:kern w:val="2"/>
              <w:szCs w:val="22"/>
              <w:lang w:val="en-GB" w:eastAsia="en-GB"/>
              <w14:ligatures w14:val="standardContextual"/>
            </w:rPr>
          </w:pPr>
          <w:hyperlink w:anchor="_Toc138188887" w:history="1">
            <w:r w:rsidRPr="00AA172F">
              <w:rPr>
                <w:rStyle w:val="Hyperlink"/>
                <w:noProof/>
              </w:rPr>
              <w:t>Data Cleaning</w:t>
            </w:r>
            <w:r>
              <w:rPr>
                <w:noProof/>
                <w:webHidden/>
              </w:rPr>
              <w:tab/>
            </w:r>
            <w:r>
              <w:rPr>
                <w:noProof/>
                <w:webHidden/>
              </w:rPr>
              <w:fldChar w:fldCharType="begin"/>
            </w:r>
            <w:r>
              <w:rPr>
                <w:noProof/>
                <w:webHidden/>
              </w:rPr>
              <w:instrText xml:space="preserve"> PAGEREF _Toc138188887 \h </w:instrText>
            </w:r>
            <w:r>
              <w:rPr>
                <w:noProof/>
                <w:webHidden/>
              </w:rPr>
            </w:r>
            <w:r>
              <w:rPr>
                <w:noProof/>
                <w:webHidden/>
              </w:rPr>
              <w:fldChar w:fldCharType="separate"/>
            </w:r>
            <w:r>
              <w:rPr>
                <w:noProof/>
                <w:webHidden/>
              </w:rPr>
              <w:t>6</w:t>
            </w:r>
            <w:r>
              <w:rPr>
                <w:noProof/>
                <w:webHidden/>
              </w:rPr>
              <w:fldChar w:fldCharType="end"/>
            </w:r>
          </w:hyperlink>
        </w:p>
        <w:p w14:paraId="5A4570BC" w14:textId="365084AA" w:rsidR="00E33F90" w:rsidRDefault="00E33F90">
          <w:pPr>
            <w:pStyle w:val="TOC1"/>
            <w:tabs>
              <w:tab w:val="right" w:leader="dot" w:pos="9350"/>
            </w:tabs>
            <w:rPr>
              <w:noProof/>
              <w:color w:val="auto"/>
              <w:kern w:val="2"/>
              <w:szCs w:val="22"/>
              <w:lang w:val="en-GB" w:eastAsia="en-GB"/>
              <w14:ligatures w14:val="standardContextual"/>
            </w:rPr>
          </w:pPr>
          <w:hyperlink w:anchor="_Toc138188888" w:history="1">
            <w:r w:rsidRPr="00AA172F">
              <w:rPr>
                <w:rStyle w:val="Hyperlink"/>
                <w:noProof/>
              </w:rPr>
              <w:t>Data Description</w:t>
            </w:r>
            <w:r>
              <w:rPr>
                <w:noProof/>
                <w:webHidden/>
              </w:rPr>
              <w:tab/>
            </w:r>
            <w:r>
              <w:rPr>
                <w:noProof/>
                <w:webHidden/>
              </w:rPr>
              <w:fldChar w:fldCharType="begin"/>
            </w:r>
            <w:r>
              <w:rPr>
                <w:noProof/>
                <w:webHidden/>
              </w:rPr>
              <w:instrText xml:space="preserve"> PAGEREF _Toc138188888 \h </w:instrText>
            </w:r>
            <w:r>
              <w:rPr>
                <w:noProof/>
                <w:webHidden/>
              </w:rPr>
            </w:r>
            <w:r>
              <w:rPr>
                <w:noProof/>
                <w:webHidden/>
              </w:rPr>
              <w:fldChar w:fldCharType="separate"/>
            </w:r>
            <w:r>
              <w:rPr>
                <w:noProof/>
                <w:webHidden/>
              </w:rPr>
              <w:t>9</w:t>
            </w:r>
            <w:r>
              <w:rPr>
                <w:noProof/>
                <w:webHidden/>
              </w:rPr>
              <w:fldChar w:fldCharType="end"/>
            </w:r>
          </w:hyperlink>
        </w:p>
        <w:p w14:paraId="3502CB6B" w14:textId="6A7AFEDE" w:rsidR="00E33F90" w:rsidRDefault="00E33F90">
          <w:pPr>
            <w:pStyle w:val="TOC2"/>
            <w:tabs>
              <w:tab w:val="right" w:leader="dot" w:pos="9350"/>
            </w:tabs>
            <w:rPr>
              <w:noProof/>
              <w:color w:val="auto"/>
              <w:kern w:val="2"/>
              <w:szCs w:val="22"/>
              <w:lang w:val="en-GB" w:eastAsia="en-GB"/>
              <w14:ligatures w14:val="standardContextual"/>
            </w:rPr>
          </w:pPr>
          <w:hyperlink w:anchor="_Toc138188889" w:history="1">
            <w:r w:rsidRPr="00AA172F">
              <w:rPr>
                <w:rStyle w:val="Hyperlink"/>
                <w:noProof/>
              </w:rPr>
              <w:t>Data Explorer</w:t>
            </w:r>
            <w:r>
              <w:rPr>
                <w:noProof/>
                <w:webHidden/>
              </w:rPr>
              <w:tab/>
            </w:r>
            <w:r>
              <w:rPr>
                <w:noProof/>
                <w:webHidden/>
              </w:rPr>
              <w:fldChar w:fldCharType="begin"/>
            </w:r>
            <w:r>
              <w:rPr>
                <w:noProof/>
                <w:webHidden/>
              </w:rPr>
              <w:instrText xml:space="preserve"> PAGEREF _Toc138188889 \h </w:instrText>
            </w:r>
            <w:r>
              <w:rPr>
                <w:noProof/>
                <w:webHidden/>
              </w:rPr>
            </w:r>
            <w:r>
              <w:rPr>
                <w:noProof/>
                <w:webHidden/>
              </w:rPr>
              <w:fldChar w:fldCharType="separate"/>
            </w:r>
            <w:r>
              <w:rPr>
                <w:noProof/>
                <w:webHidden/>
              </w:rPr>
              <w:t>9</w:t>
            </w:r>
            <w:r>
              <w:rPr>
                <w:noProof/>
                <w:webHidden/>
              </w:rPr>
              <w:fldChar w:fldCharType="end"/>
            </w:r>
          </w:hyperlink>
        </w:p>
        <w:p w14:paraId="474289A8" w14:textId="0D72545D" w:rsidR="00E33F90" w:rsidRDefault="00E33F90">
          <w:pPr>
            <w:pStyle w:val="TOC3"/>
            <w:tabs>
              <w:tab w:val="right" w:leader="dot" w:pos="9350"/>
            </w:tabs>
            <w:rPr>
              <w:noProof/>
              <w:color w:val="auto"/>
              <w:kern w:val="2"/>
              <w:szCs w:val="22"/>
              <w:lang w:val="en-GB" w:eastAsia="en-GB"/>
              <w14:ligatures w14:val="standardContextual"/>
            </w:rPr>
          </w:pPr>
          <w:hyperlink w:anchor="_Toc138188890" w:history="1">
            <w:r w:rsidRPr="00AA172F">
              <w:rPr>
                <w:rStyle w:val="Hyperlink"/>
                <w:noProof/>
              </w:rPr>
              <w:t>Missing Data Profile</w:t>
            </w:r>
            <w:r>
              <w:rPr>
                <w:noProof/>
                <w:webHidden/>
              </w:rPr>
              <w:tab/>
            </w:r>
            <w:r>
              <w:rPr>
                <w:noProof/>
                <w:webHidden/>
              </w:rPr>
              <w:fldChar w:fldCharType="begin"/>
            </w:r>
            <w:r>
              <w:rPr>
                <w:noProof/>
                <w:webHidden/>
              </w:rPr>
              <w:instrText xml:space="preserve"> PAGEREF _Toc138188890 \h </w:instrText>
            </w:r>
            <w:r>
              <w:rPr>
                <w:noProof/>
                <w:webHidden/>
              </w:rPr>
            </w:r>
            <w:r>
              <w:rPr>
                <w:noProof/>
                <w:webHidden/>
              </w:rPr>
              <w:fldChar w:fldCharType="separate"/>
            </w:r>
            <w:r>
              <w:rPr>
                <w:noProof/>
                <w:webHidden/>
              </w:rPr>
              <w:t>10</w:t>
            </w:r>
            <w:r>
              <w:rPr>
                <w:noProof/>
                <w:webHidden/>
              </w:rPr>
              <w:fldChar w:fldCharType="end"/>
            </w:r>
          </w:hyperlink>
        </w:p>
        <w:p w14:paraId="5EA7DE4D" w14:textId="65FC5C14" w:rsidR="00E33F90" w:rsidRDefault="00E33F90">
          <w:pPr>
            <w:pStyle w:val="TOC3"/>
            <w:tabs>
              <w:tab w:val="right" w:leader="dot" w:pos="9350"/>
            </w:tabs>
            <w:rPr>
              <w:noProof/>
              <w:color w:val="auto"/>
              <w:kern w:val="2"/>
              <w:szCs w:val="22"/>
              <w:lang w:val="en-GB" w:eastAsia="en-GB"/>
              <w14:ligatures w14:val="standardContextual"/>
            </w:rPr>
          </w:pPr>
          <w:hyperlink w:anchor="_Toc138188891" w:history="1">
            <w:r w:rsidRPr="00AA172F">
              <w:rPr>
                <w:rStyle w:val="Hyperlink"/>
                <w:noProof/>
              </w:rPr>
              <w:t>Data Distribution</w:t>
            </w:r>
            <w:r>
              <w:rPr>
                <w:noProof/>
                <w:webHidden/>
              </w:rPr>
              <w:tab/>
            </w:r>
            <w:r>
              <w:rPr>
                <w:noProof/>
                <w:webHidden/>
              </w:rPr>
              <w:fldChar w:fldCharType="begin"/>
            </w:r>
            <w:r>
              <w:rPr>
                <w:noProof/>
                <w:webHidden/>
              </w:rPr>
              <w:instrText xml:space="preserve"> PAGEREF _Toc138188891 \h </w:instrText>
            </w:r>
            <w:r>
              <w:rPr>
                <w:noProof/>
                <w:webHidden/>
              </w:rPr>
            </w:r>
            <w:r>
              <w:rPr>
                <w:noProof/>
                <w:webHidden/>
              </w:rPr>
              <w:fldChar w:fldCharType="separate"/>
            </w:r>
            <w:r>
              <w:rPr>
                <w:noProof/>
                <w:webHidden/>
              </w:rPr>
              <w:t>10</w:t>
            </w:r>
            <w:r>
              <w:rPr>
                <w:noProof/>
                <w:webHidden/>
              </w:rPr>
              <w:fldChar w:fldCharType="end"/>
            </w:r>
          </w:hyperlink>
        </w:p>
        <w:p w14:paraId="69081BDE" w14:textId="5D5A7002" w:rsidR="00E33F90" w:rsidRDefault="00E33F90">
          <w:pPr>
            <w:pStyle w:val="TOC2"/>
            <w:tabs>
              <w:tab w:val="right" w:leader="dot" w:pos="9350"/>
            </w:tabs>
            <w:rPr>
              <w:noProof/>
              <w:color w:val="auto"/>
              <w:kern w:val="2"/>
              <w:szCs w:val="22"/>
              <w:lang w:val="en-GB" w:eastAsia="en-GB"/>
              <w14:ligatures w14:val="standardContextual"/>
            </w:rPr>
          </w:pPr>
          <w:hyperlink w:anchor="_Toc138188892" w:history="1">
            <w:r w:rsidRPr="00AA172F">
              <w:rPr>
                <w:rStyle w:val="Hyperlink"/>
                <w:noProof/>
              </w:rPr>
              <w:t>Summary of Columns of Interest</w:t>
            </w:r>
            <w:r>
              <w:rPr>
                <w:noProof/>
                <w:webHidden/>
              </w:rPr>
              <w:tab/>
            </w:r>
            <w:r>
              <w:rPr>
                <w:noProof/>
                <w:webHidden/>
              </w:rPr>
              <w:fldChar w:fldCharType="begin"/>
            </w:r>
            <w:r>
              <w:rPr>
                <w:noProof/>
                <w:webHidden/>
              </w:rPr>
              <w:instrText xml:space="preserve"> PAGEREF _Toc138188892 \h </w:instrText>
            </w:r>
            <w:r>
              <w:rPr>
                <w:noProof/>
                <w:webHidden/>
              </w:rPr>
            </w:r>
            <w:r>
              <w:rPr>
                <w:noProof/>
                <w:webHidden/>
              </w:rPr>
              <w:fldChar w:fldCharType="separate"/>
            </w:r>
            <w:r>
              <w:rPr>
                <w:noProof/>
                <w:webHidden/>
              </w:rPr>
              <w:t>12</w:t>
            </w:r>
            <w:r>
              <w:rPr>
                <w:noProof/>
                <w:webHidden/>
              </w:rPr>
              <w:fldChar w:fldCharType="end"/>
            </w:r>
          </w:hyperlink>
        </w:p>
        <w:p w14:paraId="77220310" w14:textId="3F321672" w:rsidR="00E33F90" w:rsidRDefault="00E33F90">
          <w:pPr>
            <w:pStyle w:val="TOC3"/>
            <w:tabs>
              <w:tab w:val="right" w:leader="dot" w:pos="9350"/>
            </w:tabs>
            <w:rPr>
              <w:noProof/>
              <w:color w:val="auto"/>
              <w:kern w:val="2"/>
              <w:szCs w:val="22"/>
              <w:lang w:val="en-GB" w:eastAsia="en-GB"/>
              <w14:ligatures w14:val="standardContextual"/>
            </w:rPr>
          </w:pPr>
          <w:hyperlink w:anchor="_Toc138188893" w:history="1">
            <w:r w:rsidRPr="00AA172F">
              <w:rPr>
                <w:rStyle w:val="Hyperlink"/>
                <w:noProof/>
              </w:rPr>
              <w:t>Successful_drugs</w:t>
            </w:r>
            <w:r>
              <w:rPr>
                <w:noProof/>
                <w:webHidden/>
              </w:rPr>
              <w:tab/>
            </w:r>
            <w:r>
              <w:rPr>
                <w:noProof/>
                <w:webHidden/>
              </w:rPr>
              <w:fldChar w:fldCharType="begin"/>
            </w:r>
            <w:r>
              <w:rPr>
                <w:noProof/>
                <w:webHidden/>
              </w:rPr>
              <w:instrText xml:space="preserve"> PAGEREF _Toc138188893 \h </w:instrText>
            </w:r>
            <w:r>
              <w:rPr>
                <w:noProof/>
                <w:webHidden/>
              </w:rPr>
            </w:r>
            <w:r>
              <w:rPr>
                <w:noProof/>
                <w:webHidden/>
              </w:rPr>
              <w:fldChar w:fldCharType="separate"/>
            </w:r>
            <w:r>
              <w:rPr>
                <w:noProof/>
                <w:webHidden/>
              </w:rPr>
              <w:t>12</w:t>
            </w:r>
            <w:r>
              <w:rPr>
                <w:noProof/>
                <w:webHidden/>
              </w:rPr>
              <w:fldChar w:fldCharType="end"/>
            </w:r>
          </w:hyperlink>
        </w:p>
        <w:p w14:paraId="6EDC80D5" w14:textId="0943636A" w:rsidR="00E33F90" w:rsidRDefault="00E33F90">
          <w:pPr>
            <w:pStyle w:val="TOC3"/>
            <w:tabs>
              <w:tab w:val="right" w:leader="dot" w:pos="9350"/>
            </w:tabs>
            <w:rPr>
              <w:noProof/>
              <w:color w:val="auto"/>
              <w:kern w:val="2"/>
              <w:szCs w:val="22"/>
              <w:lang w:val="en-GB" w:eastAsia="en-GB"/>
              <w14:ligatures w14:val="standardContextual"/>
            </w:rPr>
          </w:pPr>
          <w:hyperlink w:anchor="_Toc138188894" w:history="1">
            <w:r w:rsidRPr="00AA172F">
              <w:rPr>
                <w:rStyle w:val="Hyperlink"/>
                <w:noProof/>
              </w:rPr>
              <w:t>County</w:t>
            </w:r>
            <w:r>
              <w:rPr>
                <w:noProof/>
                <w:webHidden/>
              </w:rPr>
              <w:tab/>
            </w:r>
            <w:r>
              <w:rPr>
                <w:noProof/>
                <w:webHidden/>
              </w:rPr>
              <w:fldChar w:fldCharType="begin"/>
            </w:r>
            <w:r>
              <w:rPr>
                <w:noProof/>
                <w:webHidden/>
              </w:rPr>
              <w:instrText xml:space="preserve"> PAGEREF _Toc138188894 \h </w:instrText>
            </w:r>
            <w:r>
              <w:rPr>
                <w:noProof/>
                <w:webHidden/>
              </w:rPr>
            </w:r>
            <w:r>
              <w:rPr>
                <w:noProof/>
                <w:webHidden/>
              </w:rPr>
              <w:fldChar w:fldCharType="separate"/>
            </w:r>
            <w:r>
              <w:rPr>
                <w:noProof/>
                <w:webHidden/>
              </w:rPr>
              <w:t>12</w:t>
            </w:r>
            <w:r>
              <w:rPr>
                <w:noProof/>
                <w:webHidden/>
              </w:rPr>
              <w:fldChar w:fldCharType="end"/>
            </w:r>
          </w:hyperlink>
        </w:p>
        <w:p w14:paraId="1C476DAF" w14:textId="67F4B4B2" w:rsidR="00E33F90" w:rsidRDefault="00E33F90">
          <w:pPr>
            <w:pStyle w:val="TOC3"/>
            <w:tabs>
              <w:tab w:val="right" w:leader="dot" w:pos="9350"/>
            </w:tabs>
            <w:rPr>
              <w:noProof/>
              <w:color w:val="auto"/>
              <w:kern w:val="2"/>
              <w:szCs w:val="22"/>
              <w:lang w:val="en-GB" w:eastAsia="en-GB"/>
              <w14:ligatures w14:val="standardContextual"/>
            </w:rPr>
          </w:pPr>
          <w:hyperlink w:anchor="_Toc138188895" w:history="1">
            <w:r w:rsidRPr="00AA172F">
              <w:rPr>
                <w:rStyle w:val="Hyperlink"/>
                <w:noProof/>
              </w:rPr>
              <w:t>Year</w:t>
            </w:r>
            <w:r>
              <w:rPr>
                <w:noProof/>
                <w:webHidden/>
              </w:rPr>
              <w:tab/>
            </w:r>
            <w:r>
              <w:rPr>
                <w:noProof/>
                <w:webHidden/>
              </w:rPr>
              <w:fldChar w:fldCharType="begin"/>
            </w:r>
            <w:r>
              <w:rPr>
                <w:noProof/>
                <w:webHidden/>
              </w:rPr>
              <w:instrText xml:space="preserve"> PAGEREF _Toc138188895 \h </w:instrText>
            </w:r>
            <w:r>
              <w:rPr>
                <w:noProof/>
                <w:webHidden/>
              </w:rPr>
            </w:r>
            <w:r>
              <w:rPr>
                <w:noProof/>
                <w:webHidden/>
              </w:rPr>
              <w:fldChar w:fldCharType="separate"/>
            </w:r>
            <w:r>
              <w:rPr>
                <w:noProof/>
                <w:webHidden/>
              </w:rPr>
              <w:t>12</w:t>
            </w:r>
            <w:r>
              <w:rPr>
                <w:noProof/>
                <w:webHidden/>
              </w:rPr>
              <w:fldChar w:fldCharType="end"/>
            </w:r>
          </w:hyperlink>
        </w:p>
        <w:p w14:paraId="7B478140" w14:textId="44F71D69" w:rsidR="00E33F90" w:rsidRDefault="00E33F90">
          <w:pPr>
            <w:pStyle w:val="TOC3"/>
            <w:tabs>
              <w:tab w:val="right" w:leader="dot" w:pos="9350"/>
            </w:tabs>
            <w:rPr>
              <w:noProof/>
              <w:color w:val="auto"/>
              <w:kern w:val="2"/>
              <w:szCs w:val="22"/>
              <w:lang w:val="en-GB" w:eastAsia="en-GB"/>
              <w14:ligatures w14:val="standardContextual"/>
            </w:rPr>
          </w:pPr>
          <w:hyperlink w:anchor="_Toc138188896" w:history="1">
            <w:r w:rsidRPr="00AA172F">
              <w:rPr>
                <w:rStyle w:val="Hyperlink"/>
                <w:noProof/>
              </w:rPr>
              <w:t>Month</w:t>
            </w:r>
            <w:r>
              <w:rPr>
                <w:noProof/>
                <w:webHidden/>
              </w:rPr>
              <w:tab/>
            </w:r>
            <w:r>
              <w:rPr>
                <w:noProof/>
                <w:webHidden/>
              </w:rPr>
              <w:fldChar w:fldCharType="begin"/>
            </w:r>
            <w:r>
              <w:rPr>
                <w:noProof/>
                <w:webHidden/>
              </w:rPr>
              <w:instrText xml:space="preserve"> PAGEREF _Toc138188896 \h </w:instrText>
            </w:r>
            <w:r>
              <w:rPr>
                <w:noProof/>
                <w:webHidden/>
              </w:rPr>
            </w:r>
            <w:r>
              <w:rPr>
                <w:noProof/>
                <w:webHidden/>
              </w:rPr>
              <w:fldChar w:fldCharType="separate"/>
            </w:r>
            <w:r>
              <w:rPr>
                <w:noProof/>
                <w:webHidden/>
              </w:rPr>
              <w:t>12</w:t>
            </w:r>
            <w:r>
              <w:rPr>
                <w:noProof/>
                <w:webHidden/>
              </w:rPr>
              <w:fldChar w:fldCharType="end"/>
            </w:r>
          </w:hyperlink>
        </w:p>
        <w:p w14:paraId="01367AAD" w14:textId="5F4EB4DC" w:rsidR="00E33F90" w:rsidRDefault="00E33F90">
          <w:pPr>
            <w:pStyle w:val="TOC3"/>
            <w:tabs>
              <w:tab w:val="right" w:leader="dot" w:pos="9350"/>
            </w:tabs>
            <w:rPr>
              <w:noProof/>
              <w:color w:val="auto"/>
              <w:kern w:val="2"/>
              <w:szCs w:val="22"/>
              <w:lang w:val="en-GB" w:eastAsia="en-GB"/>
              <w14:ligatures w14:val="standardContextual"/>
            </w:rPr>
          </w:pPr>
          <w:hyperlink w:anchor="_Toc138188897" w:history="1">
            <w:r w:rsidRPr="00AA172F">
              <w:rPr>
                <w:rStyle w:val="Hyperlink"/>
                <w:noProof/>
              </w:rPr>
              <w:t>Region</w:t>
            </w:r>
            <w:r>
              <w:rPr>
                <w:noProof/>
                <w:webHidden/>
              </w:rPr>
              <w:tab/>
            </w:r>
            <w:r>
              <w:rPr>
                <w:noProof/>
                <w:webHidden/>
              </w:rPr>
              <w:fldChar w:fldCharType="begin"/>
            </w:r>
            <w:r>
              <w:rPr>
                <w:noProof/>
                <w:webHidden/>
              </w:rPr>
              <w:instrText xml:space="preserve"> PAGEREF _Toc138188897 \h </w:instrText>
            </w:r>
            <w:r>
              <w:rPr>
                <w:noProof/>
                <w:webHidden/>
              </w:rPr>
            </w:r>
            <w:r>
              <w:rPr>
                <w:noProof/>
                <w:webHidden/>
              </w:rPr>
              <w:fldChar w:fldCharType="separate"/>
            </w:r>
            <w:r>
              <w:rPr>
                <w:noProof/>
                <w:webHidden/>
              </w:rPr>
              <w:t>13</w:t>
            </w:r>
            <w:r>
              <w:rPr>
                <w:noProof/>
                <w:webHidden/>
              </w:rPr>
              <w:fldChar w:fldCharType="end"/>
            </w:r>
          </w:hyperlink>
        </w:p>
        <w:p w14:paraId="220CED3B" w14:textId="41FAEF75" w:rsidR="00E33F90" w:rsidRDefault="00E33F90">
          <w:pPr>
            <w:pStyle w:val="TOC2"/>
            <w:tabs>
              <w:tab w:val="right" w:leader="dot" w:pos="9350"/>
            </w:tabs>
            <w:rPr>
              <w:noProof/>
              <w:color w:val="auto"/>
              <w:kern w:val="2"/>
              <w:szCs w:val="22"/>
              <w:lang w:val="en-GB" w:eastAsia="en-GB"/>
              <w14:ligatures w14:val="standardContextual"/>
            </w:rPr>
          </w:pPr>
          <w:hyperlink w:anchor="_Toc138188898" w:history="1">
            <w:r w:rsidRPr="00AA172F">
              <w:rPr>
                <w:rStyle w:val="Hyperlink"/>
                <w:noProof/>
              </w:rPr>
              <w:t>Correlation Matrix</w:t>
            </w:r>
            <w:r>
              <w:rPr>
                <w:noProof/>
                <w:webHidden/>
              </w:rPr>
              <w:tab/>
            </w:r>
            <w:r>
              <w:rPr>
                <w:noProof/>
                <w:webHidden/>
              </w:rPr>
              <w:fldChar w:fldCharType="begin"/>
            </w:r>
            <w:r>
              <w:rPr>
                <w:noProof/>
                <w:webHidden/>
              </w:rPr>
              <w:instrText xml:space="preserve"> PAGEREF _Toc138188898 \h </w:instrText>
            </w:r>
            <w:r>
              <w:rPr>
                <w:noProof/>
                <w:webHidden/>
              </w:rPr>
            </w:r>
            <w:r>
              <w:rPr>
                <w:noProof/>
                <w:webHidden/>
              </w:rPr>
              <w:fldChar w:fldCharType="separate"/>
            </w:r>
            <w:r>
              <w:rPr>
                <w:noProof/>
                <w:webHidden/>
              </w:rPr>
              <w:t>13</w:t>
            </w:r>
            <w:r>
              <w:rPr>
                <w:noProof/>
                <w:webHidden/>
              </w:rPr>
              <w:fldChar w:fldCharType="end"/>
            </w:r>
          </w:hyperlink>
        </w:p>
        <w:p w14:paraId="64F5B49E" w14:textId="4995C542" w:rsidR="00E33F90" w:rsidRDefault="00E33F90">
          <w:pPr>
            <w:pStyle w:val="TOC1"/>
            <w:tabs>
              <w:tab w:val="right" w:leader="dot" w:pos="9350"/>
            </w:tabs>
            <w:rPr>
              <w:noProof/>
              <w:color w:val="auto"/>
              <w:kern w:val="2"/>
              <w:szCs w:val="22"/>
              <w:lang w:val="en-GB" w:eastAsia="en-GB"/>
              <w14:ligatures w14:val="standardContextual"/>
            </w:rPr>
          </w:pPr>
          <w:hyperlink w:anchor="_Toc138188899" w:history="1">
            <w:r w:rsidRPr="00AA172F">
              <w:rPr>
                <w:rStyle w:val="Hyperlink"/>
                <w:noProof/>
              </w:rPr>
              <w:t>Predictive Analysis</w:t>
            </w:r>
            <w:r>
              <w:rPr>
                <w:noProof/>
                <w:webHidden/>
              </w:rPr>
              <w:tab/>
            </w:r>
            <w:r>
              <w:rPr>
                <w:noProof/>
                <w:webHidden/>
              </w:rPr>
              <w:fldChar w:fldCharType="begin"/>
            </w:r>
            <w:r>
              <w:rPr>
                <w:noProof/>
                <w:webHidden/>
              </w:rPr>
              <w:instrText xml:space="preserve"> PAGEREF _Toc138188899 \h </w:instrText>
            </w:r>
            <w:r>
              <w:rPr>
                <w:noProof/>
                <w:webHidden/>
              </w:rPr>
            </w:r>
            <w:r>
              <w:rPr>
                <w:noProof/>
                <w:webHidden/>
              </w:rPr>
              <w:fldChar w:fldCharType="separate"/>
            </w:r>
            <w:r>
              <w:rPr>
                <w:noProof/>
                <w:webHidden/>
              </w:rPr>
              <w:t>15</w:t>
            </w:r>
            <w:r>
              <w:rPr>
                <w:noProof/>
                <w:webHidden/>
              </w:rPr>
              <w:fldChar w:fldCharType="end"/>
            </w:r>
          </w:hyperlink>
        </w:p>
        <w:p w14:paraId="411F01FA" w14:textId="53B2066A" w:rsidR="00E33F90" w:rsidRDefault="00E33F90">
          <w:pPr>
            <w:pStyle w:val="TOC2"/>
            <w:tabs>
              <w:tab w:val="right" w:leader="dot" w:pos="9350"/>
            </w:tabs>
            <w:rPr>
              <w:noProof/>
              <w:color w:val="auto"/>
              <w:kern w:val="2"/>
              <w:szCs w:val="22"/>
              <w:lang w:val="en-GB" w:eastAsia="en-GB"/>
              <w14:ligatures w14:val="standardContextual"/>
            </w:rPr>
          </w:pPr>
          <w:hyperlink w:anchor="_Toc138188900" w:history="1">
            <w:r w:rsidRPr="00AA172F">
              <w:rPr>
                <w:rStyle w:val="Hyperlink"/>
                <w:noProof/>
              </w:rPr>
              <w:t>Regression</w:t>
            </w:r>
            <w:r>
              <w:rPr>
                <w:noProof/>
                <w:webHidden/>
              </w:rPr>
              <w:tab/>
            </w:r>
            <w:r>
              <w:rPr>
                <w:noProof/>
                <w:webHidden/>
              </w:rPr>
              <w:fldChar w:fldCharType="begin"/>
            </w:r>
            <w:r>
              <w:rPr>
                <w:noProof/>
                <w:webHidden/>
              </w:rPr>
              <w:instrText xml:space="preserve"> PAGEREF _Toc138188900 \h </w:instrText>
            </w:r>
            <w:r>
              <w:rPr>
                <w:noProof/>
                <w:webHidden/>
              </w:rPr>
            </w:r>
            <w:r>
              <w:rPr>
                <w:noProof/>
                <w:webHidden/>
              </w:rPr>
              <w:fldChar w:fldCharType="separate"/>
            </w:r>
            <w:r>
              <w:rPr>
                <w:noProof/>
                <w:webHidden/>
              </w:rPr>
              <w:t>15</w:t>
            </w:r>
            <w:r>
              <w:rPr>
                <w:noProof/>
                <w:webHidden/>
              </w:rPr>
              <w:fldChar w:fldCharType="end"/>
            </w:r>
          </w:hyperlink>
        </w:p>
        <w:p w14:paraId="5D9BBD9E" w14:textId="0415D0F8" w:rsidR="00E33F90" w:rsidRDefault="00E33F90">
          <w:pPr>
            <w:pStyle w:val="TOC3"/>
            <w:tabs>
              <w:tab w:val="right" w:leader="dot" w:pos="9350"/>
            </w:tabs>
            <w:rPr>
              <w:noProof/>
              <w:color w:val="auto"/>
              <w:kern w:val="2"/>
              <w:szCs w:val="22"/>
              <w:lang w:val="en-GB" w:eastAsia="en-GB"/>
              <w14:ligatures w14:val="standardContextual"/>
            </w:rPr>
          </w:pPr>
          <w:hyperlink w:anchor="_Toc138188901" w:history="1">
            <w:r w:rsidRPr="00AA172F">
              <w:rPr>
                <w:rStyle w:val="Hyperlink"/>
                <w:noProof/>
              </w:rPr>
              <w:t>Linear Regression</w:t>
            </w:r>
            <w:r>
              <w:rPr>
                <w:noProof/>
                <w:webHidden/>
              </w:rPr>
              <w:tab/>
            </w:r>
            <w:r>
              <w:rPr>
                <w:noProof/>
                <w:webHidden/>
              </w:rPr>
              <w:fldChar w:fldCharType="begin"/>
            </w:r>
            <w:r>
              <w:rPr>
                <w:noProof/>
                <w:webHidden/>
              </w:rPr>
              <w:instrText xml:space="preserve"> PAGEREF _Toc138188901 \h </w:instrText>
            </w:r>
            <w:r>
              <w:rPr>
                <w:noProof/>
                <w:webHidden/>
              </w:rPr>
            </w:r>
            <w:r>
              <w:rPr>
                <w:noProof/>
                <w:webHidden/>
              </w:rPr>
              <w:fldChar w:fldCharType="separate"/>
            </w:r>
            <w:r>
              <w:rPr>
                <w:noProof/>
                <w:webHidden/>
              </w:rPr>
              <w:t>15</w:t>
            </w:r>
            <w:r>
              <w:rPr>
                <w:noProof/>
                <w:webHidden/>
              </w:rPr>
              <w:fldChar w:fldCharType="end"/>
            </w:r>
          </w:hyperlink>
        </w:p>
        <w:p w14:paraId="3AC64285" w14:textId="568E4D00" w:rsidR="00E33F90" w:rsidRDefault="00E33F90">
          <w:pPr>
            <w:pStyle w:val="TOC2"/>
            <w:tabs>
              <w:tab w:val="right" w:leader="dot" w:pos="9350"/>
            </w:tabs>
            <w:rPr>
              <w:noProof/>
              <w:color w:val="auto"/>
              <w:kern w:val="2"/>
              <w:szCs w:val="22"/>
              <w:lang w:val="en-GB" w:eastAsia="en-GB"/>
              <w14:ligatures w14:val="standardContextual"/>
            </w:rPr>
          </w:pPr>
          <w:hyperlink w:anchor="_Toc138188902" w:history="1">
            <w:r w:rsidRPr="00AA172F">
              <w:rPr>
                <w:rStyle w:val="Hyperlink"/>
                <w:noProof/>
              </w:rPr>
              <w:t>Clustering</w:t>
            </w:r>
            <w:r>
              <w:rPr>
                <w:noProof/>
                <w:webHidden/>
              </w:rPr>
              <w:tab/>
            </w:r>
            <w:r>
              <w:rPr>
                <w:noProof/>
                <w:webHidden/>
              </w:rPr>
              <w:fldChar w:fldCharType="begin"/>
            </w:r>
            <w:r>
              <w:rPr>
                <w:noProof/>
                <w:webHidden/>
              </w:rPr>
              <w:instrText xml:space="preserve"> PAGEREF _Toc138188902 \h </w:instrText>
            </w:r>
            <w:r>
              <w:rPr>
                <w:noProof/>
                <w:webHidden/>
              </w:rPr>
            </w:r>
            <w:r>
              <w:rPr>
                <w:noProof/>
                <w:webHidden/>
              </w:rPr>
              <w:fldChar w:fldCharType="separate"/>
            </w:r>
            <w:r>
              <w:rPr>
                <w:noProof/>
                <w:webHidden/>
              </w:rPr>
              <w:t>20</w:t>
            </w:r>
            <w:r>
              <w:rPr>
                <w:noProof/>
                <w:webHidden/>
              </w:rPr>
              <w:fldChar w:fldCharType="end"/>
            </w:r>
          </w:hyperlink>
        </w:p>
        <w:p w14:paraId="62F2C646" w14:textId="517CCE0D" w:rsidR="00E33F90" w:rsidRDefault="00E33F90">
          <w:pPr>
            <w:pStyle w:val="TOC3"/>
            <w:tabs>
              <w:tab w:val="right" w:leader="dot" w:pos="9350"/>
            </w:tabs>
            <w:rPr>
              <w:noProof/>
              <w:color w:val="auto"/>
              <w:kern w:val="2"/>
              <w:szCs w:val="22"/>
              <w:lang w:val="en-GB" w:eastAsia="en-GB"/>
              <w14:ligatures w14:val="standardContextual"/>
            </w:rPr>
          </w:pPr>
          <w:hyperlink w:anchor="_Toc138188903" w:history="1">
            <w:r w:rsidRPr="00AA172F">
              <w:rPr>
                <w:rStyle w:val="Hyperlink"/>
                <w:noProof/>
              </w:rPr>
              <w:t>K-Means Clustering</w:t>
            </w:r>
            <w:r>
              <w:rPr>
                <w:noProof/>
                <w:webHidden/>
              </w:rPr>
              <w:tab/>
            </w:r>
            <w:r>
              <w:rPr>
                <w:noProof/>
                <w:webHidden/>
              </w:rPr>
              <w:fldChar w:fldCharType="begin"/>
            </w:r>
            <w:r>
              <w:rPr>
                <w:noProof/>
                <w:webHidden/>
              </w:rPr>
              <w:instrText xml:space="preserve"> PAGEREF _Toc138188903 \h </w:instrText>
            </w:r>
            <w:r>
              <w:rPr>
                <w:noProof/>
                <w:webHidden/>
              </w:rPr>
            </w:r>
            <w:r>
              <w:rPr>
                <w:noProof/>
                <w:webHidden/>
              </w:rPr>
              <w:fldChar w:fldCharType="separate"/>
            </w:r>
            <w:r>
              <w:rPr>
                <w:noProof/>
                <w:webHidden/>
              </w:rPr>
              <w:t>20</w:t>
            </w:r>
            <w:r>
              <w:rPr>
                <w:noProof/>
                <w:webHidden/>
              </w:rPr>
              <w:fldChar w:fldCharType="end"/>
            </w:r>
          </w:hyperlink>
        </w:p>
        <w:p w14:paraId="16AD6318" w14:textId="2947DBC8" w:rsidR="00E33F90" w:rsidRDefault="00E33F90">
          <w:pPr>
            <w:pStyle w:val="TOC2"/>
            <w:tabs>
              <w:tab w:val="right" w:leader="dot" w:pos="9350"/>
            </w:tabs>
            <w:rPr>
              <w:noProof/>
              <w:color w:val="auto"/>
              <w:kern w:val="2"/>
              <w:szCs w:val="22"/>
              <w:lang w:val="en-GB" w:eastAsia="en-GB"/>
              <w14:ligatures w14:val="standardContextual"/>
            </w:rPr>
          </w:pPr>
          <w:hyperlink w:anchor="_Toc138188904" w:history="1">
            <w:r w:rsidRPr="00AA172F">
              <w:rPr>
                <w:rStyle w:val="Hyperlink"/>
                <w:noProof/>
              </w:rPr>
              <w:t>Classification</w:t>
            </w:r>
            <w:r>
              <w:rPr>
                <w:noProof/>
                <w:webHidden/>
              </w:rPr>
              <w:tab/>
            </w:r>
            <w:r>
              <w:rPr>
                <w:noProof/>
                <w:webHidden/>
              </w:rPr>
              <w:fldChar w:fldCharType="begin"/>
            </w:r>
            <w:r>
              <w:rPr>
                <w:noProof/>
                <w:webHidden/>
              </w:rPr>
              <w:instrText xml:space="preserve"> PAGEREF _Toc138188904 \h </w:instrText>
            </w:r>
            <w:r>
              <w:rPr>
                <w:noProof/>
                <w:webHidden/>
              </w:rPr>
            </w:r>
            <w:r>
              <w:rPr>
                <w:noProof/>
                <w:webHidden/>
              </w:rPr>
              <w:fldChar w:fldCharType="separate"/>
            </w:r>
            <w:r>
              <w:rPr>
                <w:noProof/>
                <w:webHidden/>
              </w:rPr>
              <w:t>22</w:t>
            </w:r>
            <w:r>
              <w:rPr>
                <w:noProof/>
                <w:webHidden/>
              </w:rPr>
              <w:fldChar w:fldCharType="end"/>
            </w:r>
          </w:hyperlink>
        </w:p>
        <w:p w14:paraId="14BF4645" w14:textId="54AF3E72" w:rsidR="00E33F90" w:rsidRDefault="00E33F90">
          <w:pPr>
            <w:pStyle w:val="TOC3"/>
            <w:tabs>
              <w:tab w:val="right" w:leader="dot" w:pos="9350"/>
            </w:tabs>
            <w:rPr>
              <w:noProof/>
              <w:color w:val="auto"/>
              <w:kern w:val="2"/>
              <w:szCs w:val="22"/>
              <w:lang w:val="en-GB" w:eastAsia="en-GB"/>
              <w14:ligatures w14:val="standardContextual"/>
            </w:rPr>
          </w:pPr>
          <w:hyperlink w:anchor="_Toc138188905" w:history="1">
            <w:r w:rsidRPr="00AA172F">
              <w:rPr>
                <w:rStyle w:val="Hyperlink"/>
                <w:noProof/>
              </w:rPr>
              <w:t>Binomial Classification</w:t>
            </w:r>
            <w:r>
              <w:rPr>
                <w:noProof/>
                <w:webHidden/>
              </w:rPr>
              <w:tab/>
            </w:r>
            <w:r>
              <w:rPr>
                <w:noProof/>
                <w:webHidden/>
              </w:rPr>
              <w:fldChar w:fldCharType="begin"/>
            </w:r>
            <w:r>
              <w:rPr>
                <w:noProof/>
                <w:webHidden/>
              </w:rPr>
              <w:instrText xml:space="preserve"> PAGEREF _Toc138188905 \h </w:instrText>
            </w:r>
            <w:r>
              <w:rPr>
                <w:noProof/>
                <w:webHidden/>
              </w:rPr>
            </w:r>
            <w:r>
              <w:rPr>
                <w:noProof/>
                <w:webHidden/>
              </w:rPr>
              <w:fldChar w:fldCharType="separate"/>
            </w:r>
            <w:r>
              <w:rPr>
                <w:noProof/>
                <w:webHidden/>
              </w:rPr>
              <w:t>22</w:t>
            </w:r>
            <w:r>
              <w:rPr>
                <w:noProof/>
                <w:webHidden/>
              </w:rPr>
              <w:fldChar w:fldCharType="end"/>
            </w:r>
          </w:hyperlink>
        </w:p>
        <w:p w14:paraId="08F7818A" w14:textId="02B54E3F" w:rsidR="00E33F90" w:rsidRDefault="00E33F90">
          <w:pPr>
            <w:pStyle w:val="TOC1"/>
            <w:tabs>
              <w:tab w:val="right" w:leader="dot" w:pos="9350"/>
            </w:tabs>
            <w:rPr>
              <w:noProof/>
              <w:color w:val="auto"/>
              <w:kern w:val="2"/>
              <w:szCs w:val="22"/>
              <w:lang w:val="en-GB" w:eastAsia="en-GB"/>
              <w14:ligatures w14:val="standardContextual"/>
            </w:rPr>
          </w:pPr>
          <w:hyperlink w:anchor="_Toc138188906" w:history="1">
            <w:r w:rsidRPr="00AA172F">
              <w:rPr>
                <w:rStyle w:val="Hyperlink"/>
                <w:noProof/>
              </w:rPr>
              <w:t>References</w:t>
            </w:r>
            <w:r>
              <w:rPr>
                <w:noProof/>
                <w:webHidden/>
              </w:rPr>
              <w:tab/>
            </w:r>
            <w:r>
              <w:rPr>
                <w:noProof/>
                <w:webHidden/>
              </w:rPr>
              <w:fldChar w:fldCharType="begin"/>
            </w:r>
            <w:r>
              <w:rPr>
                <w:noProof/>
                <w:webHidden/>
              </w:rPr>
              <w:instrText xml:space="preserve"> PAGEREF _Toc138188906 \h </w:instrText>
            </w:r>
            <w:r>
              <w:rPr>
                <w:noProof/>
                <w:webHidden/>
              </w:rPr>
            </w:r>
            <w:r>
              <w:rPr>
                <w:noProof/>
                <w:webHidden/>
              </w:rPr>
              <w:fldChar w:fldCharType="separate"/>
            </w:r>
            <w:r>
              <w:rPr>
                <w:noProof/>
                <w:webHidden/>
              </w:rPr>
              <w:t>24</w:t>
            </w:r>
            <w:r>
              <w:rPr>
                <w:noProof/>
                <w:webHidden/>
              </w:rPr>
              <w:fldChar w:fldCharType="end"/>
            </w:r>
          </w:hyperlink>
        </w:p>
        <w:p w14:paraId="1301CCF9" w14:textId="1A312EA7" w:rsidR="002964B3" w:rsidRDefault="002964B3">
          <w:r>
            <w:rPr>
              <w:b/>
              <w:bCs/>
              <w:noProof/>
            </w:rPr>
            <w:fldChar w:fldCharType="end"/>
          </w:r>
        </w:p>
      </w:sdtContent>
    </w:sdt>
    <w:p w14:paraId="0905A6EE" w14:textId="5A0B4F10" w:rsidR="201D26C8" w:rsidRDefault="201D26C8" w:rsidP="00B602DA">
      <w:pPr>
        <w:pStyle w:val="Title2"/>
        <w:outlineLvl w:val="0"/>
        <w:rPr>
          <w:rFonts w:ascii="Calibri" w:eastAsia="Calibri" w:hAnsi="Calibri" w:cs="Calibri"/>
          <w:szCs w:val="22"/>
        </w:rPr>
      </w:pPr>
    </w:p>
    <w:p w14:paraId="34F8DB81" w14:textId="77777777" w:rsidR="004176B8" w:rsidRDefault="004176B8" w:rsidP="003F2E01">
      <w:pPr>
        <w:pStyle w:val="Heading1"/>
      </w:pPr>
      <w:bookmarkStart w:id="0" w:name="_Toc138188047"/>
    </w:p>
    <w:p w14:paraId="70B72B78" w14:textId="77777777" w:rsidR="004176B8" w:rsidRDefault="004176B8" w:rsidP="003F2E01">
      <w:pPr>
        <w:pStyle w:val="Heading1"/>
      </w:pPr>
    </w:p>
    <w:p w14:paraId="5AF9DB6A" w14:textId="77777777" w:rsidR="004176B8" w:rsidRDefault="004176B8" w:rsidP="003F2E01">
      <w:pPr>
        <w:pStyle w:val="Heading1"/>
      </w:pPr>
    </w:p>
    <w:p w14:paraId="03BB7695" w14:textId="77777777" w:rsidR="004176B8" w:rsidRDefault="004176B8" w:rsidP="003F2E01">
      <w:pPr>
        <w:pStyle w:val="Heading1"/>
      </w:pPr>
    </w:p>
    <w:p w14:paraId="0A320618" w14:textId="77777777" w:rsidR="004176B8" w:rsidRDefault="004176B8" w:rsidP="003F2E01">
      <w:pPr>
        <w:pStyle w:val="Heading1"/>
      </w:pPr>
    </w:p>
    <w:p w14:paraId="44D74384" w14:textId="77777777" w:rsidR="004176B8" w:rsidRDefault="004176B8" w:rsidP="003F2E01">
      <w:pPr>
        <w:pStyle w:val="Heading1"/>
      </w:pPr>
    </w:p>
    <w:p w14:paraId="469C9BF1" w14:textId="77777777" w:rsidR="004176B8" w:rsidRDefault="004176B8" w:rsidP="003F2E01">
      <w:pPr>
        <w:pStyle w:val="Heading1"/>
      </w:pPr>
    </w:p>
    <w:p w14:paraId="73F46782" w14:textId="77777777" w:rsidR="004176B8" w:rsidRDefault="004176B8" w:rsidP="003F2E01">
      <w:pPr>
        <w:pStyle w:val="Heading1"/>
      </w:pPr>
    </w:p>
    <w:p w14:paraId="1983E50C" w14:textId="77777777" w:rsidR="004176B8" w:rsidRDefault="004176B8" w:rsidP="003F2E01">
      <w:pPr>
        <w:pStyle w:val="Heading1"/>
      </w:pPr>
    </w:p>
    <w:p w14:paraId="5E601713" w14:textId="77777777" w:rsidR="004176B8" w:rsidRDefault="004176B8" w:rsidP="003F2E01">
      <w:pPr>
        <w:pStyle w:val="Heading1"/>
      </w:pPr>
    </w:p>
    <w:p w14:paraId="7856FC73" w14:textId="77777777" w:rsidR="004176B8" w:rsidRDefault="004176B8" w:rsidP="003F2E01">
      <w:pPr>
        <w:pStyle w:val="Heading1"/>
      </w:pPr>
    </w:p>
    <w:p w14:paraId="58B21C1A" w14:textId="77777777" w:rsidR="00E26FC1" w:rsidRDefault="00E26FC1" w:rsidP="003F2E01">
      <w:pPr>
        <w:pStyle w:val="Heading1"/>
      </w:pPr>
    </w:p>
    <w:p w14:paraId="0BEF020D" w14:textId="77777777" w:rsidR="002964B3" w:rsidRDefault="002964B3" w:rsidP="002964B3"/>
    <w:p w14:paraId="6EEAE227" w14:textId="77777777" w:rsidR="002964B3" w:rsidRDefault="002964B3" w:rsidP="002964B3"/>
    <w:p w14:paraId="4317B4D0" w14:textId="77777777" w:rsidR="002964B3" w:rsidRPr="002964B3" w:rsidRDefault="002964B3" w:rsidP="002964B3"/>
    <w:p w14:paraId="3FCD446B" w14:textId="40B0C63E" w:rsidR="21FA1C29" w:rsidRDefault="003711EA" w:rsidP="003F2E01">
      <w:pPr>
        <w:pStyle w:val="Heading1"/>
      </w:pPr>
      <w:bookmarkStart w:id="1" w:name="_Toc138188882"/>
      <w:r>
        <w:t>E</w:t>
      </w:r>
      <w:r w:rsidR="21FA1C29">
        <w:t>xecutive Summary</w:t>
      </w:r>
      <w:bookmarkEnd w:id="0"/>
      <w:bookmarkEnd w:id="1"/>
    </w:p>
    <w:p w14:paraId="2273EED5" w14:textId="72B4A1C8" w:rsidR="21FA1C29" w:rsidRDefault="21FA1C29" w:rsidP="31DD25F0">
      <w:r w:rsidRPr="31DD25F0">
        <w:rPr>
          <w:rFonts w:ascii="Arial" w:eastAsia="Arial" w:hAnsi="Arial" w:cs="Arial"/>
          <w:color w:val="000000" w:themeColor="text2"/>
          <w:szCs w:val="22"/>
        </w:rPr>
        <w:t xml:space="preserve">The data that was used for this analysis is the crown prosecution dataset. The dataset that was used contained data starting from 2014 up to 2018. Although it must be kept in consideration that the dataset did not contain records for each month on a yearly basis. </w:t>
      </w:r>
    </w:p>
    <w:p w14:paraId="75EC0058" w14:textId="096AA57F" w:rsidR="21FA1C29" w:rsidRDefault="21FA1C29" w:rsidP="31DD25F0">
      <w:r w:rsidRPr="31DD25F0">
        <w:rPr>
          <w:rFonts w:ascii="Arial" w:eastAsia="Arial" w:hAnsi="Arial" w:cs="Arial"/>
          <w:color w:val="000000" w:themeColor="text2"/>
          <w:szCs w:val="22"/>
        </w:rPr>
        <w:t xml:space="preserve">The dataset has been analyzed using various techniques such as data cleaning, data exploration, data description, data visualization, regression, and classification techniques. The </w:t>
      </w:r>
      <w:r w:rsidRPr="31DD25F0">
        <w:rPr>
          <w:rFonts w:ascii="Arial" w:eastAsia="Arial" w:hAnsi="Arial" w:cs="Arial"/>
          <w:color w:val="000000" w:themeColor="text2"/>
          <w:szCs w:val="22"/>
        </w:rPr>
        <w:lastRenderedPageBreak/>
        <w:t xml:space="preserve">report covers how the data was prepared before any further techniques were applied to the dataset. </w:t>
      </w:r>
    </w:p>
    <w:p w14:paraId="7EC2FBB6" w14:textId="529C2CAF" w:rsidR="21FA1C29" w:rsidRDefault="21FA1C29" w:rsidP="31DD25F0">
      <w:r w:rsidRPr="31DD25F0">
        <w:rPr>
          <w:rFonts w:ascii="Arial" w:eastAsia="Arial" w:hAnsi="Arial" w:cs="Arial"/>
          <w:color w:val="000000" w:themeColor="text2"/>
          <w:szCs w:val="22"/>
        </w:rPr>
        <w:t xml:space="preserve">After that correlation analysis was performed to know more the existing variables within the dataset and how they were linked with each other. The correlation matrix showed strong relationships between different variables such as Successful Fraud Convictions and Successful Forgery Convictions. Although strong correlation does not guarantee causation, it was intriguing to look at these variables in detail using regression, clustering, and classification techniques. </w:t>
      </w:r>
    </w:p>
    <w:p w14:paraId="557A87F9" w14:textId="297EB5A9" w:rsidR="21FA1C29" w:rsidRDefault="21FA1C29" w:rsidP="31DD25F0">
      <w:r w:rsidRPr="31DD25F0">
        <w:rPr>
          <w:rFonts w:ascii="Arial" w:eastAsia="Arial" w:hAnsi="Arial" w:cs="Arial"/>
          <w:color w:val="000000" w:themeColor="text2"/>
          <w:szCs w:val="22"/>
        </w:rPr>
        <w:t xml:space="preserve">Some machine learning techniques were utilized for prediction and classification. The prepared and cleaned dataset was used and split into training and testing sets. For prediction linear regression was used to predict successful drugs convictions based on successful frauds conviction. </w:t>
      </w:r>
    </w:p>
    <w:p w14:paraId="3756C6A2" w14:textId="425F2E41" w:rsidR="21FA1C29" w:rsidRDefault="21FA1C29" w:rsidP="31DD25F0">
      <w:pPr>
        <w:rPr>
          <w:rFonts w:ascii="Arial" w:eastAsia="Arial" w:hAnsi="Arial" w:cs="Arial"/>
          <w:color w:val="000000" w:themeColor="text2"/>
          <w:szCs w:val="22"/>
        </w:rPr>
      </w:pPr>
      <w:r w:rsidRPr="31DD25F0">
        <w:rPr>
          <w:rFonts w:ascii="Arial" w:eastAsia="Arial" w:hAnsi="Arial" w:cs="Arial"/>
          <w:color w:val="000000" w:themeColor="text2"/>
          <w:szCs w:val="22"/>
        </w:rPr>
        <w:t xml:space="preserve">For classification, logistic regression was not suitable as the introduced region variable was categorical. Instead, multinomial logistic regression was used for data classification. K-means clustering algorithm was utilized to perform clustering. </w:t>
      </w:r>
    </w:p>
    <w:p w14:paraId="12FAB82D" w14:textId="122A1DBA" w:rsidR="21FA1C29" w:rsidRDefault="21FA1C29" w:rsidP="31DD25F0">
      <w:r>
        <w:br/>
      </w:r>
    </w:p>
    <w:p w14:paraId="457C26A9" w14:textId="175B374A" w:rsidR="7C9A7243" w:rsidRPr="00E26FC1" w:rsidRDefault="7C9A7243" w:rsidP="00E26FC1">
      <w:pPr>
        <w:pStyle w:val="Heading1"/>
      </w:pPr>
      <w:bookmarkStart w:id="2" w:name="_Toc138188048"/>
      <w:bookmarkStart w:id="3" w:name="_Toc138188883"/>
      <w:r w:rsidRPr="00E26FC1">
        <w:t>Data Integration</w:t>
      </w:r>
      <w:bookmarkEnd w:id="2"/>
      <w:bookmarkEnd w:id="3"/>
    </w:p>
    <w:p w14:paraId="2598A4FC" w14:textId="7DEC709D" w:rsidR="31DD25F0" w:rsidRDefault="31DD25F0" w:rsidP="31DD25F0">
      <w:pPr>
        <w:pStyle w:val="Heading2"/>
      </w:pPr>
    </w:p>
    <w:p w14:paraId="3560F97D" w14:textId="62BA3015" w:rsidR="00A417C1" w:rsidRPr="00E26FC1" w:rsidRDefault="030108A8" w:rsidP="00E26FC1">
      <w:pPr>
        <w:pStyle w:val="Heading2"/>
      </w:pPr>
      <w:bookmarkStart w:id="4" w:name="_Toc138188049"/>
      <w:bookmarkStart w:id="5" w:name="_Toc138188884"/>
      <w:proofErr w:type="spellStart"/>
      <w:r w:rsidRPr="00E26FC1">
        <w:t>Load_files_from_dataset</w:t>
      </w:r>
      <w:bookmarkEnd w:id="4"/>
      <w:bookmarkEnd w:id="5"/>
      <w:proofErr w:type="spellEnd"/>
    </w:p>
    <w:p w14:paraId="0023B2D8" w14:textId="79311A89" w:rsidR="67AE9998" w:rsidRPr="00B863FB" w:rsidRDefault="030108A8" w:rsidP="31DD25F0">
      <w:pPr>
        <w:spacing w:after="160"/>
      </w:pPr>
      <w:r w:rsidRPr="31DD25F0">
        <w:rPr>
          <w:rFonts w:ascii="Arial" w:eastAsia="Arial" w:hAnsi="Arial" w:cs="Arial"/>
          <w:color w:val="000000" w:themeColor="text2"/>
          <w:szCs w:val="22"/>
        </w:rPr>
        <w:t>This function is used to fetch all the files within directories and returns a nested list. The first level of the list includes the year and for each year it contains a list containing all the files for that year.</w:t>
      </w:r>
    </w:p>
    <w:p w14:paraId="2A7F4BD9" w14:textId="1BCAF621" w:rsidR="67AE9998" w:rsidRPr="00B863FB" w:rsidRDefault="030108A8" w:rsidP="31DD25F0">
      <w:pPr>
        <w:spacing w:after="160"/>
      </w:pPr>
      <w:r>
        <w:rPr>
          <w:noProof/>
        </w:rPr>
        <w:lastRenderedPageBreak/>
        <w:drawing>
          <wp:inline distT="0" distB="0" distL="0" distR="0" wp14:anchorId="6CA3756B" wp14:editId="19D00150">
            <wp:extent cx="5067300" cy="1331790"/>
            <wp:effectExtent l="0" t="0" r="0" b="0"/>
            <wp:docPr id="408146712" name="Picture 408146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7300" cy="1331790"/>
                    </a:xfrm>
                    <a:prstGeom prst="rect">
                      <a:avLst/>
                    </a:prstGeom>
                  </pic:spPr>
                </pic:pic>
              </a:graphicData>
            </a:graphic>
          </wp:inline>
        </w:drawing>
      </w:r>
    </w:p>
    <w:p w14:paraId="0A0817DF" w14:textId="76E98456" w:rsidR="67AE9998" w:rsidRPr="00E26FC1" w:rsidRDefault="52B6011E" w:rsidP="00E26FC1">
      <w:pPr>
        <w:pStyle w:val="Heading2"/>
      </w:pPr>
      <w:bookmarkStart w:id="6" w:name="_Toc138188050"/>
      <w:bookmarkStart w:id="7" w:name="_Toc138188885"/>
      <w:proofErr w:type="spellStart"/>
      <w:r w:rsidRPr="00E26FC1">
        <w:t>Merge_files</w:t>
      </w:r>
      <w:bookmarkEnd w:id="6"/>
      <w:bookmarkEnd w:id="7"/>
      <w:proofErr w:type="spellEnd"/>
    </w:p>
    <w:p w14:paraId="3CBA7AC6" w14:textId="115B0625" w:rsidR="67AE9998" w:rsidRPr="00B863FB" w:rsidRDefault="52B6011E" w:rsidP="31DD25F0">
      <w:pPr>
        <w:spacing w:after="160"/>
      </w:pPr>
      <w:r>
        <w:t xml:space="preserve">This code starts reading files from the year directories, after that it loads all the files in the year directory one by one loading all the csv contents and pasting it in the master data frame called </w:t>
      </w:r>
      <w:proofErr w:type="spellStart"/>
      <w:r>
        <w:t>merged_df</w:t>
      </w:r>
      <w:proofErr w:type="spellEnd"/>
      <w:r>
        <w:t xml:space="preserve">. </w:t>
      </w:r>
    </w:p>
    <w:p w14:paraId="20C4D10D" w14:textId="7A66AD0C" w:rsidR="67AE9998" w:rsidRPr="00B863FB" w:rsidRDefault="52B6011E" w:rsidP="31DD25F0">
      <w:pPr>
        <w:spacing w:after="160"/>
      </w:pPr>
      <w:r>
        <w:t xml:space="preserve">The important aspect to note here is that file names contain the information of month and year. This information is not present as part of the dataset. This information is vital to differentiate between the observations. So, the code when loading the csv contents also reads that information from the filename, creates columns called year and month in the dataset and appends it correctly. As a result, each observation can be related to a year and month subsequently in the analysis. </w:t>
      </w:r>
    </w:p>
    <w:p w14:paraId="2E03AB4E" w14:textId="4D76C2DB" w:rsidR="67AE9998" w:rsidRPr="00B863FB" w:rsidRDefault="115AE650" w:rsidP="31DD25F0">
      <w:pPr>
        <w:spacing w:after="160"/>
      </w:pPr>
      <w:r>
        <w:rPr>
          <w:noProof/>
        </w:rPr>
        <w:drawing>
          <wp:inline distT="0" distB="0" distL="0" distR="0" wp14:anchorId="36E4BDBC" wp14:editId="585D8CE3">
            <wp:extent cx="5183764" cy="2924175"/>
            <wp:effectExtent l="0" t="0" r="0" b="0"/>
            <wp:docPr id="352682142" name="Picture 35268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83764" cy="2924175"/>
                    </a:xfrm>
                    <a:prstGeom prst="rect">
                      <a:avLst/>
                    </a:prstGeom>
                  </pic:spPr>
                </pic:pic>
              </a:graphicData>
            </a:graphic>
          </wp:inline>
        </w:drawing>
      </w:r>
      <w:r>
        <w:br/>
      </w:r>
    </w:p>
    <w:p w14:paraId="1A36DF9C" w14:textId="3857B7A5" w:rsidR="67AE9998" w:rsidRPr="00B863FB" w:rsidRDefault="3D503A77" w:rsidP="00E26FC1">
      <w:pPr>
        <w:pStyle w:val="Heading1"/>
      </w:pPr>
      <w:bookmarkStart w:id="8" w:name="_Toc138188886"/>
      <w:r w:rsidRPr="31DD25F0">
        <w:lastRenderedPageBreak/>
        <w:t>Data Pre-processing</w:t>
      </w:r>
      <w:bookmarkEnd w:id="8"/>
    </w:p>
    <w:p w14:paraId="3E02C37C" w14:textId="4762AB38" w:rsidR="67AE9998" w:rsidRPr="00B863FB" w:rsidRDefault="3D503A77" w:rsidP="00E26FC1">
      <w:pPr>
        <w:pStyle w:val="Heading2"/>
      </w:pPr>
      <w:bookmarkStart w:id="9" w:name="_Toc138188887"/>
      <w:r w:rsidRPr="31DD25F0">
        <w:t>Data Cleaning</w:t>
      </w:r>
      <w:bookmarkEnd w:id="9"/>
    </w:p>
    <w:p w14:paraId="1993D81E" w14:textId="14308E29" w:rsidR="67AE9998" w:rsidRPr="00B863FB" w:rsidRDefault="3D503A77" w:rsidP="00CC1814">
      <w:r w:rsidRPr="31DD25F0">
        <w:t xml:space="preserve">For any data analysis to be performed data cleaning is one the most important steps. Data cleaning is an iterative process and may require multiple attempts depending on the quality of data maintained after each iteration. Domain knowledge and analysis goals are also important as they determine what steps are considered. </w:t>
      </w:r>
    </w:p>
    <w:p w14:paraId="134D8E6C" w14:textId="2A20262D" w:rsidR="67AE9998" w:rsidRPr="00B863FB" w:rsidRDefault="3D503A77" w:rsidP="00CC1814">
      <w:r w:rsidRPr="31DD25F0">
        <w:t xml:space="preserve">Data cleaning can also greatly increase the quality of the analysis. It also enhances reliability, improves accuracy and validity of the analysis results. </w:t>
      </w:r>
    </w:p>
    <w:p w14:paraId="3EADDC92" w14:textId="36A78F97" w:rsidR="67AE9998" w:rsidRPr="00B863FB" w:rsidRDefault="3D503A77" w:rsidP="00CC1814">
      <w:r w:rsidRPr="31DD25F0">
        <w:t xml:space="preserve">As the first step, data was viewed using the </w:t>
      </w:r>
      <w:proofErr w:type="gramStart"/>
      <w:r w:rsidRPr="31DD25F0">
        <w:t>View(</w:t>
      </w:r>
      <w:proofErr w:type="gramEnd"/>
      <w:r w:rsidRPr="31DD25F0">
        <w:t>) function. Apart from that summary was printed to get a glimpse of the dataset. The first step identified was the column names were long and had to be shortened. Then percentages columns needed removal as they could be calculated anytime using the existing columns.</w:t>
      </w:r>
    </w:p>
    <w:p w14:paraId="5AD3EBA9" w14:textId="0A5FE5DA" w:rsidR="67AE9998" w:rsidRPr="00B863FB" w:rsidRDefault="67AE9998" w:rsidP="31DD25F0">
      <w:pPr>
        <w:rPr>
          <w:color w:val="000000" w:themeColor="text2"/>
          <w:szCs w:val="22"/>
        </w:rPr>
      </w:pPr>
    </w:p>
    <w:p w14:paraId="4800003D" w14:textId="7F8BEEB1" w:rsidR="67AE9998" w:rsidRPr="00B863FB" w:rsidRDefault="3D503A77" w:rsidP="31DD25F0">
      <w:r>
        <w:rPr>
          <w:noProof/>
        </w:rPr>
        <w:drawing>
          <wp:inline distT="0" distB="0" distL="0" distR="0" wp14:anchorId="16241B93" wp14:editId="64227242">
            <wp:extent cx="5238748" cy="1047750"/>
            <wp:effectExtent l="0" t="0" r="0" b="0"/>
            <wp:docPr id="668547406" name="Picture 66854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38748" cy="1047750"/>
                    </a:xfrm>
                    <a:prstGeom prst="rect">
                      <a:avLst/>
                    </a:prstGeom>
                  </pic:spPr>
                </pic:pic>
              </a:graphicData>
            </a:graphic>
          </wp:inline>
        </w:drawing>
      </w:r>
    </w:p>
    <w:p w14:paraId="16B771A9" w14:textId="046DA12B" w:rsidR="67AE9998" w:rsidRPr="00B863FB" w:rsidRDefault="742C19A0" w:rsidP="31DD25F0">
      <w:pPr>
        <w:spacing w:after="160"/>
      </w:pPr>
      <w:r>
        <w:t xml:space="preserve">After removing the percentages column, we renamed the columns to make them more user friendly while we were coding the analysis. Names were shortened and spaces were replaced with “_”. This improved the code readability as well as made the code writing easier. It also went along with the </w:t>
      </w:r>
      <w:r>
        <w:lastRenderedPageBreak/>
        <w:t>developer's style of writing the code.</w:t>
      </w:r>
      <w:r>
        <w:br/>
      </w:r>
      <w:r w:rsidR="4FE434E3">
        <w:rPr>
          <w:noProof/>
        </w:rPr>
        <w:drawing>
          <wp:inline distT="0" distB="0" distL="0" distR="0" wp14:anchorId="6FE0C685" wp14:editId="7107B696">
            <wp:extent cx="5943600" cy="2857500"/>
            <wp:effectExtent l="0" t="0" r="0" b="0"/>
            <wp:docPr id="428745768" name="Picture 42874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14:paraId="42D12239" w14:textId="7DBCA0F9" w:rsidR="67AE9998" w:rsidRPr="00B863FB" w:rsidRDefault="6AB7D1AA" w:rsidP="00CC1814">
      <w:bookmarkStart w:id="10" w:name="_Toc138188051"/>
      <w:r w:rsidRPr="00CC1814">
        <w:t>After</w:t>
      </w:r>
      <w:r w:rsidRPr="31DD25F0">
        <w:t xml:space="preserve"> that, the first column which contains information about the county names was not named. County as a column name was introduced.</w:t>
      </w:r>
      <w:bookmarkEnd w:id="10"/>
      <w:r w:rsidRPr="31DD25F0">
        <w:t xml:space="preserve"> </w:t>
      </w:r>
    </w:p>
    <w:p w14:paraId="0E9836C1" w14:textId="7B0B925A" w:rsidR="67AE9998" w:rsidRPr="00B863FB" w:rsidRDefault="6AB7D1AA" w:rsidP="00CC1814">
      <w:bookmarkStart w:id="11" w:name="_Toc138188052"/>
      <w:r w:rsidRPr="31DD25F0">
        <w:t xml:space="preserve">In our analysis we needed to label the existing Counties </w:t>
      </w:r>
      <w:r w:rsidR="19877BBA" w:rsidRPr="31DD25F0">
        <w:t>in</w:t>
      </w:r>
      <w:r w:rsidRPr="31DD25F0">
        <w:t xml:space="preserve"> rural and Urban areas. We classified the County's into these two regions so that we can use this labelling in our clustering and classification analysis.</w:t>
      </w:r>
      <w:bookmarkEnd w:id="11"/>
      <w:r w:rsidRPr="31DD25F0">
        <w:t xml:space="preserve"> </w:t>
      </w:r>
    </w:p>
    <w:p w14:paraId="4BD4422B" w14:textId="6CDEFF91" w:rsidR="67AE9998" w:rsidRPr="00B863FB" w:rsidRDefault="08350864" w:rsidP="00CC1814">
      <w:bookmarkStart w:id="12" w:name="_Toc138188053"/>
      <w:r>
        <w:rPr>
          <w:noProof/>
        </w:rPr>
        <w:drawing>
          <wp:inline distT="0" distB="0" distL="0" distR="0" wp14:anchorId="6032D516" wp14:editId="78A4DBE5">
            <wp:extent cx="5638798" cy="1457325"/>
            <wp:effectExtent l="0" t="0" r="0" b="0"/>
            <wp:docPr id="1609339463" name="Picture 1609339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38798" cy="1457325"/>
                    </a:xfrm>
                    <a:prstGeom prst="rect">
                      <a:avLst/>
                    </a:prstGeom>
                  </pic:spPr>
                </pic:pic>
              </a:graphicData>
            </a:graphic>
          </wp:inline>
        </w:drawing>
      </w:r>
      <w:bookmarkEnd w:id="12"/>
    </w:p>
    <w:p w14:paraId="75BAF441" w14:textId="7C142D10" w:rsidR="67AE9998" w:rsidRPr="00B863FB" w:rsidRDefault="78D9EE52" w:rsidP="00CC1814">
      <w:bookmarkStart w:id="13" w:name="_Toc138188054"/>
      <w:r w:rsidRPr="31DD25F0">
        <w:t xml:space="preserve">For values absent from the data columns, they were removed from the dataset, removing null values improved data accuracy further in our analysis. Although there are other methods of replacing null values like replacing by mean or median values of that variable, in our case it was simply easier to </w:t>
      </w:r>
      <w:r w:rsidRPr="31DD25F0">
        <w:lastRenderedPageBreak/>
        <w:t>remove the null values as the count of null values was significantly low.</w:t>
      </w:r>
      <w:r>
        <w:br/>
      </w:r>
      <w:r>
        <w:rPr>
          <w:noProof/>
        </w:rPr>
        <w:drawing>
          <wp:inline distT="0" distB="0" distL="0" distR="0" wp14:anchorId="3E63EBA3" wp14:editId="22F72E36">
            <wp:extent cx="3114675" cy="685800"/>
            <wp:effectExtent l="0" t="0" r="0" b="0"/>
            <wp:docPr id="2044200789" name="Picture 2044200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14675" cy="685800"/>
                    </a:xfrm>
                    <a:prstGeom prst="rect">
                      <a:avLst/>
                    </a:prstGeom>
                  </pic:spPr>
                </pic:pic>
              </a:graphicData>
            </a:graphic>
          </wp:inline>
        </w:drawing>
      </w:r>
      <w:bookmarkEnd w:id="13"/>
    </w:p>
    <w:p w14:paraId="7D324BA3" w14:textId="17319256" w:rsidR="67AE9998" w:rsidRPr="00B863FB" w:rsidRDefault="16D1461D" w:rsidP="31DD25F0">
      <w:r>
        <w:t>In the data observations we had a row that was called National. It contained the sum of all observations for all counties. Since we can calculate this anytime using the county's observations, we do not need to keep this in our dataset. We removed this observation from our data set.</w:t>
      </w:r>
    </w:p>
    <w:p w14:paraId="20FAA2C1" w14:textId="2ADB0EB1" w:rsidR="67AE9998" w:rsidRPr="00B863FB" w:rsidRDefault="67AE9998" w:rsidP="31DD25F0"/>
    <w:p w14:paraId="367201F0" w14:textId="7E2F14BD" w:rsidR="67AE9998" w:rsidRPr="00B863FB" w:rsidRDefault="16D1461D" w:rsidP="31DD25F0">
      <w:pPr>
        <w:spacing w:after="160"/>
      </w:pPr>
      <w:r>
        <w:rPr>
          <w:noProof/>
        </w:rPr>
        <w:drawing>
          <wp:inline distT="0" distB="0" distL="0" distR="0" wp14:anchorId="3777FF57" wp14:editId="3E52D0A0">
            <wp:extent cx="4657725" cy="571500"/>
            <wp:effectExtent l="0" t="0" r="0" b="0"/>
            <wp:docPr id="1053766940" name="Picture 105376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57725" cy="571500"/>
                    </a:xfrm>
                    <a:prstGeom prst="rect">
                      <a:avLst/>
                    </a:prstGeom>
                  </pic:spPr>
                </pic:pic>
              </a:graphicData>
            </a:graphic>
          </wp:inline>
        </w:drawing>
      </w:r>
    </w:p>
    <w:p w14:paraId="00D98C1F" w14:textId="5EBA8142" w:rsidR="67AE9998" w:rsidRPr="00B863FB" w:rsidRDefault="67AE9998" w:rsidP="00CC1814"/>
    <w:p w14:paraId="62D7DE34" w14:textId="519CB1B3" w:rsidR="67AE9998" w:rsidRPr="00B863FB" w:rsidRDefault="67AE9998" w:rsidP="31DD25F0"/>
    <w:p w14:paraId="43D64D59" w14:textId="50B1FC64" w:rsidR="67AE9998" w:rsidRPr="00B863FB" w:rsidRDefault="61BF25F4" w:rsidP="00E26FC1">
      <w:pPr>
        <w:pStyle w:val="Heading1"/>
      </w:pPr>
      <w:bookmarkStart w:id="14" w:name="_Toc138188888"/>
      <w:r w:rsidRPr="31DD25F0">
        <w:t>Data Description</w:t>
      </w:r>
      <w:bookmarkEnd w:id="14"/>
    </w:p>
    <w:p w14:paraId="2F8C33A8" w14:textId="0C53C6E3" w:rsidR="67AE9998" w:rsidRPr="00B863FB" w:rsidRDefault="61BF25F4" w:rsidP="006730FA">
      <w:pPr>
        <w:pStyle w:val="Heading2"/>
      </w:pPr>
      <w:bookmarkStart w:id="15" w:name="_Toc138188889"/>
      <w:r w:rsidRPr="31DD25F0">
        <w:t>Data Explorer</w:t>
      </w:r>
      <w:bookmarkEnd w:id="15"/>
    </w:p>
    <w:p w14:paraId="7A855BA4" w14:textId="16D304D1" w:rsidR="67AE9998" w:rsidRPr="00B863FB" w:rsidRDefault="61BF25F4" w:rsidP="31DD25F0">
      <w:r w:rsidRPr="31DD25F0">
        <w:t>We used the data Explorer package. This package helped us to generate a detailed report about our data. The report contained numerous graphs and charts that helped us understand and describe our data in a better way.</w:t>
      </w:r>
    </w:p>
    <w:p w14:paraId="213B6945" w14:textId="564A1815" w:rsidR="67AE9998" w:rsidRPr="00B863FB" w:rsidRDefault="61BF25F4" w:rsidP="31DD25F0">
      <w:pPr>
        <w:spacing w:after="160"/>
        <w:ind w:firstLine="0"/>
        <w:rPr>
          <w:rFonts w:asciiTheme="majorHAnsi" w:eastAsiaTheme="majorEastAsia" w:hAnsiTheme="majorHAnsi" w:cstheme="majorBidi"/>
          <w:b/>
          <w:bCs/>
        </w:rPr>
      </w:pPr>
      <w:r>
        <w:rPr>
          <w:noProof/>
        </w:rPr>
        <w:drawing>
          <wp:inline distT="0" distB="0" distL="0" distR="0" wp14:anchorId="61283157" wp14:editId="4A2DA634">
            <wp:extent cx="5943600" cy="676275"/>
            <wp:effectExtent l="0" t="0" r="0" b="0"/>
            <wp:docPr id="1209397539" name="Picture 120939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676275"/>
                    </a:xfrm>
                    <a:prstGeom prst="rect">
                      <a:avLst/>
                    </a:prstGeom>
                  </pic:spPr>
                </pic:pic>
              </a:graphicData>
            </a:graphic>
          </wp:inline>
        </w:drawing>
      </w:r>
      <w:r w:rsidRPr="006730FA">
        <w:rPr>
          <w:rStyle w:val="Heading3Char"/>
        </w:rPr>
        <w:t>Data Types</w:t>
      </w:r>
    </w:p>
    <w:p w14:paraId="1E897084" w14:textId="2C4AA67E" w:rsidR="67AE9998" w:rsidRPr="00B863FB" w:rsidRDefault="61BF25F4" w:rsidP="31DD25F0">
      <w:pPr>
        <w:spacing w:after="160"/>
      </w:pPr>
      <w:r w:rsidRPr="31DD25F0">
        <w:t xml:space="preserve">For data description we inspect the data types of our present variables. As you can </w:t>
      </w:r>
      <w:proofErr w:type="gramStart"/>
      <w:r w:rsidRPr="31DD25F0">
        <w:t>see  in</w:t>
      </w:r>
      <w:proofErr w:type="gramEnd"/>
      <w:r w:rsidRPr="31DD25F0">
        <w:t xml:space="preserve"> the picture below in the variables called year, month, region and county are of type character and the rest of the variables are of type numerical</w:t>
      </w:r>
    </w:p>
    <w:p w14:paraId="577D5BB6" w14:textId="20681EAD" w:rsidR="67AE9998" w:rsidRPr="00B863FB" w:rsidRDefault="61BF25F4" w:rsidP="000F33F4">
      <w:pPr>
        <w:spacing w:after="160"/>
        <w:jc w:val="center"/>
      </w:pPr>
      <w:r>
        <w:rPr>
          <w:noProof/>
        </w:rPr>
        <w:lastRenderedPageBreak/>
        <w:drawing>
          <wp:inline distT="0" distB="0" distL="0" distR="0" wp14:anchorId="236CFC50" wp14:editId="6D1C54BF">
            <wp:extent cx="3780790" cy="2759368"/>
            <wp:effectExtent l="0" t="0" r="0" b="3175"/>
            <wp:docPr id="1495552737" name="Picture 149555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89084" cy="2765422"/>
                    </a:xfrm>
                    <a:prstGeom prst="rect">
                      <a:avLst/>
                    </a:prstGeom>
                  </pic:spPr>
                </pic:pic>
              </a:graphicData>
            </a:graphic>
          </wp:inline>
        </w:drawing>
      </w:r>
    </w:p>
    <w:p w14:paraId="7E562FFF" w14:textId="17157683" w:rsidR="67AE9998" w:rsidRPr="00B863FB" w:rsidRDefault="67AE9998" w:rsidP="31DD25F0">
      <w:pPr>
        <w:spacing w:after="160"/>
      </w:pPr>
    </w:p>
    <w:p w14:paraId="63F7908B" w14:textId="10C3DC8A" w:rsidR="67AE9998" w:rsidRPr="00B863FB" w:rsidRDefault="61BF25F4" w:rsidP="006730FA">
      <w:pPr>
        <w:pStyle w:val="Heading3"/>
      </w:pPr>
      <w:bookmarkStart w:id="16" w:name="_Toc138188890"/>
      <w:r w:rsidRPr="31DD25F0">
        <w:t>Missing Data Profile</w:t>
      </w:r>
      <w:bookmarkEnd w:id="16"/>
    </w:p>
    <w:p w14:paraId="6FCE4311" w14:textId="47C126E2" w:rsidR="67AE9998" w:rsidRPr="00B863FB" w:rsidRDefault="61BF25F4" w:rsidP="000F33F4">
      <w:pPr>
        <w:spacing w:after="160"/>
        <w:ind w:firstLine="0"/>
        <w:jc w:val="center"/>
      </w:pPr>
      <w:r>
        <w:rPr>
          <w:noProof/>
        </w:rPr>
        <w:drawing>
          <wp:inline distT="0" distB="0" distL="0" distR="0" wp14:anchorId="6BE2236E" wp14:editId="13CEDC3E">
            <wp:extent cx="4962525" cy="3523075"/>
            <wp:effectExtent l="0" t="0" r="0" b="1270"/>
            <wp:docPr id="970512565" name="Picture 97051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6779" cy="3540293"/>
                    </a:xfrm>
                    <a:prstGeom prst="rect">
                      <a:avLst/>
                    </a:prstGeom>
                  </pic:spPr>
                </pic:pic>
              </a:graphicData>
            </a:graphic>
          </wp:inline>
        </w:drawing>
      </w:r>
    </w:p>
    <w:p w14:paraId="545B1F4F" w14:textId="088F1A96" w:rsidR="67AE9998" w:rsidRPr="00B863FB" w:rsidRDefault="67AE9998" w:rsidP="31DD25F0">
      <w:pPr>
        <w:spacing w:after="160"/>
        <w:ind w:firstLine="0"/>
        <w:rPr>
          <w:b/>
          <w:bCs/>
          <w:i/>
          <w:iCs/>
        </w:rPr>
      </w:pPr>
    </w:p>
    <w:p w14:paraId="12EAD51F" w14:textId="1E4536ED" w:rsidR="67AE9998" w:rsidRPr="006730FA" w:rsidRDefault="61BF25F4" w:rsidP="006730FA">
      <w:pPr>
        <w:pStyle w:val="Heading3"/>
      </w:pPr>
      <w:bookmarkStart w:id="17" w:name="_Toc138188055"/>
      <w:bookmarkStart w:id="18" w:name="_Toc138188891"/>
      <w:r w:rsidRPr="006730FA">
        <w:lastRenderedPageBreak/>
        <w:t>Data Distribution</w:t>
      </w:r>
      <w:bookmarkEnd w:id="17"/>
      <w:bookmarkEnd w:id="18"/>
    </w:p>
    <w:p w14:paraId="689ADFBE" w14:textId="128B2B44" w:rsidR="67AE9998" w:rsidRPr="00B863FB" w:rsidRDefault="61BF25F4" w:rsidP="31DD25F0">
      <w:r>
        <w:t>We used univariate distribution</w:t>
      </w:r>
      <w:sdt>
        <w:sdtPr>
          <w:id w:val="-1764143173"/>
          <w:citation/>
        </w:sdtPr>
        <w:sdtContent>
          <w:r w:rsidR="00032A5E">
            <w:fldChar w:fldCharType="begin"/>
          </w:r>
          <w:r w:rsidR="00032A5E">
            <w:rPr>
              <w:lang w:val="en-GB"/>
            </w:rPr>
            <w:instrText xml:space="preserve"> CITATION Flu86 \l 2057 </w:instrText>
          </w:r>
          <w:r w:rsidR="00032A5E">
            <w:fldChar w:fldCharType="separate"/>
          </w:r>
          <w:r w:rsidR="00032A5E">
            <w:rPr>
              <w:noProof/>
              <w:lang w:val="en-GB"/>
            </w:rPr>
            <w:t xml:space="preserve"> </w:t>
          </w:r>
          <w:r w:rsidR="00032A5E" w:rsidRPr="00032A5E">
            <w:rPr>
              <w:noProof/>
              <w:lang w:val="en-GB"/>
            </w:rPr>
            <w:t>(Flury, 1986)</w:t>
          </w:r>
          <w:r w:rsidR="00032A5E">
            <w:fldChar w:fldCharType="end"/>
          </w:r>
        </w:sdtContent>
      </w:sdt>
      <w:r>
        <w:t xml:space="preserve"> to analyze all the variables in our data set. Univariate distribution elaborates a single variable or attribute in our data set. </w:t>
      </w:r>
      <w:r w:rsidR="7349BF39">
        <w:t>It</w:t>
      </w:r>
      <w:r>
        <w:t xml:space="preserve"> analyses how the data is distributed for a single attribute without the consideration of relationships with other variables.</w:t>
      </w:r>
    </w:p>
    <w:p w14:paraId="30AF2643" w14:textId="56A0949C" w:rsidR="67AE9998" w:rsidRPr="00B863FB" w:rsidRDefault="61BF25F4" w:rsidP="31DD25F0">
      <w:pPr>
        <w:spacing w:after="160"/>
      </w:pPr>
      <w:r>
        <w:t xml:space="preserve"> When doing univariate distribution, we are interested in how data is spread, where its mean median and mode are lying. We are also interested in how data is skewed</w:t>
      </w:r>
      <w:r w:rsidR="6BDDB059">
        <w:t xml:space="preserve">. </w:t>
      </w:r>
      <w:r>
        <w:t>As you can see in the figure below data is cured on the left side more than it is on the right side for some of the variables.</w:t>
      </w:r>
    </w:p>
    <w:p w14:paraId="6D9C71D4" w14:textId="0C162FBB" w:rsidR="67AE9998" w:rsidRPr="00B863FB" w:rsidRDefault="00B35EE7" w:rsidP="31DD25F0">
      <w:pPr>
        <w:spacing w:after="160"/>
      </w:pPr>
      <w:r>
        <w:br/>
      </w:r>
    </w:p>
    <w:p w14:paraId="38744514" w14:textId="2DBF55A2" w:rsidR="67AE9998" w:rsidRPr="00B863FB" w:rsidRDefault="61BF25F4" w:rsidP="00B320A9">
      <w:pPr>
        <w:spacing w:after="160"/>
      </w:pPr>
      <w:r>
        <w:rPr>
          <w:noProof/>
        </w:rPr>
        <w:lastRenderedPageBreak/>
        <w:drawing>
          <wp:inline distT="0" distB="0" distL="0" distR="0" wp14:anchorId="52A70A89" wp14:editId="263C7BD2">
            <wp:extent cx="5876926" cy="8229600"/>
            <wp:effectExtent l="0" t="0" r="0" b="0"/>
            <wp:docPr id="1143084399" name="Picture 1143084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76926" cy="8229600"/>
                    </a:xfrm>
                    <a:prstGeom prst="rect">
                      <a:avLst/>
                    </a:prstGeom>
                  </pic:spPr>
                </pic:pic>
              </a:graphicData>
            </a:graphic>
          </wp:inline>
        </w:drawing>
      </w:r>
    </w:p>
    <w:p w14:paraId="1755255C" w14:textId="789B22E8" w:rsidR="67AE9998" w:rsidRPr="00B863FB" w:rsidRDefault="61BF25F4" w:rsidP="006730FA">
      <w:pPr>
        <w:pStyle w:val="Heading2"/>
      </w:pPr>
      <w:bookmarkStart w:id="19" w:name="_Toc138188056"/>
      <w:bookmarkStart w:id="20" w:name="_Toc138188892"/>
      <w:r w:rsidRPr="31DD25F0">
        <w:lastRenderedPageBreak/>
        <w:t>Summary of Columns of Interest</w:t>
      </w:r>
      <w:bookmarkEnd w:id="19"/>
      <w:bookmarkEnd w:id="20"/>
    </w:p>
    <w:p w14:paraId="71CFF75D" w14:textId="3C67ABBA" w:rsidR="67AE9998" w:rsidRPr="00B863FB" w:rsidRDefault="61BF25F4" w:rsidP="006730FA">
      <w:pPr>
        <w:pStyle w:val="Heading3"/>
      </w:pPr>
      <w:bookmarkStart w:id="21" w:name="_Toc138188893"/>
      <w:proofErr w:type="spellStart"/>
      <w:r w:rsidRPr="31DD25F0">
        <w:t>Successful_drugs</w:t>
      </w:r>
      <w:bookmarkEnd w:id="21"/>
      <w:proofErr w:type="spellEnd"/>
    </w:p>
    <w:p w14:paraId="1993DE7C" w14:textId="5B148857" w:rsidR="67AE9998" w:rsidRPr="00B863FB" w:rsidRDefault="61BF25F4" w:rsidP="31DD25F0">
      <w:r w:rsidRPr="31DD25F0">
        <w:t>It represents that the minimum value of the variable is 4, 25% of the values are below 38, the median value is 62, the mean value is 95.72, 75% of the values are below 97 and the maximum value is 1228. It also indicates that the variable has some outliers as the max value is quite high as compared to the mean and the median.</w:t>
      </w:r>
    </w:p>
    <w:p w14:paraId="746A1EFE" w14:textId="57AA23CF" w:rsidR="67AE9998" w:rsidRPr="00B863FB" w:rsidRDefault="61BF25F4" w:rsidP="31DD25F0">
      <w:pPr>
        <w:spacing w:after="160"/>
        <w:ind w:firstLine="0"/>
        <w:rPr>
          <w:b/>
          <w:bCs/>
          <w:i/>
          <w:iCs/>
        </w:rPr>
      </w:pPr>
      <w:r>
        <w:rPr>
          <w:noProof/>
        </w:rPr>
        <w:drawing>
          <wp:inline distT="0" distB="0" distL="0" distR="0" wp14:anchorId="5E5BF2FC" wp14:editId="1F4E1882">
            <wp:extent cx="3667125" cy="295275"/>
            <wp:effectExtent l="0" t="0" r="0" b="0"/>
            <wp:docPr id="1975604088" name="Picture 197560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667125" cy="295275"/>
                    </a:xfrm>
                    <a:prstGeom prst="rect">
                      <a:avLst/>
                    </a:prstGeom>
                  </pic:spPr>
                </pic:pic>
              </a:graphicData>
            </a:graphic>
          </wp:inline>
        </w:drawing>
      </w:r>
      <w:r>
        <w:br/>
      </w:r>
      <w:proofErr w:type="spellStart"/>
      <w:r w:rsidRPr="006730FA">
        <w:rPr>
          <w:rStyle w:val="Heading3Char"/>
        </w:rPr>
        <w:t>Successful_fraud</w:t>
      </w:r>
      <w:proofErr w:type="spellEnd"/>
    </w:p>
    <w:p w14:paraId="79EB552E" w14:textId="1BC01871" w:rsidR="67AE9998" w:rsidRPr="00B863FB" w:rsidRDefault="61BF25F4" w:rsidP="31DD25F0">
      <w:pPr>
        <w:spacing w:after="160"/>
      </w:pPr>
      <w:r w:rsidRPr="31DD25F0">
        <w:t>It represents that the minimum value of the variable is 0, 25% of the values are below 7, the median value is 12, the mean value is 19.71, 75% of the values are below 20 and the maximum value is 299. It also indicates that the variable has some outliers as the max value is quite high as compared to the mean and the median.</w:t>
      </w:r>
    </w:p>
    <w:p w14:paraId="273DCCF1" w14:textId="2B609108" w:rsidR="67AE9998" w:rsidRPr="00B863FB" w:rsidRDefault="00B35EE7" w:rsidP="31DD25F0">
      <w:pPr>
        <w:spacing w:after="160"/>
        <w:ind w:firstLine="0"/>
      </w:pPr>
      <w:r>
        <w:br/>
      </w:r>
      <w:r w:rsidR="61BF25F4">
        <w:rPr>
          <w:noProof/>
        </w:rPr>
        <w:drawing>
          <wp:inline distT="0" distB="0" distL="0" distR="0" wp14:anchorId="5DD2FE0D" wp14:editId="06067AB9">
            <wp:extent cx="3638550" cy="342900"/>
            <wp:effectExtent l="0" t="0" r="0" b="0"/>
            <wp:docPr id="1500108321" name="Picture 150010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638550" cy="342900"/>
                    </a:xfrm>
                    <a:prstGeom prst="rect">
                      <a:avLst/>
                    </a:prstGeom>
                  </pic:spPr>
                </pic:pic>
              </a:graphicData>
            </a:graphic>
          </wp:inline>
        </w:drawing>
      </w:r>
    </w:p>
    <w:p w14:paraId="4FECE829" w14:textId="3CB4C419" w:rsidR="67AE9998" w:rsidRPr="00B863FB" w:rsidRDefault="61BF25F4" w:rsidP="00393818">
      <w:pPr>
        <w:pStyle w:val="Heading3"/>
      </w:pPr>
      <w:bookmarkStart w:id="22" w:name="_Toc138188894"/>
      <w:r w:rsidRPr="31DD25F0">
        <w:t>County</w:t>
      </w:r>
      <w:bookmarkEnd w:id="22"/>
    </w:p>
    <w:p w14:paraId="6AC29FAF" w14:textId="383DCBDF" w:rsidR="67AE9998" w:rsidRPr="00B863FB" w:rsidRDefault="61BF25F4" w:rsidP="31DD25F0">
      <w:pPr>
        <w:spacing w:after="160"/>
      </w:pPr>
      <w:r w:rsidRPr="31DD25F0">
        <w:t xml:space="preserve">This column is of type character and contains all the possible county values from </w:t>
      </w:r>
      <w:proofErr w:type="gramStart"/>
      <w:r w:rsidRPr="31DD25F0">
        <w:t>England</w:t>
      </w:r>
      <w:proofErr w:type="gramEnd"/>
    </w:p>
    <w:p w14:paraId="5F654B29" w14:textId="251AF6CE" w:rsidR="67AE9998" w:rsidRPr="00B863FB" w:rsidRDefault="61BF25F4" w:rsidP="00393818">
      <w:pPr>
        <w:pStyle w:val="Heading3"/>
      </w:pPr>
      <w:bookmarkStart w:id="23" w:name="_Toc138188895"/>
      <w:r w:rsidRPr="31DD25F0">
        <w:t>Year</w:t>
      </w:r>
      <w:bookmarkEnd w:id="23"/>
    </w:p>
    <w:p w14:paraId="1B04B48F" w14:textId="72C141D7" w:rsidR="67AE9998" w:rsidRPr="00B863FB" w:rsidRDefault="61BF25F4" w:rsidP="31DD25F0">
      <w:pPr>
        <w:spacing w:after="160"/>
      </w:pPr>
      <w:r w:rsidRPr="31DD25F0">
        <w:t>This column has values from 2014 up to 2018. The dataset contained data for 5 years.</w:t>
      </w:r>
    </w:p>
    <w:p w14:paraId="463F1CAB" w14:textId="5A0057F7" w:rsidR="67AE9998" w:rsidRPr="00B863FB" w:rsidRDefault="61BF25F4" w:rsidP="00393818">
      <w:pPr>
        <w:pStyle w:val="Heading3"/>
      </w:pPr>
      <w:bookmarkStart w:id="24" w:name="_Toc138188896"/>
      <w:r w:rsidRPr="31DD25F0">
        <w:t>Month</w:t>
      </w:r>
      <w:bookmarkEnd w:id="24"/>
    </w:p>
    <w:p w14:paraId="04ED97E7" w14:textId="59813A72" w:rsidR="67AE9998" w:rsidRPr="00B863FB" w:rsidRDefault="61BF25F4" w:rsidP="31DD25F0">
      <w:pPr>
        <w:spacing w:after="160"/>
      </w:pPr>
      <w:r w:rsidRPr="31DD25F0">
        <w:t xml:space="preserve">This column is of type character and values range from </w:t>
      </w:r>
      <w:proofErr w:type="spellStart"/>
      <w:r w:rsidRPr="31DD25F0">
        <w:t>january</w:t>
      </w:r>
      <w:proofErr w:type="spellEnd"/>
      <w:r w:rsidRPr="31DD25F0">
        <w:t xml:space="preserve"> to </w:t>
      </w:r>
      <w:proofErr w:type="spellStart"/>
      <w:r w:rsidRPr="31DD25F0">
        <w:t>december</w:t>
      </w:r>
      <w:proofErr w:type="spellEnd"/>
      <w:r w:rsidRPr="31DD25F0">
        <w:t xml:space="preserve">. </w:t>
      </w:r>
    </w:p>
    <w:p w14:paraId="721DDBBE" w14:textId="39305E28" w:rsidR="67AE9998" w:rsidRPr="00B863FB" w:rsidRDefault="61BF25F4" w:rsidP="00393818">
      <w:pPr>
        <w:pStyle w:val="Heading3"/>
      </w:pPr>
      <w:bookmarkStart w:id="25" w:name="_Toc138188897"/>
      <w:r w:rsidRPr="31DD25F0">
        <w:lastRenderedPageBreak/>
        <w:t>Region</w:t>
      </w:r>
      <w:bookmarkEnd w:id="25"/>
    </w:p>
    <w:p w14:paraId="62041A8C" w14:textId="66BD3982" w:rsidR="67AE9998" w:rsidRPr="00B863FB" w:rsidRDefault="61BF25F4" w:rsidP="31DD25F0">
      <w:pPr>
        <w:spacing w:after="160"/>
      </w:pPr>
      <w:r w:rsidRPr="31DD25F0">
        <w:t xml:space="preserve">This contains only two values </w:t>
      </w:r>
      <w:proofErr w:type="gramStart"/>
      <w:r w:rsidR="0062D243" w:rsidRPr="31DD25F0">
        <w:t>i.e.</w:t>
      </w:r>
      <w:proofErr w:type="gramEnd"/>
      <w:r w:rsidRPr="31DD25F0">
        <w:t xml:space="preserve"> rural and urban. </w:t>
      </w:r>
    </w:p>
    <w:p w14:paraId="7F52805D" w14:textId="2F561D1E" w:rsidR="67AE9998" w:rsidRPr="00B863FB" w:rsidRDefault="61BF25F4" w:rsidP="00EA32E0">
      <w:pPr>
        <w:pStyle w:val="Heading2"/>
      </w:pPr>
      <w:bookmarkStart w:id="26" w:name="_Toc138188898"/>
      <w:r w:rsidRPr="31DD25F0">
        <w:t>Correlation Matrix</w:t>
      </w:r>
      <w:bookmarkEnd w:id="26"/>
    </w:p>
    <w:p w14:paraId="7F814E25" w14:textId="611788C7" w:rsidR="67AE9998" w:rsidRPr="00B863FB" w:rsidRDefault="61BF25F4" w:rsidP="31DD25F0">
      <w:pPr>
        <w:spacing w:after="160"/>
      </w:pPr>
      <w:r w:rsidRPr="31DD25F0">
        <w:t>The correlation matrix</w:t>
      </w:r>
      <w:sdt>
        <w:sdtPr>
          <w:id w:val="-1697927715"/>
          <w:citation/>
        </w:sdtPr>
        <w:sdtContent>
          <w:r w:rsidR="00B91469">
            <w:fldChar w:fldCharType="begin"/>
          </w:r>
          <w:r w:rsidR="00B91469">
            <w:rPr>
              <w:lang w:val="en-GB"/>
            </w:rPr>
            <w:instrText xml:space="preserve"> CITATION Dzi74 \l 2057 </w:instrText>
          </w:r>
          <w:r w:rsidR="00B91469">
            <w:fldChar w:fldCharType="separate"/>
          </w:r>
          <w:r w:rsidR="00B91469">
            <w:rPr>
              <w:noProof/>
              <w:lang w:val="en-GB"/>
            </w:rPr>
            <w:t xml:space="preserve"> </w:t>
          </w:r>
          <w:r w:rsidR="00B91469" w:rsidRPr="00B91469">
            <w:rPr>
              <w:noProof/>
              <w:lang w:val="en-GB"/>
            </w:rPr>
            <w:t>(Dziuban, 1974)</w:t>
          </w:r>
          <w:r w:rsidR="00B91469">
            <w:fldChar w:fldCharType="end"/>
          </w:r>
        </w:sdtContent>
      </w:sdt>
      <w:r w:rsidRPr="31DD25F0">
        <w:t xml:space="preserve"> shows how variables are dependent or affected by the other variables within the dataset. It provides valuable insights of the dataset variables showing their dependencies and relationships. </w:t>
      </w:r>
    </w:p>
    <w:p w14:paraId="770F99A7" w14:textId="3201562E" w:rsidR="67AE9998" w:rsidRPr="00B863FB" w:rsidRDefault="61BF25F4" w:rsidP="31DD25F0">
      <w:pPr>
        <w:spacing w:after="160"/>
        <w:rPr>
          <w:b/>
          <w:bCs/>
          <w:i/>
          <w:iCs/>
        </w:rPr>
      </w:pPr>
      <w:r w:rsidRPr="31DD25F0">
        <w:t xml:space="preserve">The correlation coefficient ranges from -1 to 1. Negative correlation means that increase in value of one variable causes the values of other variables to decrease. Positive correlation on the other hand means that </w:t>
      </w:r>
      <w:r w:rsidR="7AF35A8C" w:rsidRPr="31DD25F0">
        <w:t>an increase</w:t>
      </w:r>
      <w:r w:rsidRPr="31DD25F0">
        <w:t xml:space="preserve"> in the values of one variable causes </w:t>
      </w:r>
      <w:r w:rsidR="147BCD41" w:rsidRPr="31DD25F0">
        <w:t>an increase</w:t>
      </w:r>
      <w:r w:rsidRPr="31DD25F0">
        <w:t xml:space="preserve"> in the values of the other variable. 0 means that variables are not dependent on each other and variation in one variable has no impact on the other variable. </w:t>
      </w:r>
    </w:p>
    <w:p w14:paraId="03F6BCF3" w14:textId="1AAFDF05" w:rsidR="67AE9998" w:rsidRPr="00B863FB" w:rsidRDefault="61BF25F4" w:rsidP="31DD25F0">
      <w:pPr>
        <w:spacing w:after="160"/>
      </w:pPr>
      <w:r w:rsidRPr="31DD25F0">
        <w:t xml:space="preserve">To </w:t>
      </w:r>
      <w:r w:rsidR="47234F8F" w:rsidRPr="31DD25F0">
        <w:t>visualize</w:t>
      </w:r>
      <w:r w:rsidRPr="31DD25F0">
        <w:t xml:space="preserve"> the correlation matrix heat map is </w:t>
      </w:r>
      <w:r w:rsidR="124B0C17" w:rsidRPr="31DD25F0">
        <w:t>a trendy way</w:t>
      </w:r>
      <w:r w:rsidRPr="31DD25F0">
        <w:t xml:space="preserve">. Each correlation coefficient is represented by a </w:t>
      </w:r>
      <w:r w:rsidR="5267B4B3" w:rsidRPr="31DD25F0">
        <w:t>color</w:t>
      </w:r>
      <w:r w:rsidRPr="31DD25F0">
        <w:t xml:space="preserve"> gradient. It aids in visual identification of strong and weak correlations. </w:t>
      </w:r>
    </w:p>
    <w:p w14:paraId="4ED6B38B" w14:textId="126AD8F1" w:rsidR="67AE9998" w:rsidRPr="00B863FB" w:rsidRDefault="61BF25F4" w:rsidP="31DD25F0">
      <w:pPr>
        <w:spacing w:after="160"/>
        <w:ind w:firstLine="0"/>
      </w:pPr>
      <w:r w:rsidRPr="31DD25F0">
        <w:t xml:space="preserve">Correlation can only determine the </w:t>
      </w:r>
      <w:r w:rsidR="2DCCF28D" w:rsidRPr="31DD25F0">
        <w:t>variable</w:t>
      </w:r>
      <w:r w:rsidRPr="31DD25F0">
        <w:t xml:space="preserve"> relationships and does not mean a </w:t>
      </w:r>
      <w:r w:rsidR="3C7E5ABD" w:rsidRPr="31DD25F0">
        <w:t>cause-and-effect</w:t>
      </w:r>
      <w:r w:rsidRPr="31DD25F0">
        <w:t xml:space="preserve"> relationship. </w:t>
      </w:r>
    </w:p>
    <w:p w14:paraId="6147DD6A" w14:textId="5398F440" w:rsidR="67AE9998" w:rsidRPr="00B863FB" w:rsidRDefault="00B35EE7" w:rsidP="31DD25F0">
      <w:pPr>
        <w:spacing w:after="160"/>
        <w:ind w:firstLine="0"/>
        <w:rPr>
          <w:b/>
          <w:bCs/>
          <w:i/>
          <w:iCs/>
        </w:rPr>
      </w:pPr>
      <w:r>
        <w:br/>
      </w:r>
      <w:r>
        <w:br/>
      </w:r>
      <w:r w:rsidR="50FCBAE0">
        <w:rPr>
          <w:noProof/>
        </w:rPr>
        <w:lastRenderedPageBreak/>
        <w:drawing>
          <wp:inline distT="0" distB="0" distL="0" distR="0" wp14:anchorId="6840D266" wp14:editId="3672A4EB">
            <wp:extent cx="5210174" cy="4933952"/>
            <wp:effectExtent l="0" t="0" r="0" b="0"/>
            <wp:docPr id="39570390" name="Picture 3957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10174" cy="4933952"/>
                    </a:xfrm>
                    <a:prstGeom prst="rect">
                      <a:avLst/>
                    </a:prstGeom>
                  </pic:spPr>
                </pic:pic>
              </a:graphicData>
            </a:graphic>
          </wp:inline>
        </w:drawing>
      </w:r>
      <w:r>
        <w:br/>
      </w:r>
      <w:r>
        <w:br/>
      </w:r>
      <w:r>
        <w:br/>
      </w:r>
      <w:r>
        <w:br/>
      </w:r>
      <w:r>
        <w:br/>
      </w:r>
    </w:p>
    <w:p w14:paraId="55D338E3" w14:textId="77777777" w:rsidR="00A276A3" w:rsidRDefault="00A276A3" w:rsidP="31DD25F0">
      <w:pPr>
        <w:spacing w:after="160"/>
        <w:ind w:firstLine="0"/>
        <w:jc w:val="center"/>
        <w:rPr>
          <w:b/>
          <w:bCs/>
        </w:rPr>
      </w:pPr>
    </w:p>
    <w:p w14:paraId="0A2B4C8E" w14:textId="77777777" w:rsidR="00A276A3" w:rsidRDefault="00A276A3" w:rsidP="31DD25F0">
      <w:pPr>
        <w:spacing w:after="160"/>
        <w:ind w:firstLine="0"/>
        <w:jc w:val="center"/>
        <w:rPr>
          <w:b/>
          <w:bCs/>
        </w:rPr>
      </w:pPr>
    </w:p>
    <w:p w14:paraId="2B1CD775" w14:textId="77777777" w:rsidR="00A276A3" w:rsidRDefault="00A276A3" w:rsidP="31DD25F0">
      <w:pPr>
        <w:spacing w:after="160"/>
        <w:ind w:firstLine="0"/>
        <w:jc w:val="center"/>
        <w:rPr>
          <w:b/>
          <w:bCs/>
        </w:rPr>
      </w:pPr>
    </w:p>
    <w:p w14:paraId="6AEFA7A2" w14:textId="3A24A6B9" w:rsidR="67AE9998" w:rsidRPr="00B863FB" w:rsidRDefault="61BF25F4" w:rsidP="00EA32E0">
      <w:pPr>
        <w:pStyle w:val="Heading1"/>
      </w:pPr>
      <w:bookmarkStart w:id="27" w:name="_Toc138188899"/>
      <w:r w:rsidRPr="31DD25F0">
        <w:lastRenderedPageBreak/>
        <w:t>Predictive Analysis</w:t>
      </w:r>
      <w:bookmarkEnd w:id="27"/>
    </w:p>
    <w:p w14:paraId="6F3ABCAD" w14:textId="16DE8AB0" w:rsidR="67AE9998" w:rsidRPr="00B863FB" w:rsidRDefault="61BF25F4" w:rsidP="31DD25F0">
      <w:pPr>
        <w:spacing w:after="160"/>
        <w:ind w:left="360"/>
        <w:rPr>
          <w:b/>
          <w:bCs/>
          <w:i/>
          <w:iCs/>
          <w:szCs w:val="22"/>
        </w:rPr>
      </w:pPr>
      <w:r w:rsidRPr="31DD25F0">
        <w:t xml:space="preserve">Predictive analysis is a method where we use machine learning techniques and statistical algorithms. The aim of predictive analysis is to predict future outcomes based on the historical data. It helps us to understand the data and to make models that can predict patterns and identify relationships. Some techniques that we covered for our predictive analysis </w:t>
      </w:r>
      <w:proofErr w:type="gramStart"/>
      <w:r w:rsidRPr="31DD25F0">
        <w:t>include</w:t>
      </w:r>
      <w:proofErr w:type="gramEnd"/>
    </w:p>
    <w:p w14:paraId="666FE3E4" w14:textId="3D0D48A2" w:rsidR="67AE9998" w:rsidRPr="00B863FB" w:rsidRDefault="61BF25F4" w:rsidP="000432CE">
      <w:pPr>
        <w:pStyle w:val="ListParagraph"/>
        <w:numPr>
          <w:ilvl w:val="0"/>
          <w:numId w:val="15"/>
        </w:numPr>
        <w:spacing w:after="160"/>
      </w:pPr>
      <w:r w:rsidRPr="31DD25F0">
        <w:t>Regression</w:t>
      </w:r>
    </w:p>
    <w:p w14:paraId="27B49E71" w14:textId="13AF78D3" w:rsidR="67AE9998" w:rsidRPr="00B863FB" w:rsidRDefault="61BF25F4" w:rsidP="000432CE">
      <w:pPr>
        <w:pStyle w:val="ListParagraph"/>
        <w:numPr>
          <w:ilvl w:val="0"/>
          <w:numId w:val="15"/>
        </w:numPr>
        <w:spacing w:after="160"/>
      </w:pPr>
      <w:r w:rsidRPr="31DD25F0">
        <w:t>Clustering</w:t>
      </w:r>
    </w:p>
    <w:p w14:paraId="2DE17811" w14:textId="5D3C6FBF" w:rsidR="67AE9998" w:rsidRPr="00B863FB" w:rsidRDefault="61BF25F4" w:rsidP="000432CE">
      <w:pPr>
        <w:pStyle w:val="ListParagraph"/>
        <w:numPr>
          <w:ilvl w:val="0"/>
          <w:numId w:val="15"/>
        </w:numPr>
        <w:spacing w:after="160"/>
      </w:pPr>
      <w:r w:rsidRPr="31DD25F0">
        <w:t>Classification</w:t>
      </w:r>
    </w:p>
    <w:p w14:paraId="72593955" w14:textId="392CD70D" w:rsidR="67AE9998" w:rsidRPr="00B863FB" w:rsidRDefault="61BF25F4" w:rsidP="00EA32E0">
      <w:pPr>
        <w:pStyle w:val="Heading2"/>
      </w:pPr>
      <w:bookmarkStart w:id="28" w:name="_Toc138188900"/>
      <w:r w:rsidRPr="31DD25F0">
        <w:t>Regression</w:t>
      </w:r>
      <w:bookmarkEnd w:id="28"/>
    </w:p>
    <w:p w14:paraId="2F50FE43" w14:textId="6896043F" w:rsidR="67AE9998" w:rsidRPr="00B863FB" w:rsidRDefault="61BF25F4" w:rsidP="31DD25F0">
      <w:pPr>
        <w:spacing w:after="160"/>
        <w:rPr>
          <w:b/>
          <w:bCs/>
          <w:i/>
          <w:iCs/>
        </w:rPr>
      </w:pPr>
      <w:r w:rsidRPr="31DD25F0">
        <w:t>Regression</w:t>
      </w:r>
      <w:sdt>
        <w:sdtPr>
          <w:id w:val="-1194927175"/>
          <w:citation/>
        </w:sdtPr>
        <w:sdtContent>
          <w:r w:rsidR="00254923">
            <w:fldChar w:fldCharType="begin"/>
          </w:r>
          <w:r w:rsidR="00254923">
            <w:rPr>
              <w:lang w:val="en-GB"/>
            </w:rPr>
            <w:instrText xml:space="preserve"> CITATION Fre06 \l 2057 </w:instrText>
          </w:r>
          <w:r w:rsidR="00254923">
            <w:fldChar w:fldCharType="separate"/>
          </w:r>
          <w:r w:rsidR="00254923">
            <w:rPr>
              <w:noProof/>
              <w:lang w:val="en-GB"/>
            </w:rPr>
            <w:t xml:space="preserve"> </w:t>
          </w:r>
          <w:r w:rsidR="00254923" w:rsidRPr="00254923">
            <w:rPr>
              <w:noProof/>
              <w:lang w:val="en-GB"/>
            </w:rPr>
            <w:t>(Freund, 2006)</w:t>
          </w:r>
          <w:r w:rsidR="00254923">
            <w:fldChar w:fldCharType="end"/>
          </w:r>
        </w:sdtContent>
      </w:sdt>
      <w:r w:rsidRPr="31DD25F0">
        <w:t xml:space="preserve"> is a statistical approach used to examine how a dependent variable (also known as the response or outcome variable) is related to one or more independent variables (also known as predictor or explanatory variables). The primary objective of regression is to find the optimal line or curve that describes the relationship between the dependent variable and the independent variables. This line or curve is referred to as the regression line or model.</w:t>
      </w:r>
      <w:r w:rsidR="5CFF0F3E" w:rsidRPr="31DD25F0">
        <w:t xml:space="preserve"> Several types</w:t>
      </w:r>
      <w:r w:rsidRPr="31DD25F0">
        <w:t xml:space="preserve"> of regression techniques are available, including linear regression, multiple regression, logistic regression, and polynomial regression. For our analysis, we will be focusing on linear regression.</w:t>
      </w:r>
    </w:p>
    <w:p w14:paraId="601DF408" w14:textId="61A2E087" w:rsidR="67AE9998" w:rsidRPr="00B863FB" w:rsidRDefault="61BF25F4" w:rsidP="00EA32E0">
      <w:pPr>
        <w:pStyle w:val="Heading3"/>
      </w:pPr>
      <w:bookmarkStart w:id="29" w:name="_Toc138188901"/>
      <w:r w:rsidRPr="31DD25F0">
        <w:t>Linear Regression</w:t>
      </w:r>
      <w:bookmarkEnd w:id="29"/>
    </w:p>
    <w:p w14:paraId="62ECB254" w14:textId="726AFFE1" w:rsidR="67AE9998" w:rsidRPr="00B863FB" w:rsidRDefault="61BF25F4" w:rsidP="6706BA6F">
      <w:pPr>
        <w:spacing w:after="160"/>
        <w:rPr>
          <w:b/>
          <w:bCs/>
          <w:i/>
          <w:iCs/>
        </w:rPr>
      </w:pPr>
      <w:bookmarkStart w:id="30" w:name="_Int_8QVo1y9w"/>
      <w:r w:rsidRPr="6706BA6F">
        <w:t>Linear regression</w:t>
      </w:r>
      <w:sdt>
        <w:sdtPr>
          <w:id w:val="-879928825"/>
          <w:citation/>
        </w:sdtPr>
        <w:sdtContent>
          <w:r w:rsidR="00AC5DD9">
            <w:fldChar w:fldCharType="begin"/>
          </w:r>
          <w:r w:rsidR="00AC5DD9">
            <w:rPr>
              <w:lang w:val="en-GB"/>
            </w:rPr>
            <w:instrText xml:space="preserve"> CITATION Mon21 \l 2057 </w:instrText>
          </w:r>
          <w:r w:rsidR="00AC5DD9">
            <w:fldChar w:fldCharType="separate"/>
          </w:r>
          <w:r w:rsidR="00AC5DD9">
            <w:rPr>
              <w:noProof/>
              <w:lang w:val="en-GB"/>
            </w:rPr>
            <w:t xml:space="preserve"> </w:t>
          </w:r>
          <w:r w:rsidR="00AC5DD9" w:rsidRPr="00AC5DD9">
            <w:rPr>
              <w:noProof/>
              <w:lang w:val="en-GB"/>
            </w:rPr>
            <w:t>(Montgomery, 2021)</w:t>
          </w:r>
          <w:r w:rsidR="00AC5DD9">
            <w:fldChar w:fldCharType="end"/>
          </w:r>
        </w:sdtContent>
      </w:sdt>
      <w:r w:rsidRPr="6706BA6F">
        <w:t xml:space="preserve"> is a statistical method that is used to model the relationship between a dependent variable and an independent variable.</w:t>
      </w:r>
      <w:bookmarkEnd w:id="30"/>
      <w:r w:rsidRPr="6706BA6F">
        <w:t xml:space="preserve"> As is evident by its name, it assumes linear </w:t>
      </w:r>
      <w:r w:rsidR="00254923" w:rsidRPr="6706BA6F">
        <w:t>relationship.</w:t>
      </w:r>
      <w:r w:rsidRPr="6706BA6F">
        <w:t xml:space="preserve"> </w:t>
      </w:r>
    </w:p>
    <w:p w14:paraId="75421B03" w14:textId="77777777" w:rsidR="009C1387" w:rsidRDefault="61BF25F4" w:rsidP="0093590E">
      <w:pPr>
        <w:pStyle w:val="Heading4"/>
      </w:pPr>
      <w:r w:rsidRPr="0093590E">
        <w:lastRenderedPageBreak/>
        <w:t>Hypothesis</w:t>
      </w:r>
      <w:r w:rsidRPr="31DD25F0">
        <w:t xml:space="preserve"> 1</w:t>
      </w:r>
      <w:r w:rsidR="74FE994E" w:rsidRPr="31DD25F0">
        <w:t xml:space="preserve">: </w:t>
      </w:r>
    </w:p>
    <w:p w14:paraId="5A72B991" w14:textId="672E6426" w:rsidR="67AE9998" w:rsidRPr="00B863FB" w:rsidRDefault="61BF25F4" w:rsidP="00594DA5">
      <w:pPr>
        <w:ind w:left="720"/>
        <w:rPr>
          <w:i/>
          <w:iCs/>
        </w:rPr>
      </w:pPr>
      <w:r w:rsidRPr="00EA32E0">
        <w:t xml:space="preserve">To be able to predict successful drug convictions based on successful fraud convictions. The value of coefficient of correlation between the two variables is 0.957. This value is </w:t>
      </w:r>
      <w:r w:rsidR="30996CC2" w:rsidRPr="00EA32E0">
        <w:t>remarkably close</w:t>
      </w:r>
      <w:r w:rsidRPr="00EA32E0">
        <w:t xml:space="preserve"> to a perfect positive correlation </w:t>
      </w:r>
      <w:proofErr w:type="gramStart"/>
      <w:r w:rsidR="0748A2B2" w:rsidRPr="00EA32E0">
        <w:t>i.e.</w:t>
      </w:r>
      <w:proofErr w:type="gramEnd"/>
      <w:r w:rsidRPr="00EA32E0">
        <w:t xml:space="preserve"> 1</w:t>
      </w:r>
      <w:r w:rsidR="0C20920B" w:rsidRPr="00EA32E0">
        <w:t>.</w:t>
      </w:r>
      <w:r w:rsidR="0C20920B" w:rsidRPr="31DD25F0">
        <w:t xml:space="preserve"> </w:t>
      </w:r>
    </w:p>
    <w:p w14:paraId="2F35F2D5" w14:textId="62578076" w:rsidR="67AE9998" w:rsidRPr="00B863FB" w:rsidRDefault="00B35EE7" w:rsidP="31DD25F0">
      <w:pPr>
        <w:spacing w:after="160"/>
        <w:ind w:firstLine="0"/>
        <w:rPr>
          <w:b/>
          <w:bCs/>
          <w:i/>
          <w:iCs/>
        </w:rPr>
      </w:pPr>
      <w:r>
        <w:br/>
      </w:r>
      <w:r w:rsidR="57635144">
        <w:rPr>
          <w:noProof/>
        </w:rPr>
        <w:drawing>
          <wp:inline distT="0" distB="0" distL="0" distR="0" wp14:anchorId="25F915A1" wp14:editId="6B320266">
            <wp:extent cx="4324350" cy="466725"/>
            <wp:effectExtent l="0" t="0" r="0" b="0"/>
            <wp:docPr id="1516295358" name="Picture 151629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324350" cy="466725"/>
                    </a:xfrm>
                    <a:prstGeom prst="rect">
                      <a:avLst/>
                    </a:prstGeom>
                  </pic:spPr>
                </pic:pic>
              </a:graphicData>
            </a:graphic>
          </wp:inline>
        </w:drawing>
      </w:r>
    </w:p>
    <w:p w14:paraId="052D40C2" w14:textId="775033BD" w:rsidR="67AE9998" w:rsidRPr="00B863FB" w:rsidRDefault="61BF25F4" w:rsidP="31DD25F0">
      <w:pPr>
        <w:spacing w:after="160"/>
      </w:pPr>
      <w:r w:rsidRPr="31DD25F0">
        <w:t>After plotting scatter plots between these two variables the result is as follows</w:t>
      </w:r>
    </w:p>
    <w:p w14:paraId="2CE3C932" w14:textId="27BBAC9B" w:rsidR="67AE9998" w:rsidRPr="00B863FB" w:rsidRDefault="00B35EE7" w:rsidP="31DD25F0">
      <w:pPr>
        <w:spacing w:after="160"/>
        <w:ind w:firstLine="0"/>
        <w:jc w:val="center"/>
        <w:rPr>
          <w:b/>
          <w:bCs/>
          <w:i/>
          <w:iCs/>
        </w:rPr>
      </w:pPr>
      <w:r>
        <w:br/>
      </w:r>
      <w:r w:rsidR="23463CA1">
        <w:rPr>
          <w:noProof/>
        </w:rPr>
        <w:drawing>
          <wp:inline distT="0" distB="0" distL="0" distR="0" wp14:anchorId="4A5EA7CA" wp14:editId="493EE6C2">
            <wp:extent cx="3752335" cy="4610425"/>
            <wp:effectExtent l="0" t="0" r="635" b="0"/>
            <wp:docPr id="1647018504" name="Picture 164701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756010" cy="4614940"/>
                    </a:xfrm>
                    <a:prstGeom prst="rect">
                      <a:avLst/>
                    </a:prstGeom>
                  </pic:spPr>
                </pic:pic>
              </a:graphicData>
            </a:graphic>
          </wp:inline>
        </w:drawing>
      </w:r>
      <w:r>
        <w:br/>
      </w:r>
    </w:p>
    <w:p w14:paraId="0BFC5825" w14:textId="78B3C32A" w:rsidR="67AE9998" w:rsidRPr="00B863FB" w:rsidRDefault="61BF25F4" w:rsidP="31DD25F0">
      <w:pPr>
        <w:spacing w:after="160"/>
      </w:pPr>
      <w:r w:rsidRPr="31DD25F0">
        <w:lastRenderedPageBreak/>
        <w:t xml:space="preserve">The code for producing data predictions after splitting the data into training dataset and testing dataset. </w:t>
      </w:r>
    </w:p>
    <w:p w14:paraId="3249ACCE" w14:textId="62CE749C" w:rsidR="67AE9998" w:rsidRPr="00B863FB" w:rsidRDefault="0FA1A012" w:rsidP="31DD25F0">
      <w:pPr>
        <w:spacing w:after="160"/>
        <w:ind w:firstLine="0"/>
        <w:rPr>
          <w:b/>
          <w:bCs/>
          <w:i/>
          <w:iCs/>
        </w:rPr>
      </w:pPr>
      <w:r>
        <w:rPr>
          <w:noProof/>
        </w:rPr>
        <w:drawing>
          <wp:inline distT="0" distB="0" distL="0" distR="0" wp14:anchorId="257403E8" wp14:editId="4A579D0E">
            <wp:extent cx="5943600" cy="2590800"/>
            <wp:effectExtent l="0" t="0" r="0" b="0"/>
            <wp:docPr id="1775532607" name="Picture 177553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788542E3" w14:textId="32466CA7" w:rsidR="67AE9998" w:rsidRPr="00B863FB" w:rsidRDefault="61BF25F4" w:rsidP="31DD25F0">
      <w:pPr>
        <w:spacing w:after="160"/>
      </w:pPr>
      <w:r w:rsidRPr="31DD25F0">
        <w:t>The summary of the model is as follows.</w:t>
      </w:r>
      <w:r w:rsidRPr="31DD25F0">
        <w:rPr>
          <w:b/>
          <w:bCs/>
          <w:i/>
          <w:iCs/>
        </w:rPr>
        <w:t xml:space="preserve"> </w:t>
      </w:r>
    </w:p>
    <w:p w14:paraId="100E4E4F" w14:textId="7B7E1855" w:rsidR="67AE9998" w:rsidRPr="00B863FB" w:rsidRDefault="61BF25F4" w:rsidP="31DD25F0">
      <w:pPr>
        <w:pStyle w:val="ListParagraph"/>
        <w:numPr>
          <w:ilvl w:val="0"/>
          <w:numId w:val="1"/>
        </w:numPr>
        <w:spacing w:after="160"/>
        <w:rPr>
          <w:szCs w:val="22"/>
        </w:rPr>
      </w:pPr>
      <w:r w:rsidRPr="31DD25F0">
        <w:t xml:space="preserve">The estimated intercept value is 9.75 with a standard error of </w:t>
      </w:r>
      <w:proofErr w:type="gramStart"/>
      <w:r w:rsidRPr="31DD25F0">
        <w:t>1.37</w:t>
      </w:r>
      <w:proofErr w:type="gramEnd"/>
    </w:p>
    <w:p w14:paraId="5A5B19AE" w14:textId="7CFE0D8F" w:rsidR="67AE9998" w:rsidRPr="00B863FB" w:rsidRDefault="61BF25F4" w:rsidP="31DD25F0">
      <w:pPr>
        <w:pStyle w:val="ListParagraph"/>
        <w:numPr>
          <w:ilvl w:val="0"/>
          <w:numId w:val="1"/>
        </w:numPr>
        <w:spacing w:after="160"/>
        <w:rPr>
          <w:szCs w:val="22"/>
        </w:rPr>
      </w:pPr>
      <w:r w:rsidRPr="31DD25F0">
        <w:t xml:space="preserve">The estimated coefficient for the variable </w:t>
      </w:r>
      <w:proofErr w:type="spellStart"/>
      <w:r w:rsidRPr="31DD25F0">
        <w:t>successful_fraud</w:t>
      </w:r>
      <w:proofErr w:type="spellEnd"/>
      <w:r w:rsidRPr="31DD25F0">
        <w:t xml:space="preserve"> is 4.35 with standard error of </w:t>
      </w:r>
      <w:proofErr w:type="gramStart"/>
      <w:r w:rsidRPr="31DD25F0">
        <w:t>0.034</w:t>
      </w:r>
      <w:proofErr w:type="gramEnd"/>
    </w:p>
    <w:p w14:paraId="57A5D01C" w14:textId="1BE4E863" w:rsidR="67AE9998" w:rsidRPr="00B863FB" w:rsidRDefault="61BF25F4" w:rsidP="31DD25F0">
      <w:pPr>
        <w:pStyle w:val="ListParagraph"/>
        <w:numPr>
          <w:ilvl w:val="0"/>
          <w:numId w:val="1"/>
        </w:numPr>
        <w:spacing w:after="160"/>
        <w:rPr>
          <w:szCs w:val="22"/>
        </w:rPr>
      </w:pPr>
      <w:r w:rsidRPr="31DD25F0">
        <w:t xml:space="preserve">The significance of the estimated coefficient also known as t-value is valued at 7.13 for the intercept and 125.116 for </w:t>
      </w:r>
      <w:proofErr w:type="spellStart"/>
      <w:r w:rsidRPr="31DD25F0">
        <w:t>successful_fraud</w:t>
      </w:r>
      <w:proofErr w:type="spellEnd"/>
      <w:r w:rsidRPr="31DD25F0">
        <w:t xml:space="preserve">. Both t-values are highly significant. </w:t>
      </w:r>
    </w:p>
    <w:p w14:paraId="57E7216E" w14:textId="4D931D9B" w:rsidR="67AE9998" w:rsidRPr="00B863FB" w:rsidRDefault="61BF25F4" w:rsidP="31DD25F0">
      <w:pPr>
        <w:pStyle w:val="ListParagraph"/>
        <w:numPr>
          <w:ilvl w:val="0"/>
          <w:numId w:val="1"/>
        </w:numPr>
        <w:spacing w:after="160"/>
        <w:rPr>
          <w:szCs w:val="22"/>
        </w:rPr>
      </w:pPr>
      <w:r w:rsidRPr="31DD25F0">
        <w:t xml:space="preserve">P-value which is indicative of the significance of the coefficients also suggest that both variables have strong relationship and is contrary to the null </w:t>
      </w:r>
      <w:r w:rsidR="00AC5DD9" w:rsidRPr="31DD25F0">
        <w:t>hypothesis (</w:t>
      </w:r>
      <w:r w:rsidR="5947A5BB" w:rsidRPr="31DD25F0">
        <w:t>no</w:t>
      </w:r>
      <w:r w:rsidRPr="31DD25F0">
        <w:t xml:space="preserve"> relation between the dependent variable and independent variable)</w:t>
      </w:r>
    </w:p>
    <w:p w14:paraId="1F47CE8F" w14:textId="0C2C9D4D" w:rsidR="67AE9998" w:rsidRPr="00B863FB" w:rsidRDefault="00B35EE7" w:rsidP="31DD25F0">
      <w:pPr>
        <w:spacing w:after="160"/>
        <w:ind w:firstLine="0"/>
        <w:rPr>
          <w:b/>
          <w:bCs/>
          <w:i/>
          <w:iCs/>
        </w:rPr>
      </w:pPr>
      <w:r>
        <w:lastRenderedPageBreak/>
        <w:br/>
      </w:r>
      <w:r w:rsidR="7D502193">
        <w:rPr>
          <w:noProof/>
        </w:rPr>
        <w:drawing>
          <wp:inline distT="0" distB="0" distL="0" distR="0" wp14:anchorId="40559D06" wp14:editId="4FD0FF0D">
            <wp:extent cx="5353048" cy="2590800"/>
            <wp:effectExtent l="0" t="0" r="0" b="0"/>
            <wp:docPr id="542682581" name="Picture 54268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353048" cy="2590800"/>
                    </a:xfrm>
                    <a:prstGeom prst="rect">
                      <a:avLst/>
                    </a:prstGeom>
                  </pic:spPr>
                </pic:pic>
              </a:graphicData>
            </a:graphic>
          </wp:inline>
        </w:drawing>
      </w:r>
      <w:r>
        <w:br/>
      </w:r>
    </w:p>
    <w:p w14:paraId="7A1D7345" w14:textId="6CD41D5A" w:rsidR="67AE9998" w:rsidRPr="00B863FB" w:rsidRDefault="61BF25F4" w:rsidP="31DD25F0">
      <w:pPr>
        <w:spacing w:after="160"/>
        <w:rPr>
          <w:b/>
          <w:bCs/>
          <w:i/>
          <w:iCs/>
        </w:rPr>
      </w:pPr>
      <w:r w:rsidRPr="31DD25F0">
        <w:t xml:space="preserve">The mean squared error between predicted and actual values came out to be 1680.622. Mean square value is the absolute distance between the actual point in the dataset from the predicted point in the dataset. The smaller the error means the better the result. </w:t>
      </w:r>
    </w:p>
    <w:p w14:paraId="1CAE7CD7" w14:textId="500624A8" w:rsidR="67AE9998" w:rsidRPr="00C41406" w:rsidRDefault="61BF25F4" w:rsidP="00C41406">
      <w:pPr>
        <w:rPr>
          <w:i/>
          <w:iCs/>
        </w:rPr>
      </w:pPr>
      <w:r w:rsidRPr="31DD25F0">
        <w:t xml:space="preserve">Year wise Increase in Successful </w:t>
      </w:r>
      <w:r w:rsidR="00C41406">
        <w:t>c</w:t>
      </w:r>
      <w:r w:rsidRPr="00C41406">
        <w:t>onvictions</w:t>
      </w:r>
      <w:r w:rsidR="00C41406">
        <w:t xml:space="preserve"> </w:t>
      </w:r>
      <w:proofErr w:type="gramStart"/>
      <w:r w:rsidR="7FDEC7C2" w:rsidRPr="00C41406">
        <w:t>To</w:t>
      </w:r>
      <w:proofErr w:type="gramEnd"/>
      <w:r w:rsidR="7FDEC7C2" w:rsidRPr="00C41406">
        <w:t xml:space="preserve"> look at how successful convictions for drug and fraud-related crimes behaved over the years.</w:t>
      </w:r>
      <w:r w:rsidRPr="00C41406">
        <w:t xml:space="preserve"> To do this we calculated </w:t>
      </w:r>
      <w:proofErr w:type="spellStart"/>
      <w:r w:rsidRPr="00C41406">
        <w:t>total_successful_drugs</w:t>
      </w:r>
      <w:proofErr w:type="spellEnd"/>
      <w:r w:rsidRPr="00C41406">
        <w:t xml:space="preserve"> and </w:t>
      </w:r>
      <w:proofErr w:type="spellStart"/>
      <w:r w:rsidRPr="00C41406">
        <w:t>total_successful_fraud</w:t>
      </w:r>
      <w:proofErr w:type="spellEnd"/>
      <w:r w:rsidRPr="00C41406">
        <w:t xml:space="preserve"> and then plotted the reading in a bar graph. This is how it was coded</w:t>
      </w:r>
      <w:r w:rsidR="2761B438" w:rsidRPr="00C41406">
        <w:t>.</w:t>
      </w:r>
    </w:p>
    <w:p w14:paraId="7F32D4D8" w14:textId="7EF69EF3" w:rsidR="67AE9998" w:rsidRPr="00B863FB" w:rsidRDefault="00B35EE7" w:rsidP="31DD25F0">
      <w:pPr>
        <w:spacing w:after="160"/>
        <w:ind w:firstLine="0"/>
      </w:pPr>
      <w:r>
        <w:br/>
      </w:r>
      <w:r w:rsidR="41C787BB">
        <w:rPr>
          <w:noProof/>
        </w:rPr>
        <w:drawing>
          <wp:inline distT="0" distB="0" distL="0" distR="0" wp14:anchorId="29D0BF68" wp14:editId="0B6D8787">
            <wp:extent cx="5943600" cy="2019300"/>
            <wp:effectExtent l="0" t="0" r="0" b="0"/>
            <wp:docPr id="1455594077" name="Picture 145559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2DE94804" w14:textId="60B4AD67" w:rsidR="67AE9998" w:rsidRPr="00B863FB" w:rsidRDefault="61BF25F4" w:rsidP="31DD25F0">
      <w:pPr>
        <w:spacing w:after="160"/>
      </w:pPr>
      <w:r w:rsidRPr="31DD25F0">
        <w:lastRenderedPageBreak/>
        <w:t xml:space="preserve">Following was the outcome of the running the above </w:t>
      </w:r>
      <w:r w:rsidR="00654CD5" w:rsidRPr="31DD25F0">
        <w:t>code.</w:t>
      </w:r>
    </w:p>
    <w:p w14:paraId="5AFD2245" w14:textId="2A90274B" w:rsidR="67AE9998" w:rsidRPr="00B863FB" w:rsidRDefault="56483CB9" w:rsidP="31DD25F0">
      <w:pPr>
        <w:spacing w:after="160"/>
        <w:ind w:firstLine="0"/>
        <w:jc w:val="center"/>
      </w:pPr>
      <w:r>
        <w:rPr>
          <w:noProof/>
        </w:rPr>
        <w:drawing>
          <wp:inline distT="0" distB="0" distL="0" distR="0" wp14:anchorId="332809B2" wp14:editId="5567DF91">
            <wp:extent cx="4371975" cy="3810000"/>
            <wp:effectExtent l="0" t="0" r="0" b="0"/>
            <wp:docPr id="1433522318" name="Picture 143352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371975" cy="3810000"/>
                    </a:xfrm>
                    <a:prstGeom prst="rect">
                      <a:avLst/>
                    </a:prstGeom>
                  </pic:spPr>
                </pic:pic>
              </a:graphicData>
            </a:graphic>
          </wp:inline>
        </w:drawing>
      </w:r>
    </w:p>
    <w:p w14:paraId="5BE6160C" w14:textId="77777777" w:rsidR="002964B3" w:rsidRDefault="61BF25F4" w:rsidP="002964B3">
      <w:pPr>
        <w:pStyle w:val="Heading4"/>
      </w:pPr>
      <w:r w:rsidRPr="31DD25F0">
        <w:t>Hypothesis 2</w:t>
      </w:r>
      <w:r w:rsidR="7AEF5E4C" w:rsidRPr="31DD25F0">
        <w:t>:</w:t>
      </w:r>
    </w:p>
    <w:p w14:paraId="45645AA6" w14:textId="7AB339BB" w:rsidR="67AE9998" w:rsidRPr="00B863FB" w:rsidRDefault="7AEF5E4C" w:rsidP="002964B3">
      <w:r w:rsidRPr="31DD25F0">
        <w:rPr>
          <w:b/>
          <w:bCs/>
        </w:rPr>
        <w:t xml:space="preserve"> </w:t>
      </w:r>
      <w:r w:rsidR="61BF25F4" w:rsidRPr="31DD25F0">
        <w:t xml:space="preserve">After demonstrating the significance of successful Frauds convictions and successful Drugs convictions, we divide the dataset into rural and urban areas for both convictions. </w:t>
      </w:r>
    </w:p>
    <w:p w14:paraId="012EC7D5" w14:textId="750AF7E6" w:rsidR="67AE9998" w:rsidRPr="00B863FB" w:rsidRDefault="61BF25F4" w:rsidP="31DD25F0">
      <w:pPr>
        <w:spacing w:after="160"/>
        <w:rPr>
          <w:b/>
          <w:bCs/>
          <w:i/>
          <w:iCs/>
        </w:rPr>
      </w:pPr>
      <w:r w:rsidRPr="31DD25F0">
        <w:t xml:space="preserve">Here is the code that divided the dataset into rural and urban regions. </w:t>
      </w:r>
      <w:r w:rsidR="3F7EDD7E" w:rsidRPr="31DD25F0">
        <w:t>After that, we calculated the mean values for both conviction types for urban and rural areas.</w:t>
      </w:r>
      <w:r>
        <w:br/>
      </w:r>
    </w:p>
    <w:p w14:paraId="1535B76E" w14:textId="5AD49D12" w:rsidR="67AE9998" w:rsidRPr="00B863FB" w:rsidRDefault="61BF25F4" w:rsidP="31DD25F0">
      <w:pPr>
        <w:spacing w:after="160"/>
      </w:pPr>
      <w:r w:rsidRPr="31DD25F0">
        <w:t xml:space="preserve">Mean </w:t>
      </w:r>
      <w:r w:rsidR="3994437E" w:rsidRPr="31DD25F0">
        <w:t>rural Drug</w:t>
      </w:r>
      <w:r w:rsidRPr="31DD25F0">
        <w:t xml:space="preserve"> convictions is 45.66 whereas mean urban successful drugs convictions is 118.16. </w:t>
      </w:r>
      <w:r w:rsidR="44849F6D" w:rsidRPr="31DD25F0">
        <w:t>This clearly indicates that successful drug-related convictions in drug-related offences are higher than urban regions.</w:t>
      </w:r>
      <w:r w:rsidRPr="31DD25F0">
        <w:t xml:space="preserve"> </w:t>
      </w:r>
    </w:p>
    <w:p w14:paraId="147B2667" w14:textId="4BFD6DE0" w:rsidR="67AE9998" w:rsidRPr="00B863FB" w:rsidRDefault="00B35EE7" w:rsidP="31DD25F0">
      <w:pPr>
        <w:spacing w:after="160"/>
        <w:ind w:firstLine="0"/>
      </w:pPr>
      <w:r>
        <w:lastRenderedPageBreak/>
        <w:br/>
      </w:r>
    </w:p>
    <w:p w14:paraId="144BD795" w14:textId="313B6A34" w:rsidR="67AE9998" w:rsidRPr="00B863FB" w:rsidRDefault="7E7F3EB5" w:rsidP="31DD25F0">
      <w:pPr>
        <w:spacing w:after="160"/>
        <w:rPr>
          <w:b/>
          <w:bCs/>
          <w:i/>
          <w:iCs/>
        </w:rPr>
      </w:pPr>
      <w:r w:rsidRPr="31DD25F0">
        <w:t>Similarly,</w:t>
      </w:r>
      <w:r w:rsidR="61BF25F4" w:rsidRPr="31DD25F0">
        <w:t xml:space="preserve"> rural fraud convictions </w:t>
      </w:r>
      <w:proofErr w:type="gramStart"/>
      <w:r w:rsidR="61BF25F4" w:rsidRPr="31DD25F0">
        <w:t>is</w:t>
      </w:r>
      <w:proofErr w:type="gramEnd"/>
      <w:r w:rsidR="61BF25F4" w:rsidRPr="31DD25F0">
        <w:t xml:space="preserve"> 8.09 whereas mean urban successful fraud convictions is 24.92. This clearly indicates that successful fraud related convictions in rural areas are relatively lower than urban regions. </w:t>
      </w:r>
      <w:r>
        <w:br/>
      </w:r>
      <w:r w:rsidR="0217D3FA">
        <w:rPr>
          <w:noProof/>
        </w:rPr>
        <w:drawing>
          <wp:inline distT="0" distB="0" distL="0" distR="0" wp14:anchorId="43D61993" wp14:editId="0BBE7B69">
            <wp:extent cx="3705225" cy="590550"/>
            <wp:effectExtent l="0" t="0" r="0" b="0"/>
            <wp:docPr id="893101518" name="Picture 89310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705225" cy="590550"/>
                    </a:xfrm>
                    <a:prstGeom prst="rect">
                      <a:avLst/>
                    </a:prstGeom>
                  </pic:spPr>
                </pic:pic>
              </a:graphicData>
            </a:graphic>
          </wp:inline>
        </w:drawing>
      </w:r>
    </w:p>
    <w:p w14:paraId="3A563C5F" w14:textId="0A073DB6" w:rsidR="67AE9998" w:rsidRPr="00B863FB" w:rsidRDefault="61BF25F4" w:rsidP="002964B3">
      <w:pPr>
        <w:pStyle w:val="Heading2"/>
      </w:pPr>
      <w:bookmarkStart w:id="31" w:name="_Toc138188902"/>
      <w:r w:rsidRPr="31DD25F0">
        <w:t>Clustering</w:t>
      </w:r>
      <w:bookmarkEnd w:id="31"/>
    </w:p>
    <w:p w14:paraId="5989330F" w14:textId="191543ED" w:rsidR="67AE9998" w:rsidRPr="00B863FB" w:rsidRDefault="61BF25F4" w:rsidP="31DD25F0">
      <w:pPr>
        <w:spacing w:after="160"/>
      </w:pPr>
      <w:r w:rsidRPr="31DD25F0">
        <w:t>Clustering</w:t>
      </w:r>
      <w:sdt>
        <w:sdtPr>
          <w:id w:val="171154510"/>
          <w:citation/>
        </w:sdtPr>
        <w:sdtContent>
          <w:r w:rsidR="00CF76BD">
            <w:fldChar w:fldCharType="begin"/>
          </w:r>
          <w:r w:rsidR="00CF76BD">
            <w:rPr>
              <w:lang w:val="en-GB"/>
            </w:rPr>
            <w:instrText xml:space="preserve"> CITATION Fra98 \l 2057 </w:instrText>
          </w:r>
          <w:r w:rsidR="00CF76BD">
            <w:fldChar w:fldCharType="separate"/>
          </w:r>
          <w:r w:rsidR="00CF76BD">
            <w:rPr>
              <w:noProof/>
              <w:lang w:val="en-GB"/>
            </w:rPr>
            <w:t xml:space="preserve"> </w:t>
          </w:r>
          <w:r w:rsidR="00CF76BD" w:rsidRPr="00CF76BD">
            <w:rPr>
              <w:noProof/>
              <w:lang w:val="en-GB"/>
            </w:rPr>
            <w:t>(Fraley, 1998)</w:t>
          </w:r>
          <w:r w:rsidR="00CF76BD">
            <w:fldChar w:fldCharType="end"/>
          </w:r>
        </w:sdtContent>
      </w:sdt>
      <w:r w:rsidRPr="31DD25F0">
        <w:t xml:space="preserve"> is used in unsupervised machine learning to identify and group similar data points together. Clustering algorithms group the dataset into a predefined number of clusters based on the similarity between the data points. This allows us to identify patterns, </w:t>
      </w:r>
      <w:r w:rsidR="71D2924B" w:rsidRPr="31DD25F0">
        <w:t>relationships,</w:t>
      </w:r>
      <w:r w:rsidRPr="31DD25F0">
        <w:t xml:space="preserve"> and subgroups within a dataset. We will look at k-means </w:t>
      </w:r>
      <w:proofErr w:type="gramStart"/>
      <w:r w:rsidRPr="31DD25F0">
        <w:t>clustering</w:t>
      </w:r>
      <w:proofErr w:type="gramEnd"/>
    </w:p>
    <w:p w14:paraId="25644816" w14:textId="282FF649" w:rsidR="67AE9998" w:rsidRPr="00B863FB" w:rsidRDefault="61BF25F4" w:rsidP="002964B3">
      <w:pPr>
        <w:pStyle w:val="Heading3"/>
      </w:pPr>
      <w:bookmarkStart w:id="32" w:name="_Toc138188903"/>
      <w:r w:rsidRPr="31DD25F0">
        <w:t>K-Means Clustering</w:t>
      </w:r>
      <w:bookmarkEnd w:id="32"/>
    </w:p>
    <w:p w14:paraId="3CB8803F" w14:textId="58C1ECB4" w:rsidR="67AE9998" w:rsidRPr="00B863FB" w:rsidRDefault="61BF25F4" w:rsidP="31DD25F0">
      <w:pPr>
        <w:spacing w:after="160"/>
      </w:pPr>
      <w:r w:rsidRPr="31DD25F0">
        <w:t>K-means</w:t>
      </w:r>
      <w:sdt>
        <w:sdtPr>
          <w:id w:val="-1334682749"/>
          <w:citation/>
        </w:sdtPr>
        <w:sdtContent>
          <w:r w:rsidR="00FA75CF">
            <w:fldChar w:fldCharType="begin"/>
          </w:r>
          <w:r w:rsidR="00FA75CF">
            <w:rPr>
              <w:lang w:val="en-GB"/>
            </w:rPr>
            <w:instrText xml:space="preserve"> CITATION Har79 \l 2057 </w:instrText>
          </w:r>
          <w:r w:rsidR="00FA75CF">
            <w:fldChar w:fldCharType="separate"/>
          </w:r>
          <w:r w:rsidR="00FA75CF">
            <w:rPr>
              <w:noProof/>
              <w:lang w:val="en-GB"/>
            </w:rPr>
            <w:t xml:space="preserve"> </w:t>
          </w:r>
          <w:r w:rsidR="00FA75CF" w:rsidRPr="00FA75CF">
            <w:rPr>
              <w:noProof/>
              <w:lang w:val="en-GB"/>
            </w:rPr>
            <w:t>(Hartigan, 1979)</w:t>
          </w:r>
          <w:r w:rsidR="00FA75CF">
            <w:fldChar w:fldCharType="end"/>
          </w:r>
        </w:sdtContent>
      </w:sdt>
      <w:r w:rsidRPr="31DD25F0">
        <w:t xml:space="preserve"> is a famous clustering algorithm that is used to divide or partition data into clusters. It is a type of unsupervised machine learning algorithm used to divide </w:t>
      </w:r>
      <w:r w:rsidR="75FFF4D6" w:rsidRPr="31DD25F0">
        <w:t>data</w:t>
      </w:r>
      <w:r w:rsidRPr="31DD25F0">
        <w:t xml:space="preserve"> into different clusters. It is an iterative method where centroids are </w:t>
      </w:r>
      <w:r w:rsidR="61D22C7B" w:rsidRPr="31DD25F0">
        <w:t>initialized</w:t>
      </w:r>
      <w:r w:rsidRPr="31DD25F0">
        <w:t xml:space="preserve"> randomly then repeatedly assign each point to the nearest centroid. It repeats until the centroids no longer move or the maximum iterations are reached</w:t>
      </w:r>
      <w:r w:rsidR="580FE017" w:rsidRPr="31DD25F0">
        <w:t xml:space="preserve">. </w:t>
      </w:r>
      <w:r>
        <w:br/>
      </w:r>
    </w:p>
    <w:p w14:paraId="04C97136" w14:textId="576CBB68" w:rsidR="67AE9998" w:rsidRPr="00B863FB" w:rsidRDefault="61BF25F4" w:rsidP="31DD25F0">
      <w:pPr>
        <w:spacing w:after="160"/>
      </w:pPr>
      <w:r w:rsidRPr="31DD25F0">
        <w:t xml:space="preserve">Here the function only fetches two columns successful fraud convictions and successful drugs convictions from the complete dataset. The number of specified clusters in 3. Each data point is assigned a cluster and then it is plotted to see the results. </w:t>
      </w:r>
    </w:p>
    <w:p w14:paraId="23A3A0ED" w14:textId="55025730" w:rsidR="67AE9998" w:rsidRPr="00B863FB" w:rsidRDefault="00B35EE7" w:rsidP="31DD25F0">
      <w:pPr>
        <w:spacing w:after="160"/>
        <w:ind w:firstLine="0"/>
      </w:pPr>
      <w:r>
        <w:lastRenderedPageBreak/>
        <w:br/>
      </w:r>
      <w:r w:rsidR="62496D2B">
        <w:rPr>
          <w:noProof/>
        </w:rPr>
        <w:drawing>
          <wp:inline distT="0" distB="0" distL="0" distR="0" wp14:anchorId="263CE465" wp14:editId="62CB92A2">
            <wp:extent cx="5638800" cy="2819400"/>
            <wp:effectExtent l="0" t="0" r="0" b="0"/>
            <wp:docPr id="1335758179" name="Picture 1335758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646000" cy="2823000"/>
                    </a:xfrm>
                    <a:prstGeom prst="rect">
                      <a:avLst/>
                    </a:prstGeom>
                  </pic:spPr>
                </pic:pic>
              </a:graphicData>
            </a:graphic>
          </wp:inline>
        </w:drawing>
      </w:r>
      <w:r>
        <w:tab/>
      </w:r>
      <w:r w:rsidR="61BF25F4" w:rsidRPr="31DD25F0">
        <w:t xml:space="preserve">Following is the result of running </w:t>
      </w:r>
      <w:r w:rsidR="00FA75CF" w:rsidRPr="31DD25F0">
        <w:t>code.</w:t>
      </w:r>
    </w:p>
    <w:p w14:paraId="28C101A8" w14:textId="56F60C8A" w:rsidR="67AE9998" w:rsidRPr="00B863FB" w:rsidRDefault="00B35EE7" w:rsidP="31DD25F0">
      <w:pPr>
        <w:spacing w:after="160"/>
        <w:ind w:firstLine="0"/>
      </w:pPr>
      <w:r>
        <w:br/>
      </w:r>
      <w:r w:rsidR="741F5799">
        <w:rPr>
          <w:noProof/>
        </w:rPr>
        <w:drawing>
          <wp:inline distT="0" distB="0" distL="0" distR="0" wp14:anchorId="5F118888" wp14:editId="37623090">
            <wp:extent cx="4038600" cy="3967406"/>
            <wp:effectExtent l="0" t="0" r="0" b="0"/>
            <wp:docPr id="1413521688" name="Picture 141352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046765" cy="3975427"/>
                    </a:xfrm>
                    <a:prstGeom prst="rect">
                      <a:avLst/>
                    </a:prstGeom>
                  </pic:spPr>
                </pic:pic>
              </a:graphicData>
            </a:graphic>
          </wp:inline>
        </w:drawing>
      </w:r>
    </w:p>
    <w:p w14:paraId="6D8FA12C" w14:textId="485F166B" w:rsidR="67AE9998" w:rsidRPr="00B863FB" w:rsidRDefault="00B35EE7" w:rsidP="31DD25F0">
      <w:pPr>
        <w:spacing w:after="160"/>
        <w:ind w:firstLine="0"/>
        <w:rPr>
          <w:b/>
          <w:bCs/>
          <w:i/>
          <w:iCs/>
        </w:rPr>
      </w:pPr>
      <w:r>
        <w:lastRenderedPageBreak/>
        <w:br/>
      </w:r>
    </w:p>
    <w:p w14:paraId="2442FABC" w14:textId="36F2695C" w:rsidR="67AE9998" w:rsidRPr="00B863FB" w:rsidRDefault="61BF25F4" w:rsidP="002964B3">
      <w:pPr>
        <w:pStyle w:val="Heading2"/>
      </w:pPr>
      <w:bookmarkStart w:id="33" w:name="_Toc138188904"/>
      <w:r w:rsidRPr="31DD25F0">
        <w:t>Classification</w:t>
      </w:r>
      <w:bookmarkEnd w:id="33"/>
    </w:p>
    <w:p w14:paraId="59DAA6CC" w14:textId="4E813223" w:rsidR="67AE9998" w:rsidRPr="00B863FB" w:rsidRDefault="61BF25F4" w:rsidP="31DD25F0">
      <w:pPr>
        <w:spacing w:after="160"/>
      </w:pPr>
      <w:r w:rsidRPr="31DD25F0">
        <w:t xml:space="preserve">Classification is a technique in data science that involves </w:t>
      </w:r>
      <w:r w:rsidR="1C12E4BC" w:rsidRPr="31DD25F0">
        <w:t>categorizing</w:t>
      </w:r>
      <w:r w:rsidRPr="31DD25F0">
        <w:t xml:space="preserve"> data into different classes based on their features or attributes. It is a supervised learning technique that requires labelling the training data so that it can learn and build a classification model. The goal of this exercise is to build a model that can accurately classify unseen and new data instances into its classes based on the data attributes that it had learned while training. </w:t>
      </w:r>
    </w:p>
    <w:p w14:paraId="3C36BF4E" w14:textId="2FEEADD4" w:rsidR="67AE9998" w:rsidRPr="00B863FB" w:rsidRDefault="61BF25F4" w:rsidP="002964B3">
      <w:pPr>
        <w:pStyle w:val="Heading3"/>
      </w:pPr>
      <w:bookmarkStart w:id="34" w:name="_Toc138188905"/>
      <w:r w:rsidRPr="31DD25F0">
        <w:t>Binomial Classification</w:t>
      </w:r>
      <w:bookmarkEnd w:id="34"/>
    </w:p>
    <w:p w14:paraId="732E71F4" w14:textId="4129E24C" w:rsidR="67AE9998" w:rsidRPr="00B863FB" w:rsidRDefault="61BF25F4" w:rsidP="31DD25F0">
      <w:pPr>
        <w:spacing w:after="160"/>
        <w:rPr>
          <w:b/>
          <w:bCs/>
          <w:i/>
          <w:iCs/>
        </w:rPr>
      </w:pPr>
      <w:r w:rsidRPr="31DD25F0">
        <w:t>Binomial Classification</w:t>
      </w:r>
      <w:sdt>
        <w:sdtPr>
          <w:id w:val="-295992766"/>
          <w:citation/>
        </w:sdtPr>
        <w:sdtContent>
          <w:r w:rsidR="008A244D">
            <w:fldChar w:fldCharType="begin"/>
          </w:r>
          <w:r w:rsidR="008A244D">
            <w:rPr>
              <w:lang w:val="en-GB"/>
            </w:rPr>
            <w:instrText xml:space="preserve"> CITATION Ray19 \l 2057 </w:instrText>
          </w:r>
          <w:r w:rsidR="008A244D">
            <w:fldChar w:fldCharType="separate"/>
          </w:r>
          <w:r w:rsidR="008A244D">
            <w:rPr>
              <w:noProof/>
              <w:lang w:val="en-GB"/>
            </w:rPr>
            <w:t xml:space="preserve"> </w:t>
          </w:r>
          <w:r w:rsidR="008A244D" w:rsidRPr="008A244D">
            <w:rPr>
              <w:noProof/>
              <w:lang w:val="en-GB"/>
            </w:rPr>
            <w:t>(Rayan, 2019)</w:t>
          </w:r>
          <w:r w:rsidR="008A244D">
            <w:fldChar w:fldCharType="end"/>
          </w:r>
        </w:sdtContent>
      </w:sdt>
      <w:r w:rsidRPr="31DD25F0">
        <w:t xml:space="preserve"> is a technique also known as binary classification. In this technique we classify data into two distinct classes or groups. The response variable is binary meaning that it can only take two possible outcomes. The outcome is based on the attributes of the input data. </w:t>
      </w:r>
    </w:p>
    <w:p w14:paraId="47F63B74" w14:textId="7B624558" w:rsidR="67AE9998" w:rsidRPr="00B863FB" w:rsidRDefault="61BF25F4" w:rsidP="31DD25F0">
      <w:pPr>
        <w:spacing w:after="160"/>
      </w:pPr>
      <w:r w:rsidRPr="31DD25F0">
        <w:t xml:space="preserve">In the code below we take columns of our interest </w:t>
      </w:r>
      <w:proofErr w:type="spellStart"/>
      <w:r w:rsidRPr="31DD25F0">
        <w:t>i.e</w:t>
      </w:r>
      <w:proofErr w:type="spellEnd"/>
      <w:r w:rsidRPr="31DD25F0">
        <w:t xml:space="preserve"> </w:t>
      </w:r>
      <w:proofErr w:type="spellStart"/>
      <w:r w:rsidRPr="31DD25F0">
        <w:t>successful_fraud</w:t>
      </w:r>
      <w:proofErr w:type="spellEnd"/>
      <w:r w:rsidRPr="31DD25F0">
        <w:t xml:space="preserve"> and </w:t>
      </w:r>
      <w:proofErr w:type="spellStart"/>
      <w:r w:rsidRPr="31DD25F0">
        <w:t>successful_drugs</w:t>
      </w:r>
      <w:proofErr w:type="spellEnd"/>
      <w:r w:rsidRPr="31DD25F0">
        <w:t xml:space="preserve">. The target variable is set as a region. The data is split into a training and testing set using 70% - 30% split. The sample function randomly selects indices for the training set and the remaining are used for testing the dataset. </w:t>
      </w:r>
    </w:p>
    <w:p w14:paraId="345CB6B1" w14:textId="448AEF0A" w:rsidR="67AE9998" w:rsidRPr="00B863FB" w:rsidRDefault="257B06E2" w:rsidP="31DD25F0">
      <w:pPr>
        <w:spacing w:after="160"/>
        <w:ind w:firstLine="0"/>
      </w:pPr>
      <w:r>
        <w:rPr>
          <w:noProof/>
        </w:rPr>
        <w:lastRenderedPageBreak/>
        <w:drawing>
          <wp:inline distT="0" distB="0" distL="0" distR="0" wp14:anchorId="23BB3390" wp14:editId="625EAB8D">
            <wp:extent cx="5943600" cy="3000375"/>
            <wp:effectExtent l="0" t="0" r="0" b="0"/>
            <wp:docPr id="645298202" name="Picture 64529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DEA9873" w14:textId="3C0012F5" w:rsidR="67AE9998" w:rsidRDefault="61BF25F4" w:rsidP="31DD25F0">
      <w:pPr>
        <w:spacing w:after="160"/>
      </w:pPr>
      <w:r w:rsidRPr="31DD25F0">
        <w:t xml:space="preserve">The accuracy of the model is reported as 79.37%. This accuracy can vary as the training set and test set are randomly selected each time the code is executed. </w:t>
      </w:r>
    </w:p>
    <w:p w14:paraId="24AAC21C" w14:textId="77777777" w:rsidR="006A4BAA" w:rsidRDefault="006A4BAA" w:rsidP="31DD25F0">
      <w:pPr>
        <w:spacing w:after="160"/>
      </w:pPr>
    </w:p>
    <w:p w14:paraId="0BD55201" w14:textId="77777777" w:rsidR="006A4BAA" w:rsidRDefault="006A4BAA" w:rsidP="31DD25F0">
      <w:pPr>
        <w:spacing w:after="160"/>
      </w:pPr>
    </w:p>
    <w:p w14:paraId="500EFE81" w14:textId="77777777" w:rsidR="006A4BAA" w:rsidRDefault="006A4BAA" w:rsidP="31DD25F0">
      <w:pPr>
        <w:spacing w:after="160"/>
      </w:pPr>
    </w:p>
    <w:p w14:paraId="2EF76C89" w14:textId="77777777" w:rsidR="006A4BAA" w:rsidRDefault="006A4BAA" w:rsidP="31DD25F0">
      <w:pPr>
        <w:spacing w:after="160"/>
      </w:pPr>
    </w:p>
    <w:p w14:paraId="05ADC942" w14:textId="77777777" w:rsidR="006A4BAA" w:rsidRDefault="006A4BAA" w:rsidP="31DD25F0">
      <w:pPr>
        <w:spacing w:after="160"/>
      </w:pPr>
    </w:p>
    <w:p w14:paraId="0749F7AB" w14:textId="77777777" w:rsidR="006A4BAA" w:rsidRDefault="006A4BAA" w:rsidP="31DD25F0">
      <w:pPr>
        <w:spacing w:after="160"/>
      </w:pPr>
    </w:p>
    <w:p w14:paraId="47178683" w14:textId="77777777" w:rsidR="006A4BAA" w:rsidRDefault="006A4BAA" w:rsidP="31DD25F0">
      <w:pPr>
        <w:spacing w:after="160"/>
      </w:pPr>
    </w:p>
    <w:p w14:paraId="08C86016" w14:textId="77777777" w:rsidR="006A4BAA" w:rsidRDefault="006A4BAA" w:rsidP="31DD25F0">
      <w:pPr>
        <w:spacing w:after="160"/>
      </w:pPr>
    </w:p>
    <w:bookmarkStart w:id="35" w:name="_Toc138188906" w:displacedByCustomXml="next"/>
    <w:sdt>
      <w:sdtPr>
        <w:id w:val="525761121"/>
        <w:docPartObj>
          <w:docPartGallery w:val="Bibliographies"/>
          <w:docPartUnique/>
        </w:docPartObj>
      </w:sdtPr>
      <w:sdtEndPr>
        <w:rPr>
          <w:rFonts w:asciiTheme="minorHAnsi" w:eastAsiaTheme="minorEastAsia" w:hAnsiTheme="minorHAnsi" w:cstheme="minorBidi"/>
          <w:b w:val="0"/>
          <w:bCs w:val="0"/>
        </w:rPr>
      </w:sdtEndPr>
      <w:sdtContent>
        <w:p w14:paraId="7AC5833C" w14:textId="7687E918" w:rsidR="006A4BAA" w:rsidRDefault="006A4BAA">
          <w:pPr>
            <w:pStyle w:val="Heading1"/>
          </w:pPr>
          <w:r>
            <w:t>References</w:t>
          </w:r>
          <w:bookmarkEnd w:id="35"/>
        </w:p>
        <w:sdt>
          <w:sdtPr>
            <w:id w:val="-573587230"/>
            <w:bibliography/>
          </w:sdtPr>
          <w:sdtContent>
            <w:p w14:paraId="41D32A97" w14:textId="77777777" w:rsidR="006A4BAA" w:rsidRDefault="006A4BAA" w:rsidP="006A4BAA">
              <w:pPr>
                <w:pStyle w:val="Bibliography"/>
                <w:rPr>
                  <w:noProof/>
                  <w:sz w:val="24"/>
                </w:rPr>
              </w:pPr>
              <w:r>
                <w:fldChar w:fldCharType="begin"/>
              </w:r>
              <w:r>
                <w:instrText xml:space="preserve"> BIBLIOGRAPHY </w:instrText>
              </w:r>
              <w:r>
                <w:fldChar w:fldCharType="separate"/>
              </w:r>
              <w:r>
                <w:rPr>
                  <w:noProof/>
                </w:rPr>
                <w:t xml:space="preserve">Dziuban, C. D. (1974). When is a correlation matrix appropriate for factor analysis? Some decision rules. </w:t>
              </w:r>
              <w:r>
                <w:rPr>
                  <w:i/>
                  <w:iCs/>
                  <w:noProof/>
                </w:rPr>
                <w:t>Psychological bulletin, 81(6)</w:t>
              </w:r>
              <w:r>
                <w:rPr>
                  <w:noProof/>
                </w:rPr>
                <w:t>, 358.</w:t>
              </w:r>
            </w:p>
            <w:p w14:paraId="5D15BEF1" w14:textId="77777777" w:rsidR="006A4BAA" w:rsidRDefault="006A4BAA" w:rsidP="006A4BAA">
              <w:pPr>
                <w:pStyle w:val="Bibliography"/>
                <w:rPr>
                  <w:noProof/>
                </w:rPr>
              </w:pPr>
              <w:r>
                <w:rPr>
                  <w:noProof/>
                </w:rPr>
                <w:t xml:space="preserve">Flury, B. K. (1986). Standard distance in univariate and multivariate analysis. </w:t>
              </w:r>
              <w:r>
                <w:rPr>
                  <w:i/>
                  <w:iCs/>
                  <w:noProof/>
                </w:rPr>
                <w:t>The American Statistician, 40(3)</w:t>
              </w:r>
              <w:r>
                <w:rPr>
                  <w:noProof/>
                </w:rPr>
                <w:t>, 249-251.</w:t>
              </w:r>
            </w:p>
            <w:p w14:paraId="264B0675" w14:textId="77777777" w:rsidR="006A4BAA" w:rsidRDefault="006A4BAA" w:rsidP="006A4BAA">
              <w:pPr>
                <w:pStyle w:val="Bibliography"/>
                <w:rPr>
                  <w:noProof/>
                </w:rPr>
              </w:pPr>
              <w:r>
                <w:rPr>
                  <w:noProof/>
                </w:rPr>
                <w:t xml:space="preserve">Fraley, C. &amp;. (1998). How many clusters? Which clustering method? Answers via model-based cluster analysis. </w:t>
              </w:r>
              <w:r>
                <w:rPr>
                  <w:i/>
                  <w:iCs/>
                  <w:noProof/>
                </w:rPr>
                <w:t>The computer journal, 41(8)</w:t>
              </w:r>
              <w:r>
                <w:rPr>
                  <w:noProof/>
                </w:rPr>
                <w:t>, 578-588.</w:t>
              </w:r>
            </w:p>
            <w:p w14:paraId="2743875A" w14:textId="77777777" w:rsidR="006A4BAA" w:rsidRDefault="006A4BAA" w:rsidP="006A4BAA">
              <w:pPr>
                <w:pStyle w:val="Bibliography"/>
                <w:rPr>
                  <w:noProof/>
                </w:rPr>
              </w:pPr>
              <w:r>
                <w:rPr>
                  <w:noProof/>
                </w:rPr>
                <w:t xml:space="preserve">Freund, R. J. (2006). </w:t>
              </w:r>
              <w:r>
                <w:rPr>
                  <w:i/>
                  <w:iCs/>
                  <w:noProof/>
                </w:rPr>
                <w:t>Regression analysis. .</w:t>
              </w:r>
              <w:r>
                <w:rPr>
                  <w:noProof/>
                </w:rPr>
                <w:t xml:space="preserve"> Elsevier.</w:t>
              </w:r>
            </w:p>
            <w:p w14:paraId="64AC6128" w14:textId="77777777" w:rsidR="006A4BAA" w:rsidRDefault="006A4BAA" w:rsidP="006A4BAA">
              <w:pPr>
                <w:pStyle w:val="Bibliography"/>
                <w:rPr>
                  <w:noProof/>
                </w:rPr>
              </w:pPr>
              <w:r>
                <w:rPr>
                  <w:noProof/>
                </w:rPr>
                <w:t xml:space="preserve">Hartigan, J. A. (1979). Algorithm AS 136: A k-means clustering algorithm. </w:t>
              </w:r>
              <w:r>
                <w:rPr>
                  <w:i/>
                  <w:iCs/>
                  <w:noProof/>
                </w:rPr>
                <w:t>Journal of the royal statistical society. series c (applied statistics), 28(1)</w:t>
              </w:r>
              <w:r>
                <w:rPr>
                  <w:noProof/>
                </w:rPr>
                <w:t>, 100-108.</w:t>
              </w:r>
            </w:p>
            <w:p w14:paraId="44183717" w14:textId="77777777" w:rsidR="006A4BAA" w:rsidRDefault="006A4BAA" w:rsidP="006A4BAA">
              <w:pPr>
                <w:pStyle w:val="Bibliography"/>
                <w:rPr>
                  <w:noProof/>
                </w:rPr>
              </w:pPr>
              <w:r>
                <w:rPr>
                  <w:noProof/>
                </w:rPr>
                <w:t xml:space="preserve">Montgomery, D. C. (2021). </w:t>
              </w:r>
              <w:r>
                <w:rPr>
                  <w:i/>
                  <w:iCs/>
                  <w:noProof/>
                </w:rPr>
                <w:t>Introduction to linear regression analysis.</w:t>
              </w:r>
              <w:r>
                <w:rPr>
                  <w:noProof/>
                </w:rPr>
                <w:t xml:space="preserve"> John Wiley &amp; Sons.</w:t>
              </w:r>
            </w:p>
            <w:p w14:paraId="700634FC" w14:textId="77777777" w:rsidR="006A4BAA" w:rsidRDefault="006A4BAA" w:rsidP="006A4BAA">
              <w:pPr>
                <w:pStyle w:val="Bibliography"/>
                <w:rPr>
                  <w:noProof/>
                </w:rPr>
              </w:pPr>
              <w:r>
                <w:rPr>
                  <w:noProof/>
                </w:rPr>
                <w:t xml:space="preserve">Rayan, J. C. (2019). Binomial classification of pediatric elbow fractures using a deep learning multiview approach emulating radiologist decision making. </w:t>
              </w:r>
              <w:r>
                <w:rPr>
                  <w:i/>
                  <w:iCs/>
                  <w:noProof/>
                </w:rPr>
                <w:t>Radiology: Artificial Intelligence, 1(1)</w:t>
              </w:r>
              <w:r>
                <w:rPr>
                  <w:noProof/>
                </w:rPr>
                <w:t>, e180015.</w:t>
              </w:r>
            </w:p>
            <w:p w14:paraId="06488F3C" w14:textId="52B46E2D" w:rsidR="006A4BAA" w:rsidRDefault="006A4BAA" w:rsidP="006A4BAA">
              <w:r>
                <w:rPr>
                  <w:b/>
                  <w:bCs/>
                  <w:noProof/>
                </w:rPr>
                <w:fldChar w:fldCharType="end"/>
              </w:r>
            </w:p>
          </w:sdtContent>
        </w:sdt>
      </w:sdtContent>
    </w:sdt>
    <w:p w14:paraId="2A709E96" w14:textId="77777777" w:rsidR="006A4BAA" w:rsidRPr="00B863FB" w:rsidRDefault="006A4BAA" w:rsidP="31DD25F0">
      <w:pPr>
        <w:spacing w:after="160"/>
      </w:pPr>
    </w:p>
    <w:sectPr w:rsidR="006A4BAA" w:rsidRPr="00B863FB">
      <w:headerReference w:type="even" r:id="rId36"/>
      <w:headerReference w:type="default" r:id="rId37"/>
      <w:footerReference w:type="even" r:id="rId38"/>
      <w:footerReference w:type="default" r:id="rId39"/>
      <w:headerReference w:type="first" r:id="rId40"/>
      <w:footerReference w:type="first" r:id="rId4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2D1FD" w14:textId="77777777" w:rsidR="0067422C" w:rsidRDefault="0067422C">
      <w:pPr>
        <w:spacing w:line="240" w:lineRule="auto"/>
      </w:pPr>
      <w:r>
        <w:separator/>
      </w:r>
    </w:p>
    <w:p w14:paraId="31BE9BC5" w14:textId="77777777" w:rsidR="0067422C" w:rsidRDefault="0067422C"/>
  </w:endnote>
  <w:endnote w:type="continuationSeparator" w:id="0">
    <w:p w14:paraId="2F47423D" w14:textId="77777777" w:rsidR="0067422C" w:rsidRDefault="0067422C">
      <w:pPr>
        <w:spacing w:line="240" w:lineRule="auto"/>
      </w:pPr>
      <w:r>
        <w:continuationSeparator/>
      </w:r>
    </w:p>
    <w:p w14:paraId="5BC4F6A6" w14:textId="77777777" w:rsidR="0067422C" w:rsidRDefault="0067422C"/>
  </w:endnote>
  <w:endnote w:type="continuationNotice" w:id="1">
    <w:p w14:paraId="159FD2D8" w14:textId="77777777" w:rsidR="0067422C" w:rsidRDefault="006742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08B8" w14:textId="77777777" w:rsidR="0067422C" w:rsidRDefault="0067422C">
      <w:pPr>
        <w:spacing w:line="240" w:lineRule="auto"/>
      </w:pPr>
      <w:r>
        <w:separator/>
      </w:r>
    </w:p>
    <w:p w14:paraId="595D43E6" w14:textId="77777777" w:rsidR="0067422C" w:rsidRDefault="0067422C"/>
  </w:footnote>
  <w:footnote w:type="continuationSeparator" w:id="0">
    <w:p w14:paraId="039595C6" w14:textId="77777777" w:rsidR="0067422C" w:rsidRDefault="0067422C">
      <w:pPr>
        <w:spacing w:line="240" w:lineRule="auto"/>
      </w:pPr>
      <w:r>
        <w:continuationSeparator/>
      </w:r>
    </w:p>
    <w:p w14:paraId="1C9F6D9A" w14:textId="77777777" w:rsidR="0067422C" w:rsidRDefault="0067422C"/>
  </w:footnote>
  <w:footnote w:type="continuationNotice" w:id="1">
    <w:p w14:paraId="476B53F9" w14:textId="77777777" w:rsidR="0067422C" w:rsidRDefault="006742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835FA1"/>
    <w:multiLevelType w:val="hybridMultilevel"/>
    <w:tmpl w:val="7B9460B4"/>
    <w:lvl w:ilvl="0" w:tplc="2E1A24A0">
      <w:start w:val="1"/>
      <w:numFmt w:val="bullet"/>
      <w:lvlText w:val=""/>
      <w:lvlJc w:val="left"/>
      <w:pPr>
        <w:ind w:left="720" w:hanging="360"/>
      </w:pPr>
      <w:rPr>
        <w:rFonts w:ascii="Symbol" w:hAnsi="Symbol" w:hint="default"/>
      </w:rPr>
    </w:lvl>
    <w:lvl w:ilvl="1" w:tplc="51360E12">
      <w:start w:val="1"/>
      <w:numFmt w:val="bullet"/>
      <w:lvlText w:val="o"/>
      <w:lvlJc w:val="left"/>
      <w:pPr>
        <w:ind w:left="1440" w:hanging="360"/>
      </w:pPr>
      <w:rPr>
        <w:rFonts w:ascii="Courier New" w:hAnsi="Courier New" w:hint="default"/>
      </w:rPr>
    </w:lvl>
    <w:lvl w:ilvl="2" w:tplc="38D6BF44">
      <w:start w:val="1"/>
      <w:numFmt w:val="bullet"/>
      <w:lvlText w:val=""/>
      <w:lvlJc w:val="left"/>
      <w:pPr>
        <w:ind w:left="2160" w:hanging="360"/>
      </w:pPr>
      <w:rPr>
        <w:rFonts w:ascii="Wingdings" w:hAnsi="Wingdings" w:hint="default"/>
      </w:rPr>
    </w:lvl>
    <w:lvl w:ilvl="3" w:tplc="30BE5FE0">
      <w:start w:val="1"/>
      <w:numFmt w:val="bullet"/>
      <w:lvlText w:val=""/>
      <w:lvlJc w:val="left"/>
      <w:pPr>
        <w:ind w:left="2880" w:hanging="360"/>
      </w:pPr>
      <w:rPr>
        <w:rFonts w:ascii="Symbol" w:hAnsi="Symbol" w:hint="default"/>
      </w:rPr>
    </w:lvl>
    <w:lvl w:ilvl="4" w:tplc="75F82146">
      <w:start w:val="1"/>
      <w:numFmt w:val="bullet"/>
      <w:lvlText w:val="o"/>
      <w:lvlJc w:val="left"/>
      <w:pPr>
        <w:ind w:left="3600" w:hanging="360"/>
      </w:pPr>
      <w:rPr>
        <w:rFonts w:ascii="Courier New" w:hAnsi="Courier New" w:hint="default"/>
      </w:rPr>
    </w:lvl>
    <w:lvl w:ilvl="5" w:tplc="D18C7E5A">
      <w:start w:val="1"/>
      <w:numFmt w:val="bullet"/>
      <w:lvlText w:val=""/>
      <w:lvlJc w:val="left"/>
      <w:pPr>
        <w:ind w:left="4320" w:hanging="360"/>
      </w:pPr>
      <w:rPr>
        <w:rFonts w:ascii="Wingdings" w:hAnsi="Wingdings" w:hint="default"/>
      </w:rPr>
    </w:lvl>
    <w:lvl w:ilvl="6" w:tplc="C6869B4A">
      <w:start w:val="1"/>
      <w:numFmt w:val="bullet"/>
      <w:lvlText w:val=""/>
      <w:lvlJc w:val="left"/>
      <w:pPr>
        <w:ind w:left="5040" w:hanging="360"/>
      </w:pPr>
      <w:rPr>
        <w:rFonts w:ascii="Symbol" w:hAnsi="Symbol" w:hint="default"/>
      </w:rPr>
    </w:lvl>
    <w:lvl w:ilvl="7" w:tplc="DCC2ADD8">
      <w:start w:val="1"/>
      <w:numFmt w:val="bullet"/>
      <w:lvlText w:val="o"/>
      <w:lvlJc w:val="left"/>
      <w:pPr>
        <w:ind w:left="5760" w:hanging="360"/>
      </w:pPr>
      <w:rPr>
        <w:rFonts w:ascii="Courier New" w:hAnsi="Courier New" w:hint="default"/>
      </w:rPr>
    </w:lvl>
    <w:lvl w:ilvl="8" w:tplc="A99C7786">
      <w:start w:val="1"/>
      <w:numFmt w:val="bullet"/>
      <w:lvlText w:val=""/>
      <w:lvlJc w:val="left"/>
      <w:pPr>
        <w:ind w:left="6480" w:hanging="360"/>
      </w:pPr>
      <w:rPr>
        <w:rFonts w:ascii="Wingdings" w:hAnsi="Wingdings" w:hint="default"/>
      </w:rPr>
    </w:lvl>
  </w:abstractNum>
  <w:abstractNum w:abstractNumId="11" w15:restartNumberingAfterBreak="0">
    <w:nsid w:val="1E2A4D46"/>
    <w:multiLevelType w:val="hybridMultilevel"/>
    <w:tmpl w:val="E94A5F80"/>
    <w:lvl w:ilvl="0" w:tplc="3C887C7A">
      <w:start w:val="1"/>
      <w:numFmt w:val="bullet"/>
      <w:lvlText w:val=""/>
      <w:lvlJc w:val="left"/>
      <w:pPr>
        <w:ind w:left="1080" w:hanging="360"/>
      </w:pPr>
      <w:rPr>
        <w:rFonts w:ascii="Symbol" w:hAnsi="Symbol" w:hint="default"/>
      </w:rPr>
    </w:lvl>
    <w:lvl w:ilvl="1" w:tplc="EAC646F0">
      <w:start w:val="1"/>
      <w:numFmt w:val="bullet"/>
      <w:lvlText w:val="o"/>
      <w:lvlJc w:val="left"/>
      <w:pPr>
        <w:ind w:left="1800" w:hanging="360"/>
      </w:pPr>
      <w:rPr>
        <w:rFonts w:ascii="Courier New" w:hAnsi="Courier New" w:hint="default"/>
      </w:rPr>
    </w:lvl>
    <w:lvl w:ilvl="2" w:tplc="E3364C70">
      <w:start w:val="1"/>
      <w:numFmt w:val="bullet"/>
      <w:lvlText w:val=""/>
      <w:lvlJc w:val="left"/>
      <w:pPr>
        <w:ind w:left="2520" w:hanging="360"/>
      </w:pPr>
      <w:rPr>
        <w:rFonts w:ascii="Wingdings" w:hAnsi="Wingdings" w:hint="default"/>
      </w:rPr>
    </w:lvl>
    <w:lvl w:ilvl="3" w:tplc="EB189C62">
      <w:start w:val="1"/>
      <w:numFmt w:val="bullet"/>
      <w:lvlText w:val=""/>
      <w:lvlJc w:val="left"/>
      <w:pPr>
        <w:ind w:left="3240" w:hanging="360"/>
      </w:pPr>
      <w:rPr>
        <w:rFonts w:ascii="Symbol" w:hAnsi="Symbol" w:hint="default"/>
      </w:rPr>
    </w:lvl>
    <w:lvl w:ilvl="4" w:tplc="E79AA9AE">
      <w:start w:val="1"/>
      <w:numFmt w:val="bullet"/>
      <w:lvlText w:val="o"/>
      <w:lvlJc w:val="left"/>
      <w:pPr>
        <w:ind w:left="3960" w:hanging="360"/>
      </w:pPr>
      <w:rPr>
        <w:rFonts w:ascii="Courier New" w:hAnsi="Courier New" w:hint="default"/>
      </w:rPr>
    </w:lvl>
    <w:lvl w:ilvl="5" w:tplc="E1C03B0E">
      <w:start w:val="1"/>
      <w:numFmt w:val="bullet"/>
      <w:lvlText w:val=""/>
      <w:lvlJc w:val="left"/>
      <w:pPr>
        <w:ind w:left="4680" w:hanging="360"/>
      </w:pPr>
      <w:rPr>
        <w:rFonts w:ascii="Wingdings" w:hAnsi="Wingdings" w:hint="default"/>
      </w:rPr>
    </w:lvl>
    <w:lvl w:ilvl="6" w:tplc="CFE28C6E">
      <w:start w:val="1"/>
      <w:numFmt w:val="bullet"/>
      <w:lvlText w:val=""/>
      <w:lvlJc w:val="left"/>
      <w:pPr>
        <w:ind w:left="5400" w:hanging="360"/>
      </w:pPr>
      <w:rPr>
        <w:rFonts w:ascii="Symbol" w:hAnsi="Symbol" w:hint="default"/>
      </w:rPr>
    </w:lvl>
    <w:lvl w:ilvl="7" w:tplc="C1EE4C50">
      <w:start w:val="1"/>
      <w:numFmt w:val="bullet"/>
      <w:lvlText w:val="o"/>
      <w:lvlJc w:val="left"/>
      <w:pPr>
        <w:ind w:left="6120" w:hanging="360"/>
      </w:pPr>
      <w:rPr>
        <w:rFonts w:ascii="Courier New" w:hAnsi="Courier New" w:hint="default"/>
      </w:rPr>
    </w:lvl>
    <w:lvl w:ilvl="8" w:tplc="0582BA86">
      <w:start w:val="1"/>
      <w:numFmt w:val="bullet"/>
      <w:lvlText w:val=""/>
      <w:lvlJc w:val="left"/>
      <w:pPr>
        <w:ind w:left="6840" w:hanging="360"/>
      </w:pPr>
      <w:rPr>
        <w:rFonts w:ascii="Wingdings" w:hAnsi="Wingdings" w:hint="default"/>
      </w:rPr>
    </w:lvl>
  </w:abstractNum>
  <w:abstractNum w:abstractNumId="12" w15:restartNumberingAfterBreak="0">
    <w:nsid w:val="30D660C4"/>
    <w:multiLevelType w:val="hybridMultilevel"/>
    <w:tmpl w:val="9F1A1504"/>
    <w:lvl w:ilvl="0" w:tplc="93DA8602">
      <w:start w:val="1"/>
      <w:numFmt w:val="bullet"/>
      <w:lvlText w:val=""/>
      <w:lvlJc w:val="left"/>
      <w:pPr>
        <w:ind w:left="720" w:hanging="360"/>
      </w:pPr>
      <w:rPr>
        <w:rFonts w:ascii="Symbol" w:hAnsi="Symbol" w:hint="default"/>
      </w:rPr>
    </w:lvl>
    <w:lvl w:ilvl="1" w:tplc="7800079E">
      <w:start w:val="1"/>
      <w:numFmt w:val="bullet"/>
      <w:lvlText w:val="o"/>
      <w:lvlJc w:val="left"/>
      <w:pPr>
        <w:ind w:left="1440" w:hanging="360"/>
      </w:pPr>
      <w:rPr>
        <w:rFonts w:ascii="Courier New" w:hAnsi="Courier New" w:hint="default"/>
      </w:rPr>
    </w:lvl>
    <w:lvl w:ilvl="2" w:tplc="BB5666D8">
      <w:start w:val="1"/>
      <w:numFmt w:val="bullet"/>
      <w:lvlText w:val=""/>
      <w:lvlJc w:val="left"/>
      <w:pPr>
        <w:ind w:left="2160" w:hanging="360"/>
      </w:pPr>
      <w:rPr>
        <w:rFonts w:ascii="Wingdings" w:hAnsi="Wingdings" w:hint="default"/>
      </w:rPr>
    </w:lvl>
    <w:lvl w:ilvl="3" w:tplc="CE88AF72">
      <w:start w:val="1"/>
      <w:numFmt w:val="bullet"/>
      <w:lvlText w:val=""/>
      <w:lvlJc w:val="left"/>
      <w:pPr>
        <w:ind w:left="2880" w:hanging="360"/>
      </w:pPr>
      <w:rPr>
        <w:rFonts w:ascii="Symbol" w:hAnsi="Symbol" w:hint="default"/>
      </w:rPr>
    </w:lvl>
    <w:lvl w:ilvl="4" w:tplc="27B21C6E">
      <w:start w:val="1"/>
      <w:numFmt w:val="bullet"/>
      <w:lvlText w:val="o"/>
      <w:lvlJc w:val="left"/>
      <w:pPr>
        <w:ind w:left="3600" w:hanging="360"/>
      </w:pPr>
      <w:rPr>
        <w:rFonts w:ascii="Courier New" w:hAnsi="Courier New" w:hint="default"/>
      </w:rPr>
    </w:lvl>
    <w:lvl w:ilvl="5" w:tplc="0EC4BA92">
      <w:start w:val="1"/>
      <w:numFmt w:val="bullet"/>
      <w:lvlText w:val=""/>
      <w:lvlJc w:val="left"/>
      <w:pPr>
        <w:ind w:left="4320" w:hanging="360"/>
      </w:pPr>
      <w:rPr>
        <w:rFonts w:ascii="Wingdings" w:hAnsi="Wingdings" w:hint="default"/>
      </w:rPr>
    </w:lvl>
    <w:lvl w:ilvl="6" w:tplc="EF4CE4BE">
      <w:start w:val="1"/>
      <w:numFmt w:val="bullet"/>
      <w:lvlText w:val=""/>
      <w:lvlJc w:val="left"/>
      <w:pPr>
        <w:ind w:left="5040" w:hanging="360"/>
      </w:pPr>
      <w:rPr>
        <w:rFonts w:ascii="Symbol" w:hAnsi="Symbol" w:hint="default"/>
      </w:rPr>
    </w:lvl>
    <w:lvl w:ilvl="7" w:tplc="0770A248">
      <w:start w:val="1"/>
      <w:numFmt w:val="bullet"/>
      <w:lvlText w:val="o"/>
      <w:lvlJc w:val="left"/>
      <w:pPr>
        <w:ind w:left="5760" w:hanging="360"/>
      </w:pPr>
      <w:rPr>
        <w:rFonts w:ascii="Courier New" w:hAnsi="Courier New" w:hint="default"/>
      </w:rPr>
    </w:lvl>
    <w:lvl w:ilvl="8" w:tplc="556C60F2">
      <w:start w:val="1"/>
      <w:numFmt w:val="bullet"/>
      <w:lvlText w:val=""/>
      <w:lvlJc w:val="left"/>
      <w:pPr>
        <w:ind w:left="6480" w:hanging="360"/>
      </w:pPr>
      <w:rPr>
        <w:rFonts w:ascii="Wingdings" w:hAnsi="Wingdings" w:hint="default"/>
      </w:rPr>
    </w:lvl>
  </w:abstractNum>
  <w:abstractNum w:abstractNumId="13" w15:restartNumberingAfterBreak="0">
    <w:nsid w:val="768C2334"/>
    <w:multiLevelType w:val="hybridMultilevel"/>
    <w:tmpl w:val="804EBE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389681">
    <w:abstractNumId w:val="11"/>
  </w:num>
  <w:num w:numId="2" w16cid:durableId="389615477">
    <w:abstractNumId w:val="10"/>
  </w:num>
  <w:num w:numId="3" w16cid:durableId="556287209">
    <w:abstractNumId w:val="12"/>
  </w:num>
  <w:num w:numId="4" w16cid:durableId="1583753049">
    <w:abstractNumId w:val="9"/>
  </w:num>
  <w:num w:numId="5" w16cid:durableId="1672021673">
    <w:abstractNumId w:val="7"/>
  </w:num>
  <w:num w:numId="6" w16cid:durableId="1661418664">
    <w:abstractNumId w:val="6"/>
  </w:num>
  <w:num w:numId="7" w16cid:durableId="28338585">
    <w:abstractNumId w:val="5"/>
  </w:num>
  <w:num w:numId="8" w16cid:durableId="10451996">
    <w:abstractNumId w:val="4"/>
  </w:num>
  <w:num w:numId="9" w16cid:durableId="1118185191">
    <w:abstractNumId w:val="8"/>
  </w:num>
  <w:num w:numId="10" w16cid:durableId="944580785">
    <w:abstractNumId w:val="3"/>
  </w:num>
  <w:num w:numId="11" w16cid:durableId="1728843970">
    <w:abstractNumId w:val="2"/>
  </w:num>
  <w:num w:numId="12" w16cid:durableId="261961369">
    <w:abstractNumId w:val="1"/>
  </w:num>
  <w:num w:numId="13" w16cid:durableId="940600249">
    <w:abstractNumId w:val="0"/>
  </w:num>
  <w:num w:numId="14" w16cid:durableId="1773084239">
    <w:abstractNumId w:val="9"/>
    <w:lvlOverride w:ilvl="0">
      <w:startOverride w:val="1"/>
    </w:lvlOverride>
  </w:num>
  <w:num w:numId="15" w16cid:durableId="5976374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32A5E"/>
    <w:rsid w:val="000432CE"/>
    <w:rsid w:val="000824E2"/>
    <w:rsid w:val="000A3D9B"/>
    <w:rsid w:val="000D4642"/>
    <w:rsid w:val="000D539D"/>
    <w:rsid w:val="000F33F4"/>
    <w:rsid w:val="00116273"/>
    <w:rsid w:val="00251B92"/>
    <w:rsid w:val="00254923"/>
    <w:rsid w:val="002964B3"/>
    <w:rsid w:val="002969B1"/>
    <w:rsid w:val="002C79E6"/>
    <w:rsid w:val="002F3AE9"/>
    <w:rsid w:val="003102AB"/>
    <w:rsid w:val="003333F5"/>
    <w:rsid w:val="0036466B"/>
    <w:rsid w:val="003711EA"/>
    <w:rsid w:val="0037473C"/>
    <w:rsid w:val="003804CC"/>
    <w:rsid w:val="00393818"/>
    <w:rsid w:val="003F2C1C"/>
    <w:rsid w:val="003F2E01"/>
    <w:rsid w:val="00414E59"/>
    <w:rsid w:val="004176B8"/>
    <w:rsid w:val="00517151"/>
    <w:rsid w:val="0056163D"/>
    <w:rsid w:val="00566460"/>
    <w:rsid w:val="00594DA5"/>
    <w:rsid w:val="00607A8E"/>
    <w:rsid w:val="0062067C"/>
    <w:rsid w:val="0062D243"/>
    <w:rsid w:val="00654CD5"/>
    <w:rsid w:val="00664C1A"/>
    <w:rsid w:val="006730FA"/>
    <w:rsid w:val="0067422C"/>
    <w:rsid w:val="006A4BAA"/>
    <w:rsid w:val="006C150F"/>
    <w:rsid w:val="007D765B"/>
    <w:rsid w:val="0087407D"/>
    <w:rsid w:val="008A244D"/>
    <w:rsid w:val="0093590E"/>
    <w:rsid w:val="009A4B0F"/>
    <w:rsid w:val="009C1387"/>
    <w:rsid w:val="00A276A3"/>
    <w:rsid w:val="00A417C1"/>
    <w:rsid w:val="00AB4E55"/>
    <w:rsid w:val="00AC5DD9"/>
    <w:rsid w:val="00B320A9"/>
    <w:rsid w:val="00B35EE7"/>
    <w:rsid w:val="00B602DA"/>
    <w:rsid w:val="00B6313D"/>
    <w:rsid w:val="00B863FB"/>
    <w:rsid w:val="00B86440"/>
    <w:rsid w:val="00B91469"/>
    <w:rsid w:val="00BB2D6F"/>
    <w:rsid w:val="00C00F8F"/>
    <w:rsid w:val="00C01FFC"/>
    <w:rsid w:val="00C03068"/>
    <w:rsid w:val="00C41406"/>
    <w:rsid w:val="00CC1814"/>
    <w:rsid w:val="00CF76BD"/>
    <w:rsid w:val="00D620FD"/>
    <w:rsid w:val="00D91044"/>
    <w:rsid w:val="00DF5915"/>
    <w:rsid w:val="00DF6619"/>
    <w:rsid w:val="00E26FC1"/>
    <w:rsid w:val="00E33F90"/>
    <w:rsid w:val="00E67454"/>
    <w:rsid w:val="00EA32E0"/>
    <w:rsid w:val="00EF55C5"/>
    <w:rsid w:val="00EF715D"/>
    <w:rsid w:val="00F04667"/>
    <w:rsid w:val="00F42C3E"/>
    <w:rsid w:val="00F6242A"/>
    <w:rsid w:val="00FA75CF"/>
    <w:rsid w:val="00FD0666"/>
    <w:rsid w:val="00FF55EC"/>
    <w:rsid w:val="014CA2B6"/>
    <w:rsid w:val="0217D3FA"/>
    <w:rsid w:val="02A823E1"/>
    <w:rsid w:val="030108A8"/>
    <w:rsid w:val="04FB03B3"/>
    <w:rsid w:val="05DA263D"/>
    <w:rsid w:val="070C5B31"/>
    <w:rsid w:val="0740A7EA"/>
    <w:rsid w:val="0748A2B2"/>
    <w:rsid w:val="08350864"/>
    <w:rsid w:val="08E45A3E"/>
    <w:rsid w:val="0C20920B"/>
    <w:rsid w:val="0D6E5604"/>
    <w:rsid w:val="0F29388E"/>
    <w:rsid w:val="0FA1A012"/>
    <w:rsid w:val="10388B5B"/>
    <w:rsid w:val="103DB65A"/>
    <w:rsid w:val="110D3E1F"/>
    <w:rsid w:val="115AE650"/>
    <w:rsid w:val="124B0C17"/>
    <w:rsid w:val="1260D950"/>
    <w:rsid w:val="12CF0483"/>
    <w:rsid w:val="147BCD41"/>
    <w:rsid w:val="150BFC7E"/>
    <w:rsid w:val="16A7CCDF"/>
    <w:rsid w:val="16D1461D"/>
    <w:rsid w:val="19877BBA"/>
    <w:rsid w:val="1C0665C1"/>
    <w:rsid w:val="1C12E4BC"/>
    <w:rsid w:val="1C5B0397"/>
    <w:rsid w:val="1E84F322"/>
    <w:rsid w:val="1EB2DEC4"/>
    <w:rsid w:val="201D26C8"/>
    <w:rsid w:val="212F006F"/>
    <w:rsid w:val="21FA1C29"/>
    <w:rsid w:val="2276FD1A"/>
    <w:rsid w:val="22CA451B"/>
    <w:rsid w:val="22D654F3"/>
    <w:rsid w:val="23463CA1"/>
    <w:rsid w:val="24ED6811"/>
    <w:rsid w:val="257B06E2"/>
    <w:rsid w:val="264180C0"/>
    <w:rsid w:val="2761B438"/>
    <w:rsid w:val="279DB63E"/>
    <w:rsid w:val="28E63E9E"/>
    <w:rsid w:val="29DA0191"/>
    <w:rsid w:val="2B6DE46C"/>
    <w:rsid w:val="2C1DDF60"/>
    <w:rsid w:val="2CCDDA54"/>
    <w:rsid w:val="2CCDFC8D"/>
    <w:rsid w:val="2DB9AFC1"/>
    <w:rsid w:val="2DCCF28D"/>
    <w:rsid w:val="2EF13AB3"/>
    <w:rsid w:val="2F558022"/>
    <w:rsid w:val="30996CC2"/>
    <w:rsid w:val="315895E2"/>
    <w:rsid w:val="31CBEB19"/>
    <w:rsid w:val="31DD25F0"/>
    <w:rsid w:val="3236C9DF"/>
    <w:rsid w:val="351CB438"/>
    <w:rsid w:val="3660B96E"/>
    <w:rsid w:val="369F5C3C"/>
    <w:rsid w:val="36F6FA5B"/>
    <w:rsid w:val="38431A23"/>
    <w:rsid w:val="3994437E"/>
    <w:rsid w:val="3AC95E6D"/>
    <w:rsid w:val="3C7E5ABD"/>
    <w:rsid w:val="3D0A9892"/>
    <w:rsid w:val="3D503A77"/>
    <w:rsid w:val="3E192C66"/>
    <w:rsid w:val="3EB25BA7"/>
    <w:rsid w:val="3F7EDD7E"/>
    <w:rsid w:val="3F8508B7"/>
    <w:rsid w:val="3FD79D39"/>
    <w:rsid w:val="41C787BB"/>
    <w:rsid w:val="41DA2CF0"/>
    <w:rsid w:val="438F25AE"/>
    <w:rsid w:val="4467F9DC"/>
    <w:rsid w:val="44849F6D"/>
    <w:rsid w:val="47234F8F"/>
    <w:rsid w:val="47901A9C"/>
    <w:rsid w:val="48B895C6"/>
    <w:rsid w:val="496890BA"/>
    <w:rsid w:val="49E53ED5"/>
    <w:rsid w:val="4A446072"/>
    <w:rsid w:val="4AB7E95B"/>
    <w:rsid w:val="4BCAFE53"/>
    <w:rsid w:val="4D1CDF97"/>
    <w:rsid w:val="4D2CAF10"/>
    <w:rsid w:val="4F1BC772"/>
    <w:rsid w:val="4F27D74A"/>
    <w:rsid w:val="4FE434E3"/>
    <w:rsid w:val="50FCBAE0"/>
    <w:rsid w:val="52002033"/>
    <w:rsid w:val="525F780C"/>
    <w:rsid w:val="5267B4B3"/>
    <w:rsid w:val="52694629"/>
    <w:rsid w:val="52B6011E"/>
    <w:rsid w:val="53D61038"/>
    <w:rsid w:val="56483CB9"/>
    <w:rsid w:val="57635144"/>
    <w:rsid w:val="580FE017"/>
    <w:rsid w:val="58A9815B"/>
    <w:rsid w:val="593F41A5"/>
    <w:rsid w:val="5947A5BB"/>
    <w:rsid w:val="5A1CFD60"/>
    <w:rsid w:val="5AE5CCAE"/>
    <w:rsid w:val="5C71CD96"/>
    <w:rsid w:val="5CFF0F3E"/>
    <w:rsid w:val="5D68E123"/>
    <w:rsid w:val="5E0D9DF7"/>
    <w:rsid w:val="5EDEA33B"/>
    <w:rsid w:val="5F18C2DF"/>
    <w:rsid w:val="5FA96E58"/>
    <w:rsid w:val="60C8909E"/>
    <w:rsid w:val="61A32B34"/>
    <w:rsid w:val="61BF25F4"/>
    <w:rsid w:val="61D22C7B"/>
    <w:rsid w:val="62496D2B"/>
    <w:rsid w:val="640F85B3"/>
    <w:rsid w:val="6451CACF"/>
    <w:rsid w:val="66629EF9"/>
    <w:rsid w:val="6687D72E"/>
    <w:rsid w:val="6706BA6F"/>
    <w:rsid w:val="67AE9998"/>
    <w:rsid w:val="689E33FC"/>
    <w:rsid w:val="68E35553"/>
    <w:rsid w:val="6946F7BA"/>
    <w:rsid w:val="6A36C4BF"/>
    <w:rsid w:val="6AB7D1AA"/>
    <w:rsid w:val="6BDDB059"/>
    <w:rsid w:val="6C0B4345"/>
    <w:rsid w:val="7050BCB6"/>
    <w:rsid w:val="710EE3B0"/>
    <w:rsid w:val="716B31FC"/>
    <w:rsid w:val="71D2924B"/>
    <w:rsid w:val="72615C6C"/>
    <w:rsid w:val="7349BF39"/>
    <w:rsid w:val="74051A53"/>
    <w:rsid w:val="741F5799"/>
    <w:rsid w:val="742C19A0"/>
    <w:rsid w:val="74FE994E"/>
    <w:rsid w:val="75A0EAB4"/>
    <w:rsid w:val="75FFF4D6"/>
    <w:rsid w:val="7636C12C"/>
    <w:rsid w:val="7678C2C3"/>
    <w:rsid w:val="78D88B76"/>
    <w:rsid w:val="78D9EE52"/>
    <w:rsid w:val="7A745BD7"/>
    <w:rsid w:val="7AEF5E4C"/>
    <w:rsid w:val="7AF35A8C"/>
    <w:rsid w:val="7C9A7243"/>
    <w:rsid w:val="7CADE4A3"/>
    <w:rsid w:val="7CCA2D81"/>
    <w:rsid w:val="7CEFF1CD"/>
    <w:rsid w:val="7CFC01A5"/>
    <w:rsid w:val="7D502193"/>
    <w:rsid w:val="7E7F3EB5"/>
    <w:rsid w:val="7F11E2EC"/>
    <w:rsid w:val="7F47CCFA"/>
    <w:rsid w:val="7FDEC7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C5B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4"/>
      </w:numPr>
      <w:contextualSpacing/>
    </w:pPr>
  </w:style>
  <w:style w:type="paragraph" w:styleId="ListBullet2">
    <w:name w:val="List Bullet 2"/>
    <w:basedOn w:val="Normal"/>
    <w:uiPriority w:val="99"/>
    <w:semiHidden/>
    <w:unhideWhenUsed/>
    <w:pPr>
      <w:numPr>
        <w:numId w:val="5"/>
      </w:numPr>
      <w:ind w:firstLine="0"/>
      <w:contextualSpacing/>
    </w:pPr>
  </w:style>
  <w:style w:type="paragraph" w:styleId="ListBullet3">
    <w:name w:val="List Bullet 3"/>
    <w:basedOn w:val="Normal"/>
    <w:uiPriority w:val="99"/>
    <w:semiHidden/>
    <w:unhideWhenUsed/>
    <w:pPr>
      <w:numPr>
        <w:numId w:val="6"/>
      </w:numPr>
      <w:ind w:firstLine="0"/>
      <w:contextualSpacing/>
    </w:pPr>
  </w:style>
  <w:style w:type="paragraph" w:styleId="ListBullet4">
    <w:name w:val="List Bullet 4"/>
    <w:basedOn w:val="Normal"/>
    <w:uiPriority w:val="99"/>
    <w:semiHidden/>
    <w:unhideWhenUsed/>
    <w:pPr>
      <w:numPr>
        <w:numId w:val="7"/>
      </w:numPr>
      <w:ind w:firstLine="0"/>
      <w:contextualSpacing/>
    </w:pPr>
  </w:style>
  <w:style w:type="paragraph" w:styleId="ListBullet5">
    <w:name w:val="List Bullet 5"/>
    <w:basedOn w:val="Normal"/>
    <w:uiPriority w:val="99"/>
    <w:semiHidden/>
    <w:unhideWhenUsed/>
    <w:pPr>
      <w:numPr>
        <w:numId w:val="8"/>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9"/>
      </w:numPr>
      <w:contextualSpacing/>
    </w:pPr>
  </w:style>
  <w:style w:type="paragraph" w:styleId="ListNumber2">
    <w:name w:val="List Number 2"/>
    <w:basedOn w:val="Normal"/>
    <w:uiPriority w:val="99"/>
    <w:semiHidden/>
    <w:unhideWhenUsed/>
    <w:pPr>
      <w:numPr>
        <w:numId w:val="10"/>
      </w:numPr>
      <w:ind w:firstLine="0"/>
      <w:contextualSpacing/>
    </w:pPr>
  </w:style>
  <w:style w:type="paragraph" w:styleId="ListNumber3">
    <w:name w:val="List Number 3"/>
    <w:basedOn w:val="Normal"/>
    <w:uiPriority w:val="99"/>
    <w:semiHidden/>
    <w:unhideWhenUsed/>
    <w:pPr>
      <w:numPr>
        <w:numId w:val="11"/>
      </w:numPr>
      <w:ind w:firstLine="0"/>
      <w:contextualSpacing/>
    </w:pPr>
  </w:style>
  <w:style w:type="paragraph" w:styleId="ListNumber4">
    <w:name w:val="List Number 4"/>
    <w:basedOn w:val="Normal"/>
    <w:uiPriority w:val="99"/>
    <w:semiHidden/>
    <w:unhideWhenUsed/>
    <w:pPr>
      <w:numPr>
        <w:numId w:val="12"/>
      </w:numPr>
      <w:ind w:firstLine="0"/>
      <w:contextualSpacing/>
    </w:pPr>
  </w:style>
  <w:style w:type="paragraph" w:styleId="ListNumber5">
    <w:name w:val="List Number 5"/>
    <w:basedOn w:val="Normal"/>
    <w:uiPriority w:val="99"/>
    <w:semiHidden/>
    <w:unhideWhenUsed/>
    <w:pPr>
      <w:numPr>
        <w:numId w:val="13"/>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styleId="TOCHeading">
    <w:name w:val="TOC Heading"/>
    <w:basedOn w:val="Heading1"/>
    <w:next w:val="Normal"/>
    <w:uiPriority w:val="39"/>
    <w:unhideWhenUsed/>
    <w:qFormat/>
    <w:rsid w:val="00B6313D"/>
    <w:pPr>
      <w:spacing w:before="240" w:line="259" w:lineRule="auto"/>
      <w:jc w:val="left"/>
      <w:outlineLvl w:val="9"/>
    </w:pPr>
    <w:rPr>
      <w:b w:val="0"/>
      <w:bCs w:val="0"/>
      <w:color w:val="A5A5A5" w:themeColor="accent1" w:themeShade="BF"/>
      <w:sz w:val="32"/>
      <w:szCs w:val="32"/>
      <w:lang w:eastAsia="en-US"/>
    </w:rPr>
  </w:style>
  <w:style w:type="paragraph" w:styleId="TOC1">
    <w:name w:val="toc 1"/>
    <w:basedOn w:val="Normal"/>
    <w:next w:val="Normal"/>
    <w:autoRedefine/>
    <w:uiPriority w:val="39"/>
    <w:unhideWhenUsed/>
    <w:rsid w:val="00B6313D"/>
    <w:pPr>
      <w:spacing w:after="100"/>
    </w:pPr>
  </w:style>
  <w:style w:type="paragraph" w:styleId="TOC2">
    <w:name w:val="toc 2"/>
    <w:basedOn w:val="Normal"/>
    <w:next w:val="Normal"/>
    <w:autoRedefine/>
    <w:uiPriority w:val="39"/>
    <w:unhideWhenUsed/>
    <w:rsid w:val="00B6313D"/>
    <w:pPr>
      <w:spacing w:after="100"/>
      <w:ind w:left="220"/>
    </w:pPr>
  </w:style>
  <w:style w:type="paragraph" w:styleId="TOC3">
    <w:name w:val="toc 3"/>
    <w:basedOn w:val="Normal"/>
    <w:next w:val="Normal"/>
    <w:autoRedefine/>
    <w:uiPriority w:val="39"/>
    <w:unhideWhenUsed/>
    <w:rsid w:val="00B631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58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08471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92470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3812417">
      <w:bodyDiv w:val="1"/>
      <w:marLeft w:val="0"/>
      <w:marRight w:val="0"/>
      <w:marTop w:val="0"/>
      <w:marBottom w:val="0"/>
      <w:divBdr>
        <w:top w:val="none" w:sz="0" w:space="0" w:color="auto"/>
        <w:left w:val="none" w:sz="0" w:space="0" w:color="auto"/>
        <w:bottom w:val="none" w:sz="0" w:space="0" w:color="auto"/>
        <w:right w:val="none" w:sz="0" w:space="0" w:color="auto"/>
      </w:divBdr>
    </w:div>
    <w:div w:id="8717685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621818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368992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05939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Flu86</b:Tag>
    <b:SourceType>JournalArticle</b:SourceType>
    <b:Guid>{F2A0534F-D69D-4153-83BF-9591695D8789}</b:Guid>
    <b:Author>
      <b:Author>
        <b:NameList>
          <b:Person>
            <b:Last>Flury</b:Last>
            <b:First>B.</b:First>
            <b:Middle>K., &amp; Riedwyl, H.</b:Middle>
          </b:Person>
        </b:NameList>
      </b:Author>
    </b:Author>
    <b:Title>Standard distance in univariate and multivariate analysis.</b:Title>
    <b:Year>1986</b:Year>
    <b:JournalName>The American Statistician, 40(3)</b:JournalName>
    <b:Pages> 249-251</b:Pages>
    <b:RefOrder>1</b:RefOrder>
  </b:Source>
  <b:Source>
    <b:Tag>Dzi74</b:Tag>
    <b:SourceType>JournalArticle</b:SourceType>
    <b:Guid>{7F342DA6-3701-42EA-82ED-B4D6081FC4AF}</b:Guid>
    <b:Author>
      <b:Author>
        <b:NameList>
          <b:Person>
            <b:Last>Dziuban</b:Last>
            <b:First>C.</b:First>
            <b:Middle>D., &amp; Shirkey, E. C.</b:Middle>
          </b:Person>
        </b:NameList>
      </b:Author>
    </b:Author>
    <b:Title>When is a correlation matrix appropriate for factor analysis? Some decision rules.</b:Title>
    <b:JournalName>Psychological bulletin,  81(6)</b:JournalName>
    <b:Year>1974</b:Year>
    <b:Pages>358</b:Pages>
    <b:RefOrder>2</b:RefOrder>
  </b:Source>
  <b:Source>
    <b:Tag>Fre06</b:Tag>
    <b:SourceType>Book</b:SourceType>
    <b:Guid>{65749A6C-33E0-44FD-A2E4-92D50DE522D9}</b:Guid>
    <b:Title>Regression analysis. </b:Title>
    <b:Year>2006</b:Year>
    <b:Author>
      <b:Author>
        <b:NameList>
          <b:Person>
            <b:Last>Freund</b:Last>
            <b:First>R.</b:First>
            <b:Middle>J., Wilson, W. J., &amp; Sa, P.</b:Middle>
          </b:Person>
        </b:NameList>
      </b:Author>
    </b:Author>
    <b:Publisher>Elsevier</b:Publisher>
    <b:RefOrder>3</b:RefOrder>
  </b:Source>
  <b:Source>
    <b:Tag>Mon21</b:Tag>
    <b:SourceType>Book</b:SourceType>
    <b:Guid>{FFE911AA-5D5B-4BCE-B641-A559E05BEE63}</b:Guid>
    <b:Author>
      <b:Author>
        <b:NameList>
          <b:Person>
            <b:Last>Montgomery</b:Last>
            <b:First>D.</b:First>
            <b:Middle>C., Peck, E. A., &amp; Vining, G. G.</b:Middle>
          </b:Person>
        </b:NameList>
      </b:Author>
    </b:Author>
    <b:Title>Introduction to linear regression analysis.</b:Title>
    <b:Year>2021</b:Year>
    <b:Publisher>John Wiley &amp; Sons.</b:Publisher>
    <b:RefOrder>4</b:RefOrder>
  </b:Source>
  <b:Source>
    <b:Tag>Fra98</b:Tag>
    <b:SourceType>JournalArticle</b:SourceType>
    <b:Guid>{3BAFAEE3-FF7C-4B98-A558-FB83CB14052F}</b:Guid>
    <b:Title>How many clusters? Which clustering method? Answers via model-based cluster analysis.</b:Title>
    <b:Year>1998</b:Year>
    <b:Author>
      <b:Author>
        <b:NameList>
          <b:Person>
            <b:Last>Fraley</b:Last>
            <b:First>C.,</b:First>
            <b:Middle>&amp; Raftery, A. E.</b:Middle>
          </b:Person>
        </b:NameList>
      </b:Author>
    </b:Author>
    <b:JournalName>The computer journal, 41(8)</b:JournalName>
    <b:Pages>578-588</b:Pages>
    <b:RefOrder>5</b:RefOrder>
  </b:Source>
  <b:Source>
    <b:Tag>Har79</b:Tag>
    <b:SourceType>JournalArticle</b:SourceType>
    <b:Guid>{CD481989-DB30-4C66-9237-5FDEF7097628}</b:Guid>
    <b:Author>
      <b:Author>
        <b:NameList>
          <b:Person>
            <b:Last>Hartigan</b:Last>
            <b:First>J.</b:First>
            <b:Middle>A., &amp; Wong, M. A.</b:Middle>
          </b:Person>
        </b:NameList>
      </b:Author>
    </b:Author>
    <b:Title> Algorithm AS 136: A k-means clustering algorithm.</b:Title>
    <b:JournalName>Journal of the royal statistical society. series c (applied statistics), 28(1)</b:JournalName>
    <b:Year>1979</b:Year>
    <b:Pages>100-108</b:Pages>
    <b:RefOrder>6</b:RefOrder>
  </b:Source>
  <b:Source>
    <b:Tag>Ray19</b:Tag>
    <b:SourceType>JournalArticle</b:SourceType>
    <b:Guid>{2AF24BDD-738E-4165-9C56-2D016C2A851E}</b:Guid>
    <b:Author>
      <b:Author>
        <b:NameList>
          <b:Person>
            <b:Last>Rayan</b:Last>
            <b:First>J.</b:First>
            <b:Middle>C., Reddy, N., Kan, J. H., Zhang, W., &amp; Annapragada, A.</b:Middle>
          </b:Person>
        </b:NameList>
      </b:Author>
    </b:Author>
    <b:Title>Binomial classification of pediatric elbow fractures using a deep learning multiview approach emulating radiologist decision making.</b:Title>
    <b:JournalName>Radiology: Artificial Intelligence, 1(1)</b:JournalName>
    <b:Year>2019</b:Year>
    <b:Pages> e180015</b:Pages>
    <b:RefOrder>7</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2.xml><?xml version="1.0" encoding="utf-8"?>
<ds:datastoreItem xmlns:ds="http://schemas.openxmlformats.org/officeDocument/2006/customXml" ds:itemID="{CEA97364-20B9-41CD-BCC2-56CB031E0AC0}">
  <ds:schemaRefs>
    <ds:schemaRef ds:uri="http://schemas.openxmlformats.org/officeDocument/2006/bibliography"/>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24</Pages>
  <Words>2626</Words>
  <Characters>14970</Characters>
  <Application>Microsoft Office Word</Application>
  <DocSecurity>0</DocSecurity>
  <Lines>124</Lines>
  <Paragraphs>35</Paragraphs>
  <ScaleCrop>false</ScaleCrop>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2023-06-20T10:38:00Z</dcterms:created>
  <dcterms:modified xsi:type="dcterms:W3CDTF">2023-06-20T20:28:00Z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