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EAFD5" w14:textId="63CB7B98" w:rsidR="00752D17" w:rsidRDefault="00752D17" w:rsidP="00752D17">
      <w:pPr>
        <w:pStyle w:val="Title"/>
        <w:jc w:val="center"/>
      </w:pPr>
      <w:r>
        <w:t xml:space="preserve">Lab 10 </w:t>
      </w:r>
    </w:p>
    <w:p w14:paraId="7555CDBD" w14:textId="10515049" w:rsidR="00752D17" w:rsidRDefault="00752D17" w:rsidP="00752D17">
      <w:pPr>
        <w:jc w:val="center"/>
      </w:pPr>
    </w:p>
    <w:p w14:paraId="1A81C0BC" w14:textId="105ABE0B" w:rsidR="00752D17" w:rsidRDefault="00752D17" w:rsidP="00752D17">
      <w:pPr>
        <w:jc w:val="center"/>
      </w:pPr>
      <w:r>
        <w:t>tooba.ali@nu.edu.pk</w:t>
      </w:r>
    </w:p>
    <w:p w14:paraId="4CA8617F" w14:textId="75AC7D74" w:rsidR="00FE4F83" w:rsidRPr="00752D17" w:rsidRDefault="00FE4F83" w:rsidP="00752D17">
      <w:pPr>
        <w:pStyle w:val="Title"/>
        <w:jc w:val="center"/>
        <w:rPr>
          <w:u w:val="single"/>
        </w:rPr>
      </w:pPr>
      <w:r w:rsidRPr="00752D17">
        <w:rPr>
          <w:u w:val="single"/>
        </w:rPr>
        <w:t>Library Procedures – Overview</w:t>
      </w:r>
    </w:p>
    <w:p w14:paraId="01BA6CAF" w14:textId="77777777" w:rsidR="00FE4F83" w:rsidRPr="00FE4F83" w:rsidRDefault="00FE4F83" w:rsidP="00752D17">
      <w:pPr>
        <w:jc w:val="center"/>
      </w:pPr>
    </w:p>
    <w:p w14:paraId="72B126C4" w14:textId="066712B7" w:rsidR="00FE4F83" w:rsidRDefault="00FE4F83" w:rsidP="00FE4F83">
      <w:r>
        <w:t xml:space="preserve">o </w:t>
      </w:r>
      <w:proofErr w:type="spellStart"/>
      <w:r>
        <w:t>CloseFile</w:t>
      </w:r>
      <w:proofErr w:type="spellEnd"/>
      <w:r>
        <w:t>: Closes an open disk file</w:t>
      </w:r>
    </w:p>
    <w:p w14:paraId="1129210C" w14:textId="31E3584B" w:rsidR="00FE4F83" w:rsidRDefault="00FE4F83" w:rsidP="00FE4F83">
      <w:r>
        <w:t xml:space="preserve">o </w:t>
      </w:r>
      <w:proofErr w:type="spellStart"/>
      <w:r>
        <w:t>Clrscr</w:t>
      </w:r>
      <w:proofErr w:type="spellEnd"/>
      <w:r>
        <w:t>: Clears console, locates cursor at upper left corner</w:t>
      </w:r>
    </w:p>
    <w:p w14:paraId="71E575F0" w14:textId="6F25DD4E" w:rsidR="00FE4F83" w:rsidRDefault="00FE4F83" w:rsidP="00FE4F83">
      <w:r>
        <w:t xml:space="preserve">o </w:t>
      </w:r>
      <w:proofErr w:type="spellStart"/>
      <w:r>
        <w:t>CreateOutputFile</w:t>
      </w:r>
      <w:proofErr w:type="spellEnd"/>
      <w:r>
        <w:t>: Creates new disk file for writing in output mode</w:t>
      </w:r>
    </w:p>
    <w:p w14:paraId="0AEA7B51" w14:textId="3A7E49CE" w:rsidR="00FE4F83" w:rsidRDefault="00FE4F83" w:rsidP="00FE4F83">
      <w:r>
        <w:t xml:space="preserve">o </w:t>
      </w:r>
      <w:proofErr w:type="spellStart"/>
      <w:proofErr w:type="gramStart"/>
      <w:r>
        <w:t>Crlf</w:t>
      </w:r>
      <w:proofErr w:type="spellEnd"/>
      <w:r>
        <w:t xml:space="preserve"> :</w:t>
      </w:r>
      <w:proofErr w:type="gramEnd"/>
      <w:r>
        <w:t xml:space="preserve"> Writes end of line sequence to standard output</w:t>
      </w:r>
    </w:p>
    <w:p w14:paraId="6089811B" w14:textId="149927BA" w:rsidR="00FE4F83" w:rsidRDefault="00FE4F83" w:rsidP="00FE4F83">
      <w:r>
        <w:t>o Delay:  Pauses program execution for n millisecond interval</w:t>
      </w:r>
    </w:p>
    <w:p w14:paraId="162AC8DF" w14:textId="5424957D" w:rsidR="00FE4F83" w:rsidRDefault="00FE4F83" w:rsidP="00FE4F83">
      <w:r>
        <w:t xml:space="preserve">o </w:t>
      </w:r>
      <w:proofErr w:type="spellStart"/>
      <w:r>
        <w:t>DumpMem</w:t>
      </w:r>
      <w:proofErr w:type="spellEnd"/>
      <w:r>
        <w:t>:  Writes block of memory to standard output in hex</w:t>
      </w:r>
    </w:p>
    <w:p w14:paraId="0268C13F" w14:textId="66390676" w:rsidR="00FE4F83" w:rsidRDefault="00FE4F83" w:rsidP="00FE4F83">
      <w:r>
        <w:t xml:space="preserve">o </w:t>
      </w:r>
      <w:proofErr w:type="spellStart"/>
      <w:r>
        <w:t>DumpRegs</w:t>
      </w:r>
      <w:proofErr w:type="spellEnd"/>
      <w:r>
        <w:t>:  Displays general-purpose registers and flags (hex)</w:t>
      </w:r>
    </w:p>
    <w:p w14:paraId="07CA4423" w14:textId="4B270291" w:rsidR="00FE4F83" w:rsidRDefault="00FE4F83" w:rsidP="00FE4F83">
      <w:r>
        <w:t xml:space="preserve">o </w:t>
      </w:r>
      <w:proofErr w:type="spellStart"/>
      <w:r>
        <w:t>GetCommandtail</w:t>
      </w:r>
      <w:proofErr w:type="spellEnd"/>
      <w:r>
        <w:t xml:space="preserve">: Copies command-line </w:t>
      </w:r>
      <w:proofErr w:type="spellStart"/>
      <w:r>
        <w:t>args</w:t>
      </w:r>
      <w:proofErr w:type="spellEnd"/>
      <w:r>
        <w:t xml:space="preserve"> into array of bytes</w:t>
      </w:r>
    </w:p>
    <w:p w14:paraId="75A4B9AC" w14:textId="1E7FB1EF" w:rsidR="00FE4F83" w:rsidRDefault="00FE4F83" w:rsidP="00FE4F83">
      <w:r>
        <w:t xml:space="preserve">o </w:t>
      </w:r>
      <w:proofErr w:type="spellStart"/>
      <w:r>
        <w:t>GetMaxXY</w:t>
      </w:r>
      <w:proofErr w:type="spellEnd"/>
      <w:r>
        <w:t xml:space="preserve">: Gets number of </w:t>
      </w:r>
      <w:proofErr w:type="spellStart"/>
      <w:r>
        <w:t>cols</w:t>
      </w:r>
      <w:proofErr w:type="spellEnd"/>
      <w:r>
        <w:t>, rows in console window buffer</w:t>
      </w:r>
    </w:p>
    <w:p w14:paraId="4B73ECD7" w14:textId="23D9CD42" w:rsidR="00FE4F83" w:rsidRDefault="00FE4F83" w:rsidP="00FE4F83">
      <w:r>
        <w:t xml:space="preserve">o </w:t>
      </w:r>
      <w:proofErr w:type="spellStart"/>
      <w:r>
        <w:t>GetMseconds</w:t>
      </w:r>
      <w:proofErr w:type="spellEnd"/>
      <w:r>
        <w:t>: Returns milliseconds elapsed since midnight</w:t>
      </w:r>
    </w:p>
    <w:p w14:paraId="3951DE48" w14:textId="75A40FA0" w:rsidR="00FE4F83" w:rsidRDefault="00FE4F83" w:rsidP="00FE4F83">
      <w:r>
        <w:t xml:space="preserve">o </w:t>
      </w:r>
      <w:proofErr w:type="spellStart"/>
      <w:r>
        <w:t>GetTextColor</w:t>
      </w:r>
      <w:proofErr w:type="spellEnd"/>
      <w:r>
        <w:t>: Returns active foreground and background text colors in the console window</w:t>
      </w:r>
    </w:p>
    <w:p w14:paraId="14C93265" w14:textId="31F8653C" w:rsidR="00FE4F83" w:rsidRDefault="00FE4F83" w:rsidP="00FE4F83">
      <w:r>
        <w:t xml:space="preserve">o </w:t>
      </w:r>
      <w:proofErr w:type="spellStart"/>
      <w:r>
        <w:t>Gotoxy</w:t>
      </w:r>
      <w:proofErr w:type="spellEnd"/>
      <w:r>
        <w:t>: Locates cursor at row and column on the console</w:t>
      </w:r>
    </w:p>
    <w:p w14:paraId="059F160D" w14:textId="7BC1923B" w:rsidR="00FE4F83" w:rsidRDefault="00FE4F83" w:rsidP="00FE4F83">
      <w:r>
        <w:t xml:space="preserve">o </w:t>
      </w:r>
      <w:proofErr w:type="spellStart"/>
      <w:r>
        <w:t>IsDigit</w:t>
      </w:r>
      <w:proofErr w:type="spellEnd"/>
      <w:r>
        <w:t>: Sets Zero flag if AL contains ASCII code for decimal digit (0–9)</w:t>
      </w:r>
    </w:p>
    <w:p w14:paraId="431D9D88" w14:textId="4C13D0A0" w:rsidR="00FE4F83" w:rsidRDefault="00FE4F83" w:rsidP="00FE4F83">
      <w:r>
        <w:t xml:space="preserve">o </w:t>
      </w:r>
      <w:proofErr w:type="spellStart"/>
      <w:r>
        <w:t>MsgBox</w:t>
      </w:r>
      <w:proofErr w:type="spellEnd"/>
      <w:r>
        <w:t>: Display popup message boxes</w:t>
      </w:r>
    </w:p>
    <w:p w14:paraId="623135B5" w14:textId="2F37793F" w:rsidR="00FE4F83" w:rsidRDefault="00FE4F83" w:rsidP="00FE4F83">
      <w:r>
        <w:t xml:space="preserve">o </w:t>
      </w:r>
      <w:proofErr w:type="spellStart"/>
      <w:r>
        <w:t>MsgBoxAsk</w:t>
      </w:r>
      <w:proofErr w:type="spellEnd"/>
      <w:r>
        <w:t>: Display a yes/no question in a popup message box</w:t>
      </w:r>
    </w:p>
    <w:p w14:paraId="14E64FA7" w14:textId="29992116" w:rsidR="00FE4F83" w:rsidRDefault="00FE4F83" w:rsidP="00FE4F83">
      <w:r>
        <w:t xml:space="preserve">o </w:t>
      </w:r>
      <w:proofErr w:type="spellStart"/>
      <w:r>
        <w:t>OpenInputFile</w:t>
      </w:r>
      <w:proofErr w:type="spellEnd"/>
      <w:r>
        <w:t>: Opens existing file for input</w:t>
      </w:r>
    </w:p>
    <w:p w14:paraId="628A668C" w14:textId="72971903" w:rsidR="00FE4F83" w:rsidRDefault="00FE4F83" w:rsidP="00FE4F83">
      <w:r>
        <w:t>o ParseDecimal32: Converts unsigned integer string to binary</w:t>
      </w:r>
    </w:p>
    <w:p w14:paraId="728D017E" w14:textId="29A787FE" w:rsidR="00FE4F83" w:rsidRDefault="00FE4F83" w:rsidP="00FE4F83">
      <w:r>
        <w:t>o ParseInteger32: Converts signed integer string to binary</w:t>
      </w:r>
    </w:p>
    <w:p w14:paraId="267F298C" w14:textId="1B18F783" w:rsidR="00FE4F83" w:rsidRDefault="00FE4F83" w:rsidP="00FE4F83">
      <w:r>
        <w:t xml:space="preserve">o Random32: Generates 32-bit pseudorandom integer in the range 0 to </w:t>
      </w:r>
      <w:proofErr w:type="spellStart"/>
      <w:r>
        <w:t>FFFFFFFFh</w:t>
      </w:r>
      <w:proofErr w:type="spellEnd"/>
    </w:p>
    <w:p w14:paraId="7769B38D" w14:textId="27DC2712" w:rsidR="00FE4F83" w:rsidRDefault="00FE4F83" w:rsidP="00FE4F83">
      <w:r>
        <w:t>o Randomize: Seeds the random number generator</w:t>
      </w:r>
    </w:p>
    <w:p w14:paraId="2D1A244E" w14:textId="43D3A625" w:rsidR="00FE4F83" w:rsidRDefault="00FE4F83" w:rsidP="00FE4F83">
      <w:r>
        <w:t xml:space="preserve">o </w:t>
      </w:r>
      <w:proofErr w:type="spellStart"/>
      <w:r>
        <w:t>RandomRange</w:t>
      </w:r>
      <w:proofErr w:type="spellEnd"/>
      <w:r>
        <w:t>: Generates a pseudorandom integer within a specified range</w:t>
      </w:r>
    </w:p>
    <w:p w14:paraId="5EEF9661" w14:textId="2999B3A8" w:rsidR="00FE4F83" w:rsidRDefault="00FE4F83" w:rsidP="00FE4F83">
      <w:r>
        <w:t xml:space="preserve">o </w:t>
      </w:r>
      <w:proofErr w:type="spellStart"/>
      <w:r>
        <w:t>ReadChar</w:t>
      </w:r>
      <w:proofErr w:type="spellEnd"/>
      <w:r>
        <w:t>: Reads a single character from standard input</w:t>
      </w:r>
    </w:p>
    <w:p w14:paraId="28690379" w14:textId="088E022F" w:rsidR="00FE4F83" w:rsidRDefault="00FE4F83" w:rsidP="00FE4F83">
      <w:r>
        <w:t xml:space="preserve">o </w:t>
      </w:r>
      <w:proofErr w:type="spellStart"/>
      <w:r>
        <w:t>ReadFromFile</w:t>
      </w:r>
      <w:proofErr w:type="spellEnd"/>
      <w:r>
        <w:t>: Reads input disk file into buffer</w:t>
      </w:r>
    </w:p>
    <w:p w14:paraId="5FB6F293" w14:textId="4AF689DC" w:rsidR="00FE4F83" w:rsidRDefault="00FE4F83" w:rsidP="00FE4F83">
      <w:r>
        <w:lastRenderedPageBreak/>
        <w:t xml:space="preserve">o </w:t>
      </w:r>
      <w:proofErr w:type="spellStart"/>
      <w:r>
        <w:t>ReadDec</w:t>
      </w:r>
      <w:proofErr w:type="spellEnd"/>
      <w:r>
        <w:t>: Reads 32-bit unsigned decimal integer from keyboard</w:t>
      </w:r>
    </w:p>
    <w:p w14:paraId="0884E565" w14:textId="6F138D05" w:rsidR="00FE4F83" w:rsidRDefault="00FE4F83" w:rsidP="00FE4F83">
      <w:r>
        <w:t xml:space="preserve">o </w:t>
      </w:r>
      <w:proofErr w:type="spellStart"/>
      <w:r>
        <w:t>ReadHex</w:t>
      </w:r>
      <w:proofErr w:type="spellEnd"/>
      <w:r>
        <w:t>: Reads 32-bit hexadecimal integer from keyboard</w:t>
      </w:r>
    </w:p>
    <w:p w14:paraId="6D610E0F" w14:textId="4D3F1D31" w:rsidR="00FE4F83" w:rsidRDefault="00FE4F83" w:rsidP="00FE4F83">
      <w:r>
        <w:t xml:space="preserve">o </w:t>
      </w:r>
      <w:proofErr w:type="spellStart"/>
      <w:r>
        <w:t>ReadInt</w:t>
      </w:r>
      <w:proofErr w:type="spellEnd"/>
      <w:r>
        <w:t>: Reads 32-bit signed decimal integer from keyboard</w:t>
      </w:r>
    </w:p>
    <w:p w14:paraId="3F654265" w14:textId="4CD1C1B2" w:rsidR="00FE4F83" w:rsidRDefault="00FE4F83" w:rsidP="00FE4F83">
      <w:r>
        <w:t xml:space="preserve">o </w:t>
      </w:r>
      <w:proofErr w:type="spellStart"/>
      <w:r>
        <w:t>ReadKey</w:t>
      </w:r>
      <w:proofErr w:type="spellEnd"/>
      <w:r>
        <w:t>: Reads character from keyboard input buffer</w:t>
      </w:r>
    </w:p>
    <w:p w14:paraId="2AB0FABA" w14:textId="26009D36" w:rsidR="00FE4F83" w:rsidRDefault="00FE4F83" w:rsidP="00FE4F83">
      <w:r>
        <w:t xml:space="preserve">o </w:t>
      </w:r>
      <w:proofErr w:type="spellStart"/>
      <w:r>
        <w:t>ReadString</w:t>
      </w:r>
      <w:proofErr w:type="spellEnd"/>
      <w:r>
        <w:t>: Reads string from standard input, terminated by [Enter]</w:t>
      </w:r>
    </w:p>
    <w:p w14:paraId="628F89D6" w14:textId="782F6B57" w:rsidR="00FE4F83" w:rsidRDefault="00FE4F83" w:rsidP="00FE4F83">
      <w:r>
        <w:t xml:space="preserve">o </w:t>
      </w:r>
      <w:proofErr w:type="spellStart"/>
      <w:r>
        <w:t>SetTextColor</w:t>
      </w:r>
      <w:proofErr w:type="spellEnd"/>
      <w:r>
        <w:t>:  Sets foreground and background colors of all subsequent console text output</w:t>
      </w:r>
    </w:p>
    <w:p w14:paraId="37A7AF88" w14:textId="4E35E417" w:rsidR="00FE4F83" w:rsidRDefault="00FE4F83" w:rsidP="00FE4F83">
      <w:r>
        <w:t xml:space="preserve">o </w:t>
      </w:r>
      <w:proofErr w:type="spellStart"/>
      <w:r>
        <w:t>StrLength</w:t>
      </w:r>
      <w:proofErr w:type="spellEnd"/>
      <w:r>
        <w:t>: Returns length of a string</w:t>
      </w:r>
    </w:p>
    <w:p w14:paraId="3705D79D" w14:textId="184D7609" w:rsidR="00FE4F83" w:rsidRDefault="00FE4F83" w:rsidP="00FE4F83">
      <w:r>
        <w:t xml:space="preserve">o </w:t>
      </w:r>
      <w:proofErr w:type="spellStart"/>
      <w:r>
        <w:t>WaitMsg</w:t>
      </w:r>
      <w:proofErr w:type="spellEnd"/>
      <w:r>
        <w:t>: Displays message, waits for Enter key to be pressed</w:t>
      </w:r>
    </w:p>
    <w:p w14:paraId="762D6864" w14:textId="4732EA65" w:rsidR="00FE4F83" w:rsidRDefault="00FE4F83" w:rsidP="00FE4F83">
      <w:r>
        <w:t xml:space="preserve">o </w:t>
      </w:r>
      <w:proofErr w:type="spellStart"/>
      <w:r>
        <w:t>WriteBin</w:t>
      </w:r>
      <w:proofErr w:type="spellEnd"/>
      <w:r>
        <w:t>: Writes unsigned 32-bit integer in ASCII binary format.</w:t>
      </w:r>
    </w:p>
    <w:p w14:paraId="470AB3AC" w14:textId="075710E4" w:rsidR="00FE4F83" w:rsidRDefault="00FE4F83" w:rsidP="00FE4F83">
      <w:r>
        <w:t xml:space="preserve">o </w:t>
      </w:r>
      <w:proofErr w:type="spellStart"/>
      <w:r>
        <w:t>WriteBinB</w:t>
      </w:r>
      <w:proofErr w:type="spellEnd"/>
      <w:r>
        <w:t>: Writes binary integer in byte, word, or doubleword format</w:t>
      </w:r>
    </w:p>
    <w:p w14:paraId="009BA455" w14:textId="43DB35EF" w:rsidR="00FE4F83" w:rsidRDefault="00FE4F83" w:rsidP="00FE4F83">
      <w:r>
        <w:t xml:space="preserve">o </w:t>
      </w:r>
      <w:proofErr w:type="spellStart"/>
      <w:r>
        <w:t>WriteChar</w:t>
      </w:r>
      <w:proofErr w:type="spellEnd"/>
      <w:r>
        <w:t>: Writes a single character to standard output</w:t>
      </w:r>
    </w:p>
    <w:p w14:paraId="6DFBF1FF" w14:textId="4BB0F135" w:rsidR="00FE4F83" w:rsidRDefault="00FE4F83" w:rsidP="00FE4F83">
      <w:r>
        <w:t xml:space="preserve">o </w:t>
      </w:r>
      <w:proofErr w:type="spellStart"/>
      <w:r>
        <w:t>WriteDec</w:t>
      </w:r>
      <w:proofErr w:type="spellEnd"/>
      <w:r>
        <w:t>: Writes unsigned 32-bit integer in decimal format</w:t>
      </w:r>
    </w:p>
    <w:p w14:paraId="757FA86A" w14:textId="22525077" w:rsidR="00FE4F83" w:rsidRDefault="00FE4F83" w:rsidP="00FE4F83">
      <w:r>
        <w:t xml:space="preserve">o </w:t>
      </w:r>
      <w:proofErr w:type="spellStart"/>
      <w:r>
        <w:t>WriteHex</w:t>
      </w:r>
      <w:proofErr w:type="spellEnd"/>
      <w:r>
        <w:t>: Writes an unsigned 32-bit integer in hexadecimal format</w:t>
      </w:r>
    </w:p>
    <w:p w14:paraId="3D6CDBBA" w14:textId="4AE5B747" w:rsidR="00FE4F83" w:rsidRDefault="00FE4F83" w:rsidP="00FE4F83">
      <w:r>
        <w:t xml:space="preserve">o </w:t>
      </w:r>
      <w:proofErr w:type="spellStart"/>
      <w:r>
        <w:t>WriteHexB</w:t>
      </w:r>
      <w:proofErr w:type="spellEnd"/>
      <w:r>
        <w:t>: Writes byte, word, or doubleword in hexadecimal format</w:t>
      </w:r>
    </w:p>
    <w:p w14:paraId="143633BB" w14:textId="69B4F4A9" w:rsidR="00FE4F83" w:rsidRDefault="00FE4F83" w:rsidP="00FE4F83">
      <w:r>
        <w:t xml:space="preserve">o </w:t>
      </w:r>
      <w:proofErr w:type="spellStart"/>
      <w:r>
        <w:t>WriteInt</w:t>
      </w:r>
      <w:proofErr w:type="spellEnd"/>
      <w:r>
        <w:t>: Writes signed 32-bit integer in decimal format</w:t>
      </w:r>
    </w:p>
    <w:p w14:paraId="7E6B5982" w14:textId="5E1AD760" w:rsidR="00FE4F83" w:rsidRDefault="00FE4F83" w:rsidP="00FE4F83">
      <w:r>
        <w:t xml:space="preserve">o </w:t>
      </w:r>
      <w:proofErr w:type="spellStart"/>
      <w:r>
        <w:t>WriteString</w:t>
      </w:r>
      <w:proofErr w:type="spellEnd"/>
      <w:r>
        <w:t>: Writes null-terminated string to console window</w:t>
      </w:r>
    </w:p>
    <w:p w14:paraId="7755C27D" w14:textId="730FE265" w:rsidR="00FE4F83" w:rsidRDefault="00FE4F83" w:rsidP="00FE4F83">
      <w:r>
        <w:t xml:space="preserve">o </w:t>
      </w:r>
      <w:proofErr w:type="spellStart"/>
      <w:r>
        <w:t>WriteToFile</w:t>
      </w:r>
      <w:proofErr w:type="spellEnd"/>
      <w:r>
        <w:t>: Writes buffer to output file</w:t>
      </w:r>
    </w:p>
    <w:p w14:paraId="05EC60E8" w14:textId="105CE6C9" w:rsidR="004A0521" w:rsidRDefault="00FE4F83" w:rsidP="00FE4F83">
      <w:r>
        <w:t xml:space="preserve">o </w:t>
      </w:r>
      <w:proofErr w:type="spellStart"/>
      <w:r>
        <w:t>WriteWindowsMsg</w:t>
      </w:r>
      <w:proofErr w:type="spellEnd"/>
      <w:r>
        <w:t>: Displays most recent error message generated by MS-Windows</w:t>
      </w:r>
    </w:p>
    <w:p w14:paraId="570E7553" w14:textId="4B411992" w:rsidR="00460C00" w:rsidRDefault="00BA7181" w:rsidP="00FE4F83">
      <w:r>
        <w:t xml:space="preserve"> For more info: visit this link-&gt; </w:t>
      </w:r>
      <w:hyperlink r:id="rId4" w:history="1">
        <w:r>
          <w:rPr>
            <w:rStyle w:val="Hyperlink"/>
          </w:rPr>
          <w:t>http://programming.msjc.edu/asm/help/index.html?page=source%2Firvinelib%2Fwritedec.htm</w:t>
        </w:r>
      </w:hyperlink>
    </w:p>
    <w:p w14:paraId="6D8A8B38" w14:textId="05768290" w:rsidR="00460C00" w:rsidRDefault="00460C00" w:rsidP="00752D17">
      <w:pPr>
        <w:pStyle w:val="Heading1"/>
      </w:pPr>
      <w:r>
        <w:t>• Example</w:t>
      </w:r>
    </w:p>
    <w:p w14:paraId="1AE6890F" w14:textId="3233516D" w:rsidR="00460C00" w:rsidRDefault="00460C00" w:rsidP="00460C00">
      <w:r>
        <w:t>Clear the screen, delay the program for 500 milliseconds, and dump the registers and flags</w:t>
      </w:r>
    </w:p>
    <w:p w14:paraId="1924C737" w14:textId="77777777" w:rsidR="00460C00" w:rsidRDefault="00460C00" w:rsidP="00460C00">
      <w:r>
        <w:t xml:space="preserve"> </w:t>
      </w:r>
      <w:proofErr w:type="gramStart"/>
      <w:r>
        <w:t>.code</w:t>
      </w:r>
      <w:proofErr w:type="gramEnd"/>
    </w:p>
    <w:p w14:paraId="32FB3663" w14:textId="77777777" w:rsidR="00460C00" w:rsidRDefault="00460C00" w:rsidP="00460C00">
      <w:r>
        <w:t xml:space="preserve"> call </w:t>
      </w:r>
      <w:proofErr w:type="spellStart"/>
      <w:r>
        <w:t>Clrscr</w:t>
      </w:r>
      <w:proofErr w:type="spellEnd"/>
    </w:p>
    <w:p w14:paraId="6A6250A6" w14:textId="77777777" w:rsidR="00460C00" w:rsidRDefault="00460C00" w:rsidP="00460C00">
      <w:r>
        <w:t xml:space="preserve"> mov eax,500</w:t>
      </w:r>
    </w:p>
    <w:p w14:paraId="58BCE498" w14:textId="77777777" w:rsidR="00460C00" w:rsidRDefault="00460C00" w:rsidP="00460C00">
      <w:r>
        <w:t xml:space="preserve"> call Delay</w:t>
      </w:r>
    </w:p>
    <w:p w14:paraId="619A7176" w14:textId="04395583" w:rsidR="00460C00" w:rsidRDefault="00460C00" w:rsidP="00460C00">
      <w:r>
        <w:t xml:space="preserve"> call </w:t>
      </w:r>
      <w:proofErr w:type="spellStart"/>
      <w:r>
        <w:t>DumpRegs</w:t>
      </w:r>
      <w:proofErr w:type="spellEnd"/>
    </w:p>
    <w:p w14:paraId="269227D5" w14:textId="77777777" w:rsidR="00752D17" w:rsidRDefault="00752D17" w:rsidP="00460C00"/>
    <w:p w14:paraId="61A01637" w14:textId="68B37177" w:rsidR="00460C00" w:rsidRDefault="00460C00" w:rsidP="00752D17">
      <w:pPr>
        <w:pStyle w:val="Heading1"/>
      </w:pPr>
      <w:r>
        <w:lastRenderedPageBreak/>
        <w:t>• Example</w:t>
      </w:r>
    </w:p>
    <w:p w14:paraId="597E8DCA" w14:textId="2A28D0C2" w:rsidR="00460C00" w:rsidRDefault="00460C00" w:rsidP="00460C00">
      <w:r>
        <w:t>Display a null-terminated string and move the cursor to the beginning of the next screen line</w:t>
      </w:r>
    </w:p>
    <w:p w14:paraId="67125F0A" w14:textId="77777777" w:rsidR="00460C00" w:rsidRDefault="00460C00" w:rsidP="00460C00">
      <w:r>
        <w:t xml:space="preserve"> .data</w:t>
      </w:r>
    </w:p>
    <w:p w14:paraId="46D4E89C" w14:textId="77777777" w:rsidR="00460C00" w:rsidRDefault="00460C00" w:rsidP="00460C00">
      <w:r>
        <w:t xml:space="preserve"> str1 BYTE "Assembly language is easy!",0</w:t>
      </w:r>
    </w:p>
    <w:p w14:paraId="70EC8AAD" w14:textId="77777777" w:rsidR="00460C00" w:rsidRDefault="00460C00" w:rsidP="00460C00">
      <w:r>
        <w:t xml:space="preserve"> </w:t>
      </w:r>
      <w:proofErr w:type="gramStart"/>
      <w:r>
        <w:t>.code</w:t>
      </w:r>
      <w:proofErr w:type="gramEnd"/>
    </w:p>
    <w:p w14:paraId="3D90FF2A" w14:textId="77777777" w:rsidR="00460C00" w:rsidRDefault="00460C00" w:rsidP="00460C00">
      <w:r>
        <w:t xml:space="preserve"> mov </w:t>
      </w:r>
      <w:proofErr w:type="spellStart"/>
      <w:proofErr w:type="gramStart"/>
      <w:r>
        <w:t>edx,OFFSET</w:t>
      </w:r>
      <w:proofErr w:type="spellEnd"/>
      <w:proofErr w:type="gramEnd"/>
      <w:r>
        <w:t xml:space="preserve"> str1</w:t>
      </w:r>
    </w:p>
    <w:p w14:paraId="7E99D2E2" w14:textId="77777777" w:rsidR="00460C00" w:rsidRDefault="00460C00" w:rsidP="00460C00">
      <w:r>
        <w:t xml:space="preserve"> call </w:t>
      </w:r>
      <w:proofErr w:type="spellStart"/>
      <w:r>
        <w:t>WriteString</w:t>
      </w:r>
      <w:proofErr w:type="spellEnd"/>
    </w:p>
    <w:p w14:paraId="6E3C2621" w14:textId="2E7B846A" w:rsidR="00460C00" w:rsidRDefault="00460C00" w:rsidP="00460C00">
      <w:r>
        <w:t xml:space="preserve"> call </w:t>
      </w:r>
      <w:proofErr w:type="spellStart"/>
      <w:r>
        <w:t>Crlf</w:t>
      </w:r>
      <w:proofErr w:type="spellEnd"/>
    </w:p>
    <w:p w14:paraId="53938F87" w14:textId="77777777" w:rsidR="00752D17" w:rsidRDefault="00752D17" w:rsidP="00460C00"/>
    <w:p w14:paraId="148FADE9" w14:textId="63F7F5FE" w:rsidR="00460C00" w:rsidRDefault="00460C00" w:rsidP="00752D17">
      <w:pPr>
        <w:pStyle w:val="Heading1"/>
      </w:pPr>
      <w:r>
        <w:t xml:space="preserve">• Example </w:t>
      </w:r>
    </w:p>
    <w:p w14:paraId="670F891A" w14:textId="1C5ED377" w:rsidR="00460C00" w:rsidRDefault="00460C00" w:rsidP="00460C00">
      <w:r>
        <w:t>Display a null-terminated string and move the cursor to the beginning of the next screen</w:t>
      </w:r>
    </w:p>
    <w:p w14:paraId="340E7464" w14:textId="77777777" w:rsidR="00460C00" w:rsidRDefault="00460C00" w:rsidP="00460C00">
      <w:r>
        <w:t xml:space="preserve"> line (use embedded CR/LF)</w:t>
      </w:r>
    </w:p>
    <w:p w14:paraId="5A0B92E5" w14:textId="7CE338FE" w:rsidR="00460C00" w:rsidRDefault="00460C00" w:rsidP="00460C00">
      <w:r>
        <w:t xml:space="preserve"> .data</w:t>
      </w:r>
    </w:p>
    <w:p w14:paraId="090F3CFA" w14:textId="77777777" w:rsidR="00460C00" w:rsidRDefault="00460C00" w:rsidP="00460C00">
      <w:r>
        <w:t xml:space="preserve"> str1 BYTE "Assembly language is easy!",0Dh,0Ah,0</w:t>
      </w:r>
    </w:p>
    <w:p w14:paraId="28A2F7DF" w14:textId="77777777" w:rsidR="00460C00" w:rsidRDefault="00460C00" w:rsidP="00460C00">
      <w:r>
        <w:t xml:space="preserve"> </w:t>
      </w:r>
      <w:proofErr w:type="gramStart"/>
      <w:r>
        <w:t>.code</w:t>
      </w:r>
      <w:proofErr w:type="gramEnd"/>
    </w:p>
    <w:p w14:paraId="0F0BF092" w14:textId="77777777" w:rsidR="00460C00" w:rsidRDefault="00460C00" w:rsidP="00460C00">
      <w:r>
        <w:t xml:space="preserve"> mov </w:t>
      </w:r>
      <w:proofErr w:type="spellStart"/>
      <w:proofErr w:type="gramStart"/>
      <w:r>
        <w:t>edx,OFFSET</w:t>
      </w:r>
      <w:proofErr w:type="spellEnd"/>
      <w:proofErr w:type="gramEnd"/>
      <w:r>
        <w:t xml:space="preserve"> str1</w:t>
      </w:r>
    </w:p>
    <w:p w14:paraId="5818BA40" w14:textId="5EF610A6" w:rsidR="00460C00" w:rsidRDefault="00460C00" w:rsidP="00460C00">
      <w:r>
        <w:t xml:space="preserve"> call </w:t>
      </w:r>
      <w:proofErr w:type="spellStart"/>
      <w:r>
        <w:t>WriteString</w:t>
      </w:r>
      <w:proofErr w:type="spellEnd"/>
    </w:p>
    <w:p w14:paraId="20E98BA5" w14:textId="77777777" w:rsidR="00752D17" w:rsidRDefault="00752D17" w:rsidP="00460C00"/>
    <w:p w14:paraId="47ADFF58" w14:textId="004A9ABE" w:rsidR="00460C00" w:rsidRDefault="00460C00" w:rsidP="00752D17">
      <w:pPr>
        <w:pStyle w:val="Heading1"/>
      </w:pPr>
      <w:r>
        <w:t xml:space="preserve">• Example </w:t>
      </w:r>
    </w:p>
    <w:p w14:paraId="491F1A61" w14:textId="77777777" w:rsidR="00752D17" w:rsidRPr="00752D17" w:rsidRDefault="00752D17" w:rsidP="00752D17"/>
    <w:p w14:paraId="7929A17E" w14:textId="2B0E2B05" w:rsidR="00460C00" w:rsidRDefault="00460C00" w:rsidP="00460C00">
      <w:r>
        <w:t xml:space="preserve">Display an unsigned integer in binary, decimal, and hexadecimal, each on a separate line </w:t>
      </w:r>
      <w:proofErr w:type="spellStart"/>
      <w:r>
        <w:t>IntVal</w:t>
      </w:r>
      <w:proofErr w:type="spellEnd"/>
      <w:r>
        <w:t xml:space="preserve"> = 35</w:t>
      </w:r>
    </w:p>
    <w:p w14:paraId="4D254666" w14:textId="77777777" w:rsidR="00460C00" w:rsidRDefault="00460C00" w:rsidP="00460C00">
      <w:r>
        <w:t xml:space="preserve"> </w:t>
      </w:r>
      <w:proofErr w:type="gramStart"/>
      <w:r>
        <w:t>.code</w:t>
      </w:r>
      <w:proofErr w:type="gramEnd"/>
    </w:p>
    <w:p w14:paraId="2A0A98FD" w14:textId="77777777" w:rsidR="00460C00" w:rsidRDefault="00460C00" w:rsidP="00460C00">
      <w:r>
        <w:t xml:space="preserve"> mov </w:t>
      </w:r>
      <w:proofErr w:type="spellStart"/>
      <w:proofErr w:type="gramStart"/>
      <w:r>
        <w:t>eax,IntVal</w:t>
      </w:r>
      <w:proofErr w:type="spellEnd"/>
      <w:proofErr w:type="gramEnd"/>
    </w:p>
    <w:p w14:paraId="739BE4E5" w14:textId="77777777" w:rsidR="00460C00" w:rsidRDefault="00460C00" w:rsidP="00460C00">
      <w:r>
        <w:t xml:space="preserve"> call </w:t>
      </w:r>
      <w:proofErr w:type="spellStart"/>
      <w:proofErr w:type="gramStart"/>
      <w:r>
        <w:t>WriteBin</w:t>
      </w:r>
      <w:proofErr w:type="spellEnd"/>
      <w:r>
        <w:t xml:space="preserve"> ;</w:t>
      </w:r>
      <w:proofErr w:type="gramEnd"/>
      <w:r>
        <w:t xml:space="preserve"> display binary</w:t>
      </w:r>
    </w:p>
    <w:p w14:paraId="3EA90DDE" w14:textId="77777777" w:rsidR="00460C00" w:rsidRDefault="00460C00" w:rsidP="00460C00">
      <w:r>
        <w:t xml:space="preserve"> call </w:t>
      </w:r>
      <w:proofErr w:type="spellStart"/>
      <w:r>
        <w:t>Crlf</w:t>
      </w:r>
      <w:proofErr w:type="spellEnd"/>
    </w:p>
    <w:p w14:paraId="7685CE0B" w14:textId="77777777" w:rsidR="00460C00" w:rsidRDefault="00460C00" w:rsidP="00460C00">
      <w:r>
        <w:t xml:space="preserve"> call </w:t>
      </w:r>
      <w:proofErr w:type="spellStart"/>
      <w:proofErr w:type="gramStart"/>
      <w:r>
        <w:t>WriteDec</w:t>
      </w:r>
      <w:proofErr w:type="spellEnd"/>
      <w:r>
        <w:t xml:space="preserve"> ;</w:t>
      </w:r>
      <w:proofErr w:type="gramEnd"/>
      <w:r>
        <w:t xml:space="preserve"> display decimal</w:t>
      </w:r>
    </w:p>
    <w:p w14:paraId="063E7862" w14:textId="77777777" w:rsidR="00460C00" w:rsidRDefault="00460C00" w:rsidP="00460C00">
      <w:r>
        <w:t xml:space="preserve"> call </w:t>
      </w:r>
      <w:proofErr w:type="spellStart"/>
      <w:r>
        <w:t>Crlf</w:t>
      </w:r>
      <w:proofErr w:type="spellEnd"/>
    </w:p>
    <w:p w14:paraId="259CE8CC" w14:textId="77777777" w:rsidR="00460C00" w:rsidRDefault="00460C00" w:rsidP="00460C00">
      <w:r>
        <w:t xml:space="preserve"> call </w:t>
      </w:r>
      <w:proofErr w:type="spellStart"/>
      <w:proofErr w:type="gramStart"/>
      <w:r>
        <w:t>WriteHex</w:t>
      </w:r>
      <w:proofErr w:type="spellEnd"/>
      <w:r>
        <w:t xml:space="preserve"> ;</w:t>
      </w:r>
      <w:proofErr w:type="gramEnd"/>
      <w:r>
        <w:t xml:space="preserve"> display hexadecimal</w:t>
      </w:r>
    </w:p>
    <w:p w14:paraId="07941132" w14:textId="6D424C7E" w:rsidR="00460C00" w:rsidRDefault="00460C00" w:rsidP="00460C00">
      <w:r>
        <w:t xml:space="preserve"> call </w:t>
      </w:r>
      <w:proofErr w:type="spellStart"/>
      <w:r>
        <w:t>Crlf</w:t>
      </w:r>
      <w:proofErr w:type="spellEnd"/>
    </w:p>
    <w:p w14:paraId="237D7CEE" w14:textId="202E7361" w:rsidR="001D782F" w:rsidRDefault="001D782F" w:rsidP="00752D17">
      <w:pPr>
        <w:pStyle w:val="Heading1"/>
      </w:pPr>
    </w:p>
    <w:p w14:paraId="19D75C35" w14:textId="77777777" w:rsidR="001D782F" w:rsidRDefault="001D782F" w:rsidP="00752D17">
      <w:pPr>
        <w:pStyle w:val="Heading1"/>
      </w:pPr>
      <w:r>
        <w:t>• Example 4 - Input a string from the user</w:t>
      </w:r>
    </w:p>
    <w:p w14:paraId="75F92E06" w14:textId="098E2CA9" w:rsidR="001D782F" w:rsidRDefault="001D782F" w:rsidP="001D782F">
      <w:r>
        <w:t>EDX points to the string</w:t>
      </w:r>
    </w:p>
    <w:p w14:paraId="73679509" w14:textId="6AAB17E7" w:rsidR="001D782F" w:rsidRDefault="001D782F" w:rsidP="001D782F">
      <w:r>
        <w:t>ECX specifies the maximum number of characters the user is permitted to enter</w:t>
      </w:r>
    </w:p>
    <w:p w14:paraId="67CD7A05" w14:textId="77777777" w:rsidR="001D782F" w:rsidRDefault="001D782F" w:rsidP="001D782F">
      <w:r>
        <w:t xml:space="preserve"> .data</w:t>
      </w:r>
    </w:p>
    <w:p w14:paraId="50CF067B" w14:textId="77777777" w:rsidR="001D782F" w:rsidRDefault="001D782F" w:rsidP="001D782F">
      <w:r>
        <w:t xml:space="preserve"> </w:t>
      </w:r>
      <w:proofErr w:type="spellStart"/>
      <w:r>
        <w:t>fileName</w:t>
      </w:r>
      <w:proofErr w:type="spellEnd"/>
      <w:r>
        <w:t xml:space="preserve"> BYTE 80 </w:t>
      </w:r>
      <w:proofErr w:type="gramStart"/>
      <w:r>
        <w:t>DUP(</w:t>
      </w:r>
      <w:proofErr w:type="gramEnd"/>
      <w:r>
        <w:t>0)</w:t>
      </w:r>
    </w:p>
    <w:p w14:paraId="31386F68" w14:textId="77777777" w:rsidR="001D782F" w:rsidRDefault="001D782F" w:rsidP="001D782F">
      <w:r>
        <w:t xml:space="preserve"> </w:t>
      </w:r>
      <w:proofErr w:type="gramStart"/>
      <w:r>
        <w:t>.code</w:t>
      </w:r>
      <w:proofErr w:type="gramEnd"/>
    </w:p>
    <w:p w14:paraId="5D16B0A3" w14:textId="77777777" w:rsidR="001D782F" w:rsidRDefault="001D782F" w:rsidP="001D782F">
      <w:r>
        <w:t xml:space="preserve"> mov </w:t>
      </w:r>
      <w:proofErr w:type="spellStart"/>
      <w:proofErr w:type="gramStart"/>
      <w:r>
        <w:t>edx,OFFSET</w:t>
      </w:r>
      <w:proofErr w:type="spellEnd"/>
      <w:proofErr w:type="gramEnd"/>
      <w:r>
        <w:t xml:space="preserve"> </w:t>
      </w:r>
      <w:proofErr w:type="spellStart"/>
      <w:r>
        <w:t>fileName</w:t>
      </w:r>
      <w:proofErr w:type="spellEnd"/>
    </w:p>
    <w:p w14:paraId="4A833E79" w14:textId="77777777" w:rsidR="001D782F" w:rsidRDefault="001D782F" w:rsidP="001D782F">
      <w:r>
        <w:t xml:space="preserve"> mov </w:t>
      </w:r>
      <w:proofErr w:type="spellStart"/>
      <w:proofErr w:type="gramStart"/>
      <w:r>
        <w:t>ecx,SIZEOF</w:t>
      </w:r>
      <w:proofErr w:type="spellEnd"/>
      <w:proofErr w:type="gramEnd"/>
      <w:r>
        <w:t xml:space="preserve"> </w:t>
      </w:r>
      <w:proofErr w:type="spellStart"/>
      <w:r>
        <w:t>fileName</w:t>
      </w:r>
      <w:proofErr w:type="spellEnd"/>
      <w:r>
        <w:t xml:space="preserve"> – 1</w:t>
      </w:r>
    </w:p>
    <w:p w14:paraId="280078F5" w14:textId="77777777" w:rsidR="001D782F" w:rsidRDefault="001D782F" w:rsidP="001D782F">
      <w:r>
        <w:t xml:space="preserve"> call </w:t>
      </w:r>
      <w:proofErr w:type="spellStart"/>
      <w:r>
        <w:t>ReadString</w:t>
      </w:r>
      <w:proofErr w:type="spellEnd"/>
    </w:p>
    <w:p w14:paraId="310D1D91" w14:textId="40C0E2F1" w:rsidR="001D782F" w:rsidRDefault="001D782F" w:rsidP="001D782F">
      <w:r>
        <w:t xml:space="preserve"> Note: A null byte is automatically appended to the string</w:t>
      </w:r>
    </w:p>
    <w:p w14:paraId="42CF1237" w14:textId="1CFA9994" w:rsidR="001D782F" w:rsidRDefault="001D782F" w:rsidP="001D782F"/>
    <w:p w14:paraId="04FA1592" w14:textId="3A9DCDA8" w:rsidR="001D782F" w:rsidRDefault="001D782F" w:rsidP="00752D17">
      <w:pPr>
        <w:pStyle w:val="Heading1"/>
      </w:pPr>
      <w:r>
        <w:t>• Example 5</w:t>
      </w:r>
    </w:p>
    <w:p w14:paraId="52E76CB0" w14:textId="77777777" w:rsidR="00752D17" w:rsidRPr="00752D17" w:rsidRDefault="00752D17" w:rsidP="00752D17"/>
    <w:p w14:paraId="4C8F859E" w14:textId="36964ED9" w:rsidR="001D782F" w:rsidRDefault="001D782F" w:rsidP="001D782F">
      <w:r>
        <w:t xml:space="preserve">Generate and display ten pseudorandom signed integers in the range 0 – 99 then pass each integer to </w:t>
      </w:r>
      <w:proofErr w:type="spellStart"/>
      <w:r>
        <w:t>WriteInt</w:t>
      </w:r>
      <w:proofErr w:type="spellEnd"/>
      <w:r>
        <w:t xml:space="preserve"> in EAX and display it on a separate line</w:t>
      </w:r>
    </w:p>
    <w:p w14:paraId="3905DCCF" w14:textId="77777777" w:rsidR="001D782F" w:rsidRDefault="001D782F" w:rsidP="001D782F">
      <w:r>
        <w:t xml:space="preserve"> </w:t>
      </w:r>
      <w:proofErr w:type="gramStart"/>
      <w:r>
        <w:t>.code</w:t>
      </w:r>
      <w:proofErr w:type="gramEnd"/>
    </w:p>
    <w:p w14:paraId="30F4C5F2" w14:textId="77777777" w:rsidR="001D782F" w:rsidRDefault="001D782F" w:rsidP="001D782F">
      <w:r>
        <w:t xml:space="preserve"> mov ecx,</w:t>
      </w:r>
      <w:proofErr w:type="gramStart"/>
      <w:r>
        <w:t>10 ;</w:t>
      </w:r>
      <w:proofErr w:type="gramEnd"/>
      <w:r>
        <w:t xml:space="preserve"> loop counter</w:t>
      </w:r>
    </w:p>
    <w:p w14:paraId="395A9919" w14:textId="77777777" w:rsidR="001D782F" w:rsidRDefault="001D782F" w:rsidP="001D782F">
      <w:r>
        <w:t xml:space="preserve"> L1: mov eax,100; ceiling value</w:t>
      </w:r>
    </w:p>
    <w:p w14:paraId="63B03929" w14:textId="77777777" w:rsidR="001D782F" w:rsidRDefault="001D782F" w:rsidP="001D782F">
      <w:r>
        <w:t xml:space="preserve"> call </w:t>
      </w:r>
      <w:proofErr w:type="spellStart"/>
      <w:proofErr w:type="gramStart"/>
      <w:r>
        <w:t>RandomRange</w:t>
      </w:r>
      <w:proofErr w:type="spellEnd"/>
      <w:r>
        <w:t xml:space="preserve"> ;</w:t>
      </w:r>
      <w:proofErr w:type="gramEnd"/>
      <w:r>
        <w:t xml:space="preserve"> generate random int</w:t>
      </w:r>
    </w:p>
    <w:p w14:paraId="7A8DB501" w14:textId="77777777" w:rsidR="001D782F" w:rsidRDefault="001D782F" w:rsidP="001D782F">
      <w:r>
        <w:t xml:space="preserve"> call </w:t>
      </w:r>
      <w:proofErr w:type="spellStart"/>
      <w:proofErr w:type="gramStart"/>
      <w:r>
        <w:t>WriteInt</w:t>
      </w:r>
      <w:proofErr w:type="spellEnd"/>
      <w:r>
        <w:t xml:space="preserve"> ;</w:t>
      </w:r>
      <w:proofErr w:type="gramEnd"/>
      <w:r>
        <w:t xml:space="preserve"> display signed int</w:t>
      </w:r>
    </w:p>
    <w:p w14:paraId="2965E2C6" w14:textId="77777777" w:rsidR="001D782F" w:rsidRDefault="001D782F" w:rsidP="001D782F">
      <w:r>
        <w:t xml:space="preserve"> call </w:t>
      </w:r>
      <w:proofErr w:type="spellStart"/>
      <w:proofErr w:type="gramStart"/>
      <w:r>
        <w:t>Crlf</w:t>
      </w:r>
      <w:proofErr w:type="spellEnd"/>
      <w:r>
        <w:t xml:space="preserve"> ;</w:t>
      </w:r>
      <w:proofErr w:type="gramEnd"/>
      <w:r>
        <w:t xml:space="preserve"> </w:t>
      </w:r>
      <w:proofErr w:type="spellStart"/>
      <w:r>
        <w:t>goto</w:t>
      </w:r>
      <w:proofErr w:type="spellEnd"/>
      <w:r>
        <w:t xml:space="preserve"> next display line</w:t>
      </w:r>
    </w:p>
    <w:p w14:paraId="3B06E97A" w14:textId="52F6B1F4" w:rsidR="001D782F" w:rsidRDefault="001D782F" w:rsidP="00752D17">
      <w:r>
        <w:t xml:space="preserve"> loop L</w:t>
      </w:r>
      <w:proofErr w:type="gramStart"/>
      <w:r>
        <w:t>1 ;</w:t>
      </w:r>
      <w:proofErr w:type="gramEnd"/>
      <w:r>
        <w:t xml:space="preserve"> repeat loop</w:t>
      </w:r>
    </w:p>
    <w:p w14:paraId="5D15BF0C" w14:textId="264F0E4C" w:rsidR="00752D17" w:rsidRDefault="00752D17" w:rsidP="00752D17"/>
    <w:p w14:paraId="41E43268" w14:textId="6A6E8D7B" w:rsidR="00752D17" w:rsidRDefault="00752D17" w:rsidP="00752D17"/>
    <w:p w14:paraId="2E368F63" w14:textId="7E278B6C" w:rsidR="00752D17" w:rsidRDefault="00752D17" w:rsidP="00752D17"/>
    <w:p w14:paraId="4E1CB2DB" w14:textId="77777777" w:rsidR="00752D17" w:rsidRDefault="00752D17" w:rsidP="00752D17"/>
    <w:p w14:paraId="76EC325F" w14:textId="77777777" w:rsidR="001D782F" w:rsidRDefault="001D782F" w:rsidP="00752D17">
      <w:pPr>
        <w:pStyle w:val="Heading1"/>
      </w:pPr>
      <w:r>
        <w:lastRenderedPageBreak/>
        <w:t>• Example 6</w:t>
      </w:r>
    </w:p>
    <w:p w14:paraId="5E556FDB" w14:textId="4C92AAEF" w:rsidR="001D782F" w:rsidRDefault="001D782F" w:rsidP="001D782F">
      <w:r>
        <w:t>Display a null-terminated string with yellow characters on a blue background</w:t>
      </w:r>
    </w:p>
    <w:p w14:paraId="0EB0FC74" w14:textId="77777777" w:rsidR="001D782F" w:rsidRDefault="001D782F" w:rsidP="001D782F">
      <w:r>
        <w:t xml:space="preserve"> .data</w:t>
      </w:r>
    </w:p>
    <w:p w14:paraId="36D1A417" w14:textId="77777777" w:rsidR="001D782F" w:rsidRDefault="001D782F" w:rsidP="001D782F">
      <w:r>
        <w:t xml:space="preserve"> str1 BYTE "Color output is easy!",0</w:t>
      </w:r>
    </w:p>
    <w:p w14:paraId="2390D7CE" w14:textId="77777777" w:rsidR="001D782F" w:rsidRDefault="001D782F" w:rsidP="001D782F">
      <w:r>
        <w:t xml:space="preserve"> </w:t>
      </w:r>
      <w:proofErr w:type="gramStart"/>
      <w:r>
        <w:t>.code</w:t>
      </w:r>
      <w:proofErr w:type="gramEnd"/>
    </w:p>
    <w:p w14:paraId="06B3BE53" w14:textId="77777777" w:rsidR="001D782F" w:rsidRDefault="001D782F" w:rsidP="001D782F">
      <w:r>
        <w:t xml:space="preserve"> mov </w:t>
      </w:r>
      <w:proofErr w:type="spellStart"/>
      <w:proofErr w:type="gramStart"/>
      <w:r>
        <w:t>eax,yellow</w:t>
      </w:r>
      <w:proofErr w:type="spellEnd"/>
      <w:proofErr w:type="gramEnd"/>
      <w:r>
        <w:t xml:space="preserve"> + (blue * 16)</w:t>
      </w:r>
    </w:p>
    <w:p w14:paraId="38992A61" w14:textId="77777777" w:rsidR="001D782F" w:rsidRDefault="001D782F" w:rsidP="001D782F">
      <w:r>
        <w:t xml:space="preserve"> call </w:t>
      </w:r>
      <w:proofErr w:type="spellStart"/>
      <w:r>
        <w:t>SetTextColor</w:t>
      </w:r>
      <w:proofErr w:type="spellEnd"/>
    </w:p>
    <w:p w14:paraId="66FB95DD" w14:textId="77777777" w:rsidR="001D782F" w:rsidRDefault="001D782F" w:rsidP="001D782F">
      <w:r>
        <w:t xml:space="preserve"> mov </w:t>
      </w:r>
      <w:proofErr w:type="spellStart"/>
      <w:proofErr w:type="gramStart"/>
      <w:r>
        <w:t>edx,OFFSET</w:t>
      </w:r>
      <w:proofErr w:type="spellEnd"/>
      <w:proofErr w:type="gramEnd"/>
      <w:r>
        <w:t xml:space="preserve"> str1</w:t>
      </w:r>
    </w:p>
    <w:p w14:paraId="5CB13C30" w14:textId="77777777" w:rsidR="001D782F" w:rsidRDefault="001D782F" w:rsidP="001D782F">
      <w:r>
        <w:t xml:space="preserve"> call </w:t>
      </w:r>
      <w:proofErr w:type="spellStart"/>
      <w:r>
        <w:t>WriteString</w:t>
      </w:r>
      <w:proofErr w:type="spellEnd"/>
    </w:p>
    <w:p w14:paraId="165EF5C6" w14:textId="77777777" w:rsidR="001D782F" w:rsidRDefault="001D782F" w:rsidP="001D782F">
      <w:r>
        <w:t xml:space="preserve"> call </w:t>
      </w:r>
      <w:proofErr w:type="spellStart"/>
      <w:r>
        <w:t>Crlf</w:t>
      </w:r>
      <w:proofErr w:type="spellEnd"/>
    </w:p>
    <w:p w14:paraId="5E2DDE13" w14:textId="3E0668E1" w:rsidR="001D782F" w:rsidRDefault="001D782F" w:rsidP="001D782F">
      <w:r>
        <w:t xml:space="preserve"> Note: The background color is multiplied by 16 before being added to the foreground color</w:t>
      </w:r>
    </w:p>
    <w:p w14:paraId="16F25A1B" w14:textId="6A777388" w:rsidR="00752D17" w:rsidRDefault="00752D17" w:rsidP="001D782F"/>
    <w:p w14:paraId="55278CD7" w14:textId="60503174" w:rsidR="00752D17" w:rsidRPr="00752D17" w:rsidRDefault="00752D17" w:rsidP="00752D17">
      <w:pPr>
        <w:pStyle w:val="Title"/>
        <w:jc w:val="center"/>
        <w:rPr>
          <w:u w:val="single"/>
        </w:rPr>
      </w:pPr>
      <w:r w:rsidRPr="00752D17">
        <w:rPr>
          <w:u w:val="single"/>
        </w:rPr>
        <w:t>Multiplication and Division Instruction</w:t>
      </w:r>
    </w:p>
    <w:p w14:paraId="6952EDA5" w14:textId="77777777" w:rsidR="00752D17" w:rsidRDefault="00752D17" w:rsidP="00752D17">
      <w:pPr>
        <w:pStyle w:val="Default"/>
      </w:pPr>
      <w:r>
        <w:tab/>
      </w:r>
    </w:p>
    <w:p w14:paraId="4927B636" w14:textId="4E214AA9" w:rsidR="00752D17" w:rsidRPr="00752D17" w:rsidRDefault="00752D17" w:rsidP="00562820">
      <w:pPr>
        <w:pStyle w:val="Heading1"/>
      </w:pPr>
      <w:r>
        <w:t>MUL</w:t>
      </w:r>
      <w:r w:rsidRPr="00266D16">
        <w:t xml:space="preserve"> Instructions:</w:t>
      </w:r>
    </w:p>
    <w:p w14:paraId="4A116252" w14:textId="77777777" w:rsidR="00752D17" w:rsidRPr="00752D17" w:rsidRDefault="00752D17" w:rsidP="00752D17">
      <w:pPr>
        <w:pStyle w:val="Default"/>
        <w:rPr>
          <w:b/>
          <w:i/>
          <w:sz w:val="22"/>
          <w:szCs w:val="22"/>
          <w:u w:val="single"/>
        </w:rPr>
      </w:pPr>
      <w:r w:rsidRPr="00752D17">
        <w:rPr>
          <w:sz w:val="22"/>
          <w:szCs w:val="22"/>
        </w:rPr>
        <w:t xml:space="preserve">The </w:t>
      </w:r>
      <w:r w:rsidRPr="00752D17">
        <w:rPr>
          <w:b/>
          <w:bCs/>
          <w:sz w:val="22"/>
          <w:szCs w:val="22"/>
        </w:rPr>
        <w:t xml:space="preserve">MUL </w:t>
      </w:r>
      <w:r w:rsidRPr="00752D17">
        <w:rPr>
          <w:sz w:val="22"/>
          <w:szCs w:val="22"/>
        </w:rPr>
        <w:t>instruction is for unsigned multiplication. Operands are treated as unsigned numbers.</w:t>
      </w:r>
    </w:p>
    <w:p w14:paraId="17F5B085" w14:textId="77777777" w:rsidR="00752D17" w:rsidRDefault="00752D17" w:rsidP="00752D17">
      <w:pPr>
        <w:pStyle w:val="TimesNewroman"/>
        <w:ind w:left="720"/>
        <w:rPr>
          <w:rFonts w:ascii="Cambria" w:hAnsi="Cambria" w:cs="Cambria"/>
          <w:bCs/>
          <w:color w:val="000000" w:themeColor="text1"/>
          <w:lang w:eastAsia="en-US" w:bidi="ar-SA"/>
        </w:rPr>
      </w:pPr>
      <w:r w:rsidRPr="00574761">
        <w:rPr>
          <w:rFonts w:ascii="Cambria" w:hAnsi="Cambria" w:cs="Cambria"/>
          <w:bCs/>
          <w:color w:val="000000" w:themeColor="text1"/>
          <w:lang w:eastAsia="en-US" w:bidi="ar-SA"/>
        </w:rPr>
        <w:tab/>
      </w:r>
    </w:p>
    <w:p w14:paraId="478191CB" w14:textId="77777777" w:rsidR="00752D17" w:rsidRDefault="00752D17" w:rsidP="00752D17">
      <w:pPr>
        <w:pStyle w:val="TimesNewroman"/>
        <w:jc w:val="center"/>
        <w:rPr>
          <w:rFonts w:ascii="Cambria" w:hAnsi="Cambria" w:cs="Cambria"/>
          <w:bCs/>
          <w:color w:val="000000" w:themeColor="text1"/>
          <w:lang w:eastAsia="en-US" w:bidi="ar-SA"/>
        </w:rPr>
      </w:pPr>
      <w:r>
        <w:rPr>
          <w:rFonts w:ascii="Cambria" w:hAnsi="Cambria" w:cs="Cambria"/>
          <w:bCs/>
          <w:noProof/>
          <w:color w:val="000000" w:themeColor="text1"/>
          <w:lang w:eastAsia="en-US" w:bidi="ar-SA"/>
        </w:rPr>
        <w:drawing>
          <wp:inline distT="0" distB="0" distL="0" distR="0" wp14:anchorId="440B0F06" wp14:editId="774C3411">
            <wp:extent cx="3209925" cy="971550"/>
            <wp:effectExtent l="1905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209925" cy="971550"/>
                    </a:xfrm>
                    <a:prstGeom prst="rect">
                      <a:avLst/>
                    </a:prstGeom>
                    <a:noFill/>
                    <a:ln w="9525">
                      <a:noFill/>
                      <a:miter lim="800000"/>
                      <a:headEnd/>
                      <a:tailEnd/>
                    </a:ln>
                  </pic:spPr>
                </pic:pic>
              </a:graphicData>
            </a:graphic>
          </wp:inline>
        </w:drawing>
      </w:r>
    </w:p>
    <w:p w14:paraId="50C2EA6B" w14:textId="77777777" w:rsidR="00752D17" w:rsidRDefault="00752D17" w:rsidP="00752D17">
      <w:pPr>
        <w:pStyle w:val="TimesNewroman"/>
        <w:ind w:left="720"/>
        <w:rPr>
          <w:rFonts w:ascii="Cambria" w:hAnsi="Cambria" w:cs="Cambria"/>
          <w:b/>
          <w:bCs/>
          <w:color w:val="538135" w:themeColor="accent6" w:themeShade="BF"/>
          <w:sz w:val="28"/>
          <w:szCs w:val="28"/>
          <w:u w:val="single"/>
          <w:lang w:eastAsia="en-US" w:bidi="ar-SA"/>
        </w:rPr>
      </w:pPr>
      <w:r w:rsidRPr="003650B8">
        <w:rPr>
          <w:rFonts w:ascii="Cambria" w:hAnsi="Cambria" w:cs="Cambria"/>
          <w:b/>
          <w:bCs/>
          <w:lang w:eastAsia="en-US" w:bidi="ar-SA"/>
        </w:rPr>
        <w:t>Syntax:</w:t>
      </w:r>
      <w:r>
        <w:rPr>
          <w:rFonts w:ascii="Cambria" w:hAnsi="Cambria" w:cs="Cambria"/>
          <w:b/>
          <w:bCs/>
          <w:lang w:eastAsia="en-US" w:bidi="ar-SA"/>
        </w:rPr>
        <w:tab/>
      </w:r>
      <w:r>
        <w:rPr>
          <w:rFonts w:ascii="Cambria" w:hAnsi="Cambria" w:cs="Cambria"/>
          <w:bCs/>
          <w:i/>
          <w:lang w:eastAsia="en-US" w:bidi="ar-SA"/>
        </w:rPr>
        <w:t>MUL source</w:t>
      </w:r>
    </w:p>
    <w:p w14:paraId="60A7E442" w14:textId="77777777" w:rsidR="00752D17" w:rsidRDefault="00752D17" w:rsidP="00752D17">
      <w:pPr>
        <w:pStyle w:val="TimesNewroman"/>
        <w:ind w:left="720"/>
        <w:rPr>
          <w:rFonts w:ascii="Cambria" w:hAnsi="Cambria" w:cs="Cambria"/>
          <w:b/>
          <w:bCs/>
          <w:color w:val="538135" w:themeColor="accent6" w:themeShade="BF"/>
          <w:sz w:val="28"/>
          <w:szCs w:val="28"/>
          <w:u w:val="single"/>
          <w:lang w:eastAsia="en-US" w:bidi="ar-SA"/>
        </w:rPr>
      </w:pPr>
    </w:p>
    <w:p w14:paraId="23ECAC91" w14:textId="77777777" w:rsidR="00752D17" w:rsidRDefault="00752D17" w:rsidP="00562820">
      <w:pPr>
        <w:pStyle w:val="Heading2"/>
      </w:pPr>
    </w:p>
    <w:p w14:paraId="49A5026E" w14:textId="04D400CD" w:rsidR="00752D17" w:rsidRPr="00F21C16" w:rsidRDefault="00752D17" w:rsidP="00562820">
      <w:pPr>
        <w:pStyle w:val="Heading2"/>
      </w:pPr>
      <w:r w:rsidRPr="00F21C16">
        <w:t>EXAMPLE # 01</w:t>
      </w:r>
    </w:p>
    <w:p w14:paraId="5A5B01F0" w14:textId="77777777" w:rsidR="00752D17" w:rsidRPr="00B06AC1" w:rsidRDefault="00752D17" w:rsidP="00752D17">
      <w:pPr>
        <w:pStyle w:val="TimesNewroman"/>
        <w:ind w:left="720"/>
        <w:rPr>
          <w:rFonts w:ascii="Cambria" w:hAnsi="Cambria" w:cs="Cambria"/>
          <w:bCs/>
          <w:i/>
          <w:lang w:eastAsia="en-US" w:bidi="ar-SA"/>
        </w:rPr>
      </w:pPr>
      <w:r>
        <w:rPr>
          <w:b/>
          <w:bCs/>
          <w:sz w:val="22"/>
          <w:szCs w:val="22"/>
        </w:rPr>
        <w:tab/>
      </w:r>
      <w:r w:rsidRPr="00B06AC1">
        <w:rPr>
          <w:rFonts w:ascii="Cambria" w:hAnsi="Cambria" w:cs="Cambria"/>
          <w:bCs/>
          <w:i/>
          <w:lang w:eastAsia="en-US" w:bidi="ar-SA"/>
        </w:rPr>
        <w:t xml:space="preserve">mov al,5h </w:t>
      </w:r>
    </w:p>
    <w:p w14:paraId="70663511" w14:textId="77777777" w:rsidR="00752D17" w:rsidRPr="00B06AC1" w:rsidRDefault="00752D17" w:rsidP="00752D17">
      <w:pPr>
        <w:pStyle w:val="TimesNewroman"/>
        <w:ind w:left="720"/>
        <w:rPr>
          <w:rFonts w:ascii="Cambria" w:hAnsi="Cambria" w:cs="Cambria"/>
          <w:bCs/>
          <w:i/>
          <w:lang w:eastAsia="en-US" w:bidi="ar-SA"/>
        </w:rPr>
      </w:pPr>
      <w:r w:rsidRPr="00B06AC1">
        <w:rPr>
          <w:rFonts w:ascii="Cambria" w:hAnsi="Cambria" w:cs="Cambria"/>
          <w:bCs/>
          <w:i/>
          <w:lang w:eastAsia="en-US" w:bidi="ar-SA"/>
        </w:rPr>
        <w:tab/>
        <w:t xml:space="preserve">mov bl,10h </w:t>
      </w:r>
    </w:p>
    <w:p w14:paraId="1C0EC810" w14:textId="77777777" w:rsidR="00752D17" w:rsidRPr="00B06AC1" w:rsidRDefault="00752D17" w:rsidP="00752D17">
      <w:pPr>
        <w:pStyle w:val="TimesNewroman"/>
        <w:ind w:left="720"/>
        <w:rPr>
          <w:rFonts w:ascii="Cambria" w:hAnsi="Cambria" w:cs="Cambria"/>
          <w:bCs/>
          <w:i/>
          <w:lang w:eastAsia="en-US" w:bidi="ar-SA"/>
        </w:rPr>
      </w:pPr>
      <w:r w:rsidRPr="00B06AC1">
        <w:rPr>
          <w:rFonts w:ascii="Cambria" w:hAnsi="Cambria" w:cs="Cambria"/>
          <w:bCs/>
          <w:i/>
          <w:lang w:eastAsia="en-US" w:bidi="ar-SA"/>
        </w:rPr>
        <w:tab/>
      </w:r>
      <w:proofErr w:type="spellStart"/>
      <w:r w:rsidRPr="00B06AC1">
        <w:rPr>
          <w:rFonts w:ascii="Cambria" w:hAnsi="Cambria" w:cs="Cambria"/>
          <w:bCs/>
          <w:i/>
          <w:lang w:eastAsia="en-US" w:bidi="ar-SA"/>
        </w:rPr>
        <w:t>mul</w:t>
      </w:r>
      <w:proofErr w:type="spellEnd"/>
      <w:r w:rsidRPr="00B06AC1">
        <w:rPr>
          <w:rFonts w:ascii="Cambria" w:hAnsi="Cambria" w:cs="Cambria"/>
          <w:bCs/>
          <w:i/>
          <w:lang w:eastAsia="en-US" w:bidi="ar-SA"/>
        </w:rPr>
        <w:t xml:space="preserve"> bl </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Pr="00B06AC1">
        <w:rPr>
          <w:rFonts w:ascii="Cambria" w:hAnsi="Cambria" w:cs="Cambria"/>
          <w:bCs/>
          <w:i/>
          <w:lang w:eastAsia="en-US" w:bidi="ar-SA"/>
        </w:rPr>
        <w:tab/>
        <w:t xml:space="preserve">; AX = 0050h, CF = 0 </w:t>
      </w:r>
    </w:p>
    <w:p w14:paraId="23ABAD5F" w14:textId="77777777" w:rsidR="00562820" w:rsidRDefault="00562820" w:rsidP="00562820">
      <w:pPr>
        <w:pStyle w:val="TimesNewroman"/>
        <w:rPr>
          <w:rFonts w:ascii="Cambria" w:hAnsi="Cambria" w:cs="Cambria"/>
          <w:bCs/>
          <w:i/>
          <w:lang w:eastAsia="en-US" w:bidi="ar-SA"/>
        </w:rPr>
      </w:pPr>
    </w:p>
    <w:p w14:paraId="55EC0CCC" w14:textId="0431C80B" w:rsidR="00752D17" w:rsidRPr="00A27F40" w:rsidRDefault="00752D17" w:rsidP="00562820">
      <w:pPr>
        <w:pStyle w:val="Heading2"/>
        <w:rPr>
          <w:rFonts w:ascii="Cambria" w:hAnsi="Cambria" w:cs="Cambria"/>
          <w:b/>
          <w:bCs/>
          <w:color w:val="538135" w:themeColor="accent6" w:themeShade="BF"/>
          <w:u w:val="single"/>
        </w:rPr>
      </w:pPr>
      <w:r w:rsidRPr="00562820">
        <w:rPr>
          <w:rStyle w:val="Heading2Char"/>
        </w:rPr>
        <w:t>EXAMPLE # 02</w:t>
      </w:r>
    </w:p>
    <w:p w14:paraId="5BB3C83F" w14:textId="77777777" w:rsidR="00752D17" w:rsidRPr="006A5669" w:rsidRDefault="00752D17" w:rsidP="00752D17">
      <w:pPr>
        <w:pStyle w:val="TimesNewroman"/>
        <w:ind w:left="720"/>
        <w:rPr>
          <w:rFonts w:ascii="Cambria" w:hAnsi="Cambria" w:cs="Cambria"/>
          <w:bCs/>
          <w:i/>
          <w:lang w:eastAsia="en-US" w:bidi="ar-SA"/>
        </w:rPr>
      </w:pPr>
      <w:r w:rsidRPr="006A5669">
        <w:rPr>
          <w:rFonts w:ascii="Cambria" w:hAnsi="Cambria" w:cs="Cambria"/>
          <w:bCs/>
          <w:i/>
          <w:lang w:eastAsia="en-US" w:bidi="ar-SA"/>
        </w:rPr>
        <w:t xml:space="preserve">.data </w:t>
      </w:r>
    </w:p>
    <w:p w14:paraId="1B16066F" w14:textId="77777777" w:rsidR="00752D17" w:rsidRPr="006A5669" w:rsidRDefault="00752D17" w:rsidP="00752D17">
      <w:pPr>
        <w:pStyle w:val="TimesNewroman"/>
        <w:ind w:left="720"/>
        <w:rPr>
          <w:rFonts w:ascii="Cambria" w:hAnsi="Cambria" w:cs="Cambria"/>
          <w:bCs/>
          <w:i/>
          <w:lang w:eastAsia="en-US" w:bidi="ar-SA"/>
        </w:rPr>
      </w:pPr>
      <w:r w:rsidRPr="006A5669">
        <w:rPr>
          <w:rFonts w:ascii="Cambria" w:hAnsi="Cambria" w:cs="Cambria"/>
          <w:bCs/>
          <w:i/>
          <w:lang w:eastAsia="en-US" w:bidi="ar-SA"/>
        </w:rPr>
        <w:tab/>
        <w:t xml:space="preserve">val1 WORD 2000h </w:t>
      </w:r>
    </w:p>
    <w:p w14:paraId="3701993B" w14:textId="77777777" w:rsidR="00752D17" w:rsidRPr="006A5669" w:rsidRDefault="00752D17" w:rsidP="00752D17">
      <w:pPr>
        <w:pStyle w:val="TimesNewroman"/>
        <w:ind w:left="720"/>
        <w:rPr>
          <w:rFonts w:ascii="Cambria" w:hAnsi="Cambria" w:cs="Cambria"/>
          <w:bCs/>
          <w:i/>
          <w:lang w:eastAsia="en-US" w:bidi="ar-SA"/>
        </w:rPr>
      </w:pPr>
      <w:r w:rsidRPr="006A5669">
        <w:rPr>
          <w:rFonts w:ascii="Cambria" w:hAnsi="Cambria" w:cs="Cambria"/>
          <w:bCs/>
          <w:i/>
          <w:lang w:eastAsia="en-US" w:bidi="ar-SA"/>
        </w:rPr>
        <w:tab/>
        <w:t xml:space="preserve">val2 WORD 0100h </w:t>
      </w:r>
    </w:p>
    <w:p w14:paraId="53603C28" w14:textId="77777777" w:rsidR="00752D17" w:rsidRPr="006A5669" w:rsidRDefault="00752D17" w:rsidP="00752D17">
      <w:pPr>
        <w:pStyle w:val="TimesNewroman"/>
        <w:ind w:left="720"/>
        <w:rPr>
          <w:rFonts w:ascii="Cambria" w:hAnsi="Cambria" w:cs="Cambria"/>
          <w:bCs/>
          <w:i/>
          <w:lang w:eastAsia="en-US" w:bidi="ar-SA"/>
        </w:rPr>
      </w:pPr>
      <w:proofErr w:type="gramStart"/>
      <w:r w:rsidRPr="006A5669">
        <w:rPr>
          <w:rFonts w:ascii="Cambria" w:hAnsi="Cambria" w:cs="Cambria"/>
          <w:bCs/>
          <w:i/>
          <w:lang w:eastAsia="en-US" w:bidi="ar-SA"/>
        </w:rPr>
        <w:lastRenderedPageBreak/>
        <w:t>.code</w:t>
      </w:r>
      <w:proofErr w:type="gramEnd"/>
      <w:r w:rsidRPr="006A5669">
        <w:rPr>
          <w:rFonts w:ascii="Cambria" w:hAnsi="Cambria" w:cs="Cambria"/>
          <w:bCs/>
          <w:i/>
          <w:lang w:eastAsia="en-US" w:bidi="ar-SA"/>
        </w:rPr>
        <w:t xml:space="preserve"> </w:t>
      </w:r>
    </w:p>
    <w:p w14:paraId="2DF0AE90" w14:textId="77777777" w:rsidR="00752D17" w:rsidRDefault="00752D17" w:rsidP="00752D17">
      <w:pPr>
        <w:pStyle w:val="TimesNewroman"/>
        <w:ind w:left="720"/>
        <w:rPr>
          <w:rFonts w:ascii="Cambria" w:hAnsi="Cambria" w:cs="Cambria"/>
          <w:bCs/>
          <w:i/>
          <w:lang w:eastAsia="en-US" w:bidi="ar-SA"/>
        </w:rPr>
      </w:pPr>
      <w:r w:rsidRPr="006A5669">
        <w:rPr>
          <w:rFonts w:ascii="Cambria" w:hAnsi="Cambria" w:cs="Cambria"/>
          <w:bCs/>
          <w:i/>
          <w:lang w:eastAsia="en-US" w:bidi="ar-SA"/>
        </w:rPr>
        <w:tab/>
        <w:t xml:space="preserve">mov </w:t>
      </w:r>
      <w:proofErr w:type="gramStart"/>
      <w:r w:rsidRPr="006A5669">
        <w:rPr>
          <w:rFonts w:ascii="Cambria" w:hAnsi="Cambria" w:cs="Cambria"/>
          <w:bCs/>
          <w:i/>
          <w:lang w:eastAsia="en-US" w:bidi="ar-SA"/>
        </w:rPr>
        <w:t>ax,val</w:t>
      </w:r>
      <w:proofErr w:type="gramEnd"/>
      <w:r w:rsidRPr="006A5669">
        <w:rPr>
          <w:rFonts w:ascii="Cambria" w:hAnsi="Cambria" w:cs="Cambria"/>
          <w:bCs/>
          <w:i/>
          <w:lang w:eastAsia="en-US" w:bidi="ar-SA"/>
        </w:rPr>
        <w:t xml:space="preserve">1 </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Pr="006A5669">
        <w:rPr>
          <w:rFonts w:ascii="Cambria" w:hAnsi="Cambria" w:cs="Cambria"/>
          <w:bCs/>
          <w:i/>
          <w:lang w:eastAsia="en-US" w:bidi="ar-SA"/>
        </w:rPr>
        <w:t xml:space="preserve">; AX = 2000h </w:t>
      </w:r>
    </w:p>
    <w:p w14:paraId="05659099" w14:textId="77777777" w:rsidR="00752D17" w:rsidRPr="006A5669" w:rsidRDefault="00752D17" w:rsidP="00752D17">
      <w:pPr>
        <w:pStyle w:val="TimesNewroman"/>
        <w:ind w:left="720"/>
        <w:rPr>
          <w:rFonts w:ascii="Cambria" w:hAnsi="Cambria" w:cs="Cambria"/>
          <w:bCs/>
          <w:i/>
          <w:lang w:eastAsia="en-US" w:bidi="ar-SA"/>
        </w:rPr>
      </w:pPr>
      <w:r>
        <w:rPr>
          <w:rFonts w:ascii="Cambria" w:hAnsi="Cambria" w:cs="Cambria"/>
          <w:bCs/>
          <w:i/>
          <w:lang w:eastAsia="en-US" w:bidi="ar-SA"/>
        </w:rPr>
        <w:tab/>
      </w:r>
      <w:proofErr w:type="spellStart"/>
      <w:r w:rsidRPr="006A5669">
        <w:rPr>
          <w:rFonts w:ascii="Cambria" w:hAnsi="Cambria" w:cs="Cambria"/>
          <w:bCs/>
          <w:i/>
          <w:lang w:eastAsia="en-US" w:bidi="ar-SA"/>
        </w:rPr>
        <w:t>mul</w:t>
      </w:r>
      <w:proofErr w:type="spellEnd"/>
      <w:r w:rsidRPr="006A5669">
        <w:rPr>
          <w:rFonts w:ascii="Cambria" w:hAnsi="Cambria" w:cs="Cambria"/>
          <w:bCs/>
          <w:i/>
          <w:lang w:eastAsia="en-US" w:bidi="ar-SA"/>
        </w:rPr>
        <w:t xml:space="preserve"> val2</w:t>
      </w:r>
      <w:r>
        <w:rPr>
          <w:rFonts w:ascii="Cambria" w:hAnsi="Cambria" w:cs="Cambria"/>
          <w:bCs/>
          <w:i/>
          <w:lang w:eastAsia="en-US" w:bidi="ar-SA"/>
        </w:rPr>
        <w:tab/>
      </w:r>
      <w:r>
        <w:rPr>
          <w:rFonts w:ascii="Cambria" w:hAnsi="Cambria" w:cs="Cambria"/>
          <w:bCs/>
          <w:i/>
          <w:lang w:eastAsia="en-US" w:bidi="ar-SA"/>
        </w:rPr>
        <w:tab/>
      </w:r>
      <w:proofErr w:type="gramStart"/>
      <w:r>
        <w:rPr>
          <w:rFonts w:ascii="Cambria" w:hAnsi="Cambria" w:cs="Cambria"/>
          <w:bCs/>
          <w:i/>
          <w:lang w:eastAsia="en-US" w:bidi="ar-SA"/>
        </w:rPr>
        <w:tab/>
      </w:r>
      <w:r w:rsidRPr="006A5669">
        <w:rPr>
          <w:rFonts w:ascii="Cambria" w:hAnsi="Cambria" w:cs="Cambria"/>
          <w:bCs/>
          <w:i/>
          <w:lang w:eastAsia="en-US" w:bidi="ar-SA"/>
        </w:rPr>
        <w:t xml:space="preserve"> ;</w:t>
      </w:r>
      <w:proofErr w:type="gramEnd"/>
      <w:r w:rsidRPr="006A5669">
        <w:rPr>
          <w:rFonts w:ascii="Cambria" w:hAnsi="Cambria" w:cs="Cambria"/>
          <w:bCs/>
          <w:i/>
          <w:lang w:eastAsia="en-US" w:bidi="ar-SA"/>
        </w:rPr>
        <w:t xml:space="preserve"> DX:AX = 00200000h, CF = 1</w:t>
      </w:r>
    </w:p>
    <w:p w14:paraId="2468FF99" w14:textId="77777777" w:rsidR="00752D17" w:rsidRPr="006A5669" w:rsidRDefault="00752D17" w:rsidP="00752D17">
      <w:pPr>
        <w:pStyle w:val="TimesNewroman"/>
        <w:ind w:left="720"/>
        <w:rPr>
          <w:rFonts w:ascii="Cambria" w:hAnsi="Cambria" w:cs="Cambria"/>
          <w:bCs/>
          <w:i/>
          <w:lang w:eastAsia="en-US" w:bidi="ar-SA"/>
        </w:rPr>
      </w:pPr>
    </w:p>
    <w:p w14:paraId="6B224508" w14:textId="5483F923" w:rsidR="00752D17" w:rsidRPr="00A27F40" w:rsidRDefault="00752D17" w:rsidP="00562820">
      <w:pPr>
        <w:pStyle w:val="Heading2"/>
      </w:pPr>
      <w:r>
        <w:t>EXAMPLE # 03</w:t>
      </w:r>
    </w:p>
    <w:p w14:paraId="1CBF2371" w14:textId="77777777" w:rsidR="00752D17" w:rsidRPr="004632E4" w:rsidRDefault="00752D17" w:rsidP="00752D17">
      <w:pPr>
        <w:pStyle w:val="TimesNewroman"/>
        <w:ind w:left="720"/>
        <w:rPr>
          <w:rFonts w:ascii="Cambria" w:hAnsi="Cambria" w:cs="Cambria"/>
          <w:bCs/>
          <w:i/>
          <w:lang w:eastAsia="en-US" w:bidi="ar-SA"/>
        </w:rPr>
      </w:pPr>
      <w:r>
        <w:rPr>
          <w:b/>
          <w:bCs/>
          <w:sz w:val="22"/>
          <w:szCs w:val="22"/>
        </w:rPr>
        <w:tab/>
      </w:r>
      <w:r w:rsidRPr="004632E4">
        <w:rPr>
          <w:rFonts w:ascii="Cambria" w:hAnsi="Cambria" w:cs="Cambria"/>
          <w:bCs/>
          <w:i/>
          <w:lang w:eastAsia="en-US" w:bidi="ar-SA"/>
        </w:rPr>
        <w:t xml:space="preserve">mov eax,12345h </w:t>
      </w:r>
    </w:p>
    <w:p w14:paraId="6BBF704D" w14:textId="77777777" w:rsidR="00752D17" w:rsidRPr="004632E4" w:rsidRDefault="00752D17" w:rsidP="00752D17">
      <w:pPr>
        <w:pStyle w:val="TimesNewroman"/>
        <w:ind w:left="720"/>
        <w:rPr>
          <w:rFonts w:ascii="Cambria" w:hAnsi="Cambria" w:cs="Cambria"/>
          <w:bCs/>
          <w:i/>
          <w:lang w:eastAsia="en-US" w:bidi="ar-SA"/>
        </w:rPr>
      </w:pPr>
      <w:r w:rsidRPr="004632E4">
        <w:rPr>
          <w:rFonts w:ascii="Cambria" w:hAnsi="Cambria" w:cs="Cambria"/>
          <w:bCs/>
          <w:i/>
          <w:lang w:eastAsia="en-US" w:bidi="ar-SA"/>
        </w:rPr>
        <w:tab/>
        <w:t xml:space="preserve">mov ebx,1000h </w:t>
      </w:r>
    </w:p>
    <w:p w14:paraId="2A443A67" w14:textId="65F99F29" w:rsidR="00752D17" w:rsidRDefault="00752D17" w:rsidP="00752D17">
      <w:pPr>
        <w:pStyle w:val="TimesNewroman"/>
        <w:ind w:left="720"/>
        <w:rPr>
          <w:rFonts w:ascii="Cambria" w:hAnsi="Cambria" w:cs="Cambria"/>
          <w:bCs/>
          <w:i/>
          <w:lang w:eastAsia="en-US" w:bidi="ar-SA"/>
        </w:rPr>
      </w:pPr>
      <w:r w:rsidRPr="004632E4">
        <w:rPr>
          <w:rFonts w:ascii="Cambria" w:hAnsi="Cambria" w:cs="Cambria"/>
          <w:bCs/>
          <w:i/>
          <w:lang w:eastAsia="en-US" w:bidi="ar-SA"/>
        </w:rPr>
        <w:tab/>
      </w:r>
      <w:proofErr w:type="spellStart"/>
      <w:r w:rsidRPr="004632E4">
        <w:rPr>
          <w:rFonts w:ascii="Cambria" w:hAnsi="Cambria" w:cs="Cambria"/>
          <w:bCs/>
          <w:i/>
          <w:lang w:eastAsia="en-US" w:bidi="ar-SA"/>
        </w:rPr>
        <w:t>mul</w:t>
      </w:r>
      <w:proofErr w:type="spellEnd"/>
      <w:r w:rsidRPr="004632E4">
        <w:rPr>
          <w:rFonts w:ascii="Cambria" w:hAnsi="Cambria" w:cs="Cambria"/>
          <w:bCs/>
          <w:i/>
          <w:lang w:eastAsia="en-US" w:bidi="ar-SA"/>
        </w:rPr>
        <w:t xml:space="preserve"> </w:t>
      </w:r>
      <w:proofErr w:type="spellStart"/>
      <w:r w:rsidRPr="004632E4">
        <w:rPr>
          <w:rFonts w:ascii="Cambria" w:hAnsi="Cambria" w:cs="Cambria"/>
          <w:bCs/>
          <w:i/>
          <w:lang w:eastAsia="en-US" w:bidi="ar-SA"/>
        </w:rPr>
        <w:t>ebx</w:t>
      </w:r>
      <w:proofErr w:type="spellEnd"/>
      <w:r w:rsidRPr="004632E4">
        <w:rPr>
          <w:rFonts w:ascii="Cambria" w:hAnsi="Cambria" w:cs="Cambria"/>
          <w:bCs/>
          <w:i/>
          <w:lang w:eastAsia="en-US" w:bidi="ar-SA"/>
        </w:rPr>
        <w:t xml:space="preserve"> </w:t>
      </w:r>
      <w:r>
        <w:rPr>
          <w:rFonts w:ascii="Cambria" w:hAnsi="Cambria" w:cs="Cambria"/>
          <w:bCs/>
          <w:i/>
          <w:lang w:eastAsia="en-US" w:bidi="ar-SA"/>
        </w:rPr>
        <w:tab/>
      </w:r>
      <w:r>
        <w:rPr>
          <w:rFonts w:ascii="Cambria" w:hAnsi="Cambria" w:cs="Cambria"/>
          <w:bCs/>
          <w:i/>
          <w:lang w:eastAsia="en-US" w:bidi="ar-SA"/>
        </w:rPr>
        <w:tab/>
      </w:r>
      <w:r w:rsidRPr="004632E4">
        <w:rPr>
          <w:rFonts w:ascii="Cambria" w:hAnsi="Cambria" w:cs="Cambria"/>
          <w:bCs/>
          <w:i/>
          <w:lang w:eastAsia="en-US" w:bidi="ar-SA"/>
        </w:rPr>
        <w:tab/>
      </w:r>
      <w:r w:rsidRPr="004632E4">
        <w:rPr>
          <w:rFonts w:ascii="Cambria" w:hAnsi="Cambria" w:cs="Cambria"/>
          <w:bCs/>
          <w:i/>
          <w:lang w:eastAsia="en-US" w:bidi="ar-SA"/>
        </w:rPr>
        <w:tab/>
        <w:t xml:space="preserve">; </w:t>
      </w:r>
      <w:proofErr w:type="gramStart"/>
      <w:r w:rsidRPr="004632E4">
        <w:rPr>
          <w:rFonts w:ascii="Cambria" w:hAnsi="Cambria" w:cs="Cambria"/>
          <w:bCs/>
          <w:i/>
          <w:lang w:eastAsia="en-US" w:bidi="ar-SA"/>
        </w:rPr>
        <w:t>EDX:EAX</w:t>
      </w:r>
      <w:proofErr w:type="gramEnd"/>
      <w:r w:rsidRPr="004632E4">
        <w:rPr>
          <w:rFonts w:ascii="Cambria" w:hAnsi="Cambria" w:cs="Cambria"/>
          <w:bCs/>
          <w:i/>
          <w:lang w:eastAsia="en-US" w:bidi="ar-SA"/>
        </w:rPr>
        <w:t xml:space="preserve"> = 0000000012345000h, CF = 0</w:t>
      </w:r>
    </w:p>
    <w:p w14:paraId="25BB8F07" w14:textId="276AB558" w:rsidR="00562820" w:rsidRDefault="00562820" w:rsidP="00562820">
      <w:pPr>
        <w:pStyle w:val="TimesNewroman"/>
        <w:rPr>
          <w:rFonts w:ascii="Cambria" w:hAnsi="Cambria" w:cs="Cambria"/>
          <w:bCs/>
          <w:i/>
          <w:lang w:eastAsia="en-US" w:bidi="ar-SA"/>
        </w:rPr>
      </w:pPr>
    </w:p>
    <w:p w14:paraId="43BBB47B" w14:textId="13079F6A" w:rsidR="00562820" w:rsidRDefault="00562820" w:rsidP="00562820">
      <w:pPr>
        <w:pStyle w:val="TimesNewroman"/>
        <w:rPr>
          <w:rFonts w:ascii="Cambria" w:hAnsi="Cambria" w:cs="Cambria"/>
          <w:bCs/>
          <w:i/>
          <w:lang w:eastAsia="en-US" w:bidi="ar-SA"/>
        </w:rPr>
      </w:pPr>
    </w:p>
    <w:p w14:paraId="267B58FC" w14:textId="65118D37" w:rsidR="00562820" w:rsidRDefault="00562820" w:rsidP="00562820">
      <w:pPr>
        <w:pStyle w:val="TimesNewroman"/>
        <w:rPr>
          <w:rFonts w:ascii="Cambria" w:hAnsi="Cambria" w:cs="Cambria"/>
          <w:bCs/>
          <w:i/>
          <w:lang w:eastAsia="en-US" w:bidi="ar-SA"/>
        </w:rPr>
      </w:pPr>
    </w:p>
    <w:p w14:paraId="6D6376BB" w14:textId="1BCED886" w:rsidR="00562820" w:rsidRDefault="00562820" w:rsidP="00562820">
      <w:pPr>
        <w:pStyle w:val="TimesNewroman"/>
        <w:rPr>
          <w:rFonts w:ascii="Cambria" w:hAnsi="Cambria" w:cs="Cambria"/>
          <w:bCs/>
          <w:i/>
          <w:lang w:eastAsia="en-US" w:bidi="ar-SA"/>
        </w:rPr>
      </w:pPr>
    </w:p>
    <w:p w14:paraId="10A1B50C" w14:textId="15390884" w:rsidR="00562820" w:rsidRPr="00562820" w:rsidRDefault="00562820" w:rsidP="00562820">
      <w:pPr>
        <w:pStyle w:val="Heading1"/>
      </w:pPr>
      <w:r>
        <w:t>DIV</w:t>
      </w:r>
      <w:r w:rsidRPr="00266D16">
        <w:t xml:space="preserve"> Instructions</w:t>
      </w:r>
    </w:p>
    <w:p w14:paraId="63663B83" w14:textId="77777777" w:rsidR="00772344" w:rsidRDefault="00772344" w:rsidP="00562820">
      <w:pPr>
        <w:pStyle w:val="Default"/>
        <w:rPr>
          <w:sz w:val="36"/>
          <w:szCs w:val="36"/>
        </w:rPr>
      </w:pPr>
    </w:p>
    <w:p w14:paraId="311778DB" w14:textId="4067A65E" w:rsidR="00562820" w:rsidRDefault="00562820" w:rsidP="00562820">
      <w:pPr>
        <w:pStyle w:val="Default"/>
        <w:rPr>
          <w:sz w:val="22"/>
          <w:szCs w:val="22"/>
        </w:rPr>
      </w:pPr>
      <w:r>
        <w:rPr>
          <w:sz w:val="22"/>
          <w:szCs w:val="22"/>
        </w:rPr>
        <w:t xml:space="preserve">The DIV (unsigned divide) instruction performs 8-bit, 16-bit, and 32-bit unsigned integer division. The single register or memory operand is the divisor. </w:t>
      </w:r>
    </w:p>
    <w:p w14:paraId="6C843E13" w14:textId="77777777" w:rsidR="00562820" w:rsidRPr="00D004EB" w:rsidRDefault="00562820" w:rsidP="00562820">
      <w:pPr>
        <w:pStyle w:val="Default"/>
        <w:rPr>
          <w:b/>
          <w:i/>
          <w:sz w:val="36"/>
          <w:szCs w:val="36"/>
          <w:u w:val="single"/>
        </w:rPr>
      </w:pPr>
      <w:r>
        <w:rPr>
          <w:sz w:val="22"/>
          <w:szCs w:val="22"/>
        </w:rPr>
        <w:t>The following table shows the relationship between the dividend, divisor, quotient, and remainder:</w:t>
      </w:r>
    </w:p>
    <w:p w14:paraId="284E5AE9" w14:textId="77777777" w:rsidR="00562820" w:rsidRDefault="00562820" w:rsidP="00562820">
      <w:pPr>
        <w:pStyle w:val="TimesNewroman"/>
        <w:ind w:left="720"/>
        <w:rPr>
          <w:rFonts w:ascii="Cambria" w:hAnsi="Cambria" w:cs="Cambria"/>
          <w:b/>
          <w:bCs/>
          <w:color w:val="538135" w:themeColor="accent6" w:themeShade="BF"/>
          <w:sz w:val="28"/>
          <w:szCs w:val="28"/>
          <w:u w:val="single"/>
          <w:lang w:eastAsia="en-US" w:bidi="ar-SA"/>
        </w:rPr>
      </w:pPr>
    </w:p>
    <w:p w14:paraId="610267CC" w14:textId="77777777" w:rsidR="00562820" w:rsidRDefault="00562820" w:rsidP="00562820">
      <w:pPr>
        <w:pStyle w:val="TimesNewroman"/>
        <w:ind w:left="720"/>
        <w:jc w:val="center"/>
        <w:rPr>
          <w:rFonts w:ascii="Cambria" w:hAnsi="Cambria" w:cs="Cambria"/>
          <w:b/>
          <w:bCs/>
          <w:color w:val="538135" w:themeColor="accent6" w:themeShade="BF"/>
          <w:sz w:val="28"/>
          <w:szCs w:val="28"/>
          <w:u w:val="single"/>
          <w:lang w:eastAsia="en-US" w:bidi="ar-SA"/>
        </w:rPr>
      </w:pPr>
      <w:r w:rsidRPr="0036455E">
        <w:rPr>
          <w:rFonts w:ascii="Cambria" w:hAnsi="Cambria" w:cs="Cambria"/>
          <w:bCs/>
          <w:noProof/>
          <w:color w:val="538135" w:themeColor="accent6" w:themeShade="BF"/>
          <w:sz w:val="28"/>
          <w:szCs w:val="28"/>
          <w:lang w:eastAsia="en-US" w:bidi="ar-SA"/>
        </w:rPr>
        <w:drawing>
          <wp:inline distT="0" distB="0" distL="0" distR="0" wp14:anchorId="587A6E06" wp14:editId="6BDBC3A7">
            <wp:extent cx="5524500" cy="114300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524500" cy="1143000"/>
                    </a:xfrm>
                    <a:prstGeom prst="rect">
                      <a:avLst/>
                    </a:prstGeom>
                    <a:noFill/>
                    <a:ln w="9525">
                      <a:noFill/>
                      <a:miter lim="800000"/>
                      <a:headEnd/>
                      <a:tailEnd/>
                    </a:ln>
                  </pic:spPr>
                </pic:pic>
              </a:graphicData>
            </a:graphic>
          </wp:inline>
        </w:drawing>
      </w:r>
    </w:p>
    <w:p w14:paraId="3454DE11" w14:textId="77777777" w:rsidR="00562820" w:rsidRDefault="00562820" w:rsidP="00562820">
      <w:pPr>
        <w:pStyle w:val="TimesNewroman"/>
        <w:ind w:left="720"/>
        <w:rPr>
          <w:rFonts w:ascii="Cambria" w:hAnsi="Cambria" w:cs="Cambria"/>
          <w:b/>
          <w:bCs/>
          <w:color w:val="538135" w:themeColor="accent6" w:themeShade="BF"/>
          <w:sz w:val="28"/>
          <w:szCs w:val="28"/>
          <w:u w:val="single"/>
          <w:lang w:eastAsia="en-US" w:bidi="ar-SA"/>
        </w:rPr>
      </w:pPr>
    </w:p>
    <w:p w14:paraId="07826FE7" w14:textId="77777777" w:rsidR="00562820" w:rsidRDefault="00562820" w:rsidP="00562820">
      <w:pPr>
        <w:pStyle w:val="TimesNewroman"/>
        <w:ind w:left="720"/>
        <w:rPr>
          <w:rFonts w:ascii="Cambria" w:hAnsi="Cambria" w:cs="Cambria"/>
          <w:b/>
          <w:bCs/>
          <w:lang w:eastAsia="en-US" w:bidi="ar-SA"/>
        </w:rPr>
      </w:pPr>
      <w:r w:rsidRPr="003650B8">
        <w:rPr>
          <w:rFonts w:ascii="Cambria" w:hAnsi="Cambria" w:cs="Cambria"/>
          <w:b/>
          <w:bCs/>
          <w:lang w:eastAsia="en-US" w:bidi="ar-SA"/>
        </w:rPr>
        <w:t>Syntax:</w:t>
      </w:r>
    </w:p>
    <w:p w14:paraId="36D80DAA" w14:textId="320BB69A" w:rsidR="00562820" w:rsidRDefault="00562820" w:rsidP="00562820">
      <w:pPr>
        <w:pStyle w:val="TimesNewroman"/>
        <w:ind w:left="720"/>
        <w:rPr>
          <w:rFonts w:ascii="Cambria" w:hAnsi="Cambria" w:cs="Cambria"/>
          <w:b/>
          <w:bCs/>
          <w:color w:val="538135" w:themeColor="accent6" w:themeShade="BF"/>
          <w:sz w:val="28"/>
          <w:szCs w:val="28"/>
          <w:u w:val="single"/>
          <w:lang w:eastAsia="en-US" w:bidi="ar-SA"/>
        </w:rPr>
      </w:pPr>
      <w:r>
        <w:rPr>
          <w:rFonts w:ascii="Cambria" w:hAnsi="Cambria" w:cs="Cambria"/>
          <w:bCs/>
          <w:i/>
          <w:lang w:eastAsia="en-US" w:bidi="ar-SA"/>
        </w:rPr>
        <w:t>DIV source</w:t>
      </w:r>
    </w:p>
    <w:p w14:paraId="19910448" w14:textId="77777777" w:rsidR="00562820" w:rsidRPr="003C2CF0" w:rsidRDefault="00562820" w:rsidP="00562820">
      <w:pPr>
        <w:pStyle w:val="TimesNewroman"/>
        <w:ind w:left="720"/>
        <w:rPr>
          <w:rFonts w:ascii="Cambria" w:hAnsi="Cambria" w:cs="Cambria"/>
          <w:bCs/>
          <w:i/>
          <w:lang w:eastAsia="en-US" w:bidi="ar-SA"/>
        </w:rPr>
      </w:pPr>
      <w:r w:rsidRPr="003C2CF0">
        <w:rPr>
          <w:rFonts w:ascii="Cambria" w:hAnsi="Cambria" w:cs="Cambria"/>
          <w:bCs/>
          <w:i/>
          <w:lang w:eastAsia="en-US" w:bidi="ar-SA"/>
        </w:rPr>
        <w:t xml:space="preserve">mov ax,0083h </w:t>
      </w:r>
      <w:r w:rsidRPr="003C2CF0">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Pr="003C2CF0">
        <w:rPr>
          <w:rFonts w:ascii="Cambria" w:hAnsi="Cambria" w:cs="Cambria"/>
          <w:bCs/>
          <w:i/>
          <w:lang w:eastAsia="en-US" w:bidi="ar-SA"/>
        </w:rPr>
        <w:tab/>
        <w:t xml:space="preserve">; dividend </w:t>
      </w:r>
    </w:p>
    <w:p w14:paraId="6B5E099B" w14:textId="77777777" w:rsidR="00562820" w:rsidRPr="003C2CF0" w:rsidRDefault="00562820" w:rsidP="00562820">
      <w:pPr>
        <w:pStyle w:val="TimesNewroman"/>
        <w:ind w:left="720"/>
        <w:rPr>
          <w:rFonts w:ascii="Cambria" w:hAnsi="Cambria" w:cs="Cambria"/>
          <w:bCs/>
          <w:i/>
          <w:lang w:eastAsia="en-US" w:bidi="ar-SA"/>
        </w:rPr>
      </w:pPr>
      <w:r w:rsidRPr="003C2CF0">
        <w:rPr>
          <w:rFonts w:ascii="Cambria" w:hAnsi="Cambria" w:cs="Cambria"/>
          <w:bCs/>
          <w:i/>
          <w:lang w:eastAsia="en-US" w:bidi="ar-SA"/>
        </w:rPr>
        <w:t xml:space="preserve">mov bl,2 </w:t>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t xml:space="preserve">; divisor </w:t>
      </w:r>
    </w:p>
    <w:p w14:paraId="11A37C24" w14:textId="77777777" w:rsidR="00562820" w:rsidRPr="003C2CF0" w:rsidRDefault="00562820" w:rsidP="00562820">
      <w:pPr>
        <w:pStyle w:val="TimesNewroman"/>
        <w:ind w:left="720"/>
        <w:rPr>
          <w:rFonts w:ascii="Cambria" w:hAnsi="Cambria" w:cs="Cambria"/>
          <w:bCs/>
          <w:i/>
          <w:lang w:eastAsia="en-US" w:bidi="ar-SA"/>
        </w:rPr>
      </w:pPr>
      <w:r w:rsidRPr="003C2CF0">
        <w:rPr>
          <w:rFonts w:ascii="Cambria" w:hAnsi="Cambria" w:cs="Cambria"/>
          <w:bCs/>
          <w:i/>
          <w:lang w:eastAsia="en-US" w:bidi="ar-SA"/>
        </w:rPr>
        <w:t xml:space="preserve">div bl </w:t>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t>; AL = 41h, AH = 01h</w:t>
      </w:r>
    </w:p>
    <w:p w14:paraId="47DE3C3B" w14:textId="77777777" w:rsidR="00562820" w:rsidRDefault="00562820" w:rsidP="00562820">
      <w:pPr>
        <w:pStyle w:val="TimesNewroman"/>
        <w:ind w:left="720"/>
        <w:rPr>
          <w:rFonts w:ascii="Cambria" w:hAnsi="Cambria" w:cs="Cambria"/>
          <w:b/>
          <w:bCs/>
          <w:color w:val="538135" w:themeColor="accent6" w:themeShade="BF"/>
          <w:sz w:val="28"/>
          <w:szCs w:val="28"/>
          <w:u w:val="single"/>
          <w:lang w:eastAsia="en-US" w:bidi="ar-SA"/>
        </w:rPr>
      </w:pPr>
    </w:p>
    <w:p w14:paraId="33B98464" w14:textId="77777777" w:rsidR="00562820" w:rsidRPr="00DE3022" w:rsidRDefault="00562820" w:rsidP="00562820">
      <w:pPr>
        <w:pStyle w:val="TimesNewroman"/>
        <w:ind w:left="720"/>
        <w:rPr>
          <w:rFonts w:ascii="Cambria" w:hAnsi="Cambria" w:cs="Cambria"/>
          <w:bCs/>
          <w:i/>
          <w:lang w:eastAsia="en-US" w:bidi="ar-SA"/>
        </w:rPr>
      </w:pPr>
      <w:r w:rsidRPr="00DE3022">
        <w:rPr>
          <w:rFonts w:ascii="Cambria" w:hAnsi="Cambria" w:cs="Cambria"/>
          <w:bCs/>
          <w:i/>
          <w:lang w:eastAsia="en-US" w:bidi="ar-SA"/>
        </w:rPr>
        <w:t xml:space="preserve">mov dx,0 </w:t>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t xml:space="preserve">; clear dividend, high </w:t>
      </w:r>
    </w:p>
    <w:p w14:paraId="6F18CBD0" w14:textId="77777777" w:rsidR="00562820" w:rsidRPr="00DE3022" w:rsidRDefault="00562820" w:rsidP="00562820">
      <w:pPr>
        <w:pStyle w:val="TimesNewroman"/>
        <w:ind w:left="720"/>
        <w:rPr>
          <w:rFonts w:ascii="Cambria" w:hAnsi="Cambria" w:cs="Cambria"/>
          <w:bCs/>
          <w:i/>
          <w:lang w:eastAsia="en-US" w:bidi="ar-SA"/>
        </w:rPr>
      </w:pPr>
      <w:r w:rsidRPr="00DE3022">
        <w:rPr>
          <w:rFonts w:ascii="Cambria" w:hAnsi="Cambria" w:cs="Cambria"/>
          <w:bCs/>
          <w:i/>
          <w:lang w:eastAsia="en-US" w:bidi="ar-SA"/>
        </w:rPr>
        <w:t xml:space="preserve">mov ax,8003h </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Pr="00DE3022">
        <w:rPr>
          <w:rFonts w:ascii="Cambria" w:hAnsi="Cambria" w:cs="Cambria"/>
          <w:bCs/>
          <w:i/>
          <w:lang w:eastAsia="en-US" w:bidi="ar-SA"/>
        </w:rPr>
        <w:tab/>
        <w:t xml:space="preserve">; dividend, low </w:t>
      </w:r>
    </w:p>
    <w:p w14:paraId="254FE273" w14:textId="77777777" w:rsidR="00562820" w:rsidRPr="00DE3022" w:rsidRDefault="00562820" w:rsidP="00562820">
      <w:pPr>
        <w:pStyle w:val="TimesNewroman"/>
        <w:ind w:left="720"/>
        <w:rPr>
          <w:rFonts w:ascii="Cambria" w:hAnsi="Cambria" w:cs="Cambria"/>
          <w:bCs/>
          <w:i/>
          <w:lang w:eastAsia="en-US" w:bidi="ar-SA"/>
        </w:rPr>
      </w:pPr>
      <w:r w:rsidRPr="00DE3022">
        <w:rPr>
          <w:rFonts w:ascii="Cambria" w:hAnsi="Cambria" w:cs="Cambria"/>
          <w:bCs/>
          <w:i/>
          <w:lang w:eastAsia="en-US" w:bidi="ar-SA"/>
        </w:rPr>
        <w:t xml:space="preserve">mov cx,100h </w:t>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t xml:space="preserve">; divisor </w:t>
      </w:r>
    </w:p>
    <w:p w14:paraId="04AF213C" w14:textId="77777777" w:rsidR="00562820" w:rsidRPr="00DE3022" w:rsidRDefault="00562820" w:rsidP="00562820">
      <w:pPr>
        <w:pStyle w:val="TimesNewroman"/>
        <w:ind w:left="720"/>
        <w:rPr>
          <w:rFonts w:ascii="Cambria" w:hAnsi="Cambria" w:cs="Cambria"/>
          <w:bCs/>
          <w:i/>
          <w:lang w:eastAsia="en-US" w:bidi="ar-SA"/>
        </w:rPr>
      </w:pPr>
      <w:r w:rsidRPr="00DE3022">
        <w:rPr>
          <w:rFonts w:ascii="Cambria" w:hAnsi="Cambria" w:cs="Cambria"/>
          <w:bCs/>
          <w:i/>
          <w:lang w:eastAsia="en-US" w:bidi="ar-SA"/>
        </w:rPr>
        <w:t xml:space="preserve">div cx </w:t>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t>; AX = 0080h, DX = 0003h</w:t>
      </w:r>
    </w:p>
    <w:p w14:paraId="4D9AAAE6" w14:textId="77777777" w:rsidR="00562820" w:rsidRPr="00DE3022" w:rsidRDefault="00562820" w:rsidP="00562820">
      <w:pPr>
        <w:pStyle w:val="TimesNewroman"/>
        <w:ind w:left="720"/>
        <w:rPr>
          <w:rFonts w:ascii="Cambria" w:hAnsi="Cambria" w:cs="Cambria"/>
          <w:bCs/>
          <w:i/>
          <w:lang w:eastAsia="en-US" w:bidi="ar-SA"/>
        </w:rPr>
      </w:pPr>
    </w:p>
    <w:p w14:paraId="419B2AEC" w14:textId="77777777" w:rsidR="00562820" w:rsidRPr="00DE3022" w:rsidRDefault="00562820" w:rsidP="00562820">
      <w:pPr>
        <w:pStyle w:val="TimesNewroman"/>
        <w:ind w:left="720"/>
        <w:rPr>
          <w:rFonts w:ascii="Cambria" w:hAnsi="Cambria" w:cs="Cambria"/>
          <w:bCs/>
          <w:i/>
          <w:lang w:eastAsia="en-US" w:bidi="ar-SA"/>
        </w:rPr>
      </w:pPr>
    </w:p>
    <w:p w14:paraId="280E7FAA" w14:textId="77777777" w:rsidR="00562820" w:rsidRDefault="00562820" w:rsidP="00562820">
      <w:pPr>
        <w:pStyle w:val="Heading1"/>
      </w:pPr>
    </w:p>
    <w:p w14:paraId="22D3D93F" w14:textId="77777777" w:rsidR="00562820" w:rsidRDefault="00562820" w:rsidP="00562820">
      <w:pPr>
        <w:pStyle w:val="Heading1"/>
      </w:pPr>
    </w:p>
    <w:p w14:paraId="78CA72C0" w14:textId="6E85ECA1" w:rsidR="00562820" w:rsidRDefault="00562820" w:rsidP="00562820">
      <w:pPr>
        <w:pStyle w:val="Heading1"/>
      </w:pPr>
      <w:r>
        <w:t>Sign Extension</w:t>
      </w:r>
      <w:r w:rsidRPr="00266D16">
        <w:t xml:space="preserve"> Instructions</w:t>
      </w:r>
      <w:r>
        <w:t xml:space="preserve"> (</w:t>
      </w:r>
      <w:proofErr w:type="gramStart"/>
      <w:r>
        <w:t>CBW,CWD</w:t>
      </w:r>
      <w:proofErr w:type="gramEnd"/>
      <w:r>
        <w:t>,CDQ)</w:t>
      </w:r>
    </w:p>
    <w:p w14:paraId="088FD9F5" w14:textId="77777777" w:rsidR="00562820" w:rsidRPr="00562820" w:rsidRDefault="00562820" w:rsidP="00562820"/>
    <w:p w14:paraId="09A139D9" w14:textId="344209FF" w:rsidR="00562820" w:rsidRDefault="00562820" w:rsidP="00562820">
      <w:pPr>
        <w:pStyle w:val="Default"/>
        <w:rPr>
          <w:sz w:val="22"/>
          <w:szCs w:val="22"/>
        </w:rPr>
      </w:pPr>
      <w:r>
        <w:rPr>
          <w:sz w:val="22"/>
          <w:szCs w:val="22"/>
        </w:rPr>
        <w:t>Dividends of signed integer division instructions must often be sign-extended before the division takes place. Intel provides three useful sign extension instructions: CBW, CWD, and CDQ. The CBW instruction (convert byte to word) extends the sign bit of AL into AH, preserving the number’s sign. In the next example, 9Bh (in AL) and FF9Bh (in AX) both equal −101 decimal:</w:t>
      </w:r>
    </w:p>
    <w:p w14:paraId="0934E452" w14:textId="77777777" w:rsidR="00562820" w:rsidRDefault="00562820" w:rsidP="00562820">
      <w:pPr>
        <w:pStyle w:val="Default"/>
        <w:rPr>
          <w:sz w:val="22"/>
          <w:szCs w:val="22"/>
        </w:rPr>
      </w:pPr>
    </w:p>
    <w:p w14:paraId="4D27D0E4" w14:textId="14742156" w:rsidR="00562820" w:rsidRDefault="00562820" w:rsidP="00562820">
      <w:pPr>
        <w:pStyle w:val="Heading2"/>
      </w:pPr>
      <w:r>
        <w:t>EXAMPLE # 01</w:t>
      </w:r>
    </w:p>
    <w:p w14:paraId="0B859006" w14:textId="2A6549F7" w:rsidR="00562820" w:rsidRPr="00492AC4" w:rsidRDefault="00562820" w:rsidP="00562820">
      <w:pPr>
        <w:pStyle w:val="TimesNewroman"/>
        <w:ind w:left="720"/>
        <w:jc w:val="both"/>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.data</w:t>
      </w:r>
    </w:p>
    <w:p w14:paraId="1DF2FDD0" w14:textId="0AD35709" w:rsidR="00562820" w:rsidRPr="00492AC4" w:rsidRDefault="00562820" w:rsidP="00562820">
      <w:pPr>
        <w:pStyle w:val="TimesNewroman"/>
        <w:ind w:left="720"/>
        <w:jc w:val="both"/>
        <w:rPr>
          <w:rFonts w:ascii="Cambria" w:hAnsi="Cambria" w:cs="Cambria"/>
          <w:bCs/>
          <w:color w:val="000000" w:themeColor="text1"/>
          <w:lang w:eastAsia="en-US" w:bidi="ar-SA"/>
        </w:rPr>
      </w:pPr>
      <w:proofErr w:type="spellStart"/>
      <w:r w:rsidRPr="00492AC4">
        <w:rPr>
          <w:rFonts w:ascii="Cambria" w:hAnsi="Cambria" w:cs="Cambria"/>
          <w:bCs/>
          <w:color w:val="000000" w:themeColor="text1"/>
          <w:lang w:eastAsia="en-US" w:bidi="ar-SA"/>
        </w:rPr>
        <w:t>byteVal</w:t>
      </w:r>
      <w:proofErr w:type="spellEnd"/>
      <w:r w:rsidRPr="00492AC4">
        <w:rPr>
          <w:rFonts w:ascii="Cambria" w:hAnsi="Cambria" w:cs="Cambria"/>
          <w:bCs/>
          <w:color w:val="000000" w:themeColor="text1"/>
          <w:lang w:eastAsia="en-US" w:bidi="ar-SA"/>
        </w:rPr>
        <w:t xml:space="preserve"> SBYTE -101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9Bh</w:t>
      </w:r>
    </w:p>
    <w:p w14:paraId="0DFFE0EB" w14:textId="68BEA0A0" w:rsidR="00562820" w:rsidRPr="00492AC4" w:rsidRDefault="00562820" w:rsidP="00562820">
      <w:pPr>
        <w:pStyle w:val="TimesNewroman"/>
        <w:ind w:left="720"/>
        <w:jc w:val="both"/>
        <w:rPr>
          <w:rFonts w:ascii="Cambria" w:hAnsi="Cambria" w:cs="Cambria"/>
          <w:bCs/>
          <w:color w:val="000000" w:themeColor="text1"/>
          <w:lang w:eastAsia="en-US" w:bidi="ar-SA"/>
        </w:rPr>
      </w:pPr>
      <w:proofErr w:type="gramStart"/>
      <w:r w:rsidRPr="00492AC4">
        <w:rPr>
          <w:rFonts w:ascii="Cambria" w:hAnsi="Cambria" w:cs="Cambria"/>
          <w:bCs/>
          <w:color w:val="000000" w:themeColor="text1"/>
          <w:lang w:eastAsia="en-US" w:bidi="ar-SA"/>
        </w:rPr>
        <w:t>.code</w:t>
      </w:r>
      <w:proofErr w:type="gramEnd"/>
    </w:p>
    <w:p w14:paraId="2C644E5F" w14:textId="4BBDF93A" w:rsidR="00562820" w:rsidRPr="00492AC4" w:rsidRDefault="00562820" w:rsidP="00562820">
      <w:pPr>
        <w:pStyle w:val="TimesNewroman"/>
        <w:ind w:left="720"/>
        <w:jc w:val="both"/>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mov </w:t>
      </w:r>
      <w:proofErr w:type="spellStart"/>
      <w:proofErr w:type="gramStart"/>
      <w:r w:rsidRPr="00492AC4">
        <w:rPr>
          <w:rFonts w:ascii="Cambria" w:hAnsi="Cambria" w:cs="Cambria"/>
          <w:bCs/>
          <w:color w:val="000000" w:themeColor="text1"/>
          <w:lang w:eastAsia="en-US" w:bidi="ar-SA"/>
        </w:rPr>
        <w:t>al,byteVal</w:t>
      </w:r>
      <w:proofErr w:type="spellEnd"/>
      <w:proofErr w:type="gramEnd"/>
      <w:r w:rsidRPr="00492AC4">
        <w:rPr>
          <w:rFonts w:ascii="Cambria" w:hAnsi="Cambria" w:cs="Cambria"/>
          <w:bCs/>
          <w:color w:val="000000" w:themeColor="text1"/>
          <w:lang w:eastAsia="en-US" w:bidi="ar-SA"/>
        </w:rPr>
        <w:t xml:space="preserve">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AL = 9Bh</w:t>
      </w:r>
    </w:p>
    <w:p w14:paraId="1F1F526E" w14:textId="232EEE52" w:rsidR="00562820" w:rsidRPr="00492AC4" w:rsidRDefault="00562820" w:rsidP="00562820">
      <w:pPr>
        <w:pStyle w:val="TimesNewroman"/>
        <w:ind w:left="720"/>
        <w:jc w:val="both"/>
        <w:rPr>
          <w:rFonts w:ascii="Cambria" w:hAnsi="Cambria" w:cs="Cambria"/>
          <w:bCs/>
          <w:color w:val="000000" w:themeColor="text1"/>
          <w:lang w:eastAsia="en-US" w:bidi="ar-SA"/>
        </w:rPr>
      </w:pPr>
      <w:proofErr w:type="spellStart"/>
      <w:r w:rsidRPr="00492AC4">
        <w:rPr>
          <w:rFonts w:ascii="Cambria" w:hAnsi="Cambria" w:cs="Cambria"/>
          <w:bCs/>
          <w:color w:val="000000" w:themeColor="text1"/>
          <w:lang w:eastAsia="en-US" w:bidi="ar-SA"/>
        </w:rPr>
        <w:t>cbw</w:t>
      </w:r>
      <w:proofErr w:type="spellEnd"/>
      <w:r w:rsidRPr="00492AC4">
        <w:rPr>
          <w:rFonts w:ascii="Cambria" w:hAnsi="Cambria" w:cs="Cambria"/>
          <w:bCs/>
          <w:color w:val="000000" w:themeColor="text1"/>
          <w:lang w:eastAsia="en-US" w:bidi="ar-SA"/>
        </w:rPr>
        <w:t xml:space="preserve">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AX = FF9Bh</w:t>
      </w:r>
    </w:p>
    <w:p w14:paraId="0FA9F71E" w14:textId="77777777" w:rsidR="00562820" w:rsidRDefault="00562820" w:rsidP="00562820">
      <w:pPr>
        <w:pStyle w:val="TimesNewroman"/>
        <w:ind w:left="720"/>
        <w:rPr>
          <w:rFonts w:ascii="Cambria" w:hAnsi="Cambria" w:cs="Cambria"/>
          <w:bCs/>
          <w:color w:val="000000" w:themeColor="text1"/>
          <w:sz w:val="22"/>
          <w:szCs w:val="22"/>
          <w:lang w:eastAsia="en-US" w:bidi="ar-SA"/>
        </w:rPr>
      </w:pPr>
    </w:p>
    <w:p w14:paraId="0679F35F" w14:textId="77777777" w:rsidR="00562820" w:rsidRDefault="00562820" w:rsidP="00562820">
      <w:pPr>
        <w:pStyle w:val="Subtitle"/>
      </w:pPr>
      <w:r w:rsidRPr="00492AC4">
        <w:t>The CWD (convert word to doubleword) instruction extends the sign bit of AX into DX:</w:t>
      </w:r>
    </w:p>
    <w:p w14:paraId="0F7A4334" w14:textId="39DD5B29" w:rsidR="00562820" w:rsidRPr="00492AC4" w:rsidRDefault="00562820" w:rsidP="00562820">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.data</w:t>
      </w:r>
    </w:p>
    <w:p w14:paraId="6070E480" w14:textId="030693BD" w:rsidR="00562820" w:rsidRPr="00492AC4" w:rsidRDefault="00562820" w:rsidP="00562820">
      <w:pPr>
        <w:pStyle w:val="TimesNewroman"/>
        <w:ind w:left="720"/>
        <w:rPr>
          <w:rFonts w:ascii="Cambria" w:hAnsi="Cambria" w:cs="Cambria"/>
          <w:bCs/>
          <w:color w:val="000000" w:themeColor="text1"/>
          <w:lang w:eastAsia="en-US" w:bidi="ar-SA"/>
        </w:rPr>
      </w:pPr>
      <w:proofErr w:type="spellStart"/>
      <w:r w:rsidRPr="00492AC4">
        <w:rPr>
          <w:rFonts w:ascii="Cambria" w:hAnsi="Cambria" w:cs="Cambria"/>
          <w:bCs/>
          <w:color w:val="000000" w:themeColor="text1"/>
          <w:lang w:eastAsia="en-US" w:bidi="ar-SA"/>
        </w:rPr>
        <w:t>wordVal</w:t>
      </w:r>
      <w:proofErr w:type="spellEnd"/>
      <w:r w:rsidRPr="00492AC4">
        <w:rPr>
          <w:rFonts w:ascii="Cambria" w:hAnsi="Cambria" w:cs="Cambria"/>
          <w:bCs/>
          <w:color w:val="000000" w:themeColor="text1"/>
          <w:lang w:eastAsia="en-US" w:bidi="ar-SA"/>
        </w:rPr>
        <w:t xml:space="preserve"> SWORD -101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FF9Bh</w:t>
      </w:r>
    </w:p>
    <w:p w14:paraId="65FAEEB2" w14:textId="2E5E78D3" w:rsidR="00562820" w:rsidRPr="00492AC4" w:rsidRDefault="00562820" w:rsidP="00562820">
      <w:pPr>
        <w:pStyle w:val="TimesNewroman"/>
        <w:ind w:left="720"/>
        <w:rPr>
          <w:rFonts w:ascii="Cambria" w:hAnsi="Cambria" w:cs="Cambria"/>
          <w:bCs/>
          <w:color w:val="000000" w:themeColor="text1"/>
          <w:lang w:eastAsia="en-US" w:bidi="ar-SA"/>
        </w:rPr>
      </w:pPr>
      <w:proofErr w:type="gramStart"/>
      <w:r w:rsidRPr="00492AC4">
        <w:rPr>
          <w:rFonts w:ascii="Cambria" w:hAnsi="Cambria" w:cs="Cambria"/>
          <w:bCs/>
          <w:color w:val="000000" w:themeColor="text1"/>
          <w:lang w:eastAsia="en-US" w:bidi="ar-SA"/>
        </w:rPr>
        <w:t>.code</w:t>
      </w:r>
      <w:proofErr w:type="gramEnd"/>
    </w:p>
    <w:p w14:paraId="66A40797" w14:textId="4390B24D" w:rsidR="00562820" w:rsidRPr="00492AC4" w:rsidRDefault="00562820" w:rsidP="00562820">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mov </w:t>
      </w:r>
      <w:proofErr w:type="spellStart"/>
      <w:proofErr w:type="gramStart"/>
      <w:r w:rsidRPr="00492AC4">
        <w:rPr>
          <w:rFonts w:ascii="Cambria" w:hAnsi="Cambria" w:cs="Cambria"/>
          <w:bCs/>
          <w:color w:val="000000" w:themeColor="text1"/>
          <w:lang w:eastAsia="en-US" w:bidi="ar-SA"/>
        </w:rPr>
        <w:t>ax,wordVal</w:t>
      </w:r>
      <w:proofErr w:type="spellEnd"/>
      <w:proofErr w:type="gramEnd"/>
      <w:r w:rsidRPr="00492AC4">
        <w:rPr>
          <w:rFonts w:ascii="Cambria" w:hAnsi="Cambria" w:cs="Cambria"/>
          <w:bCs/>
          <w:color w:val="000000" w:themeColor="text1"/>
          <w:lang w:eastAsia="en-US" w:bidi="ar-SA"/>
        </w:rPr>
        <w:t xml:space="preserve">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AX = FF9Bh</w:t>
      </w:r>
    </w:p>
    <w:p w14:paraId="3DC41F65" w14:textId="3FA8B745" w:rsidR="00562820" w:rsidRPr="00492AC4" w:rsidRDefault="00562820" w:rsidP="00562820">
      <w:pPr>
        <w:pStyle w:val="TimesNewroman"/>
        <w:ind w:left="720"/>
        <w:rPr>
          <w:rFonts w:ascii="Cambria" w:hAnsi="Cambria" w:cs="Cambria"/>
          <w:bCs/>
          <w:color w:val="000000" w:themeColor="text1"/>
          <w:lang w:eastAsia="en-US" w:bidi="ar-SA"/>
        </w:rPr>
      </w:pPr>
      <w:proofErr w:type="spellStart"/>
      <w:r w:rsidRPr="00492AC4">
        <w:rPr>
          <w:rFonts w:ascii="Cambria" w:hAnsi="Cambria" w:cs="Cambria"/>
          <w:bCs/>
          <w:color w:val="000000" w:themeColor="text1"/>
          <w:lang w:eastAsia="en-US" w:bidi="ar-SA"/>
        </w:rPr>
        <w:t>cwd</w:t>
      </w:r>
      <w:proofErr w:type="spellEnd"/>
      <w:r w:rsidRPr="00492AC4">
        <w:rPr>
          <w:rFonts w:ascii="Cambria" w:hAnsi="Cambria" w:cs="Cambria"/>
          <w:bCs/>
          <w:color w:val="000000" w:themeColor="text1"/>
          <w:lang w:eastAsia="en-US" w:bidi="ar-SA"/>
        </w:rPr>
        <w:t xml:space="preserve">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DX:AX = FFFFFF9Bh</w:t>
      </w:r>
    </w:p>
    <w:p w14:paraId="27F542FB" w14:textId="77777777" w:rsidR="00562820" w:rsidRDefault="00562820" w:rsidP="00562820">
      <w:pPr>
        <w:pStyle w:val="TimesNewroman"/>
        <w:ind w:left="720"/>
        <w:rPr>
          <w:rFonts w:ascii="Cambria" w:hAnsi="Cambria" w:cs="Cambria"/>
          <w:bCs/>
          <w:color w:val="000000" w:themeColor="text1"/>
          <w:lang w:eastAsia="en-US" w:bidi="ar-SA"/>
        </w:rPr>
      </w:pPr>
    </w:p>
    <w:p w14:paraId="07175022" w14:textId="77777777" w:rsidR="00562820" w:rsidRPr="00492AC4" w:rsidRDefault="00562820" w:rsidP="00562820">
      <w:pPr>
        <w:pStyle w:val="Subtitle"/>
      </w:pPr>
      <w:r w:rsidRPr="00492AC4">
        <w:t xml:space="preserve">The CDQ (convert doubleword to quadword) instruction extends the sign bit of EAX into EDX: </w:t>
      </w:r>
    </w:p>
    <w:p w14:paraId="2469DDA1" w14:textId="468BA610" w:rsidR="00562820" w:rsidRPr="00492AC4" w:rsidRDefault="00562820" w:rsidP="00562820">
      <w:pPr>
        <w:pStyle w:val="TimesNewroman"/>
        <w:ind w:left="720"/>
        <w:jc w:val="both"/>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.data</w:t>
      </w:r>
    </w:p>
    <w:p w14:paraId="0C682296" w14:textId="080C8A90" w:rsidR="00562820" w:rsidRPr="00492AC4" w:rsidRDefault="00562820" w:rsidP="00562820">
      <w:pPr>
        <w:pStyle w:val="TimesNewroman"/>
        <w:ind w:left="720"/>
        <w:jc w:val="both"/>
        <w:rPr>
          <w:rFonts w:ascii="Cambria" w:hAnsi="Cambria" w:cs="Cambria"/>
          <w:bCs/>
          <w:color w:val="000000" w:themeColor="text1"/>
          <w:lang w:eastAsia="en-US" w:bidi="ar-SA"/>
        </w:rPr>
      </w:pPr>
      <w:proofErr w:type="spellStart"/>
      <w:r w:rsidRPr="00492AC4">
        <w:rPr>
          <w:rFonts w:ascii="Cambria" w:hAnsi="Cambria" w:cs="Cambria"/>
          <w:bCs/>
          <w:color w:val="000000" w:themeColor="text1"/>
          <w:lang w:eastAsia="en-US" w:bidi="ar-SA"/>
        </w:rPr>
        <w:t>dwordVal</w:t>
      </w:r>
      <w:proofErr w:type="spellEnd"/>
      <w:r w:rsidRPr="00492AC4">
        <w:rPr>
          <w:rFonts w:ascii="Cambria" w:hAnsi="Cambria" w:cs="Cambria"/>
          <w:bCs/>
          <w:color w:val="000000" w:themeColor="text1"/>
          <w:lang w:eastAsia="en-US" w:bidi="ar-SA"/>
        </w:rPr>
        <w:t xml:space="preserve"> SDWORD -101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FFFFFF9Bh</w:t>
      </w:r>
    </w:p>
    <w:p w14:paraId="120397B5" w14:textId="642C6763" w:rsidR="00562820" w:rsidRPr="00492AC4" w:rsidRDefault="00562820" w:rsidP="00562820">
      <w:pPr>
        <w:pStyle w:val="TimesNewroman"/>
        <w:ind w:left="720"/>
        <w:jc w:val="both"/>
        <w:rPr>
          <w:rFonts w:ascii="Cambria" w:hAnsi="Cambria" w:cs="Cambria"/>
          <w:bCs/>
          <w:color w:val="000000" w:themeColor="text1"/>
          <w:lang w:eastAsia="en-US" w:bidi="ar-SA"/>
        </w:rPr>
      </w:pPr>
      <w:proofErr w:type="gramStart"/>
      <w:r w:rsidRPr="00492AC4">
        <w:rPr>
          <w:rFonts w:ascii="Cambria" w:hAnsi="Cambria" w:cs="Cambria"/>
          <w:bCs/>
          <w:color w:val="000000" w:themeColor="text1"/>
          <w:lang w:eastAsia="en-US" w:bidi="ar-SA"/>
        </w:rPr>
        <w:t>.code</w:t>
      </w:r>
      <w:proofErr w:type="gramEnd"/>
    </w:p>
    <w:p w14:paraId="2EDFAB9C" w14:textId="5DB681F9" w:rsidR="00562820" w:rsidRPr="00492AC4" w:rsidRDefault="00562820" w:rsidP="00562820">
      <w:pPr>
        <w:pStyle w:val="TimesNewroman"/>
        <w:ind w:left="720"/>
        <w:jc w:val="both"/>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mov </w:t>
      </w:r>
      <w:proofErr w:type="spellStart"/>
      <w:proofErr w:type="gramStart"/>
      <w:r w:rsidRPr="00492AC4">
        <w:rPr>
          <w:rFonts w:ascii="Cambria" w:hAnsi="Cambria" w:cs="Cambria"/>
          <w:bCs/>
          <w:color w:val="000000" w:themeColor="text1"/>
          <w:lang w:eastAsia="en-US" w:bidi="ar-SA"/>
        </w:rPr>
        <w:t>eax,dwordVal</w:t>
      </w:r>
      <w:proofErr w:type="spellEnd"/>
      <w:proofErr w:type="gramEnd"/>
    </w:p>
    <w:p w14:paraId="55C743A1" w14:textId="3DA5160F" w:rsidR="00562820" w:rsidRDefault="00562820" w:rsidP="00562820">
      <w:pPr>
        <w:pStyle w:val="TimesNewroman"/>
        <w:ind w:left="720"/>
        <w:jc w:val="both"/>
        <w:rPr>
          <w:rFonts w:ascii="Cambria" w:hAnsi="Cambria" w:cs="Cambria"/>
          <w:bCs/>
          <w:color w:val="000000" w:themeColor="text1"/>
          <w:lang w:eastAsia="en-US" w:bidi="ar-SA"/>
        </w:rPr>
      </w:pPr>
      <w:proofErr w:type="spellStart"/>
      <w:r w:rsidRPr="00492AC4">
        <w:rPr>
          <w:rFonts w:ascii="Cambria" w:hAnsi="Cambria" w:cs="Cambria"/>
          <w:bCs/>
          <w:color w:val="000000" w:themeColor="text1"/>
          <w:lang w:eastAsia="en-US" w:bidi="ar-SA"/>
        </w:rPr>
        <w:t>cdq</w:t>
      </w:r>
      <w:proofErr w:type="spellEnd"/>
      <w:r w:rsidRPr="00492AC4">
        <w:rPr>
          <w:rFonts w:ascii="Cambria" w:hAnsi="Cambria" w:cs="Cambria"/>
          <w:bCs/>
          <w:color w:val="000000" w:themeColor="text1"/>
          <w:lang w:eastAsia="en-US" w:bidi="ar-SA"/>
        </w:rPr>
        <w:t xml:space="preserve">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w:t>
      </w:r>
      <w:proofErr w:type="gramStart"/>
      <w:r w:rsidRPr="00492AC4">
        <w:rPr>
          <w:rFonts w:ascii="Cambria" w:hAnsi="Cambria" w:cs="Cambria"/>
          <w:bCs/>
          <w:color w:val="000000" w:themeColor="text1"/>
          <w:lang w:eastAsia="en-US" w:bidi="ar-SA"/>
        </w:rPr>
        <w:t>EDX:EAX</w:t>
      </w:r>
      <w:proofErr w:type="gramEnd"/>
      <w:r w:rsidRPr="00492AC4">
        <w:rPr>
          <w:rFonts w:ascii="Cambria" w:hAnsi="Cambria" w:cs="Cambria"/>
          <w:bCs/>
          <w:color w:val="000000" w:themeColor="text1"/>
          <w:lang w:eastAsia="en-US" w:bidi="ar-SA"/>
        </w:rPr>
        <w:t xml:space="preserve"> = FFFFFFFFFFFFFF9Bh</w:t>
      </w:r>
    </w:p>
    <w:p w14:paraId="6955586E" w14:textId="77777777" w:rsidR="00562820" w:rsidRPr="004632E4" w:rsidRDefault="00562820" w:rsidP="00562820">
      <w:pPr>
        <w:pStyle w:val="TimesNewroman"/>
        <w:jc w:val="both"/>
        <w:rPr>
          <w:rFonts w:ascii="Cambria" w:hAnsi="Cambria" w:cs="Cambria"/>
          <w:bCs/>
          <w:i/>
          <w:lang w:eastAsia="en-US" w:bidi="ar-SA"/>
        </w:rPr>
      </w:pPr>
    </w:p>
    <w:p w14:paraId="168141C9" w14:textId="4AF68C3E" w:rsidR="00752D17" w:rsidRDefault="00752D17" w:rsidP="00752D17">
      <w:pPr>
        <w:pStyle w:val="TimesNewroman"/>
        <w:ind w:left="720"/>
        <w:rPr>
          <w:rFonts w:ascii="Cambria" w:hAnsi="Cambria" w:cs="Cambria"/>
          <w:bCs/>
          <w:i/>
          <w:lang w:eastAsia="en-US" w:bidi="ar-SA"/>
        </w:rPr>
      </w:pPr>
    </w:p>
    <w:p w14:paraId="6F6F15A4" w14:textId="139E1CBB" w:rsidR="004A0521" w:rsidRDefault="004A0521" w:rsidP="00752D17">
      <w:pPr>
        <w:pStyle w:val="TimesNewroman"/>
        <w:ind w:left="720"/>
        <w:rPr>
          <w:rFonts w:ascii="Cambria" w:hAnsi="Cambria" w:cs="Cambria"/>
          <w:bCs/>
          <w:i/>
          <w:lang w:eastAsia="en-US" w:bidi="ar-SA"/>
        </w:rPr>
      </w:pPr>
    </w:p>
    <w:p w14:paraId="33C0F7FE" w14:textId="0CF69EBF" w:rsidR="004A0521" w:rsidRDefault="004A0521" w:rsidP="00752D17">
      <w:pPr>
        <w:pStyle w:val="TimesNewroman"/>
        <w:ind w:left="720"/>
        <w:rPr>
          <w:rFonts w:ascii="Cambria" w:hAnsi="Cambria" w:cs="Cambria"/>
          <w:bCs/>
          <w:i/>
          <w:lang w:eastAsia="en-US" w:bidi="ar-SA"/>
        </w:rPr>
      </w:pPr>
    </w:p>
    <w:p w14:paraId="6C34C633" w14:textId="3FA470F0" w:rsidR="004A0521" w:rsidRDefault="004A0521" w:rsidP="00752D17">
      <w:pPr>
        <w:pStyle w:val="TimesNewroman"/>
        <w:ind w:left="720"/>
        <w:rPr>
          <w:rFonts w:ascii="Cambria" w:hAnsi="Cambria" w:cs="Cambria"/>
          <w:bCs/>
          <w:i/>
          <w:lang w:eastAsia="en-US" w:bidi="ar-SA"/>
        </w:rPr>
      </w:pPr>
    </w:p>
    <w:p w14:paraId="228D7BEF" w14:textId="28D84403" w:rsidR="004A0521" w:rsidRDefault="004A0521" w:rsidP="00752D17">
      <w:pPr>
        <w:pStyle w:val="TimesNewroman"/>
        <w:ind w:left="720"/>
        <w:rPr>
          <w:rFonts w:ascii="Cambria" w:hAnsi="Cambria" w:cs="Cambria"/>
          <w:bCs/>
          <w:i/>
          <w:lang w:eastAsia="en-US" w:bidi="ar-SA"/>
        </w:rPr>
      </w:pPr>
    </w:p>
    <w:p w14:paraId="0BB5E5CF" w14:textId="5C3DEAF3" w:rsidR="004A0521" w:rsidRDefault="004A0521" w:rsidP="00752D17">
      <w:pPr>
        <w:pStyle w:val="TimesNewroman"/>
        <w:ind w:left="720"/>
        <w:rPr>
          <w:rFonts w:ascii="Cambria" w:hAnsi="Cambria" w:cs="Cambria"/>
          <w:bCs/>
          <w:i/>
          <w:lang w:eastAsia="en-US" w:bidi="ar-SA"/>
        </w:rPr>
      </w:pPr>
    </w:p>
    <w:p w14:paraId="4E6B4152" w14:textId="03B5C6DA" w:rsidR="004A0521" w:rsidRDefault="004A0521" w:rsidP="00752D17">
      <w:pPr>
        <w:pStyle w:val="TimesNewroman"/>
        <w:ind w:left="720"/>
        <w:rPr>
          <w:rFonts w:ascii="Cambria" w:hAnsi="Cambria" w:cs="Cambria"/>
          <w:bCs/>
          <w:i/>
          <w:lang w:eastAsia="en-US" w:bidi="ar-SA"/>
        </w:rPr>
      </w:pPr>
    </w:p>
    <w:p w14:paraId="6F9A476C" w14:textId="77777777" w:rsidR="004A0521" w:rsidRPr="004632E4" w:rsidRDefault="004A0521" w:rsidP="00752D17">
      <w:pPr>
        <w:pStyle w:val="TimesNewroman"/>
        <w:ind w:left="720"/>
        <w:rPr>
          <w:rFonts w:ascii="Cambria" w:hAnsi="Cambria" w:cs="Cambria"/>
          <w:bCs/>
          <w:i/>
          <w:lang w:eastAsia="en-US" w:bidi="ar-SA"/>
        </w:rPr>
      </w:pPr>
    </w:p>
    <w:p w14:paraId="3285F03B" w14:textId="77777777" w:rsidR="004A0521" w:rsidRDefault="004A0521" w:rsidP="004A0521">
      <w:pPr>
        <w:pStyle w:val="Heading1"/>
      </w:pPr>
      <w:r>
        <w:lastRenderedPageBreak/>
        <w:t>IDIV</w:t>
      </w:r>
      <w:r w:rsidRPr="00266D16">
        <w:t xml:space="preserve"> Instructions:</w:t>
      </w:r>
    </w:p>
    <w:p w14:paraId="575DD0F0" w14:textId="46948672" w:rsidR="004A0521" w:rsidRPr="004A0521" w:rsidRDefault="004A0521" w:rsidP="004A0521">
      <w:pPr>
        <w:pStyle w:val="TimesNewroman"/>
        <w:ind w:left="720"/>
        <w:rPr>
          <w:rFonts w:ascii="Cambria" w:hAnsi="Cambria" w:cs="Cambria"/>
          <w:b/>
          <w:bCs/>
          <w:i/>
          <w:lang w:eastAsia="en-US" w:bidi="ar-SA"/>
        </w:rPr>
      </w:pPr>
      <w:r w:rsidRPr="004A0521">
        <w:rPr>
          <w:rFonts w:ascii="Cambria" w:hAnsi="Cambria" w:cs="Cambria"/>
          <w:b/>
          <w:bCs/>
          <w:lang w:eastAsia="en-US" w:bidi="ar-SA"/>
        </w:rPr>
        <w:t>Syntax:</w:t>
      </w:r>
      <w:r w:rsidRPr="004A0521">
        <w:rPr>
          <w:rFonts w:ascii="Cambria" w:hAnsi="Cambria" w:cs="Cambria"/>
          <w:b/>
          <w:bCs/>
          <w:lang w:eastAsia="en-US" w:bidi="ar-SA"/>
        </w:rPr>
        <w:tab/>
        <w:t>IDIV</w:t>
      </w:r>
      <w:r w:rsidRPr="004A0521">
        <w:rPr>
          <w:rFonts w:ascii="Cambria" w:hAnsi="Cambria" w:cs="Cambria"/>
          <w:b/>
          <w:bCs/>
          <w:i/>
          <w:lang w:eastAsia="en-US" w:bidi="ar-SA"/>
        </w:rPr>
        <w:t xml:space="preserve"> source</w:t>
      </w:r>
    </w:p>
    <w:p w14:paraId="4525684B" w14:textId="77777777" w:rsidR="004A0521" w:rsidRPr="004A0521" w:rsidRDefault="004A0521" w:rsidP="004A0521">
      <w:pPr>
        <w:pStyle w:val="TimesNewroman"/>
        <w:ind w:left="720"/>
        <w:rPr>
          <w:rFonts w:ascii="Cambria" w:hAnsi="Cambria" w:cs="Cambria"/>
          <w:b/>
          <w:bCs/>
          <w:color w:val="538135" w:themeColor="accent6" w:themeShade="BF"/>
          <w:sz w:val="28"/>
          <w:szCs w:val="28"/>
          <w:u w:val="single"/>
          <w:lang w:eastAsia="en-US" w:bidi="ar-SA"/>
        </w:rPr>
      </w:pPr>
    </w:p>
    <w:p w14:paraId="471EEEAC" w14:textId="77777777" w:rsidR="004A0521" w:rsidRDefault="004A0521" w:rsidP="004A0521">
      <w:pPr>
        <w:pStyle w:val="TimesNewroman"/>
        <w:ind w:left="720"/>
        <w:rPr>
          <w:rFonts w:ascii="Cambria" w:hAnsi="Cambria" w:cs="Cambria"/>
          <w:b/>
          <w:bCs/>
          <w:color w:val="538135" w:themeColor="accent6" w:themeShade="BF"/>
          <w:sz w:val="28"/>
          <w:szCs w:val="28"/>
          <w:u w:val="single"/>
          <w:lang w:eastAsia="en-US" w:bidi="ar-SA"/>
        </w:rPr>
      </w:pPr>
    </w:p>
    <w:p w14:paraId="08B705C5" w14:textId="77777777" w:rsidR="004A0521" w:rsidRDefault="004A0521" w:rsidP="004A0521">
      <w:pPr>
        <w:pStyle w:val="Heading2"/>
      </w:pPr>
      <w:r>
        <w:t>EXAMPLE # 01</w:t>
      </w:r>
      <w:r w:rsidRPr="00F21C16">
        <w:t>:</w:t>
      </w:r>
    </w:p>
    <w:p w14:paraId="7064FC67" w14:textId="77777777" w:rsidR="004A0521" w:rsidRDefault="004A0521" w:rsidP="004A0521">
      <w:pPr>
        <w:pStyle w:val="TimesNewroman"/>
        <w:ind w:left="720"/>
        <w:rPr>
          <w:b/>
          <w:bCs/>
          <w:sz w:val="22"/>
          <w:szCs w:val="22"/>
        </w:rPr>
      </w:pPr>
    </w:p>
    <w:p w14:paraId="6D33F134" w14:textId="0CB2FD36" w:rsidR="004A0521" w:rsidRPr="00C70142" w:rsidRDefault="004A0521" w:rsidP="004A0521">
      <w:pPr>
        <w:pStyle w:val="TimesNewroman"/>
        <w:ind w:left="720"/>
        <w:rPr>
          <w:rFonts w:ascii="Cambria" w:hAnsi="Cambria" w:cs="Cambria"/>
          <w:bCs/>
          <w:color w:val="000000" w:themeColor="text1"/>
          <w:lang w:eastAsia="en-US" w:bidi="ar-SA"/>
        </w:rPr>
      </w:pPr>
      <w:r w:rsidRPr="00C70142">
        <w:rPr>
          <w:rFonts w:ascii="Cambria" w:hAnsi="Cambria" w:cs="Cambria"/>
          <w:bCs/>
          <w:color w:val="000000" w:themeColor="text1"/>
          <w:lang w:eastAsia="en-US" w:bidi="ar-SA"/>
        </w:rPr>
        <w:t>.data</w:t>
      </w:r>
    </w:p>
    <w:p w14:paraId="7CB94668" w14:textId="6AFD2CC3" w:rsidR="004A0521" w:rsidRPr="00C70142" w:rsidRDefault="004A0521" w:rsidP="004A0521">
      <w:pPr>
        <w:pStyle w:val="TimesNewroman"/>
        <w:ind w:left="720"/>
        <w:rPr>
          <w:rFonts w:ascii="Cambria" w:hAnsi="Cambria" w:cs="Cambria"/>
          <w:bCs/>
          <w:color w:val="000000" w:themeColor="text1"/>
          <w:lang w:eastAsia="en-US" w:bidi="ar-SA"/>
        </w:rPr>
      </w:pPr>
      <w:proofErr w:type="spellStart"/>
      <w:r w:rsidRPr="00C70142">
        <w:rPr>
          <w:rFonts w:ascii="Cambria" w:hAnsi="Cambria" w:cs="Cambria"/>
          <w:bCs/>
          <w:color w:val="000000" w:themeColor="text1"/>
          <w:lang w:eastAsia="en-US" w:bidi="ar-SA"/>
        </w:rPr>
        <w:t>byteVal</w:t>
      </w:r>
      <w:proofErr w:type="spellEnd"/>
      <w:r w:rsidRPr="00C70142">
        <w:rPr>
          <w:rFonts w:ascii="Cambria" w:hAnsi="Cambria" w:cs="Cambria"/>
          <w:bCs/>
          <w:color w:val="000000" w:themeColor="text1"/>
          <w:lang w:eastAsia="en-US" w:bidi="ar-SA"/>
        </w:rPr>
        <w:t xml:space="preserve"> SBYTE -48 </w:t>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t>; D0 hexadecimal</w:t>
      </w:r>
    </w:p>
    <w:p w14:paraId="6ACF00FC" w14:textId="0DAB374B" w:rsidR="004A0521" w:rsidRPr="00C70142" w:rsidRDefault="004A0521" w:rsidP="004A0521">
      <w:pPr>
        <w:pStyle w:val="TimesNewroman"/>
        <w:ind w:left="720"/>
        <w:rPr>
          <w:rFonts w:ascii="Cambria" w:hAnsi="Cambria" w:cs="Cambria"/>
          <w:bCs/>
          <w:color w:val="000000" w:themeColor="text1"/>
          <w:lang w:eastAsia="en-US" w:bidi="ar-SA"/>
        </w:rPr>
      </w:pPr>
      <w:proofErr w:type="gramStart"/>
      <w:r w:rsidRPr="00C70142">
        <w:rPr>
          <w:rFonts w:ascii="Cambria" w:hAnsi="Cambria" w:cs="Cambria"/>
          <w:bCs/>
          <w:color w:val="000000" w:themeColor="text1"/>
          <w:lang w:eastAsia="en-US" w:bidi="ar-SA"/>
        </w:rPr>
        <w:t>.code</w:t>
      </w:r>
      <w:proofErr w:type="gramEnd"/>
    </w:p>
    <w:p w14:paraId="2265B178" w14:textId="2DE29A1A" w:rsidR="004A0521" w:rsidRPr="00C70142" w:rsidRDefault="004A0521" w:rsidP="004A0521">
      <w:pPr>
        <w:pStyle w:val="TimesNewroman"/>
        <w:ind w:left="720"/>
        <w:rPr>
          <w:rFonts w:ascii="Cambria" w:hAnsi="Cambria" w:cs="Cambria"/>
          <w:bCs/>
          <w:color w:val="000000" w:themeColor="text1"/>
          <w:lang w:eastAsia="en-US" w:bidi="ar-SA"/>
        </w:rPr>
      </w:pPr>
      <w:r w:rsidRPr="00C70142">
        <w:rPr>
          <w:rFonts w:ascii="Cambria" w:hAnsi="Cambria" w:cs="Cambria"/>
          <w:bCs/>
          <w:color w:val="000000" w:themeColor="text1"/>
          <w:lang w:eastAsia="en-US" w:bidi="ar-SA"/>
        </w:rPr>
        <w:t xml:space="preserve">mov </w:t>
      </w:r>
      <w:proofErr w:type="spellStart"/>
      <w:proofErr w:type="gramStart"/>
      <w:r w:rsidRPr="00C70142">
        <w:rPr>
          <w:rFonts w:ascii="Cambria" w:hAnsi="Cambria" w:cs="Cambria"/>
          <w:bCs/>
          <w:color w:val="000000" w:themeColor="text1"/>
          <w:lang w:eastAsia="en-US" w:bidi="ar-SA"/>
        </w:rPr>
        <w:t>al,byteVal</w:t>
      </w:r>
      <w:proofErr w:type="spellEnd"/>
      <w:proofErr w:type="gramEnd"/>
      <w:r w:rsidRPr="00C70142">
        <w:rPr>
          <w:rFonts w:ascii="Cambria" w:hAnsi="Cambria" w:cs="Cambria"/>
          <w:bCs/>
          <w:color w:val="000000" w:themeColor="text1"/>
          <w:lang w:eastAsia="en-US" w:bidi="ar-SA"/>
        </w:rPr>
        <w:t xml:space="preserve"> </w:t>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t>; lower half of dividend</w:t>
      </w:r>
    </w:p>
    <w:p w14:paraId="32560E0E" w14:textId="247796F4" w:rsidR="004A0521" w:rsidRPr="00C70142" w:rsidRDefault="004A0521" w:rsidP="004A0521">
      <w:pPr>
        <w:pStyle w:val="TimesNewroman"/>
        <w:ind w:left="720"/>
        <w:rPr>
          <w:rFonts w:ascii="Cambria" w:hAnsi="Cambria" w:cs="Cambria"/>
          <w:bCs/>
          <w:color w:val="000000" w:themeColor="text1"/>
          <w:lang w:eastAsia="en-US" w:bidi="ar-SA"/>
        </w:rPr>
      </w:pPr>
      <w:proofErr w:type="spellStart"/>
      <w:r w:rsidRPr="00C70142">
        <w:rPr>
          <w:rFonts w:ascii="Cambria" w:hAnsi="Cambria" w:cs="Cambria"/>
          <w:bCs/>
          <w:color w:val="000000" w:themeColor="text1"/>
          <w:lang w:eastAsia="en-US" w:bidi="ar-SA"/>
        </w:rPr>
        <w:t>cbw</w:t>
      </w:r>
      <w:proofErr w:type="spellEnd"/>
      <w:r w:rsidRPr="00C70142">
        <w:rPr>
          <w:rFonts w:ascii="Cambria" w:hAnsi="Cambria" w:cs="Cambria"/>
          <w:bCs/>
          <w:color w:val="000000" w:themeColor="text1"/>
          <w:lang w:eastAsia="en-US" w:bidi="ar-SA"/>
        </w:rPr>
        <w:t xml:space="preserve"> </w:t>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t>; extend AL into AH</w:t>
      </w:r>
    </w:p>
    <w:p w14:paraId="2A65F12D" w14:textId="1AE6D2C1" w:rsidR="004A0521" w:rsidRDefault="004A0521" w:rsidP="004A0521">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 xml:space="preserve">mov </w:t>
      </w:r>
      <w:proofErr w:type="gramStart"/>
      <w:r>
        <w:rPr>
          <w:rFonts w:ascii="Cambria" w:hAnsi="Cambria" w:cs="Cambria"/>
          <w:bCs/>
          <w:color w:val="000000" w:themeColor="text1"/>
          <w:lang w:eastAsia="en-US" w:bidi="ar-SA"/>
        </w:rPr>
        <w:t>bl,+</w:t>
      </w:r>
      <w:proofErr w:type="gramEnd"/>
      <w:r>
        <w:rPr>
          <w:rFonts w:ascii="Cambria" w:hAnsi="Cambria" w:cs="Cambria"/>
          <w:bCs/>
          <w:color w:val="000000" w:themeColor="text1"/>
          <w:lang w:eastAsia="en-US" w:bidi="ar-SA"/>
        </w:rPr>
        <w:t xml:space="preserve">5 </w:t>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t>; divisor</w:t>
      </w:r>
    </w:p>
    <w:p w14:paraId="03980B51" w14:textId="00C319BF" w:rsidR="00752D17" w:rsidRDefault="004A0521" w:rsidP="004A0521">
      <w:pPr>
        <w:rPr>
          <w:rFonts w:ascii="Cambria" w:hAnsi="Cambria" w:cs="Cambria"/>
          <w:bCs/>
          <w:color w:val="000000" w:themeColor="text1"/>
        </w:rPr>
      </w:pPr>
      <w:r>
        <w:rPr>
          <w:rFonts w:ascii="Cambria" w:hAnsi="Cambria" w:cs="Cambria"/>
          <w:bCs/>
          <w:color w:val="000000" w:themeColor="text1"/>
        </w:rPr>
        <w:t xml:space="preserve">               </w:t>
      </w:r>
      <w:proofErr w:type="spellStart"/>
      <w:r>
        <w:rPr>
          <w:rFonts w:ascii="Cambria" w:hAnsi="Cambria" w:cs="Cambria"/>
          <w:bCs/>
          <w:color w:val="000000" w:themeColor="text1"/>
        </w:rPr>
        <w:t>idiv</w:t>
      </w:r>
      <w:proofErr w:type="spellEnd"/>
      <w:r>
        <w:rPr>
          <w:rFonts w:ascii="Cambria" w:hAnsi="Cambria" w:cs="Cambria"/>
          <w:bCs/>
          <w:color w:val="000000" w:themeColor="text1"/>
        </w:rPr>
        <w:t xml:space="preserve"> bl</w:t>
      </w:r>
      <w:r>
        <w:rPr>
          <w:rFonts w:ascii="Cambria" w:hAnsi="Cambria" w:cs="Cambria"/>
          <w:bCs/>
          <w:color w:val="000000" w:themeColor="text1"/>
        </w:rPr>
        <w:tab/>
      </w:r>
      <w:r w:rsidRPr="00C70142">
        <w:rPr>
          <w:rFonts w:ascii="Cambria" w:hAnsi="Cambria" w:cs="Cambria"/>
          <w:bCs/>
          <w:color w:val="000000" w:themeColor="text1"/>
        </w:rPr>
        <w:t xml:space="preserve"> </w:t>
      </w:r>
      <w:r>
        <w:rPr>
          <w:rFonts w:ascii="Cambria" w:hAnsi="Cambria" w:cs="Cambria"/>
          <w:bCs/>
          <w:color w:val="000000" w:themeColor="text1"/>
        </w:rPr>
        <w:tab/>
      </w:r>
      <w:r>
        <w:rPr>
          <w:rFonts w:ascii="Cambria" w:hAnsi="Cambria" w:cs="Cambria"/>
          <w:bCs/>
          <w:color w:val="000000" w:themeColor="text1"/>
        </w:rPr>
        <w:tab/>
      </w:r>
      <w:r>
        <w:rPr>
          <w:rFonts w:ascii="Cambria" w:hAnsi="Cambria" w:cs="Cambria"/>
          <w:bCs/>
          <w:color w:val="000000" w:themeColor="text1"/>
        </w:rPr>
        <w:tab/>
      </w:r>
      <w:r>
        <w:rPr>
          <w:rFonts w:ascii="Cambria" w:hAnsi="Cambria" w:cs="Cambria"/>
          <w:bCs/>
          <w:color w:val="000000" w:themeColor="text1"/>
        </w:rPr>
        <w:tab/>
      </w:r>
      <w:proofErr w:type="gramStart"/>
      <w:r>
        <w:rPr>
          <w:rFonts w:ascii="Cambria" w:hAnsi="Cambria" w:cs="Cambria"/>
          <w:bCs/>
          <w:color w:val="000000" w:themeColor="text1"/>
        </w:rPr>
        <w:tab/>
        <w:t>;</w:t>
      </w:r>
      <w:r w:rsidRPr="00C70142">
        <w:rPr>
          <w:rFonts w:ascii="Cambria" w:hAnsi="Cambria" w:cs="Cambria"/>
          <w:bCs/>
          <w:color w:val="000000" w:themeColor="text1"/>
        </w:rPr>
        <w:t>AL</w:t>
      </w:r>
      <w:proofErr w:type="gramEnd"/>
      <w:r w:rsidRPr="00C70142">
        <w:rPr>
          <w:rFonts w:ascii="Cambria" w:hAnsi="Cambria" w:cs="Cambria"/>
          <w:bCs/>
          <w:color w:val="000000" w:themeColor="text1"/>
        </w:rPr>
        <w:t xml:space="preserve"> = -9, AH = -3</w:t>
      </w:r>
    </w:p>
    <w:p w14:paraId="57BF6B9C" w14:textId="6590147D" w:rsidR="00BA7181" w:rsidRDefault="00BA7181" w:rsidP="004A0521">
      <w:pPr>
        <w:rPr>
          <w:rFonts w:ascii="Cambria" w:hAnsi="Cambria" w:cs="Cambria"/>
          <w:bCs/>
          <w:color w:val="000000" w:themeColor="text1"/>
        </w:rPr>
      </w:pPr>
    </w:p>
    <w:p w14:paraId="33D56145" w14:textId="77777777" w:rsidR="00BA7181" w:rsidRDefault="00BA7181" w:rsidP="00BA7181">
      <w:pPr>
        <w:pStyle w:val="Heading1"/>
      </w:pPr>
      <w:r>
        <w:t>IMUL</w:t>
      </w:r>
      <w:r w:rsidRPr="00266D16">
        <w:t xml:space="preserve"> Instructions:</w:t>
      </w:r>
    </w:p>
    <w:p w14:paraId="1C015ED9" w14:textId="77777777" w:rsidR="00BA7181" w:rsidRDefault="00BA7181" w:rsidP="00BA7181">
      <w:pPr>
        <w:pStyle w:val="Default"/>
        <w:rPr>
          <w:sz w:val="23"/>
          <w:szCs w:val="23"/>
        </w:rPr>
      </w:pPr>
      <w:r>
        <w:rPr>
          <w:sz w:val="36"/>
          <w:szCs w:val="36"/>
        </w:rPr>
        <w:tab/>
      </w:r>
      <w:r>
        <w:rPr>
          <w:sz w:val="23"/>
          <w:szCs w:val="23"/>
        </w:rPr>
        <w:t xml:space="preserve">The </w:t>
      </w:r>
      <w:r>
        <w:rPr>
          <w:b/>
          <w:bCs/>
          <w:sz w:val="23"/>
          <w:szCs w:val="23"/>
        </w:rPr>
        <w:t xml:space="preserve">IMUL </w:t>
      </w:r>
      <w:r>
        <w:rPr>
          <w:sz w:val="23"/>
          <w:szCs w:val="23"/>
        </w:rPr>
        <w:t>instruction is for signed multiplication. Operands are treated as signed numbers and result is positive or negative depending on the signs of the operands.</w:t>
      </w:r>
    </w:p>
    <w:p w14:paraId="7BA068F2" w14:textId="77777777" w:rsidR="00BA7181" w:rsidRPr="00FE1692" w:rsidRDefault="00BA7181" w:rsidP="00BA7181">
      <w:pPr>
        <w:pStyle w:val="Default"/>
        <w:rPr>
          <w:sz w:val="23"/>
          <w:szCs w:val="23"/>
        </w:rPr>
      </w:pPr>
    </w:p>
    <w:p w14:paraId="53E6FC02" w14:textId="77777777" w:rsidR="00BA7181" w:rsidRDefault="00BA7181" w:rsidP="00BA7181">
      <w:pPr>
        <w:pStyle w:val="TimesNewroman"/>
        <w:ind w:left="720"/>
        <w:rPr>
          <w:rFonts w:ascii="Cambria" w:hAnsi="Cambria" w:cs="Cambria"/>
          <w:bCs/>
          <w:i/>
          <w:lang w:eastAsia="en-US" w:bidi="ar-SA"/>
        </w:rPr>
      </w:pPr>
      <w:r w:rsidRPr="003650B8">
        <w:rPr>
          <w:rFonts w:ascii="Cambria" w:hAnsi="Cambria" w:cs="Cambria"/>
          <w:b/>
          <w:bCs/>
          <w:lang w:eastAsia="en-US" w:bidi="ar-SA"/>
        </w:rPr>
        <w:t>Syntax:</w:t>
      </w:r>
      <w:r>
        <w:rPr>
          <w:rFonts w:ascii="Cambria" w:hAnsi="Cambria" w:cs="Cambria"/>
          <w:b/>
          <w:bCs/>
          <w:lang w:eastAsia="en-US" w:bidi="ar-SA"/>
        </w:rPr>
        <w:tab/>
        <w:t>I</w:t>
      </w:r>
      <w:r>
        <w:rPr>
          <w:rFonts w:ascii="Cambria" w:hAnsi="Cambria" w:cs="Cambria"/>
          <w:bCs/>
          <w:i/>
          <w:lang w:eastAsia="en-US" w:bidi="ar-SA"/>
        </w:rPr>
        <w:t>MUL source</w:t>
      </w:r>
    </w:p>
    <w:p w14:paraId="5F5EA860" w14:textId="77777777" w:rsidR="00BA7181" w:rsidRDefault="00BA7181" w:rsidP="00BA7181">
      <w:pPr>
        <w:pStyle w:val="TimesNewroman"/>
        <w:ind w:left="720"/>
        <w:rPr>
          <w:rFonts w:ascii="Cambria" w:hAnsi="Cambria" w:cs="Cambria"/>
          <w:b/>
          <w:bCs/>
          <w:color w:val="538135" w:themeColor="accent6" w:themeShade="BF"/>
          <w:sz w:val="28"/>
          <w:szCs w:val="28"/>
          <w:u w:val="single"/>
          <w:lang w:eastAsia="en-US" w:bidi="ar-SA"/>
        </w:rPr>
      </w:pPr>
    </w:p>
    <w:p w14:paraId="4D6E47EF" w14:textId="77777777" w:rsidR="00BA7181" w:rsidRPr="00FE1692" w:rsidRDefault="00BA7181" w:rsidP="00BA7181">
      <w:pPr>
        <w:pStyle w:val="Default"/>
        <w:rPr>
          <w:sz w:val="23"/>
          <w:szCs w:val="23"/>
        </w:rPr>
      </w:pPr>
      <w:r>
        <w:rPr>
          <w:sz w:val="23"/>
          <w:szCs w:val="23"/>
        </w:rPr>
        <w:tab/>
      </w:r>
      <w:r w:rsidRPr="00FE1692">
        <w:rPr>
          <w:sz w:val="23"/>
          <w:szCs w:val="23"/>
        </w:rPr>
        <w:t>The following instructions multiply 48 by 4, producing -192 in AX. Although the product is correct, AH is not a sign extension of AL, so the Overflow flag is set:</w:t>
      </w:r>
    </w:p>
    <w:p w14:paraId="1ACA8C98" w14:textId="77777777" w:rsidR="00BA7181" w:rsidRPr="00FE1692" w:rsidRDefault="00BA7181" w:rsidP="00BA7181">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mov al,48 </w:t>
      </w:r>
    </w:p>
    <w:p w14:paraId="678064DB" w14:textId="77777777" w:rsidR="00BA7181" w:rsidRPr="00FE1692" w:rsidRDefault="00BA7181" w:rsidP="00BA7181">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mov bl,4 </w:t>
      </w:r>
    </w:p>
    <w:p w14:paraId="43AA03E5" w14:textId="77777777" w:rsidR="00BA7181" w:rsidRDefault="00BA7181" w:rsidP="00BA7181">
      <w:pPr>
        <w:pStyle w:val="TimesNewroman"/>
        <w:ind w:left="720"/>
        <w:rPr>
          <w:rFonts w:ascii="Cambria" w:hAnsi="Cambria" w:cs="Cambria"/>
          <w:bCs/>
          <w:i/>
          <w:lang w:eastAsia="en-US" w:bidi="ar-SA"/>
        </w:rPr>
      </w:pPr>
      <w:proofErr w:type="spellStart"/>
      <w:r>
        <w:rPr>
          <w:rFonts w:ascii="Cambria" w:hAnsi="Cambria" w:cs="Cambria"/>
          <w:bCs/>
          <w:i/>
          <w:lang w:eastAsia="en-US" w:bidi="ar-SA"/>
        </w:rPr>
        <w:t>imul</w:t>
      </w:r>
      <w:proofErr w:type="spellEnd"/>
      <w:r>
        <w:rPr>
          <w:rFonts w:ascii="Cambria" w:hAnsi="Cambria" w:cs="Cambria"/>
          <w:bCs/>
          <w:i/>
          <w:lang w:eastAsia="en-US" w:bidi="ar-SA"/>
        </w:rPr>
        <w:t xml:space="preserve"> bl </w:t>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proofErr w:type="gramStart"/>
      <w:r w:rsidRPr="00FE1692">
        <w:rPr>
          <w:rFonts w:ascii="Cambria" w:hAnsi="Cambria" w:cs="Cambria"/>
          <w:bCs/>
          <w:i/>
          <w:lang w:eastAsia="en-US" w:bidi="ar-SA"/>
        </w:rPr>
        <w:tab/>
      </w:r>
      <w:r>
        <w:rPr>
          <w:rFonts w:ascii="Cambria" w:hAnsi="Cambria" w:cs="Cambria"/>
          <w:bCs/>
          <w:i/>
          <w:lang w:eastAsia="en-US" w:bidi="ar-SA"/>
        </w:rPr>
        <w:t>;</w:t>
      </w:r>
      <w:r w:rsidRPr="00FE1692">
        <w:rPr>
          <w:rFonts w:ascii="Cambria" w:hAnsi="Cambria" w:cs="Cambria"/>
          <w:bCs/>
          <w:i/>
          <w:lang w:eastAsia="en-US" w:bidi="ar-SA"/>
        </w:rPr>
        <w:t>AX</w:t>
      </w:r>
      <w:proofErr w:type="gramEnd"/>
      <w:r w:rsidRPr="00FE1692">
        <w:rPr>
          <w:rFonts w:ascii="Cambria" w:hAnsi="Cambria" w:cs="Cambria"/>
          <w:bCs/>
          <w:i/>
          <w:lang w:eastAsia="en-US" w:bidi="ar-SA"/>
        </w:rPr>
        <w:t xml:space="preserve"> = 00C0h, OF = 1</w:t>
      </w:r>
    </w:p>
    <w:p w14:paraId="6C6435F7" w14:textId="77777777" w:rsidR="00BA7181" w:rsidRDefault="00BA7181" w:rsidP="00BA7181">
      <w:pPr>
        <w:pStyle w:val="TimesNewroman"/>
        <w:ind w:left="720"/>
        <w:rPr>
          <w:rFonts w:ascii="Cambria" w:hAnsi="Cambria" w:cs="Cambria"/>
          <w:bCs/>
          <w:i/>
          <w:lang w:eastAsia="en-US" w:bidi="ar-SA"/>
        </w:rPr>
      </w:pPr>
    </w:p>
    <w:p w14:paraId="5B773366" w14:textId="77777777" w:rsidR="00BA7181" w:rsidRPr="00FE1692" w:rsidRDefault="00BA7181" w:rsidP="00BA7181">
      <w:pPr>
        <w:pStyle w:val="Default"/>
        <w:rPr>
          <w:sz w:val="23"/>
          <w:szCs w:val="23"/>
        </w:rPr>
      </w:pPr>
      <w:r>
        <w:rPr>
          <w:sz w:val="23"/>
          <w:szCs w:val="23"/>
        </w:rPr>
        <w:tab/>
      </w:r>
      <w:r w:rsidRPr="00FE1692">
        <w:rPr>
          <w:sz w:val="23"/>
          <w:szCs w:val="23"/>
        </w:rPr>
        <w:t>The following instructions multiply -4 by 4, producing -16 in AX. AH is a sign extension of AL so the Overflow flag is clear:</w:t>
      </w:r>
    </w:p>
    <w:p w14:paraId="06FBB4D6" w14:textId="77777777" w:rsidR="00BA7181" w:rsidRPr="00FE1692" w:rsidRDefault="00BA7181" w:rsidP="00BA7181">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mov </w:t>
      </w:r>
      <w:proofErr w:type="gramStart"/>
      <w:r w:rsidRPr="00FE1692">
        <w:rPr>
          <w:rFonts w:ascii="Cambria" w:hAnsi="Cambria" w:cs="Cambria"/>
          <w:bCs/>
          <w:i/>
          <w:lang w:eastAsia="en-US" w:bidi="ar-SA"/>
        </w:rPr>
        <w:t>al,-</w:t>
      </w:r>
      <w:proofErr w:type="gramEnd"/>
      <w:r w:rsidRPr="00FE1692">
        <w:rPr>
          <w:rFonts w:ascii="Cambria" w:hAnsi="Cambria" w:cs="Cambria"/>
          <w:bCs/>
          <w:i/>
          <w:lang w:eastAsia="en-US" w:bidi="ar-SA"/>
        </w:rPr>
        <w:t xml:space="preserve">4 </w:t>
      </w:r>
    </w:p>
    <w:p w14:paraId="015534FC" w14:textId="77777777" w:rsidR="00BA7181" w:rsidRPr="00FE1692" w:rsidRDefault="00BA7181" w:rsidP="00BA7181">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mov bl,4 </w:t>
      </w:r>
    </w:p>
    <w:p w14:paraId="3CDE66B6" w14:textId="77777777" w:rsidR="00BA7181" w:rsidRPr="00FE1692" w:rsidRDefault="00BA7181" w:rsidP="00BA7181">
      <w:pPr>
        <w:pStyle w:val="TimesNewroman"/>
        <w:ind w:left="720"/>
        <w:rPr>
          <w:rFonts w:ascii="Cambria" w:hAnsi="Cambria" w:cs="Cambria"/>
          <w:bCs/>
          <w:i/>
          <w:lang w:eastAsia="en-US" w:bidi="ar-SA"/>
        </w:rPr>
      </w:pPr>
      <w:proofErr w:type="spellStart"/>
      <w:r w:rsidRPr="00FE1692">
        <w:rPr>
          <w:rFonts w:ascii="Cambria" w:hAnsi="Cambria" w:cs="Cambria"/>
          <w:bCs/>
          <w:i/>
          <w:lang w:eastAsia="en-US" w:bidi="ar-SA"/>
        </w:rPr>
        <w:t>imul</w:t>
      </w:r>
      <w:proofErr w:type="spellEnd"/>
      <w:r w:rsidRPr="00FE1692">
        <w:rPr>
          <w:rFonts w:ascii="Cambria" w:hAnsi="Cambria" w:cs="Cambria"/>
          <w:bCs/>
          <w:i/>
          <w:lang w:eastAsia="en-US" w:bidi="ar-SA"/>
        </w:rPr>
        <w:t xml:space="preserve"> bl </w:t>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t>; AX = FFF0h, OF = 0</w:t>
      </w:r>
    </w:p>
    <w:p w14:paraId="3B1732AE" w14:textId="77777777" w:rsidR="00BA7181" w:rsidRDefault="00BA7181" w:rsidP="00BA7181">
      <w:pPr>
        <w:pStyle w:val="TimesNewroman"/>
        <w:ind w:left="720"/>
        <w:rPr>
          <w:rFonts w:ascii="Cambria" w:hAnsi="Cambria" w:cs="Cambria"/>
          <w:bCs/>
          <w:i/>
          <w:lang w:eastAsia="en-US" w:bidi="ar-SA"/>
        </w:rPr>
      </w:pPr>
    </w:p>
    <w:p w14:paraId="040004FF" w14:textId="77777777" w:rsidR="00BA7181" w:rsidRDefault="00BA7181" w:rsidP="00BA7181">
      <w:pPr>
        <w:pStyle w:val="Default"/>
        <w:rPr>
          <w:sz w:val="23"/>
          <w:szCs w:val="23"/>
        </w:rPr>
      </w:pPr>
      <w:r>
        <w:rPr>
          <w:sz w:val="23"/>
          <w:szCs w:val="23"/>
        </w:rPr>
        <w:tab/>
      </w:r>
      <w:r w:rsidRPr="00536C30">
        <w:rPr>
          <w:sz w:val="23"/>
          <w:szCs w:val="23"/>
        </w:rPr>
        <w:t xml:space="preserve">The following instructions perform 32-bit signed multiplication (4,823,424 * -423), producing -2,040,308,352 in </w:t>
      </w:r>
      <w:proofErr w:type="gramStart"/>
      <w:r w:rsidRPr="00536C30">
        <w:rPr>
          <w:sz w:val="23"/>
          <w:szCs w:val="23"/>
        </w:rPr>
        <w:t>EDX:EAX</w:t>
      </w:r>
      <w:proofErr w:type="gramEnd"/>
      <w:r w:rsidRPr="00536C30">
        <w:rPr>
          <w:sz w:val="23"/>
          <w:szCs w:val="23"/>
        </w:rPr>
        <w:t xml:space="preserve">. The Overflow flag is clear because EDX is a sign extension of EAX: </w:t>
      </w:r>
    </w:p>
    <w:p w14:paraId="0FCC5E91" w14:textId="77777777" w:rsidR="00BA7181" w:rsidRPr="00536C30" w:rsidRDefault="00BA7181" w:rsidP="00BA7181">
      <w:pPr>
        <w:pStyle w:val="TimesNewroman"/>
        <w:ind w:left="720"/>
        <w:rPr>
          <w:rFonts w:ascii="Cambria" w:hAnsi="Cambria" w:cs="Cambria"/>
          <w:bCs/>
          <w:i/>
          <w:lang w:eastAsia="en-US" w:bidi="ar-SA"/>
        </w:rPr>
      </w:pPr>
      <w:r w:rsidRPr="00536C30">
        <w:rPr>
          <w:rFonts w:ascii="Cambria" w:hAnsi="Cambria" w:cs="Cambria"/>
          <w:bCs/>
          <w:i/>
          <w:lang w:eastAsia="en-US" w:bidi="ar-SA"/>
        </w:rPr>
        <w:t xml:space="preserve">mov </w:t>
      </w:r>
      <w:proofErr w:type="gramStart"/>
      <w:r w:rsidRPr="00536C30">
        <w:rPr>
          <w:rFonts w:ascii="Cambria" w:hAnsi="Cambria" w:cs="Cambria"/>
          <w:bCs/>
          <w:i/>
          <w:lang w:eastAsia="en-US" w:bidi="ar-SA"/>
        </w:rPr>
        <w:t>eax,+</w:t>
      </w:r>
      <w:proofErr w:type="gramEnd"/>
      <w:r w:rsidRPr="00536C30">
        <w:rPr>
          <w:rFonts w:ascii="Cambria" w:hAnsi="Cambria" w:cs="Cambria"/>
          <w:bCs/>
          <w:i/>
          <w:lang w:eastAsia="en-US" w:bidi="ar-SA"/>
        </w:rPr>
        <w:t xml:space="preserve">4823424 </w:t>
      </w:r>
    </w:p>
    <w:p w14:paraId="2E548F6F" w14:textId="77777777" w:rsidR="00BA7181" w:rsidRPr="00536C30" w:rsidRDefault="00BA7181" w:rsidP="00BA7181">
      <w:pPr>
        <w:pStyle w:val="TimesNewroman"/>
        <w:ind w:left="720"/>
        <w:rPr>
          <w:rFonts w:ascii="Cambria" w:hAnsi="Cambria" w:cs="Cambria"/>
          <w:bCs/>
          <w:i/>
          <w:lang w:eastAsia="en-US" w:bidi="ar-SA"/>
        </w:rPr>
      </w:pPr>
      <w:r w:rsidRPr="00536C30">
        <w:rPr>
          <w:rFonts w:ascii="Cambria" w:hAnsi="Cambria" w:cs="Cambria"/>
          <w:bCs/>
          <w:i/>
          <w:lang w:eastAsia="en-US" w:bidi="ar-SA"/>
        </w:rPr>
        <w:t xml:space="preserve">mov </w:t>
      </w:r>
      <w:proofErr w:type="gramStart"/>
      <w:r w:rsidRPr="00536C30">
        <w:rPr>
          <w:rFonts w:ascii="Cambria" w:hAnsi="Cambria" w:cs="Cambria"/>
          <w:bCs/>
          <w:i/>
          <w:lang w:eastAsia="en-US" w:bidi="ar-SA"/>
        </w:rPr>
        <w:t>ebx,-</w:t>
      </w:r>
      <w:proofErr w:type="gramEnd"/>
      <w:r w:rsidRPr="00536C30">
        <w:rPr>
          <w:rFonts w:ascii="Cambria" w:hAnsi="Cambria" w:cs="Cambria"/>
          <w:bCs/>
          <w:i/>
          <w:lang w:eastAsia="en-US" w:bidi="ar-SA"/>
        </w:rPr>
        <w:t xml:space="preserve">423 </w:t>
      </w:r>
    </w:p>
    <w:p w14:paraId="7D0F55FC" w14:textId="77777777" w:rsidR="00BA7181" w:rsidRPr="00536C30" w:rsidRDefault="00BA7181" w:rsidP="00BA7181">
      <w:pPr>
        <w:pStyle w:val="TimesNewroman"/>
        <w:ind w:left="720"/>
        <w:rPr>
          <w:rFonts w:ascii="Cambria" w:hAnsi="Cambria" w:cs="Cambria"/>
          <w:bCs/>
          <w:i/>
          <w:lang w:eastAsia="en-US" w:bidi="ar-SA"/>
        </w:rPr>
      </w:pPr>
      <w:proofErr w:type="spellStart"/>
      <w:r w:rsidRPr="00536C30">
        <w:rPr>
          <w:rFonts w:ascii="Cambria" w:hAnsi="Cambria" w:cs="Cambria"/>
          <w:bCs/>
          <w:i/>
          <w:lang w:eastAsia="en-US" w:bidi="ar-SA"/>
        </w:rPr>
        <w:t>imul</w:t>
      </w:r>
      <w:proofErr w:type="spellEnd"/>
      <w:r w:rsidRPr="00536C30">
        <w:rPr>
          <w:rFonts w:ascii="Cambria" w:hAnsi="Cambria" w:cs="Cambria"/>
          <w:bCs/>
          <w:i/>
          <w:lang w:eastAsia="en-US" w:bidi="ar-SA"/>
        </w:rPr>
        <w:t xml:space="preserve"> </w:t>
      </w:r>
      <w:proofErr w:type="spellStart"/>
      <w:r w:rsidRPr="00536C30">
        <w:rPr>
          <w:rFonts w:ascii="Cambria" w:hAnsi="Cambria" w:cs="Cambria"/>
          <w:bCs/>
          <w:i/>
          <w:lang w:eastAsia="en-US" w:bidi="ar-SA"/>
        </w:rPr>
        <w:t>ebx</w:t>
      </w:r>
      <w:proofErr w:type="spellEnd"/>
      <w:r w:rsidRPr="00536C30">
        <w:rPr>
          <w:rFonts w:ascii="Cambria" w:hAnsi="Cambria" w:cs="Cambria"/>
          <w:bCs/>
          <w:i/>
          <w:lang w:eastAsia="en-US" w:bidi="ar-SA"/>
        </w:rPr>
        <w:t xml:space="preserve"> </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Pr="00536C30">
        <w:rPr>
          <w:rFonts w:ascii="Cambria" w:hAnsi="Cambria" w:cs="Cambria"/>
          <w:bCs/>
          <w:i/>
          <w:lang w:eastAsia="en-US" w:bidi="ar-SA"/>
        </w:rPr>
        <w:tab/>
        <w:t xml:space="preserve">; </w:t>
      </w:r>
      <w:proofErr w:type="gramStart"/>
      <w:r w:rsidRPr="00536C30">
        <w:rPr>
          <w:rFonts w:ascii="Cambria" w:hAnsi="Cambria" w:cs="Cambria"/>
          <w:bCs/>
          <w:i/>
          <w:lang w:eastAsia="en-US" w:bidi="ar-SA"/>
        </w:rPr>
        <w:t>EDX:EAX</w:t>
      </w:r>
      <w:proofErr w:type="gramEnd"/>
      <w:r w:rsidRPr="00536C30">
        <w:rPr>
          <w:rFonts w:ascii="Cambria" w:hAnsi="Cambria" w:cs="Cambria"/>
          <w:bCs/>
          <w:i/>
          <w:lang w:eastAsia="en-US" w:bidi="ar-SA"/>
        </w:rPr>
        <w:t xml:space="preserve"> = FFFFFFFF86635D80h, OF = 0</w:t>
      </w:r>
    </w:p>
    <w:p w14:paraId="50629B62" w14:textId="77777777" w:rsidR="00BA7181" w:rsidRDefault="00BA7181" w:rsidP="00BA7181">
      <w:pPr>
        <w:pStyle w:val="TimesNewroman"/>
        <w:ind w:left="720"/>
        <w:rPr>
          <w:sz w:val="22"/>
          <w:szCs w:val="22"/>
        </w:rPr>
      </w:pPr>
      <w:r>
        <w:rPr>
          <w:sz w:val="22"/>
          <w:szCs w:val="22"/>
        </w:rPr>
        <w:t>The following instructions demonstrate two-operand formats:</w:t>
      </w:r>
    </w:p>
    <w:p w14:paraId="05952AD7" w14:textId="77777777" w:rsidR="00BA7181" w:rsidRDefault="00BA7181" w:rsidP="00BA7181">
      <w:pPr>
        <w:pStyle w:val="TimesNewroman"/>
        <w:rPr>
          <w:rFonts w:ascii="Cambria" w:hAnsi="Cambria" w:cs="Cambria"/>
          <w:b/>
          <w:bCs/>
          <w:color w:val="538135" w:themeColor="accent6" w:themeShade="BF"/>
          <w:u w:val="single"/>
          <w:lang w:eastAsia="en-US" w:bidi="ar-SA"/>
        </w:rPr>
      </w:pPr>
    </w:p>
    <w:p w14:paraId="7F8D26BE" w14:textId="77777777" w:rsidR="00BA7181" w:rsidRDefault="00BA7181" w:rsidP="00BA7181">
      <w:pPr>
        <w:pStyle w:val="TimesNewroman"/>
        <w:rPr>
          <w:rFonts w:ascii="Cambria" w:hAnsi="Cambria" w:cs="Cambria"/>
          <w:b/>
          <w:bCs/>
          <w:color w:val="538135" w:themeColor="accent6" w:themeShade="BF"/>
          <w:u w:val="single"/>
          <w:lang w:eastAsia="en-US" w:bidi="ar-SA"/>
        </w:rPr>
      </w:pPr>
    </w:p>
    <w:p w14:paraId="5608CD4C" w14:textId="77777777" w:rsidR="00BA7181" w:rsidRDefault="00BA7181" w:rsidP="00BA7181">
      <w:pPr>
        <w:pStyle w:val="TimesNewroman"/>
        <w:rPr>
          <w:rFonts w:ascii="Cambria" w:hAnsi="Cambria" w:cs="Cambria"/>
          <w:b/>
          <w:bCs/>
          <w:color w:val="538135" w:themeColor="accent6" w:themeShade="BF"/>
          <w:u w:val="single"/>
          <w:lang w:eastAsia="en-US" w:bidi="ar-SA"/>
        </w:rPr>
      </w:pPr>
    </w:p>
    <w:p w14:paraId="0F7D9A70" w14:textId="77777777" w:rsidR="00BA7181" w:rsidRDefault="00BA7181" w:rsidP="00BA7181">
      <w:pPr>
        <w:pStyle w:val="TimesNewroman"/>
        <w:rPr>
          <w:rFonts w:ascii="Cambria" w:hAnsi="Cambria" w:cs="Cambria"/>
          <w:b/>
          <w:bCs/>
          <w:color w:val="538135" w:themeColor="accent6" w:themeShade="BF"/>
          <w:u w:val="single"/>
          <w:lang w:eastAsia="en-US" w:bidi="ar-SA"/>
        </w:rPr>
      </w:pPr>
    </w:p>
    <w:p w14:paraId="71EFDBBC" w14:textId="609A78BA" w:rsidR="00BA7181" w:rsidRDefault="00BA7181" w:rsidP="00BA7181">
      <w:pPr>
        <w:pStyle w:val="Heading2"/>
      </w:pPr>
      <w:r w:rsidRPr="00F21C16">
        <w:lastRenderedPageBreak/>
        <w:t>EXAMPLE # 01</w:t>
      </w:r>
    </w:p>
    <w:p w14:paraId="19CDB309" w14:textId="77777777" w:rsidR="00BA7181" w:rsidRPr="00FB7266" w:rsidRDefault="00BA7181" w:rsidP="00BA7181">
      <w:pPr>
        <w:pStyle w:val="TimesNewroman"/>
        <w:ind w:left="720"/>
        <w:rPr>
          <w:rFonts w:ascii="Cambria" w:hAnsi="Cambria" w:cs="Cambria"/>
          <w:b/>
          <w:bCs/>
          <w:color w:val="538135" w:themeColor="accent6" w:themeShade="BF"/>
          <w:u w:val="single"/>
          <w:lang w:eastAsia="en-US" w:bidi="ar-SA"/>
        </w:rPr>
      </w:pPr>
    </w:p>
    <w:p w14:paraId="035A1DF1" w14:textId="77777777" w:rsidR="00BA7181" w:rsidRPr="001E7423" w:rsidRDefault="00BA7181" w:rsidP="00BA7181">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 xml:space="preserve">.data </w:t>
      </w:r>
    </w:p>
    <w:p w14:paraId="333B4679" w14:textId="77777777" w:rsidR="00BA7181" w:rsidRPr="001E7423" w:rsidRDefault="00BA7181" w:rsidP="00BA7181">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word1 SWORD 4 </w:t>
      </w:r>
    </w:p>
    <w:p w14:paraId="040B51F9" w14:textId="77777777" w:rsidR="00BA7181" w:rsidRPr="001E7423" w:rsidRDefault="00BA7181" w:rsidP="00BA7181">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dword1 SDWORD 4 </w:t>
      </w:r>
    </w:p>
    <w:p w14:paraId="415471E8" w14:textId="77777777" w:rsidR="00BA7181" w:rsidRPr="001E7423" w:rsidRDefault="00BA7181" w:rsidP="00BA7181">
      <w:pPr>
        <w:pStyle w:val="TimesNewroman"/>
        <w:ind w:left="720"/>
        <w:rPr>
          <w:rFonts w:ascii="Cambria" w:hAnsi="Cambria" w:cs="Cambria"/>
          <w:bCs/>
          <w:color w:val="000000" w:themeColor="text1"/>
          <w:lang w:eastAsia="en-US" w:bidi="ar-SA"/>
        </w:rPr>
      </w:pPr>
      <w:proofErr w:type="gramStart"/>
      <w:r w:rsidRPr="001E7423">
        <w:rPr>
          <w:rFonts w:ascii="Cambria" w:hAnsi="Cambria" w:cs="Cambria"/>
          <w:bCs/>
          <w:color w:val="000000" w:themeColor="text1"/>
          <w:lang w:eastAsia="en-US" w:bidi="ar-SA"/>
        </w:rPr>
        <w:t>.code</w:t>
      </w:r>
      <w:proofErr w:type="gramEnd"/>
      <w:r w:rsidRPr="001E7423">
        <w:rPr>
          <w:rFonts w:ascii="Cambria" w:hAnsi="Cambria" w:cs="Cambria"/>
          <w:bCs/>
          <w:color w:val="000000" w:themeColor="text1"/>
          <w:lang w:eastAsia="en-US" w:bidi="ar-SA"/>
        </w:rPr>
        <w:t xml:space="preserve"> </w:t>
      </w:r>
    </w:p>
    <w:p w14:paraId="5FA2B0D0" w14:textId="77777777" w:rsidR="00BA7181" w:rsidRPr="001E7423" w:rsidRDefault="00BA7181" w:rsidP="00BA7181">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mov </w:t>
      </w:r>
      <w:proofErr w:type="gramStart"/>
      <w:r w:rsidRPr="001E7423">
        <w:rPr>
          <w:rFonts w:ascii="Cambria" w:hAnsi="Cambria" w:cs="Cambria"/>
          <w:bCs/>
          <w:color w:val="000000" w:themeColor="text1"/>
          <w:lang w:eastAsia="en-US" w:bidi="ar-SA"/>
        </w:rPr>
        <w:t>ax,-</w:t>
      </w:r>
      <w:proofErr w:type="gramEnd"/>
      <w:r w:rsidRPr="001E7423">
        <w:rPr>
          <w:rFonts w:ascii="Cambria" w:hAnsi="Cambria" w:cs="Cambria"/>
          <w:bCs/>
          <w:color w:val="000000" w:themeColor="text1"/>
          <w:lang w:eastAsia="en-US" w:bidi="ar-SA"/>
        </w:rPr>
        <w:t xml:space="preserve">16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AX = -16 </w:t>
      </w:r>
    </w:p>
    <w:p w14:paraId="7F660C1A" w14:textId="77777777" w:rsidR="00BA7181" w:rsidRPr="001E7423" w:rsidRDefault="00BA7181" w:rsidP="00BA7181">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mov bx,2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2 </w:t>
      </w:r>
    </w:p>
    <w:p w14:paraId="08EB3AE8" w14:textId="77777777" w:rsidR="00BA7181" w:rsidRPr="001E7423" w:rsidRDefault="00BA7181" w:rsidP="00BA7181">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r>
      <w:proofErr w:type="spellStart"/>
      <w:r w:rsidRPr="001E7423">
        <w:rPr>
          <w:rFonts w:ascii="Cambria" w:hAnsi="Cambria" w:cs="Cambria"/>
          <w:bCs/>
          <w:color w:val="000000" w:themeColor="text1"/>
          <w:lang w:eastAsia="en-US" w:bidi="ar-SA"/>
        </w:rPr>
        <w:t>imul</w:t>
      </w:r>
      <w:proofErr w:type="spellEnd"/>
      <w:r w:rsidRPr="001E7423">
        <w:rPr>
          <w:rFonts w:ascii="Cambria" w:hAnsi="Cambria" w:cs="Cambria"/>
          <w:bCs/>
          <w:color w:val="000000" w:themeColor="text1"/>
          <w:lang w:eastAsia="en-US" w:bidi="ar-SA"/>
        </w:rPr>
        <w:t xml:space="preserve"> </w:t>
      </w:r>
      <w:proofErr w:type="spellStart"/>
      <w:proofErr w:type="gramStart"/>
      <w:r w:rsidRPr="001E7423">
        <w:rPr>
          <w:rFonts w:ascii="Cambria" w:hAnsi="Cambria" w:cs="Cambria"/>
          <w:bCs/>
          <w:color w:val="000000" w:themeColor="text1"/>
          <w:lang w:eastAsia="en-US" w:bidi="ar-SA"/>
        </w:rPr>
        <w:t>bx,ax</w:t>
      </w:r>
      <w:proofErr w:type="spellEnd"/>
      <w:proofErr w:type="gramEnd"/>
      <w:r w:rsidRPr="001E7423">
        <w:rPr>
          <w:rFonts w:ascii="Cambria" w:hAnsi="Cambria" w:cs="Cambria"/>
          <w:bCs/>
          <w:color w:val="000000" w:themeColor="text1"/>
          <w:lang w:eastAsia="en-US" w:bidi="ar-SA"/>
        </w:rPr>
        <w:t xml:space="preserve">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-32 </w:t>
      </w:r>
    </w:p>
    <w:p w14:paraId="433F9AB1" w14:textId="77777777" w:rsidR="00BA7181" w:rsidRPr="001E7423" w:rsidRDefault="00BA7181" w:rsidP="00BA7181">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r>
      <w:proofErr w:type="spellStart"/>
      <w:r w:rsidRPr="001E7423">
        <w:rPr>
          <w:rFonts w:ascii="Cambria" w:hAnsi="Cambria" w:cs="Cambria"/>
          <w:bCs/>
          <w:color w:val="000000" w:themeColor="text1"/>
          <w:lang w:eastAsia="en-US" w:bidi="ar-SA"/>
        </w:rPr>
        <w:t>imul</w:t>
      </w:r>
      <w:proofErr w:type="spellEnd"/>
      <w:r w:rsidRPr="001E7423">
        <w:rPr>
          <w:rFonts w:ascii="Cambria" w:hAnsi="Cambria" w:cs="Cambria"/>
          <w:bCs/>
          <w:color w:val="000000" w:themeColor="text1"/>
          <w:lang w:eastAsia="en-US" w:bidi="ar-SA"/>
        </w:rPr>
        <w:t xml:space="preserve"> bx,2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-64 </w:t>
      </w:r>
    </w:p>
    <w:p w14:paraId="7A1E4BEB" w14:textId="77777777" w:rsidR="00BA7181" w:rsidRPr="001E7423" w:rsidRDefault="00BA7181" w:rsidP="00BA7181">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r>
      <w:proofErr w:type="spellStart"/>
      <w:r w:rsidRPr="001E7423">
        <w:rPr>
          <w:rFonts w:ascii="Cambria" w:hAnsi="Cambria" w:cs="Cambria"/>
          <w:bCs/>
          <w:color w:val="000000" w:themeColor="text1"/>
          <w:lang w:eastAsia="en-US" w:bidi="ar-SA"/>
        </w:rPr>
        <w:t>imul</w:t>
      </w:r>
      <w:proofErr w:type="spellEnd"/>
      <w:r w:rsidRPr="001E7423">
        <w:rPr>
          <w:rFonts w:ascii="Cambria" w:hAnsi="Cambria" w:cs="Cambria"/>
          <w:bCs/>
          <w:color w:val="000000" w:themeColor="text1"/>
          <w:lang w:eastAsia="en-US" w:bidi="ar-SA"/>
        </w:rPr>
        <w:t xml:space="preserve"> </w:t>
      </w:r>
      <w:proofErr w:type="gramStart"/>
      <w:r w:rsidRPr="001E7423">
        <w:rPr>
          <w:rFonts w:ascii="Cambria" w:hAnsi="Cambria" w:cs="Cambria"/>
          <w:bCs/>
          <w:color w:val="000000" w:themeColor="text1"/>
          <w:lang w:eastAsia="en-US" w:bidi="ar-SA"/>
        </w:rPr>
        <w:t>bx,word</w:t>
      </w:r>
      <w:proofErr w:type="gramEnd"/>
      <w:r w:rsidRPr="001E7423">
        <w:rPr>
          <w:rFonts w:ascii="Cambria" w:hAnsi="Cambria" w:cs="Cambria"/>
          <w:bCs/>
          <w:color w:val="000000" w:themeColor="text1"/>
          <w:lang w:eastAsia="en-US" w:bidi="ar-SA"/>
        </w:rPr>
        <w:t xml:space="preserve">1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-256 </w:t>
      </w:r>
    </w:p>
    <w:p w14:paraId="77536B7B" w14:textId="77777777" w:rsidR="00BA7181" w:rsidRPr="001E7423" w:rsidRDefault="00BA7181" w:rsidP="00BA7181">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mov </w:t>
      </w:r>
      <w:proofErr w:type="gramStart"/>
      <w:r w:rsidRPr="001E7423">
        <w:rPr>
          <w:rFonts w:ascii="Cambria" w:hAnsi="Cambria" w:cs="Cambria"/>
          <w:bCs/>
          <w:color w:val="000000" w:themeColor="text1"/>
          <w:lang w:eastAsia="en-US" w:bidi="ar-SA"/>
        </w:rPr>
        <w:t>eax,-</w:t>
      </w:r>
      <w:proofErr w:type="gramEnd"/>
      <w:r w:rsidRPr="001E7423">
        <w:rPr>
          <w:rFonts w:ascii="Cambria" w:hAnsi="Cambria" w:cs="Cambria"/>
          <w:bCs/>
          <w:color w:val="000000" w:themeColor="text1"/>
          <w:lang w:eastAsia="en-US" w:bidi="ar-SA"/>
        </w:rPr>
        <w:t xml:space="preserve">16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EAX = -16 </w:t>
      </w:r>
    </w:p>
    <w:p w14:paraId="564F4A4A" w14:textId="77777777" w:rsidR="00BA7181" w:rsidRPr="001E7423" w:rsidRDefault="00BA7181" w:rsidP="00BA7181">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mov ebx,2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EBX = 2 </w:t>
      </w:r>
    </w:p>
    <w:p w14:paraId="3AE1D56B" w14:textId="77777777" w:rsidR="00BA7181" w:rsidRPr="001E7423" w:rsidRDefault="00BA7181" w:rsidP="00BA7181">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r>
      <w:proofErr w:type="spellStart"/>
      <w:r w:rsidRPr="001E7423">
        <w:rPr>
          <w:rFonts w:ascii="Cambria" w:hAnsi="Cambria" w:cs="Cambria"/>
          <w:bCs/>
          <w:color w:val="000000" w:themeColor="text1"/>
          <w:lang w:eastAsia="en-US" w:bidi="ar-SA"/>
        </w:rPr>
        <w:t>imul</w:t>
      </w:r>
      <w:proofErr w:type="spellEnd"/>
      <w:r w:rsidRPr="001E7423">
        <w:rPr>
          <w:rFonts w:ascii="Cambria" w:hAnsi="Cambria" w:cs="Cambria"/>
          <w:bCs/>
          <w:color w:val="000000" w:themeColor="text1"/>
          <w:lang w:eastAsia="en-US" w:bidi="ar-SA"/>
        </w:rPr>
        <w:t xml:space="preserve"> </w:t>
      </w:r>
      <w:proofErr w:type="spellStart"/>
      <w:proofErr w:type="gramStart"/>
      <w:r w:rsidRPr="001E7423">
        <w:rPr>
          <w:rFonts w:ascii="Cambria" w:hAnsi="Cambria" w:cs="Cambria"/>
          <w:bCs/>
          <w:color w:val="000000" w:themeColor="text1"/>
          <w:lang w:eastAsia="en-US" w:bidi="ar-SA"/>
        </w:rPr>
        <w:t>ebx,eax</w:t>
      </w:r>
      <w:proofErr w:type="spellEnd"/>
      <w:proofErr w:type="gramEnd"/>
      <w:r w:rsidRPr="001E7423">
        <w:rPr>
          <w:rFonts w:ascii="Cambria" w:hAnsi="Cambria" w:cs="Cambria"/>
          <w:bCs/>
          <w:color w:val="000000" w:themeColor="text1"/>
          <w:lang w:eastAsia="en-US" w:bidi="ar-SA"/>
        </w:rPr>
        <w:t xml:space="preserve">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EBX = -32 </w:t>
      </w:r>
    </w:p>
    <w:p w14:paraId="04C5503A" w14:textId="77777777" w:rsidR="00BA7181" w:rsidRPr="001E7423" w:rsidRDefault="00BA7181" w:rsidP="00BA7181">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r>
      <w:proofErr w:type="spellStart"/>
      <w:r w:rsidRPr="001E7423">
        <w:rPr>
          <w:rFonts w:ascii="Cambria" w:hAnsi="Cambria" w:cs="Cambria"/>
          <w:bCs/>
          <w:color w:val="000000" w:themeColor="text1"/>
          <w:lang w:eastAsia="en-US" w:bidi="ar-SA"/>
        </w:rPr>
        <w:t>imul</w:t>
      </w:r>
      <w:proofErr w:type="spellEnd"/>
      <w:r w:rsidRPr="001E7423">
        <w:rPr>
          <w:rFonts w:ascii="Cambria" w:hAnsi="Cambria" w:cs="Cambria"/>
          <w:bCs/>
          <w:color w:val="000000" w:themeColor="text1"/>
          <w:lang w:eastAsia="en-US" w:bidi="ar-SA"/>
        </w:rPr>
        <w:t xml:space="preserve"> ebx,2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EBX = -64 </w:t>
      </w:r>
    </w:p>
    <w:p w14:paraId="20A37932" w14:textId="77777777" w:rsidR="00BA7181" w:rsidRPr="001E7423" w:rsidRDefault="00BA7181" w:rsidP="00BA7181">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r>
      <w:proofErr w:type="spellStart"/>
      <w:r w:rsidRPr="001E7423">
        <w:rPr>
          <w:rFonts w:ascii="Cambria" w:hAnsi="Cambria" w:cs="Cambria"/>
          <w:bCs/>
          <w:color w:val="000000" w:themeColor="text1"/>
          <w:lang w:eastAsia="en-US" w:bidi="ar-SA"/>
        </w:rPr>
        <w:t>imul</w:t>
      </w:r>
      <w:proofErr w:type="spellEnd"/>
      <w:r w:rsidRPr="001E7423">
        <w:rPr>
          <w:rFonts w:ascii="Cambria" w:hAnsi="Cambria" w:cs="Cambria"/>
          <w:bCs/>
          <w:color w:val="000000" w:themeColor="text1"/>
          <w:lang w:eastAsia="en-US" w:bidi="ar-SA"/>
        </w:rPr>
        <w:t xml:space="preserve"> </w:t>
      </w:r>
      <w:proofErr w:type="gramStart"/>
      <w:r w:rsidRPr="001E7423">
        <w:rPr>
          <w:rFonts w:ascii="Cambria" w:hAnsi="Cambria" w:cs="Cambria"/>
          <w:bCs/>
          <w:color w:val="000000" w:themeColor="text1"/>
          <w:lang w:eastAsia="en-US" w:bidi="ar-SA"/>
        </w:rPr>
        <w:t>ebx,dword</w:t>
      </w:r>
      <w:proofErr w:type="gramEnd"/>
      <w:r w:rsidRPr="001E7423">
        <w:rPr>
          <w:rFonts w:ascii="Cambria" w:hAnsi="Cambria" w:cs="Cambria"/>
          <w:bCs/>
          <w:color w:val="000000" w:themeColor="text1"/>
          <w:lang w:eastAsia="en-US" w:bidi="ar-SA"/>
        </w:rPr>
        <w:t xml:space="preserve">1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EBX = -256</w:t>
      </w:r>
    </w:p>
    <w:p w14:paraId="3A6D2884" w14:textId="77777777" w:rsidR="00BA7181" w:rsidRDefault="00BA7181" w:rsidP="00BA7181">
      <w:pPr>
        <w:pStyle w:val="TimesNewroman"/>
        <w:ind w:left="720"/>
        <w:rPr>
          <w:sz w:val="22"/>
          <w:szCs w:val="22"/>
        </w:rPr>
      </w:pPr>
    </w:p>
    <w:p w14:paraId="08B81005" w14:textId="77777777" w:rsidR="00BA7181" w:rsidRPr="00FE1692" w:rsidRDefault="00BA7181" w:rsidP="00BA7181">
      <w:pPr>
        <w:pStyle w:val="TimesNewroman"/>
        <w:ind w:left="720"/>
        <w:rPr>
          <w:rFonts w:ascii="Cambria" w:hAnsi="Cambria" w:cs="Cambria"/>
          <w:bCs/>
          <w:i/>
          <w:lang w:eastAsia="en-US" w:bidi="ar-SA"/>
        </w:rPr>
      </w:pPr>
      <w:r>
        <w:rPr>
          <w:sz w:val="22"/>
          <w:szCs w:val="22"/>
        </w:rPr>
        <w:t>The following instructions demonstrate three-operand formats, including an example of signed overflow:</w:t>
      </w:r>
    </w:p>
    <w:p w14:paraId="184B4EE9" w14:textId="77777777" w:rsidR="00BA7181" w:rsidRDefault="00BA7181" w:rsidP="00BA7181">
      <w:pPr>
        <w:pStyle w:val="TimesNewroman"/>
        <w:ind w:left="720"/>
        <w:rPr>
          <w:rFonts w:ascii="Cambria" w:hAnsi="Cambria" w:cs="Cambria"/>
          <w:b/>
          <w:bCs/>
          <w:color w:val="538135" w:themeColor="accent6" w:themeShade="BF"/>
          <w:u w:val="single"/>
          <w:lang w:eastAsia="en-US" w:bidi="ar-SA"/>
        </w:rPr>
      </w:pPr>
    </w:p>
    <w:p w14:paraId="1C1EF1E0" w14:textId="211660B2" w:rsidR="00BA7181" w:rsidRPr="00F21C16" w:rsidRDefault="00BA7181" w:rsidP="00BA7181">
      <w:pPr>
        <w:pStyle w:val="Heading2"/>
      </w:pPr>
      <w:r>
        <w:t>EXAMPLE # 02</w:t>
      </w:r>
    </w:p>
    <w:p w14:paraId="6A31DED0" w14:textId="77777777" w:rsidR="00BA7181" w:rsidRPr="00B218BA" w:rsidRDefault="00BA7181" w:rsidP="00BA7181">
      <w:pPr>
        <w:pStyle w:val="TimesNewroman"/>
        <w:ind w:left="720"/>
        <w:jc w:val="both"/>
        <w:rPr>
          <w:rFonts w:ascii="Cambria" w:hAnsi="Cambria" w:cs="Cambria"/>
          <w:bCs/>
          <w:color w:val="000000" w:themeColor="text1"/>
          <w:lang w:eastAsia="en-US" w:bidi="ar-SA"/>
        </w:rPr>
      </w:pPr>
      <w:r w:rsidRPr="00B218BA">
        <w:rPr>
          <w:rFonts w:ascii="Cambria" w:hAnsi="Cambria" w:cs="Cambria"/>
          <w:bCs/>
          <w:color w:val="000000" w:themeColor="text1"/>
          <w:lang w:eastAsia="en-US" w:bidi="ar-SA"/>
        </w:rPr>
        <w:t>.data</w:t>
      </w:r>
    </w:p>
    <w:p w14:paraId="163DB37F" w14:textId="77777777" w:rsidR="00BA7181" w:rsidRPr="001E7423" w:rsidRDefault="00BA7181" w:rsidP="00BA7181">
      <w:pPr>
        <w:pStyle w:val="TimesNewroman"/>
        <w:ind w:left="720"/>
        <w:jc w:val="both"/>
        <w:rPr>
          <w:rFonts w:ascii="Cambria" w:hAnsi="Cambria" w:cs="Cambria"/>
          <w:bCs/>
          <w:color w:val="000000" w:themeColor="text1"/>
          <w:lang w:eastAsia="en-US" w:bidi="ar-SA"/>
        </w:rPr>
      </w:pPr>
      <w:r w:rsidRPr="00B218BA">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 xml:space="preserve">word1 SWORD 4 </w:t>
      </w:r>
    </w:p>
    <w:p w14:paraId="581BD21F" w14:textId="77777777" w:rsidR="00BA7181" w:rsidRDefault="00BA7181" w:rsidP="00BA7181">
      <w:pPr>
        <w:pStyle w:val="TimesNewroman"/>
        <w:ind w:left="720"/>
        <w:jc w:val="both"/>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dword1 SDWORD 4</w:t>
      </w:r>
    </w:p>
    <w:p w14:paraId="3E58D7F0" w14:textId="77777777" w:rsidR="00BA7181" w:rsidRDefault="00BA7181" w:rsidP="00BA7181">
      <w:pPr>
        <w:pStyle w:val="TimesNewroman"/>
        <w:ind w:left="720"/>
        <w:jc w:val="both"/>
        <w:rPr>
          <w:rFonts w:ascii="Cambria" w:hAnsi="Cambria" w:cs="Cambria"/>
          <w:bCs/>
          <w:color w:val="000000" w:themeColor="text1"/>
          <w:lang w:eastAsia="en-US" w:bidi="ar-SA"/>
        </w:rPr>
      </w:pPr>
      <w:proofErr w:type="gramStart"/>
      <w:r>
        <w:rPr>
          <w:rFonts w:ascii="Cambria" w:hAnsi="Cambria" w:cs="Cambria"/>
          <w:bCs/>
          <w:color w:val="000000" w:themeColor="text1"/>
          <w:lang w:eastAsia="en-US" w:bidi="ar-SA"/>
        </w:rPr>
        <w:t>.code</w:t>
      </w:r>
      <w:proofErr w:type="gramEnd"/>
    </w:p>
    <w:p w14:paraId="7160E282" w14:textId="77777777" w:rsidR="00BA7181" w:rsidRPr="001E7423" w:rsidRDefault="00BA7181" w:rsidP="00BA7181">
      <w:pPr>
        <w:pStyle w:val="TimesNewroman"/>
        <w:ind w:left="720"/>
        <w:jc w:val="both"/>
        <w:rPr>
          <w:rFonts w:ascii="Cambria" w:hAnsi="Cambria" w:cs="Cambria"/>
          <w:bCs/>
          <w:color w:val="000000" w:themeColor="text1"/>
          <w:lang w:eastAsia="en-US" w:bidi="ar-SA"/>
        </w:rPr>
      </w:pPr>
      <w:r>
        <w:rPr>
          <w:rFonts w:ascii="Cambria" w:hAnsi="Cambria" w:cs="Cambria"/>
          <w:bCs/>
          <w:color w:val="000000" w:themeColor="text1"/>
          <w:lang w:eastAsia="en-US" w:bidi="ar-SA"/>
        </w:rPr>
        <w:tab/>
      </w:r>
      <w:proofErr w:type="spellStart"/>
      <w:r w:rsidRPr="001E7423">
        <w:rPr>
          <w:rFonts w:ascii="Cambria" w:hAnsi="Cambria" w:cs="Cambria"/>
          <w:bCs/>
          <w:color w:val="000000" w:themeColor="text1"/>
          <w:lang w:eastAsia="en-US" w:bidi="ar-SA"/>
        </w:rPr>
        <w:t>imul</w:t>
      </w:r>
      <w:proofErr w:type="spellEnd"/>
      <w:r w:rsidRPr="001E7423">
        <w:rPr>
          <w:rFonts w:ascii="Cambria" w:hAnsi="Cambria" w:cs="Cambria"/>
          <w:bCs/>
          <w:color w:val="000000" w:themeColor="text1"/>
          <w:lang w:eastAsia="en-US" w:bidi="ar-SA"/>
        </w:rPr>
        <w:t xml:space="preserve"> </w:t>
      </w:r>
      <w:proofErr w:type="gramStart"/>
      <w:r w:rsidRPr="001E7423">
        <w:rPr>
          <w:rFonts w:ascii="Cambria" w:hAnsi="Cambria" w:cs="Cambria"/>
          <w:bCs/>
          <w:color w:val="000000" w:themeColor="text1"/>
          <w:lang w:eastAsia="en-US" w:bidi="ar-SA"/>
        </w:rPr>
        <w:t>bx,word</w:t>
      </w:r>
      <w:proofErr w:type="gramEnd"/>
      <w:r w:rsidRPr="001E7423">
        <w:rPr>
          <w:rFonts w:ascii="Cambria" w:hAnsi="Cambria" w:cs="Cambria"/>
          <w:bCs/>
          <w:color w:val="000000" w:themeColor="text1"/>
          <w:lang w:eastAsia="en-US" w:bidi="ar-SA"/>
        </w:rPr>
        <w:t xml:space="preserve">1,-16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-64 </w:t>
      </w:r>
    </w:p>
    <w:p w14:paraId="2CDE8AA4" w14:textId="77777777" w:rsidR="00BA7181" w:rsidRPr="001E7423" w:rsidRDefault="00BA7181" w:rsidP="00BA7181">
      <w:pPr>
        <w:pStyle w:val="TimesNewroman"/>
        <w:ind w:left="720"/>
        <w:jc w:val="both"/>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r>
      <w:proofErr w:type="spellStart"/>
      <w:r w:rsidRPr="001E7423">
        <w:rPr>
          <w:rFonts w:ascii="Cambria" w:hAnsi="Cambria" w:cs="Cambria"/>
          <w:bCs/>
          <w:color w:val="000000" w:themeColor="text1"/>
          <w:lang w:eastAsia="en-US" w:bidi="ar-SA"/>
        </w:rPr>
        <w:t>imul</w:t>
      </w:r>
      <w:proofErr w:type="spellEnd"/>
      <w:r w:rsidRPr="001E7423">
        <w:rPr>
          <w:rFonts w:ascii="Cambria" w:hAnsi="Cambria" w:cs="Cambria"/>
          <w:bCs/>
          <w:color w:val="000000" w:themeColor="text1"/>
          <w:lang w:eastAsia="en-US" w:bidi="ar-SA"/>
        </w:rPr>
        <w:t xml:space="preserve"> </w:t>
      </w:r>
      <w:proofErr w:type="gramStart"/>
      <w:r w:rsidRPr="001E7423">
        <w:rPr>
          <w:rFonts w:ascii="Cambria" w:hAnsi="Cambria" w:cs="Cambria"/>
          <w:bCs/>
          <w:color w:val="000000" w:themeColor="text1"/>
          <w:lang w:eastAsia="en-US" w:bidi="ar-SA"/>
        </w:rPr>
        <w:t>ebx,dword</w:t>
      </w:r>
      <w:proofErr w:type="gramEnd"/>
      <w:r w:rsidRPr="001E7423">
        <w:rPr>
          <w:rFonts w:ascii="Cambria" w:hAnsi="Cambria" w:cs="Cambria"/>
          <w:bCs/>
          <w:color w:val="000000" w:themeColor="text1"/>
          <w:lang w:eastAsia="en-US" w:bidi="ar-SA"/>
        </w:rPr>
        <w:t>1,-16</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EBX = -64 </w:t>
      </w:r>
    </w:p>
    <w:p w14:paraId="70798154" w14:textId="371E9D05" w:rsidR="00BA7181" w:rsidRPr="001E7423" w:rsidRDefault="00BA7181" w:rsidP="00BA7181">
      <w:pPr>
        <w:pStyle w:val="TimesNewroman"/>
        <w:ind w:left="720"/>
        <w:jc w:val="both"/>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r>
      <w:proofErr w:type="spellStart"/>
      <w:r w:rsidRPr="001E7423">
        <w:rPr>
          <w:rFonts w:ascii="Cambria" w:hAnsi="Cambria" w:cs="Cambria"/>
          <w:bCs/>
          <w:color w:val="000000" w:themeColor="text1"/>
          <w:lang w:eastAsia="en-US" w:bidi="ar-SA"/>
        </w:rPr>
        <w:t>imul</w:t>
      </w:r>
      <w:proofErr w:type="spellEnd"/>
      <w:r w:rsidRPr="001E7423">
        <w:rPr>
          <w:rFonts w:ascii="Cambria" w:hAnsi="Cambria" w:cs="Cambria"/>
          <w:bCs/>
          <w:color w:val="000000" w:themeColor="text1"/>
          <w:lang w:eastAsia="en-US" w:bidi="ar-SA"/>
        </w:rPr>
        <w:t xml:space="preserve"> </w:t>
      </w:r>
      <w:proofErr w:type="gramStart"/>
      <w:r w:rsidRPr="001E7423">
        <w:rPr>
          <w:rFonts w:ascii="Cambria" w:hAnsi="Cambria" w:cs="Cambria"/>
          <w:bCs/>
          <w:color w:val="000000" w:themeColor="text1"/>
          <w:lang w:eastAsia="en-US" w:bidi="ar-SA"/>
        </w:rPr>
        <w:t>ebx,dword</w:t>
      </w:r>
      <w:proofErr w:type="gramEnd"/>
      <w:r w:rsidRPr="001E7423">
        <w:rPr>
          <w:rFonts w:ascii="Cambria" w:hAnsi="Cambria" w:cs="Cambria"/>
          <w:bCs/>
          <w:color w:val="000000" w:themeColor="text1"/>
          <w:lang w:eastAsia="en-US" w:bidi="ar-SA"/>
        </w:rPr>
        <w:t xml:space="preserve">1,-2000000000 </w:t>
      </w:r>
      <w:r w:rsidRPr="001E7423">
        <w:rPr>
          <w:rFonts w:ascii="Cambria" w:hAnsi="Cambria" w:cs="Cambria"/>
          <w:bCs/>
          <w:color w:val="000000" w:themeColor="text1"/>
          <w:lang w:eastAsia="en-US" w:bidi="ar-SA"/>
        </w:rPr>
        <w:tab/>
      </w:r>
      <w:r>
        <w:rPr>
          <w:rFonts w:ascii="Cambria" w:hAnsi="Cambria" w:cs="Cambria"/>
          <w:bCs/>
          <w:color w:val="000000" w:themeColor="text1"/>
          <w:lang w:eastAsia="en-US" w:bidi="ar-SA"/>
        </w:rPr>
        <w:t xml:space="preserve">             </w:t>
      </w:r>
      <w:r w:rsidRPr="001E7423">
        <w:rPr>
          <w:rFonts w:ascii="Cambria" w:hAnsi="Cambria" w:cs="Cambria"/>
          <w:bCs/>
          <w:color w:val="000000" w:themeColor="text1"/>
          <w:lang w:eastAsia="en-US" w:bidi="ar-SA"/>
        </w:rPr>
        <w:t>; OF = 1</w:t>
      </w:r>
    </w:p>
    <w:p w14:paraId="636EFC64" w14:textId="6C0843D0" w:rsidR="00BA7181" w:rsidRDefault="00BA7181" w:rsidP="004A0521"/>
    <w:p w14:paraId="141E755B" w14:textId="6F88E206" w:rsidR="00BA7181" w:rsidRDefault="00BA7181" w:rsidP="004A0521"/>
    <w:p w14:paraId="7153E255" w14:textId="77777777" w:rsidR="00BA7181" w:rsidRDefault="00BA7181" w:rsidP="004A0521"/>
    <w:p w14:paraId="6BABF464" w14:textId="4D3C60D3" w:rsidR="00BA7181" w:rsidRDefault="00BA7181" w:rsidP="00BA7181">
      <w:pPr>
        <w:pStyle w:val="Heading1"/>
      </w:pPr>
      <w:r w:rsidRPr="00BA7181">
        <w:t>Exercises:</w:t>
      </w:r>
    </w:p>
    <w:p w14:paraId="205B5CEA" w14:textId="3A1ED549" w:rsidR="00BA7181" w:rsidRDefault="00BA7181" w:rsidP="00BA7181"/>
    <w:p w14:paraId="4C99C37E" w14:textId="77777777" w:rsidR="00BA7181" w:rsidRPr="00BA7181" w:rsidRDefault="00BA7181" w:rsidP="00BA7181">
      <w:pPr>
        <w:shd w:val="clear" w:color="auto" w:fill="FFFFFF"/>
        <w:spacing w:after="0" w:line="240" w:lineRule="auto"/>
        <w:rPr>
          <w:rFonts w:ascii="Arial" w:eastAsia="Times New Roman" w:hAnsi="Arial" w:cs="Arial"/>
          <w:color w:val="222222"/>
          <w:sz w:val="24"/>
          <w:szCs w:val="24"/>
        </w:rPr>
      </w:pPr>
      <w:r w:rsidRPr="00BA7181">
        <w:rPr>
          <w:rFonts w:ascii="Arial" w:eastAsia="Times New Roman" w:hAnsi="Arial" w:cs="Arial"/>
          <w:b/>
          <w:bCs/>
          <w:color w:val="222222"/>
          <w:sz w:val="24"/>
          <w:szCs w:val="24"/>
        </w:rPr>
        <w:t>Q1# </w:t>
      </w:r>
      <w:r w:rsidRPr="00BA7181">
        <w:rPr>
          <w:rFonts w:ascii="Arial Narrow" w:eastAsia="Times New Roman" w:hAnsi="Arial Narrow" w:cs="Arial"/>
          <w:b/>
          <w:bCs/>
          <w:color w:val="000000"/>
        </w:rPr>
        <w:t>Write an x86 assembly procedure FACTORIAL that will compute factorial (N!) for an unsigned variable N.</w:t>
      </w:r>
    </w:p>
    <w:p w14:paraId="41EDA618" w14:textId="77777777" w:rsidR="00BA7181" w:rsidRPr="00BA7181" w:rsidRDefault="00BA7181" w:rsidP="00BA7181">
      <w:pPr>
        <w:shd w:val="clear" w:color="auto" w:fill="FFFFFF"/>
        <w:spacing w:after="0" w:line="240" w:lineRule="auto"/>
        <w:rPr>
          <w:rFonts w:ascii="Arial" w:eastAsia="Times New Roman" w:hAnsi="Arial" w:cs="Arial"/>
          <w:color w:val="222222"/>
          <w:sz w:val="24"/>
          <w:szCs w:val="24"/>
        </w:rPr>
      </w:pPr>
      <w:r w:rsidRPr="00BA7181">
        <w:rPr>
          <w:rFonts w:ascii="Arial Narrow" w:eastAsia="Times New Roman" w:hAnsi="Arial Narrow" w:cs="Calibri"/>
          <w:b/>
          <w:bCs/>
          <w:color w:val="000000"/>
          <w:sz w:val="18"/>
          <w:szCs w:val="18"/>
        </w:rPr>
        <w:t>       HINT:</w:t>
      </w:r>
      <w:r w:rsidRPr="00BA7181">
        <w:rPr>
          <w:rFonts w:ascii="Arial Narrow" w:eastAsia="Times New Roman" w:hAnsi="Arial Narrow" w:cs="Calibri"/>
          <w:b/>
          <w:bCs/>
          <w:color w:val="000000"/>
        </w:rPr>
        <w:t>       </w:t>
      </w:r>
      <w:r w:rsidRPr="00BA7181">
        <w:rPr>
          <w:rFonts w:ascii="CourierPS" w:eastAsia="Times New Roman" w:hAnsi="CourierPS" w:cs="Calibri"/>
          <w:b/>
          <w:bCs/>
          <w:color w:val="000000"/>
          <w:sz w:val="20"/>
          <w:szCs w:val="20"/>
        </w:rPr>
        <w:t>N!</w:t>
      </w:r>
      <w:r w:rsidRPr="00BA7181">
        <w:rPr>
          <w:rFonts w:ascii="CourierPS" w:eastAsia="Times New Roman" w:hAnsi="CourierPS" w:cs="Arial"/>
          <w:color w:val="000000"/>
          <w:sz w:val="20"/>
          <w:szCs w:val="20"/>
        </w:rPr>
        <w:t> = 1 if N == 1</w:t>
      </w:r>
    </w:p>
    <w:p w14:paraId="5509C115" w14:textId="77777777" w:rsidR="00BA7181" w:rsidRPr="00BA7181" w:rsidRDefault="00BA7181" w:rsidP="00BA7181">
      <w:pPr>
        <w:shd w:val="clear" w:color="auto" w:fill="FFFFFF"/>
        <w:spacing w:after="0" w:line="240" w:lineRule="auto"/>
        <w:rPr>
          <w:rFonts w:ascii="Arial" w:eastAsia="Times New Roman" w:hAnsi="Arial" w:cs="Arial"/>
          <w:color w:val="222222"/>
          <w:sz w:val="24"/>
          <w:szCs w:val="24"/>
        </w:rPr>
      </w:pPr>
      <w:r w:rsidRPr="00BA7181">
        <w:rPr>
          <w:rFonts w:ascii="CourierPS" w:eastAsia="Times New Roman" w:hAnsi="CourierPS" w:cs="Arial"/>
          <w:b/>
          <w:bCs/>
          <w:color w:val="000000"/>
          <w:sz w:val="20"/>
          <w:szCs w:val="20"/>
        </w:rPr>
        <w:t>            N!</w:t>
      </w:r>
      <w:r w:rsidRPr="00BA7181">
        <w:rPr>
          <w:rFonts w:ascii="CourierPS" w:eastAsia="Times New Roman" w:hAnsi="CourierPS" w:cs="Arial"/>
          <w:color w:val="000000"/>
          <w:sz w:val="20"/>
          <w:szCs w:val="20"/>
        </w:rPr>
        <w:t> = N x (N – 1) x (N – 2) x … x 1 if N &gt; 1</w:t>
      </w:r>
      <w:r w:rsidRPr="00BA7181">
        <w:rPr>
          <w:rFonts w:ascii="Arial" w:eastAsia="Times New Roman" w:hAnsi="Arial" w:cs="Arial"/>
          <w:color w:val="222222"/>
          <w:sz w:val="24"/>
          <w:szCs w:val="24"/>
        </w:rPr>
        <w:t>    </w:t>
      </w:r>
      <w:r w:rsidRPr="00BA7181">
        <w:rPr>
          <w:rFonts w:ascii="Arial" w:eastAsia="Times New Roman" w:hAnsi="Arial" w:cs="Arial"/>
          <w:color w:val="222222"/>
          <w:sz w:val="24"/>
          <w:szCs w:val="24"/>
        </w:rPr>
        <w:br w:type="textWrapping" w:clear="all"/>
      </w:r>
    </w:p>
    <w:p w14:paraId="72411EB7" w14:textId="77777777" w:rsidR="00BA7181" w:rsidRPr="00BA7181" w:rsidRDefault="00BA7181" w:rsidP="00BA7181">
      <w:pPr>
        <w:shd w:val="clear" w:color="auto" w:fill="FFFFFF"/>
        <w:spacing w:after="0" w:line="240" w:lineRule="auto"/>
        <w:rPr>
          <w:rFonts w:ascii="Arial" w:eastAsia="Times New Roman" w:hAnsi="Arial" w:cs="Arial"/>
          <w:color w:val="222222"/>
          <w:sz w:val="24"/>
          <w:szCs w:val="24"/>
        </w:rPr>
      </w:pPr>
    </w:p>
    <w:p w14:paraId="47443563" w14:textId="77777777" w:rsidR="00BA7181" w:rsidRPr="00BA7181" w:rsidRDefault="00BA7181" w:rsidP="00BA7181">
      <w:pPr>
        <w:shd w:val="clear" w:color="auto" w:fill="FFFFFF"/>
        <w:spacing w:after="0" w:line="240" w:lineRule="auto"/>
        <w:rPr>
          <w:rFonts w:ascii="Arial" w:eastAsia="Times New Roman" w:hAnsi="Arial" w:cs="Arial"/>
          <w:color w:val="222222"/>
          <w:sz w:val="24"/>
          <w:szCs w:val="24"/>
        </w:rPr>
      </w:pPr>
      <w:r w:rsidRPr="00BA7181">
        <w:rPr>
          <w:rFonts w:ascii="Arial" w:eastAsia="Times New Roman" w:hAnsi="Arial" w:cs="Arial"/>
          <w:b/>
          <w:bCs/>
          <w:color w:val="222222"/>
          <w:sz w:val="24"/>
          <w:szCs w:val="24"/>
        </w:rPr>
        <w:t>Q2# </w:t>
      </w:r>
      <w:r w:rsidRPr="00BA7181">
        <w:rPr>
          <w:rFonts w:ascii="Arial Narrow" w:eastAsia="Times New Roman" w:hAnsi="Arial Narrow" w:cs="Arial"/>
          <w:b/>
          <w:bCs/>
          <w:color w:val="000000"/>
        </w:rPr>
        <w:t>The greatest common divisor (GCD) of two integers is the largest integer that will evenly divide both integers. Implement this procedure in x86 assembly language</w:t>
      </w:r>
    </w:p>
    <w:p w14:paraId="10E6CEF2" w14:textId="4EC6FB55" w:rsidR="00C94216" w:rsidRPr="00BA7181" w:rsidRDefault="00C94216" w:rsidP="00BA7181">
      <w:bookmarkStart w:id="0" w:name="_GoBack"/>
      <w:bookmarkEnd w:id="0"/>
    </w:p>
    <w:sectPr w:rsidR="00C94216" w:rsidRPr="00BA7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PS">
    <w:altName w:val="Courier New"/>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83"/>
    <w:rsid w:val="001D782F"/>
    <w:rsid w:val="00460C00"/>
    <w:rsid w:val="004A0521"/>
    <w:rsid w:val="00562820"/>
    <w:rsid w:val="00752D17"/>
    <w:rsid w:val="00772344"/>
    <w:rsid w:val="00B870E2"/>
    <w:rsid w:val="00BA7181"/>
    <w:rsid w:val="00C72F78"/>
    <w:rsid w:val="00C94216"/>
    <w:rsid w:val="00FE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BE88"/>
  <w15:chartTrackingRefBased/>
  <w15:docId w15:val="{DA7120C5-25FE-4A9C-A794-A04E8A36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F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F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2D17"/>
    <w:rPr>
      <w:rFonts w:asciiTheme="majorHAnsi" w:eastAsiaTheme="majorEastAsia" w:hAnsiTheme="majorHAnsi" w:cstheme="majorBidi"/>
      <w:color w:val="2F5496" w:themeColor="accent1" w:themeShade="BF"/>
      <w:sz w:val="32"/>
      <w:szCs w:val="32"/>
    </w:rPr>
  </w:style>
  <w:style w:type="paragraph" w:customStyle="1" w:styleId="TimesNewroman">
    <w:name w:val="Times New roman"/>
    <w:basedOn w:val="Normal"/>
    <w:rsid w:val="00752D17"/>
    <w:pPr>
      <w:widowControl w:val="0"/>
      <w:suppressAutoHyphens/>
      <w:spacing w:after="0" w:line="237" w:lineRule="auto"/>
    </w:pPr>
    <w:rPr>
      <w:rFonts w:ascii="Liberation Serif" w:eastAsia="Droid Sans Fallback" w:hAnsi="Liberation Serif" w:cs="FreeSans"/>
      <w:sz w:val="24"/>
      <w:szCs w:val="24"/>
      <w:lang w:eastAsia="zh-CN" w:bidi="hi-IN"/>
    </w:rPr>
  </w:style>
  <w:style w:type="paragraph" w:customStyle="1" w:styleId="Default">
    <w:name w:val="Default"/>
    <w:rsid w:val="00752D17"/>
    <w:pPr>
      <w:autoSpaceDE w:val="0"/>
      <w:autoSpaceDN w:val="0"/>
      <w:adjustRightInd w:val="0"/>
      <w:spacing w:after="0" w:line="240" w:lineRule="auto"/>
    </w:pPr>
    <w:rPr>
      <w:rFonts w:ascii="Calibri" w:eastAsia="Droid Sans Fallback" w:hAnsi="Calibri" w:cs="Calibri"/>
      <w:color w:val="000000"/>
      <w:sz w:val="24"/>
      <w:szCs w:val="24"/>
      <w:lang w:eastAsia="zh-CN"/>
    </w:rPr>
  </w:style>
  <w:style w:type="paragraph" w:styleId="BalloonText">
    <w:name w:val="Balloon Text"/>
    <w:basedOn w:val="Normal"/>
    <w:link w:val="BalloonTextChar"/>
    <w:uiPriority w:val="99"/>
    <w:semiHidden/>
    <w:unhideWhenUsed/>
    <w:rsid w:val="00752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D17"/>
    <w:rPr>
      <w:rFonts w:ascii="Segoe UI" w:hAnsi="Segoe UI" w:cs="Segoe UI"/>
      <w:sz w:val="18"/>
      <w:szCs w:val="18"/>
    </w:rPr>
  </w:style>
  <w:style w:type="character" w:customStyle="1" w:styleId="Heading2Char">
    <w:name w:val="Heading 2 Char"/>
    <w:basedOn w:val="DefaultParagraphFont"/>
    <w:link w:val="Heading2"/>
    <w:uiPriority w:val="9"/>
    <w:rsid w:val="0056282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628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2820"/>
    <w:rPr>
      <w:rFonts w:eastAsiaTheme="minorEastAsia"/>
      <w:color w:val="5A5A5A" w:themeColor="text1" w:themeTint="A5"/>
      <w:spacing w:val="15"/>
    </w:rPr>
  </w:style>
  <w:style w:type="character" w:styleId="Hyperlink">
    <w:name w:val="Hyperlink"/>
    <w:basedOn w:val="DefaultParagraphFont"/>
    <w:uiPriority w:val="99"/>
    <w:semiHidden/>
    <w:unhideWhenUsed/>
    <w:rsid w:val="00BA71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148428">
      <w:bodyDiv w:val="1"/>
      <w:marLeft w:val="0"/>
      <w:marRight w:val="0"/>
      <w:marTop w:val="0"/>
      <w:marBottom w:val="0"/>
      <w:divBdr>
        <w:top w:val="none" w:sz="0" w:space="0" w:color="auto"/>
        <w:left w:val="none" w:sz="0" w:space="0" w:color="auto"/>
        <w:bottom w:val="none" w:sz="0" w:space="0" w:color="auto"/>
        <w:right w:val="none" w:sz="0" w:space="0" w:color="auto"/>
      </w:divBdr>
      <w:divsChild>
        <w:div w:id="1164055597">
          <w:marLeft w:val="0"/>
          <w:marRight w:val="0"/>
          <w:marTop w:val="0"/>
          <w:marBottom w:val="0"/>
          <w:divBdr>
            <w:top w:val="none" w:sz="0" w:space="0" w:color="auto"/>
            <w:left w:val="none" w:sz="0" w:space="0" w:color="auto"/>
            <w:bottom w:val="none" w:sz="0" w:space="0" w:color="auto"/>
            <w:right w:val="none" w:sz="0" w:space="0" w:color="auto"/>
          </w:divBdr>
        </w:div>
        <w:div w:id="670375805">
          <w:marLeft w:val="0"/>
          <w:marRight w:val="0"/>
          <w:marTop w:val="0"/>
          <w:marBottom w:val="0"/>
          <w:divBdr>
            <w:top w:val="none" w:sz="0" w:space="0" w:color="auto"/>
            <w:left w:val="none" w:sz="0" w:space="0" w:color="auto"/>
            <w:bottom w:val="none" w:sz="0" w:space="0" w:color="auto"/>
            <w:right w:val="none" w:sz="0" w:space="0" w:color="auto"/>
          </w:divBdr>
          <w:divsChild>
            <w:div w:id="536116211">
              <w:marLeft w:val="0"/>
              <w:marRight w:val="0"/>
              <w:marTop w:val="0"/>
              <w:marBottom w:val="0"/>
              <w:divBdr>
                <w:top w:val="none" w:sz="0" w:space="0" w:color="auto"/>
                <w:left w:val="none" w:sz="0" w:space="0" w:color="auto"/>
                <w:bottom w:val="none" w:sz="0" w:space="0" w:color="auto"/>
                <w:right w:val="none" w:sz="0" w:space="0" w:color="auto"/>
              </w:divBdr>
            </w:div>
            <w:div w:id="14187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programming.msjc.edu/asm/help/index.html?page=source%2Firvinelib%2Fwritede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2019-04-19T05:49:00Z</dcterms:created>
  <dcterms:modified xsi:type="dcterms:W3CDTF">2019-04-19T05:49:00Z</dcterms:modified>
</cp:coreProperties>
</file>