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*********************First Week After Mid Work *********************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Task-1:  Creating Fragments: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Fragments: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A fragment represents a reusable portion of our android app UIs. It has its own lifecycle, and is always created either in an activity or in an another fragment.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new project in android studio with Empty Activity.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down the project name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 here you have an empty activity 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First of all, we’ll create a frame layout in which our fragment will live.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Now, we’ll add fragment in java 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a text view in fragment_1.xaml and fragment_2.xaml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 add some code in Fragment1.java and also in fragmewnt2.java</w:t>
        <w:br w:type="textWrapping"/>
        <w:t xml:space="preserve">Override the method, onCreateView and inflate the view (fragment_1 and fragment_2.xaml) we’ve just created above like this.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 get the button elements which will be used to navigate through the fragments in the MainActivity.java 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 we have to change/replace the frame layout of out activity_main with the fragment in responses of click events so we’ll add onclick methods for buttons like this.,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Now, we are all set, we just have to add these methods on OnCLick attribute of our buttons ,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 we’ll run our app to see the results.</w:t>
        <w:br w:type="textWrapping"/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Now, add two button to navigate into the fragments. Add button in activity_main.xaml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**************************END***********************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