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47" w14:textId="1D494E16" w:rsidR="007041D3" w:rsidRDefault="00C556E2" w:rsidP="001B12E2">
      <w:pPr>
        <w:pStyle w:val="Heading1"/>
      </w:pPr>
      <w:r>
        <w:t xml:space="preserve">Mobile App Design and Feature </w:t>
      </w:r>
      <w:r w:rsidR="009352A2">
        <w:t>Report</w:t>
      </w:r>
    </w:p>
    <w:p w14:paraId="00000048" w14:textId="77777777" w:rsidR="007041D3" w:rsidRDefault="007041D3"/>
    <w:p w14:paraId="00000049" w14:textId="7C03BB76" w:rsidR="007041D3" w:rsidRDefault="00571BE1">
      <w:pPr>
        <w:rPr>
          <w:i/>
        </w:rPr>
      </w:pPr>
      <w:r>
        <w:rPr>
          <w:b/>
        </w:rPr>
        <w:t>App</w:t>
      </w:r>
      <w:r w:rsidR="00E12AE7">
        <w:rPr>
          <w:b/>
        </w:rPr>
        <w:t>/Project</w:t>
      </w:r>
      <w:r w:rsidR="00C556E2">
        <w:rPr>
          <w:b/>
        </w:rPr>
        <w:t xml:space="preserve"> Name:</w:t>
      </w:r>
      <w:r w:rsidR="00C556E2">
        <w:t xml:space="preserve"> </w:t>
      </w:r>
      <w:proofErr w:type="spellStart"/>
      <w:r w:rsidR="00E97FFC">
        <w:t>PrayerPal</w:t>
      </w:r>
      <w:proofErr w:type="spellEnd"/>
    </w:p>
    <w:p w14:paraId="0000004E" w14:textId="6EE0C2E0" w:rsidR="007041D3" w:rsidRPr="00BA4F8C" w:rsidRDefault="00BA4F8C">
      <w:r>
        <w:rPr>
          <w:b/>
          <w:bCs/>
        </w:rPr>
        <w:t>Your Name:</w:t>
      </w:r>
      <w:r w:rsidR="00CF0CA0">
        <w:rPr>
          <w:b/>
          <w:bCs/>
        </w:rPr>
        <w:t xml:space="preserve"> Umair Rehman</w:t>
      </w:r>
    </w:p>
    <w:p w14:paraId="0000004F" w14:textId="77777777" w:rsidR="007041D3" w:rsidRDefault="00C556E2" w:rsidP="00497CAF">
      <w:pPr>
        <w:pStyle w:val="Heading2"/>
      </w:pPr>
      <w:r>
        <w:t>Introduction:</w:t>
      </w:r>
    </w:p>
    <w:p w14:paraId="28096BD7" w14:textId="61DF2B62" w:rsidR="00E97FFC" w:rsidRDefault="00E97FFC">
      <w:proofErr w:type="spellStart"/>
      <w:r w:rsidRPr="00E97FFC">
        <w:t>PrayerPal</w:t>
      </w:r>
      <w:proofErr w:type="spellEnd"/>
      <w:r w:rsidRPr="00E97FFC">
        <w:t xml:space="preserve"> is a </w:t>
      </w:r>
      <w:r>
        <w:t>prayer times mobile app</w:t>
      </w:r>
      <w:r w:rsidRPr="00E97FFC">
        <w:t xml:space="preserve"> designed to support Muslims in their daily prayer routines, offering accurate prayer times,</w:t>
      </w:r>
      <w:r>
        <w:t xml:space="preserve"> </w:t>
      </w:r>
      <w:r w:rsidRPr="00E97FFC">
        <w:t>notifications</w:t>
      </w:r>
      <w:r>
        <w:t xml:space="preserve"> for when to pray</w:t>
      </w:r>
      <w:r w:rsidRPr="00E97FFC">
        <w:t xml:space="preserve">, Qibla direction assistance, and </w:t>
      </w:r>
      <w:r>
        <w:t>other helpful features</w:t>
      </w:r>
      <w:r w:rsidRPr="00E97FFC">
        <w:t xml:space="preserve"> to enhance their spiritual journey.</w:t>
      </w:r>
    </w:p>
    <w:p w14:paraId="00000053" w14:textId="68A6CC37" w:rsidR="007041D3" w:rsidRDefault="00874B09" w:rsidP="00874B09">
      <w:pPr>
        <w:pStyle w:val="Heading2"/>
      </w:pPr>
      <w:r>
        <w:t>Aims</w:t>
      </w:r>
      <w:r w:rsidR="00C556E2">
        <w:t xml:space="preserve"> and Objectives:</w:t>
      </w:r>
    </w:p>
    <w:p w14:paraId="3EC1D6CE" w14:textId="27BB8FA2" w:rsidR="00E97FFC" w:rsidRDefault="00E97FFC">
      <w:r>
        <w:rPr>
          <w:rStyle w:val="Strong"/>
        </w:rPr>
        <w:t>Accurate Prayer Times:</w:t>
      </w:r>
      <w:r>
        <w:t xml:space="preserve"> Provide users with precise and up-to-date prayer times based on their location, ensuring they never miss their daily prayers</w:t>
      </w:r>
      <w:r>
        <w:br/>
      </w:r>
      <w:r>
        <w:rPr>
          <w:rStyle w:val="Strong"/>
        </w:rPr>
        <w:t>User-Friendly Interface:</w:t>
      </w:r>
      <w:r>
        <w:t xml:space="preserve"> Design an intuitive and easy-to-navigate interface that caters to users of all ages and levels of technological proficiency.</w:t>
      </w:r>
    </w:p>
    <w:p w14:paraId="5CF29919" w14:textId="4D7E6C73" w:rsidR="00E97FFC" w:rsidRDefault="00E97FFC">
      <w:r>
        <w:rPr>
          <w:rStyle w:val="Strong"/>
        </w:rPr>
        <w:t>Qibla Direction:</w:t>
      </w:r>
      <w:r>
        <w:t xml:space="preserve"> Integrate a Qibla compass feature to help users accurately determine the direction of the Kaaba while praying.</w:t>
      </w:r>
    </w:p>
    <w:p w14:paraId="0CACF278" w14:textId="1973BB2A" w:rsidR="00E97FFC" w:rsidRDefault="00E97FFC">
      <w:r>
        <w:rPr>
          <w:rStyle w:val="Strong"/>
        </w:rPr>
        <w:t>Prayer Reminders:</w:t>
      </w:r>
      <w:r>
        <w:t xml:space="preserve"> Offer gentle reminders before prayer times to prompt users to engage in their religious obligations, fostering consistency and mindfulness.</w:t>
      </w:r>
    </w:p>
    <w:p w14:paraId="20EBD305" w14:textId="6D02518B" w:rsidR="00E97FFC" w:rsidRDefault="00E97FFC">
      <w:r>
        <w:rPr>
          <w:rStyle w:val="Strong"/>
        </w:rPr>
        <w:t>Accessibility:</w:t>
      </w:r>
      <w:r>
        <w:t xml:space="preserve"> Ensure the app is accessible to users with disabilities, adhering to best practices for inclusive design and usability.</w:t>
      </w:r>
    </w:p>
    <w:p w14:paraId="59D9262F" w14:textId="0C14BE93" w:rsidR="00E97FFC" w:rsidRDefault="00E97FFC">
      <w:r w:rsidRPr="00E97FFC">
        <w:rPr>
          <w:b/>
          <w:bCs/>
        </w:rPr>
        <w:t>Map for nearby mosques</w:t>
      </w:r>
      <w:r>
        <w:t>: Provide users with a map of nearby mosques for them to go to and pray based upon their location.</w:t>
      </w:r>
    </w:p>
    <w:p w14:paraId="1EB98383" w14:textId="24AD2BA8" w:rsidR="005A7FA5" w:rsidRDefault="00C556E2" w:rsidP="000F17E8">
      <w:pPr>
        <w:pStyle w:val="Heading2"/>
      </w:pPr>
      <w:r>
        <w:t>Target Audience:</w:t>
      </w:r>
    </w:p>
    <w:p w14:paraId="164F2864" w14:textId="4A04DABF" w:rsidR="005A7FA5" w:rsidRDefault="005A7FA5">
      <w:r>
        <w:t>The main target audience is all Muslims of all ages and backgrounds around the world which comprises of around 1.8 billion people. Some of these diverse people can be broken up into groups which include:</w:t>
      </w:r>
    </w:p>
    <w:p w14:paraId="791D0A67" w14:textId="77777777" w:rsidR="005A7FA5" w:rsidRDefault="005A7FA5"/>
    <w:p w14:paraId="2C32E64D" w14:textId="1E344852" w:rsidR="005A7FA5" w:rsidRDefault="005A7FA5">
      <w:r>
        <w:t>Busy professional: People too busy in their life with work or school to remember to pray on time, therefore need to be reminded</w:t>
      </w:r>
      <w:r w:rsidR="005A7B08">
        <w:t>.</w:t>
      </w:r>
      <w:r>
        <w:t xml:space="preserve"> </w:t>
      </w:r>
    </w:p>
    <w:p w14:paraId="4E333F77" w14:textId="0827F538" w:rsidR="005A7FA5" w:rsidRDefault="005A7FA5">
      <w:r>
        <w:t xml:space="preserve">Travelers: People who travel a lot and have the added complication of </w:t>
      </w:r>
      <w:r w:rsidR="005A7B08">
        <w:t>figuring</w:t>
      </w:r>
      <w:r>
        <w:t xml:space="preserve"> out the prayer time in the place they are in. </w:t>
      </w:r>
    </w:p>
    <w:p w14:paraId="4B64D165" w14:textId="76525879" w:rsidR="005A7FA5" w:rsidRDefault="005A7FA5">
      <w:r>
        <w:t xml:space="preserve">Some of the problems </w:t>
      </w:r>
      <w:r w:rsidR="005A7B08">
        <w:t>Muslims</w:t>
      </w:r>
      <w:r>
        <w:t xml:space="preserve"> face are:</w:t>
      </w:r>
    </w:p>
    <w:p w14:paraId="0C07C08F" w14:textId="77777777" w:rsidR="005A7FA5" w:rsidRDefault="005A7FA5" w:rsidP="005A7FA5">
      <w:pPr>
        <w:pStyle w:val="ListParagraph"/>
        <w:numPr>
          <w:ilvl w:val="0"/>
          <w:numId w:val="10"/>
        </w:numPr>
      </w:pPr>
      <w:r>
        <w:t>forgetting to pray</w:t>
      </w:r>
    </w:p>
    <w:p w14:paraId="0D9B0464" w14:textId="77777777" w:rsidR="005A7FA5" w:rsidRDefault="005A7FA5" w:rsidP="005A7FA5">
      <w:pPr>
        <w:pStyle w:val="ListParagraph"/>
        <w:numPr>
          <w:ilvl w:val="0"/>
          <w:numId w:val="10"/>
        </w:numPr>
      </w:pPr>
      <w:r>
        <w:t>not knowing the prayer time</w:t>
      </w:r>
    </w:p>
    <w:p w14:paraId="54CC988A" w14:textId="55D62933" w:rsidR="005A7FA5" w:rsidRDefault="005A7FA5" w:rsidP="005A7FA5">
      <w:pPr>
        <w:pStyle w:val="ListParagraph"/>
        <w:numPr>
          <w:ilvl w:val="0"/>
          <w:numId w:val="10"/>
        </w:numPr>
      </w:pPr>
      <w:r>
        <w:t>not knowing the Qiblah direction (direction in which to pray)</w:t>
      </w:r>
    </w:p>
    <w:p w14:paraId="719D8813" w14:textId="0E477A91" w:rsidR="005A7FA5" w:rsidRDefault="005A7FA5" w:rsidP="005A7FA5">
      <w:pPr>
        <w:pStyle w:val="ListParagraph"/>
        <w:numPr>
          <w:ilvl w:val="0"/>
          <w:numId w:val="10"/>
        </w:numPr>
      </w:pPr>
      <w:r>
        <w:t>forgetting if you have prayed all the prayers.</w:t>
      </w:r>
    </w:p>
    <w:p w14:paraId="0A24A282" w14:textId="5AF905C7" w:rsidR="005A7FA5" w:rsidRDefault="005A7B08" w:rsidP="005A7FA5">
      <w:pPr>
        <w:pStyle w:val="ListParagraph"/>
        <w:numPr>
          <w:ilvl w:val="0"/>
          <w:numId w:val="10"/>
        </w:numPr>
      </w:pPr>
      <w:r>
        <w:t>Not knowing the prayer times of the new location, you are in.</w:t>
      </w:r>
    </w:p>
    <w:p w14:paraId="00000060" w14:textId="77777777" w:rsidR="007041D3" w:rsidRDefault="00C556E2" w:rsidP="000B46AD">
      <w:pPr>
        <w:pStyle w:val="Heading2"/>
      </w:pPr>
      <w:r>
        <w:lastRenderedPageBreak/>
        <w:t>User Experience (UX) Design:</w:t>
      </w:r>
    </w:p>
    <w:p w14:paraId="6C777570" w14:textId="5759D9BA" w:rsidR="002F141E" w:rsidRDefault="002F141E" w:rsidP="002F141E">
      <w:pPr>
        <w:pStyle w:val="ListParagraph"/>
      </w:pPr>
      <w:r>
        <w:rPr>
          <w:noProof/>
        </w:rPr>
        <w:drawing>
          <wp:inline distT="0" distB="0" distL="0" distR="0" wp14:anchorId="2D02A749" wp14:editId="59D878E1">
            <wp:extent cx="5514975" cy="5495925"/>
            <wp:effectExtent l="0" t="0" r="9525" b="9525"/>
            <wp:docPr id="3609985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98562" name="Picture 1" descr="A screen shot of a computer&#10;&#10;Description automatically generated"/>
                    <pic:cNvPicPr/>
                  </pic:nvPicPr>
                  <pic:blipFill>
                    <a:blip r:embed="rId6"/>
                    <a:stretch>
                      <a:fillRect/>
                    </a:stretch>
                  </pic:blipFill>
                  <pic:spPr>
                    <a:xfrm>
                      <a:off x="0" y="0"/>
                      <a:ext cx="5514975" cy="5495925"/>
                    </a:xfrm>
                    <a:prstGeom prst="rect">
                      <a:avLst/>
                    </a:prstGeom>
                  </pic:spPr>
                </pic:pic>
              </a:graphicData>
            </a:graphic>
          </wp:inline>
        </w:drawing>
      </w:r>
    </w:p>
    <w:p w14:paraId="609921F8" w14:textId="75ED2154" w:rsidR="002F141E" w:rsidRDefault="002F141E" w:rsidP="002F141E">
      <w:pPr>
        <w:pStyle w:val="ListParagraph"/>
      </w:pPr>
      <w:r>
        <w:rPr>
          <w:noProof/>
        </w:rPr>
        <w:lastRenderedPageBreak/>
        <w:drawing>
          <wp:inline distT="0" distB="0" distL="0" distR="0" wp14:anchorId="25249A9D" wp14:editId="084C3FB2">
            <wp:extent cx="4876800" cy="5067300"/>
            <wp:effectExtent l="0" t="0" r="0" b="0"/>
            <wp:docPr id="152848084" name="Picture 1" descr="A black and white drawing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8084" name="Picture 1" descr="A black and white drawing of a device&#10;&#10;Description automatically generated"/>
                    <pic:cNvPicPr/>
                  </pic:nvPicPr>
                  <pic:blipFill>
                    <a:blip r:embed="rId7"/>
                    <a:stretch>
                      <a:fillRect/>
                    </a:stretch>
                  </pic:blipFill>
                  <pic:spPr>
                    <a:xfrm>
                      <a:off x="0" y="0"/>
                      <a:ext cx="4876800" cy="5067300"/>
                    </a:xfrm>
                    <a:prstGeom prst="rect">
                      <a:avLst/>
                    </a:prstGeom>
                  </pic:spPr>
                </pic:pic>
              </a:graphicData>
            </a:graphic>
          </wp:inline>
        </w:drawing>
      </w:r>
    </w:p>
    <w:p w14:paraId="6989715B" w14:textId="31C44841" w:rsidR="002F141E" w:rsidRDefault="002F141E" w:rsidP="002F141E">
      <w:pPr>
        <w:pStyle w:val="ListParagraph"/>
      </w:pPr>
      <w:r>
        <w:rPr>
          <w:noProof/>
        </w:rPr>
        <w:lastRenderedPageBreak/>
        <w:drawing>
          <wp:inline distT="0" distB="0" distL="0" distR="0" wp14:anchorId="5214C37F" wp14:editId="019CCFD5">
            <wp:extent cx="4133850" cy="4848225"/>
            <wp:effectExtent l="0" t="0" r="0" b="9525"/>
            <wp:docPr id="141220279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2795" name="Picture 1" descr="A screenshot of a cell phone&#10;&#10;Description automatically generated"/>
                    <pic:cNvPicPr/>
                  </pic:nvPicPr>
                  <pic:blipFill>
                    <a:blip r:embed="rId8"/>
                    <a:stretch>
                      <a:fillRect/>
                    </a:stretch>
                  </pic:blipFill>
                  <pic:spPr>
                    <a:xfrm>
                      <a:off x="0" y="0"/>
                      <a:ext cx="4133850" cy="4848225"/>
                    </a:xfrm>
                    <a:prstGeom prst="rect">
                      <a:avLst/>
                    </a:prstGeom>
                  </pic:spPr>
                </pic:pic>
              </a:graphicData>
            </a:graphic>
          </wp:inline>
        </w:drawing>
      </w:r>
    </w:p>
    <w:p w14:paraId="35144608" w14:textId="6947D77B" w:rsidR="000F17E8" w:rsidRDefault="000F17E8" w:rsidP="002F141E">
      <w:pPr>
        <w:pStyle w:val="ListParagraph"/>
      </w:pPr>
      <w:r>
        <w:t xml:space="preserve">For the Nearby Map </w:t>
      </w:r>
      <w:proofErr w:type="gramStart"/>
      <w:r>
        <w:t>screen</w:t>
      </w:r>
      <w:proofErr w:type="gramEnd"/>
      <w:r>
        <w:t xml:space="preserve"> the refresh view will be around the list of nearby mosques so that the gestures of moving the map is not interrupted by the gesture of the refresh view. </w:t>
      </w:r>
    </w:p>
    <w:p w14:paraId="1134A6E5" w14:textId="372D0449" w:rsidR="002F141E" w:rsidRDefault="002F141E" w:rsidP="002F141E">
      <w:pPr>
        <w:pStyle w:val="ListParagraph"/>
      </w:pPr>
      <w:r>
        <w:rPr>
          <w:noProof/>
        </w:rPr>
        <w:lastRenderedPageBreak/>
        <w:drawing>
          <wp:inline distT="0" distB="0" distL="0" distR="0" wp14:anchorId="550A34C4" wp14:editId="039731A7">
            <wp:extent cx="4257675" cy="4743450"/>
            <wp:effectExtent l="0" t="0" r="9525" b="0"/>
            <wp:docPr id="16158937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9377" name="Picture 1" descr="A screenshot of a calendar&#10;&#10;Description automatically generated"/>
                    <pic:cNvPicPr/>
                  </pic:nvPicPr>
                  <pic:blipFill>
                    <a:blip r:embed="rId9"/>
                    <a:stretch>
                      <a:fillRect/>
                    </a:stretch>
                  </pic:blipFill>
                  <pic:spPr>
                    <a:xfrm>
                      <a:off x="0" y="0"/>
                      <a:ext cx="4257675" cy="4743450"/>
                    </a:xfrm>
                    <a:prstGeom prst="rect">
                      <a:avLst/>
                    </a:prstGeom>
                  </pic:spPr>
                </pic:pic>
              </a:graphicData>
            </a:graphic>
          </wp:inline>
        </w:drawing>
      </w:r>
    </w:p>
    <w:p w14:paraId="65B67C92" w14:textId="296BE020" w:rsidR="009622CB" w:rsidRDefault="009622CB" w:rsidP="002F141E">
      <w:pPr>
        <w:pStyle w:val="ListParagraph"/>
      </w:pPr>
      <w:r>
        <w:rPr>
          <w:noProof/>
        </w:rPr>
        <w:drawing>
          <wp:inline distT="0" distB="0" distL="0" distR="0" wp14:anchorId="2EE8832D" wp14:editId="292C7406">
            <wp:extent cx="5733415" cy="3168015"/>
            <wp:effectExtent l="0" t="0" r="635" b="0"/>
            <wp:docPr id="128458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8043" name="Picture 1" descr="A screenshot of a computer&#10;&#10;Description automatically generated"/>
                    <pic:cNvPicPr/>
                  </pic:nvPicPr>
                  <pic:blipFill>
                    <a:blip r:embed="rId10"/>
                    <a:stretch>
                      <a:fillRect/>
                    </a:stretch>
                  </pic:blipFill>
                  <pic:spPr>
                    <a:xfrm>
                      <a:off x="0" y="0"/>
                      <a:ext cx="5733415" cy="3168015"/>
                    </a:xfrm>
                    <a:prstGeom prst="rect">
                      <a:avLst/>
                    </a:prstGeom>
                  </pic:spPr>
                </pic:pic>
              </a:graphicData>
            </a:graphic>
          </wp:inline>
        </w:drawing>
      </w:r>
    </w:p>
    <w:p w14:paraId="00000069" w14:textId="77777777" w:rsidR="007041D3" w:rsidRDefault="00C556E2" w:rsidP="000B46AD">
      <w:pPr>
        <w:pStyle w:val="Heading2"/>
      </w:pPr>
      <w:r>
        <w:t>User Interface (UI) Design:</w:t>
      </w:r>
    </w:p>
    <w:p w14:paraId="6BC8A1BB" w14:textId="77777777" w:rsidR="00AE1F84" w:rsidRDefault="00AE1F84" w:rsidP="00AE1F84"/>
    <w:p w14:paraId="62E697BF" w14:textId="6D9726A1" w:rsidR="009C5A37" w:rsidRDefault="00AE1F84" w:rsidP="00AE1F84">
      <w:r>
        <w:lastRenderedPageBreak/>
        <w:t>I will use neutral colours with combination with a</w:t>
      </w:r>
      <w:r w:rsidR="009C5A37">
        <w:t>n</w:t>
      </w:r>
      <w:r>
        <w:t xml:space="preserve"> accent colour </w:t>
      </w:r>
      <w:r w:rsidR="009C5A37">
        <w:t>to give the app a little personality and keep the branding to be simple and elegant. This allows for the UI to not be opinionated to one demographic as the purpose of the app is to be for a large audience to may have different tastes.</w:t>
      </w:r>
    </w:p>
    <w:p w14:paraId="7607FAAA" w14:textId="77777777" w:rsidR="009C5A37" w:rsidRDefault="009C5A37" w:rsidP="00AE1F84"/>
    <w:p w14:paraId="4A3F70B3" w14:textId="6210417C" w:rsidR="009C5A37" w:rsidRDefault="009C5A37" w:rsidP="00AE1F84">
      <w:r>
        <w:t xml:space="preserve">The layout and spacing of the app will use a large amount of the screen space </w:t>
      </w:r>
      <w:r w:rsidR="000F17E8">
        <w:t>to</w:t>
      </w:r>
      <w:r>
        <w:t xml:space="preserve"> make it as accessible as possible. This </w:t>
      </w:r>
      <w:r w:rsidR="000F17E8">
        <w:t>makes</w:t>
      </w:r>
      <w:r>
        <w:t xml:space="preserve"> it more readable for the users. An example of this decision is on the homepage where each prayer time is spread out to take most of </w:t>
      </w:r>
      <w:r w:rsidR="000F17E8">
        <w:t>the screen</w:t>
      </w:r>
      <w:r>
        <w:t xml:space="preserve"> space. </w:t>
      </w:r>
    </w:p>
    <w:p w14:paraId="65B60DFB" w14:textId="77777777" w:rsidR="009622CB" w:rsidRDefault="009622CB" w:rsidP="00AE1F84"/>
    <w:p w14:paraId="6708ADA5" w14:textId="51B95333" w:rsidR="009622CB" w:rsidRDefault="009622CB" w:rsidP="00AE1F84">
      <w:r>
        <w:t xml:space="preserve">The text on the app will be white with a black background to ensure maximum contrast. This ensures the users can see the information clearly. It also helps with any colour blindness that users may have. </w:t>
      </w:r>
    </w:p>
    <w:p w14:paraId="00000073" w14:textId="04FD69D3" w:rsidR="007041D3" w:rsidRDefault="009B7AC7" w:rsidP="009B7AC7">
      <w:pPr>
        <w:pStyle w:val="Heading2"/>
      </w:pPr>
      <w:r>
        <w:t>Validation</w:t>
      </w:r>
      <w:r w:rsidR="00C556E2">
        <w:t xml:space="preserve"> and Testing:</w:t>
      </w:r>
    </w:p>
    <w:p w14:paraId="5575DABF" w14:textId="77777777" w:rsidR="000F17E8" w:rsidRDefault="000F17E8"/>
    <w:p w14:paraId="61A80C79" w14:textId="77777777" w:rsidR="000F17E8" w:rsidRDefault="000F17E8"/>
    <w:p w14:paraId="34362F00" w14:textId="2C74CA16" w:rsidR="00B75DE3" w:rsidRDefault="00B75DE3">
      <w:r>
        <w:t>There is not much user input in this app. The only testing needed would be for the following scenarios:</w:t>
      </w:r>
    </w:p>
    <w:p w14:paraId="2A8DFCE0" w14:textId="6574FF9F" w:rsidR="00B75DE3" w:rsidRDefault="00B75DE3" w:rsidP="00B75DE3">
      <w:pPr>
        <w:pStyle w:val="ListParagraph"/>
        <w:numPr>
          <w:ilvl w:val="0"/>
          <w:numId w:val="10"/>
        </w:numPr>
      </w:pPr>
      <w:r>
        <w:t>No access to internet</w:t>
      </w:r>
    </w:p>
    <w:p w14:paraId="33F62D9A" w14:textId="493E0C28" w:rsidR="00B75DE3" w:rsidRDefault="00B75DE3" w:rsidP="00B75DE3">
      <w:pPr>
        <w:pStyle w:val="ListParagraph"/>
        <w:numPr>
          <w:ilvl w:val="0"/>
          <w:numId w:val="10"/>
        </w:numPr>
      </w:pPr>
      <w:r>
        <w:t>Location not on</w:t>
      </w:r>
    </w:p>
    <w:p w14:paraId="018B72B4" w14:textId="61439B6C" w:rsidR="00B75DE3" w:rsidRDefault="00B75DE3" w:rsidP="00B75DE3">
      <w:pPr>
        <w:pStyle w:val="ListParagraph"/>
        <w:numPr>
          <w:ilvl w:val="0"/>
          <w:numId w:val="10"/>
        </w:numPr>
      </w:pPr>
      <w:r>
        <w:t xml:space="preserve">Permissions not given by the </w:t>
      </w:r>
      <w:r w:rsidR="000F17E8">
        <w:t>user.</w:t>
      </w:r>
    </w:p>
    <w:p w14:paraId="25462545" w14:textId="4676DC7C" w:rsidR="00AC3A37" w:rsidRDefault="00AC3A37" w:rsidP="00B75DE3">
      <w:pPr>
        <w:pStyle w:val="ListParagraph"/>
        <w:numPr>
          <w:ilvl w:val="0"/>
          <w:numId w:val="10"/>
        </w:numPr>
      </w:pPr>
      <w:r>
        <w:t>No mosques found in location.</w:t>
      </w:r>
    </w:p>
    <w:p w14:paraId="3C79AF8B" w14:textId="58F557D0" w:rsidR="00AC3A37" w:rsidRDefault="00AC3A37" w:rsidP="00B75DE3">
      <w:pPr>
        <w:pStyle w:val="ListParagraph"/>
        <w:numPr>
          <w:ilvl w:val="0"/>
          <w:numId w:val="10"/>
        </w:numPr>
      </w:pPr>
      <w:r>
        <w:t>Error with API.</w:t>
      </w:r>
    </w:p>
    <w:p w14:paraId="31B79417" w14:textId="5B50E9A0" w:rsidR="000F17E8" w:rsidRDefault="000F17E8" w:rsidP="000F17E8">
      <w:r>
        <w:t>For each of these scenarios, an alert will pop up to the user displaying the error and what to do to fix it.</w:t>
      </w:r>
    </w:p>
    <w:p w14:paraId="0000007B" w14:textId="77777777" w:rsidR="007041D3" w:rsidRDefault="00C556E2" w:rsidP="009B7AC7">
      <w:pPr>
        <w:pStyle w:val="Heading2"/>
      </w:pPr>
      <w:r>
        <w:t>Feature Implementation:</w:t>
      </w:r>
    </w:p>
    <w:p w14:paraId="66ACD02B" w14:textId="77777777" w:rsidR="00297C35" w:rsidRDefault="00297C35" w:rsidP="006209A9"/>
    <w:p w14:paraId="3D0DC0BC" w14:textId="3BE7AEC7" w:rsidR="00297C35" w:rsidRDefault="00297C35" w:rsidP="00297C35">
      <w:pPr>
        <w:pStyle w:val="ListParagraph"/>
        <w:numPr>
          <w:ilvl w:val="0"/>
          <w:numId w:val="10"/>
        </w:numPr>
      </w:pPr>
      <w:r>
        <w:t xml:space="preserve"> </w:t>
      </w:r>
      <w:r>
        <w:t>Accurate Prayer Times: Utilizes external APIs to fetch and display today's prayer times in a user-friendly format.</w:t>
      </w:r>
    </w:p>
    <w:p w14:paraId="53A7C60F" w14:textId="62EC78D1" w:rsidR="00297C35" w:rsidRDefault="00297C35" w:rsidP="00297C35">
      <w:pPr>
        <w:pStyle w:val="ListParagraph"/>
        <w:numPr>
          <w:ilvl w:val="0"/>
          <w:numId w:val="10"/>
        </w:numPr>
      </w:pPr>
      <w:r>
        <w:t>Notifications: Provides timely reminders of upcoming prayer times, eliminating the need for frequent app access.</w:t>
      </w:r>
    </w:p>
    <w:p w14:paraId="66661E84" w14:textId="0FCD2B87" w:rsidR="00297C35" w:rsidRDefault="00297C35" w:rsidP="00297C35">
      <w:pPr>
        <w:pStyle w:val="ListParagraph"/>
        <w:numPr>
          <w:ilvl w:val="0"/>
          <w:numId w:val="10"/>
        </w:numPr>
      </w:pPr>
      <w:r>
        <w:t>Speech-to-Text: Offers an alternative input method for user convenience.</w:t>
      </w:r>
    </w:p>
    <w:p w14:paraId="76AD8B76" w14:textId="3CB50F74" w:rsidR="00297C35" w:rsidRDefault="00297C35" w:rsidP="00297C35">
      <w:pPr>
        <w:pStyle w:val="ListParagraph"/>
        <w:numPr>
          <w:ilvl w:val="0"/>
          <w:numId w:val="10"/>
        </w:numPr>
      </w:pPr>
      <w:r>
        <w:t>Location Services: Utilizes device sensors to fetch user location for map and prayer times sections.</w:t>
      </w:r>
    </w:p>
    <w:p w14:paraId="7ACC2214" w14:textId="5F6A77C5" w:rsidR="00297C35" w:rsidRDefault="00297C35" w:rsidP="00297C35">
      <w:pPr>
        <w:pStyle w:val="ListParagraph"/>
        <w:numPr>
          <w:ilvl w:val="0"/>
          <w:numId w:val="10"/>
        </w:numPr>
      </w:pPr>
      <w:r>
        <w:t>Nearest Mosque: Displays nearby mosques based on the user's current location, aiding in finding a suitable place for prayers.</w:t>
      </w:r>
    </w:p>
    <w:p w14:paraId="04444EFB" w14:textId="506BDAD7" w:rsidR="00297C35" w:rsidRDefault="00297C35" w:rsidP="00297C35">
      <w:pPr>
        <w:pStyle w:val="ListParagraph"/>
        <w:numPr>
          <w:ilvl w:val="0"/>
          <w:numId w:val="10"/>
        </w:numPr>
      </w:pPr>
      <w:r>
        <w:t>Haptic Feedback: Enhances user engagement with haptic feedback upon clicking locations in the list.</w:t>
      </w:r>
    </w:p>
    <w:p w14:paraId="42A437C6" w14:textId="77777777" w:rsidR="00297C35" w:rsidRDefault="00297C35" w:rsidP="00297C35">
      <w:pPr>
        <w:pStyle w:val="ListParagraph"/>
        <w:numPr>
          <w:ilvl w:val="0"/>
          <w:numId w:val="10"/>
        </w:numPr>
      </w:pPr>
      <w:r>
        <w:t>Qibla Compass: Guides users in identifying the direction of prayer, with an option to toggle vibration feedback for accessibility.</w:t>
      </w:r>
    </w:p>
    <w:p w14:paraId="36CEE980" w14:textId="30FC7E39" w:rsidR="00297C35" w:rsidRDefault="00297C35" w:rsidP="00297C35">
      <w:pPr>
        <w:pStyle w:val="ListParagraph"/>
        <w:numPr>
          <w:ilvl w:val="0"/>
          <w:numId w:val="10"/>
        </w:numPr>
      </w:pPr>
      <w:r>
        <w:t>Enhanced Readability: Features larger text sizes for improved accessibility, particularly beneficial for older users.</w:t>
      </w:r>
    </w:p>
    <w:p w14:paraId="1DB1CB92" w14:textId="39514C92" w:rsidR="00297C35" w:rsidRDefault="00297C35" w:rsidP="00297C35">
      <w:r>
        <w:lastRenderedPageBreak/>
        <w:t xml:space="preserve">NOTE: Some features shown in the UX section were not implemented due to time constraints. </w:t>
      </w:r>
    </w:p>
    <w:p w14:paraId="543FDBE6" w14:textId="77777777" w:rsidR="006209A9" w:rsidRDefault="006209A9" w:rsidP="00577556"/>
    <w:sectPr w:rsidR="006209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A0FDE"/>
    <w:multiLevelType w:val="hybridMultilevel"/>
    <w:tmpl w:val="C92C1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16F18"/>
    <w:multiLevelType w:val="hybridMultilevel"/>
    <w:tmpl w:val="7CF06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BE2160"/>
    <w:multiLevelType w:val="multilevel"/>
    <w:tmpl w:val="28EC5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CE72F9"/>
    <w:multiLevelType w:val="multilevel"/>
    <w:tmpl w:val="FD869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3E5DC4"/>
    <w:multiLevelType w:val="multilevel"/>
    <w:tmpl w:val="F77E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1B46D8"/>
    <w:multiLevelType w:val="hybridMultilevel"/>
    <w:tmpl w:val="2BA6D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99090F"/>
    <w:multiLevelType w:val="multilevel"/>
    <w:tmpl w:val="67408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8539A4"/>
    <w:multiLevelType w:val="multilevel"/>
    <w:tmpl w:val="F86CD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C102F9"/>
    <w:multiLevelType w:val="multilevel"/>
    <w:tmpl w:val="68948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B86BFF"/>
    <w:multiLevelType w:val="hybridMultilevel"/>
    <w:tmpl w:val="DD78C8F6"/>
    <w:lvl w:ilvl="0" w:tplc="5F6E73B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2930297">
    <w:abstractNumId w:val="6"/>
  </w:num>
  <w:num w:numId="2" w16cid:durableId="1106728674">
    <w:abstractNumId w:val="2"/>
  </w:num>
  <w:num w:numId="3" w16cid:durableId="12152875">
    <w:abstractNumId w:val="7"/>
  </w:num>
  <w:num w:numId="4" w16cid:durableId="579994913">
    <w:abstractNumId w:val="8"/>
  </w:num>
  <w:num w:numId="5" w16cid:durableId="1077552838">
    <w:abstractNumId w:val="4"/>
  </w:num>
  <w:num w:numId="6" w16cid:durableId="1466777273">
    <w:abstractNumId w:val="3"/>
  </w:num>
  <w:num w:numId="7" w16cid:durableId="195503398">
    <w:abstractNumId w:val="5"/>
  </w:num>
  <w:num w:numId="8" w16cid:durableId="991832109">
    <w:abstractNumId w:val="0"/>
  </w:num>
  <w:num w:numId="9" w16cid:durableId="531504256">
    <w:abstractNumId w:val="1"/>
  </w:num>
  <w:num w:numId="10" w16cid:durableId="20649839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1D3"/>
    <w:rsid w:val="00010413"/>
    <w:rsid w:val="000B46AD"/>
    <w:rsid w:val="000F17E8"/>
    <w:rsid w:val="000F42A1"/>
    <w:rsid w:val="001B12E2"/>
    <w:rsid w:val="001C494C"/>
    <w:rsid w:val="001F470B"/>
    <w:rsid w:val="00297C35"/>
    <w:rsid w:val="002D040C"/>
    <w:rsid w:val="002F141E"/>
    <w:rsid w:val="00334D0D"/>
    <w:rsid w:val="00394CD1"/>
    <w:rsid w:val="0043286E"/>
    <w:rsid w:val="00497CAF"/>
    <w:rsid w:val="00524818"/>
    <w:rsid w:val="005363CF"/>
    <w:rsid w:val="0056032B"/>
    <w:rsid w:val="00571BE1"/>
    <w:rsid w:val="00577556"/>
    <w:rsid w:val="005A7B08"/>
    <w:rsid w:val="005A7FA5"/>
    <w:rsid w:val="005B36D7"/>
    <w:rsid w:val="006209A9"/>
    <w:rsid w:val="006304B6"/>
    <w:rsid w:val="006A1C2C"/>
    <w:rsid w:val="006E5D40"/>
    <w:rsid w:val="007041D3"/>
    <w:rsid w:val="00874B09"/>
    <w:rsid w:val="00882B35"/>
    <w:rsid w:val="008955D6"/>
    <w:rsid w:val="009352A2"/>
    <w:rsid w:val="009622CB"/>
    <w:rsid w:val="00985332"/>
    <w:rsid w:val="009B7AC7"/>
    <w:rsid w:val="009C5A37"/>
    <w:rsid w:val="00A32A0B"/>
    <w:rsid w:val="00A41362"/>
    <w:rsid w:val="00A5331C"/>
    <w:rsid w:val="00AC3A37"/>
    <w:rsid w:val="00AE1F84"/>
    <w:rsid w:val="00B0633C"/>
    <w:rsid w:val="00B239DB"/>
    <w:rsid w:val="00B75DE3"/>
    <w:rsid w:val="00BA4F8C"/>
    <w:rsid w:val="00C556E2"/>
    <w:rsid w:val="00CB2235"/>
    <w:rsid w:val="00CF0CA0"/>
    <w:rsid w:val="00E01F8F"/>
    <w:rsid w:val="00E12AE7"/>
    <w:rsid w:val="00E36B0D"/>
    <w:rsid w:val="00E7083A"/>
    <w:rsid w:val="00E97FFC"/>
    <w:rsid w:val="00EB6FD1"/>
    <w:rsid w:val="00ED134B"/>
    <w:rsid w:val="00F74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3CDC"/>
  <w15:docId w15:val="{00F8A07B-3234-479C-B81E-E4362B2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9A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42A1"/>
    <w:pPr>
      <w:ind w:left="720"/>
      <w:contextualSpacing/>
    </w:pPr>
  </w:style>
  <w:style w:type="character" w:styleId="Strong">
    <w:name w:val="Strong"/>
    <w:basedOn w:val="DefaultParagraphFont"/>
    <w:uiPriority w:val="22"/>
    <w:qFormat/>
    <w:rsid w:val="00E97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33ADD-6FCC-4A9A-8389-6607D4A49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7</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Davison</dc:creator>
  <cp:lastModifiedBy>Umair Rehman</cp:lastModifiedBy>
  <cp:revision>40</cp:revision>
  <dcterms:created xsi:type="dcterms:W3CDTF">2024-02-08T12:25:00Z</dcterms:created>
  <dcterms:modified xsi:type="dcterms:W3CDTF">2024-05-02T17:58:00Z</dcterms:modified>
</cp:coreProperties>
</file>