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62E51" w14:textId="092842A8" w:rsidR="00CA25E1" w:rsidRPr="007A0E31" w:rsidRDefault="00CA25E1" w:rsidP="00CA25E1">
      <w:pPr>
        <w:pStyle w:val="Title"/>
        <w:jc w:val="center"/>
        <w:rPr>
          <w:rFonts w:ascii="Times New Roman" w:hAnsi="Times New Roman" w:cs="Times New Roman"/>
          <w:lang w:val="en-US"/>
        </w:rPr>
      </w:pPr>
      <w:r w:rsidRPr="007A0E31">
        <w:rPr>
          <w:rFonts w:ascii="Times New Roman" w:hAnsi="Times New Roman" w:cs="Times New Roman"/>
          <w:lang w:val="en-US"/>
        </w:rPr>
        <w:t>A Comprehensive Review of Decision Tree Classification for Custom Dataset</w:t>
      </w:r>
    </w:p>
    <w:p w14:paraId="104336D2" w14:textId="77777777" w:rsidR="00CA25E1" w:rsidRPr="007A0E31" w:rsidRDefault="00CA25E1" w:rsidP="00CA25E1">
      <w:pPr>
        <w:rPr>
          <w:rFonts w:ascii="Times New Roman" w:hAnsi="Times New Roman" w:cs="Times New Roman"/>
          <w:lang w:val="en-US"/>
        </w:rPr>
      </w:pPr>
    </w:p>
    <w:p w14:paraId="39A7EE6E" w14:textId="77777777" w:rsidR="00CA25E1" w:rsidRPr="007A0E31" w:rsidRDefault="00CA25E1" w:rsidP="00CA25E1">
      <w:pPr>
        <w:rPr>
          <w:rFonts w:ascii="Times New Roman" w:hAnsi="Times New Roman" w:cs="Times New Roman"/>
          <w:lang w:val="en-US"/>
        </w:rPr>
      </w:pPr>
    </w:p>
    <w:sdt>
      <w:sdtPr>
        <w:rPr>
          <w:rFonts w:ascii="Times New Roman" w:hAnsi="Times New Roman" w:cs="Times New Roman"/>
        </w:rPr>
        <w:id w:val="1990675607"/>
        <w:docPartObj>
          <w:docPartGallery w:val="Table of Contents"/>
          <w:docPartUnique/>
        </w:docPartObj>
      </w:sdtPr>
      <w:sdtEndPr>
        <w:rPr>
          <w:rFonts w:eastAsiaTheme="minorHAnsi"/>
          <w:b/>
          <w:bCs/>
          <w:noProof/>
          <w:color w:val="auto"/>
          <w:kern w:val="2"/>
          <w:sz w:val="22"/>
          <w:szCs w:val="22"/>
          <w:lang w:val="en-PK"/>
          <w14:ligatures w14:val="standardContextual"/>
        </w:rPr>
      </w:sdtEndPr>
      <w:sdtContent>
        <w:p w14:paraId="6E9764CF" w14:textId="520C4231" w:rsidR="00CA25E1" w:rsidRPr="007A0E31" w:rsidRDefault="00CA25E1">
          <w:pPr>
            <w:pStyle w:val="TOCHeading"/>
            <w:rPr>
              <w:rFonts w:ascii="Times New Roman" w:hAnsi="Times New Roman" w:cs="Times New Roman"/>
            </w:rPr>
          </w:pPr>
          <w:r w:rsidRPr="007A0E31">
            <w:rPr>
              <w:rFonts w:ascii="Times New Roman" w:hAnsi="Times New Roman" w:cs="Times New Roman"/>
            </w:rPr>
            <w:t>Table of Contents</w:t>
          </w:r>
        </w:p>
        <w:p w14:paraId="5E6FE814" w14:textId="115A7165" w:rsidR="007A0E31" w:rsidRDefault="00CA25E1">
          <w:pPr>
            <w:pStyle w:val="TOC1"/>
            <w:tabs>
              <w:tab w:val="right" w:leader="dot" w:pos="9016"/>
            </w:tabs>
            <w:rPr>
              <w:rFonts w:eastAsiaTheme="minorEastAsia"/>
              <w:noProof/>
              <w:lang w:val="en-PK" w:eastAsia="en-PK"/>
            </w:rPr>
          </w:pPr>
          <w:r w:rsidRPr="007A0E31">
            <w:rPr>
              <w:rFonts w:ascii="Times New Roman" w:hAnsi="Times New Roman" w:cs="Times New Roman"/>
            </w:rPr>
            <w:fldChar w:fldCharType="begin"/>
          </w:r>
          <w:r w:rsidRPr="007A0E31">
            <w:rPr>
              <w:rFonts w:ascii="Times New Roman" w:hAnsi="Times New Roman" w:cs="Times New Roman"/>
            </w:rPr>
            <w:instrText xml:space="preserve"> TOC \o "1-3" \h \z \u </w:instrText>
          </w:r>
          <w:r w:rsidRPr="007A0E31">
            <w:rPr>
              <w:rFonts w:ascii="Times New Roman" w:hAnsi="Times New Roman" w:cs="Times New Roman"/>
            </w:rPr>
            <w:fldChar w:fldCharType="separate"/>
          </w:r>
          <w:hyperlink w:anchor="_Toc184188889" w:history="1">
            <w:r w:rsidR="007A0E31" w:rsidRPr="003A77A5">
              <w:rPr>
                <w:rStyle w:val="Hyperlink"/>
                <w:rFonts w:ascii="Times New Roman" w:hAnsi="Times New Roman" w:cs="Times New Roman"/>
                <w:noProof/>
                <w:lang w:val="en-US"/>
              </w:rPr>
              <w:t>Overview</w:t>
            </w:r>
            <w:r w:rsidR="007A0E31">
              <w:rPr>
                <w:noProof/>
                <w:webHidden/>
              </w:rPr>
              <w:tab/>
            </w:r>
            <w:r w:rsidR="007A0E31">
              <w:rPr>
                <w:noProof/>
                <w:webHidden/>
              </w:rPr>
              <w:fldChar w:fldCharType="begin"/>
            </w:r>
            <w:r w:rsidR="007A0E31">
              <w:rPr>
                <w:noProof/>
                <w:webHidden/>
              </w:rPr>
              <w:instrText xml:space="preserve"> PAGEREF _Toc184188889 \h </w:instrText>
            </w:r>
            <w:r w:rsidR="007A0E31">
              <w:rPr>
                <w:noProof/>
                <w:webHidden/>
              </w:rPr>
            </w:r>
            <w:r w:rsidR="007A0E31">
              <w:rPr>
                <w:noProof/>
                <w:webHidden/>
              </w:rPr>
              <w:fldChar w:fldCharType="separate"/>
            </w:r>
            <w:r w:rsidR="007A0E31">
              <w:rPr>
                <w:noProof/>
                <w:webHidden/>
              </w:rPr>
              <w:t>2</w:t>
            </w:r>
            <w:r w:rsidR="007A0E31">
              <w:rPr>
                <w:noProof/>
                <w:webHidden/>
              </w:rPr>
              <w:fldChar w:fldCharType="end"/>
            </w:r>
          </w:hyperlink>
        </w:p>
        <w:p w14:paraId="06273A22" w14:textId="4B4CD0B8" w:rsidR="007A0E31" w:rsidRDefault="007A0E31">
          <w:pPr>
            <w:pStyle w:val="TOC1"/>
            <w:tabs>
              <w:tab w:val="right" w:leader="dot" w:pos="9016"/>
            </w:tabs>
            <w:rPr>
              <w:rFonts w:eastAsiaTheme="minorEastAsia"/>
              <w:noProof/>
              <w:lang w:val="en-PK" w:eastAsia="en-PK"/>
            </w:rPr>
          </w:pPr>
          <w:hyperlink w:anchor="_Toc184188890" w:history="1">
            <w:r w:rsidRPr="003A77A5">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_Toc184188890 \h </w:instrText>
            </w:r>
            <w:r>
              <w:rPr>
                <w:noProof/>
                <w:webHidden/>
              </w:rPr>
            </w:r>
            <w:r>
              <w:rPr>
                <w:noProof/>
                <w:webHidden/>
              </w:rPr>
              <w:fldChar w:fldCharType="separate"/>
            </w:r>
            <w:r>
              <w:rPr>
                <w:noProof/>
                <w:webHidden/>
              </w:rPr>
              <w:t>2</w:t>
            </w:r>
            <w:r>
              <w:rPr>
                <w:noProof/>
                <w:webHidden/>
              </w:rPr>
              <w:fldChar w:fldCharType="end"/>
            </w:r>
          </w:hyperlink>
        </w:p>
        <w:p w14:paraId="29EDEF4A" w14:textId="2860B0E8" w:rsidR="007A0E31" w:rsidRDefault="007A0E31">
          <w:pPr>
            <w:pStyle w:val="TOC2"/>
            <w:tabs>
              <w:tab w:val="right" w:leader="dot" w:pos="9016"/>
            </w:tabs>
            <w:rPr>
              <w:rFonts w:eastAsiaTheme="minorEastAsia"/>
              <w:noProof/>
              <w:lang w:val="en-PK" w:eastAsia="en-PK"/>
            </w:rPr>
          </w:pPr>
          <w:hyperlink w:anchor="_Toc184188891" w:history="1">
            <w:r w:rsidRPr="003A77A5">
              <w:rPr>
                <w:rStyle w:val="Hyperlink"/>
                <w:rFonts w:ascii="Times New Roman" w:hAnsi="Times New Roman" w:cs="Times New Roman"/>
                <w:noProof/>
                <w:lang w:val="en-US"/>
              </w:rPr>
              <w:t>DT model Splitting principle</w:t>
            </w:r>
            <w:r>
              <w:rPr>
                <w:noProof/>
                <w:webHidden/>
              </w:rPr>
              <w:tab/>
            </w:r>
            <w:r>
              <w:rPr>
                <w:noProof/>
                <w:webHidden/>
              </w:rPr>
              <w:fldChar w:fldCharType="begin"/>
            </w:r>
            <w:r>
              <w:rPr>
                <w:noProof/>
                <w:webHidden/>
              </w:rPr>
              <w:instrText xml:space="preserve"> PAGEREF _Toc184188891 \h </w:instrText>
            </w:r>
            <w:r>
              <w:rPr>
                <w:noProof/>
                <w:webHidden/>
              </w:rPr>
            </w:r>
            <w:r>
              <w:rPr>
                <w:noProof/>
                <w:webHidden/>
              </w:rPr>
              <w:fldChar w:fldCharType="separate"/>
            </w:r>
            <w:r>
              <w:rPr>
                <w:noProof/>
                <w:webHidden/>
              </w:rPr>
              <w:t>2</w:t>
            </w:r>
            <w:r>
              <w:rPr>
                <w:noProof/>
                <w:webHidden/>
              </w:rPr>
              <w:fldChar w:fldCharType="end"/>
            </w:r>
          </w:hyperlink>
        </w:p>
        <w:p w14:paraId="2801A18E" w14:textId="114C452B" w:rsidR="007A0E31" w:rsidRDefault="007A0E31">
          <w:pPr>
            <w:pStyle w:val="TOC3"/>
            <w:tabs>
              <w:tab w:val="right" w:leader="dot" w:pos="9016"/>
            </w:tabs>
            <w:rPr>
              <w:rFonts w:eastAsiaTheme="minorEastAsia"/>
              <w:noProof/>
              <w:lang w:val="en-PK" w:eastAsia="en-PK"/>
            </w:rPr>
          </w:pPr>
          <w:hyperlink w:anchor="_Toc184188892" w:history="1">
            <w:r w:rsidRPr="003A77A5">
              <w:rPr>
                <w:rStyle w:val="Hyperlink"/>
                <w:rFonts w:ascii="Times New Roman" w:hAnsi="Times New Roman" w:cs="Times New Roman"/>
                <w:noProof/>
                <w:lang w:val="en-US"/>
              </w:rPr>
              <w:t>Gini Impurity</w:t>
            </w:r>
            <w:r>
              <w:rPr>
                <w:noProof/>
                <w:webHidden/>
              </w:rPr>
              <w:tab/>
            </w:r>
            <w:r>
              <w:rPr>
                <w:noProof/>
                <w:webHidden/>
              </w:rPr>
              <w:fldChar w:fldCharType="begin"/>
            </w:r>
            <w:r>
              <w:rPr>
                <w:noProof/>
                <w:webHidden/>
              </w:rPr>
              <w:instrText xml:space="preserve"> PAGEREF _Toc184188892 \h </w:instrText>
            </w:r>
            <w:r>
              <w:rPr>
                <w:noProof/>
                <w:webHidden/>
              </w:rPr>
            </w:r>
            <w:r>
              <w:rPr>
                <w:noProof/>
                <w:webHidden/>
              </w:rPr>
              <w:fldChar w:fldCharType="separate"/>
            </w:r>
            <w:r>
              <w:rPr>
                <w:noProof/>
                <w:webHidden/>
              </w:rPr>
              <w:t>2</w:t>
            </w:r>
            <w:r>
              <w:rPr>
                <w:noProof/>
                <w:webHidden/>
              </w:rPr>
              <w:fldChar w:fldCharType="end"/>
            </w:r>
          </w:hyperlink>
        </w:p>
        <w:p w14:paraId="619F9CDA" w14:textId="6D33EB31" w:rsidR="007A0E31" w:rsidRDefault="007A0E31">
          <w:pPr>
            <w:pStyle w:val="TOC3"/>
            <w:tabs>
              <w:tab w:val="right" w:leader="dot" w:pos="9016"/>
            </w:tabs>
            <w:rPr>
              <w:rFonts w:eastAsiaTheme="minorEastAsia"/>
              <w:noProof/>
              <w:lang w:val="en-PK" w:eastAsia="en-PK"/>
            </w:rPr>
          </w:pPr>
          <w:hyperlink w:anchor="_Toc184188893" w:history="1">
            <w:r w:rsidRPr="003A77A5">
              <w:rPr>
                <w:rStyle w:val="Hyperlink"/>
                <w:rFonts w:ascii="Times New Roman" w:hAnsi="Times New Roman" w:cs="Times New Roman"/>
                <w:noProof/>
                <w:lang w:val="en-US"/>
              </w:rPr>
              <w:t>Information Gain</w:t>
            </w:r>
            <w:r>
              <w:rPr>
                <w:noProof/>
                <w:webHidden/>
              </w:rPr>
              <w:tab/>
            </w:r>
            <w:r>
              <w:rPr>
                <w:noProof/>
                <w:webHidden/>
              </w:rPr>
              <w:fldChar w:fldCharType="begin"/>
            </w:r>
            <w:r>
              <w:rPr>
                <w:noProof/>
                <w:webHidden/>
              </w:rPr>
              <w:instrText xml:space="preserve"> PAGEREF _Toc184188893 \h </w:instrText>
            </w:r>
            <w:r>
              <w:rPr>
                <w:noProof/>
                <w:webHidden/>
              </w:rPr>
            </w:r>
            <w:r>
              <w:rPr>
                <w:noProof/>
                <w:webHidden/>
              </w:rPr>
              <w:fldChar w:fldCharType="separate"/>
            </w:r>
            <w:r>
              <w:rPr>
                <w:noProof/>
                <w:webHidden/>
              </w:rPr>
              <w:t>2</w:t>
            </w:r>
            <w:r>
              <w:rPr>
                <w:noProof/>
                <w:webHidden/>
              </w:rPr>
              <w:fldChar w:fldCharType="end"/>
            </w:r>
          </w:hyperlink>
        </w:p>
        <w:p w14:paraId="43512FFC" w14:textId="0D30431E" w:rsidR="007A0E31" w:rsidRDefault="007A0E31">
          <w:pPr>
            <w:pStyle w:val="TOC1"/>
            <w:tabs>
              <w:tab w:val="right" w:leader="dot" w:pos="9016"/>
            </w:tabs>
            <w:rPr>
              <w:rFonts w:eastAsiaTheme="minorEastAsia"/>
              <w:noProof/>
              <w:lang w:val="en-PK" w:eastAsia="en-PK"/>
            </w:rPr>
          </w:pPr>
          <w:hyperlink w:anchor="_Toc184188894" w:history="1">
            <w:r w:rsidRPr="003A77A5">
              <w:rPr>
                <w:rStyle w:val="Hyperlink"/>
                <w:rFonts w:ascii="Times New Roman" w:hAnsi="Times New Roman" w:cs="Times New Roman"/>
                <w:noProof/>
                <w:lang w:val="en-US"/>
              </w:rPr>
              <w:t>Preprocessing &amp; Dataset Selection</w:t>
            </w:r>
            <w:r>
              <w:rPr>
                <w:noProof/>
                <w:webHidden/>
              </w:rPr>
              <w:tab/>
            </w:r>
            <w:r>
              <w:rPr>
                <w:noProof/>
                <w:webHidden/>
              </w:rPr>
              <w:fldChar w:fldCharType="begin"/>
            </w:r>
            <w:r>
              <w:rPr>
                <w:noProof/>
                <w:webHidden/>
              </w:rPr>
              <w:instrText xml:space="preserve"> PAGEREF _Toc184188894 \h </w:instrText>
            </w:r>
            <w:r>
              <w:rPr>
                <w:noProof/>
                <w:webHidden/>
              </w:rPr>
            </w:r>
            <w:r>
              <w:rPr>
                <w:noProof/>
                <w:webHidden/>
              </w:rPr>
              <w:fldChar w:fldCharType="separate"/>
            </w:r>
            <w:r>
              <w:rPr>
                <w:noProof/>
                <w:webHidden/>
              </w:rPr>
              <w:t>3</w:t>
            </w:r>
            <w:r>
              <w:rPr>
                <w:noProof/>
                <w:webHidden/>
              </w:rPr>
              <w:fldChar w:fldCharType="end"/>
            </w:r>
          </w:hyperlink>
        </w:p>
        <w:p w14:paraId="1CAAB9C1" w14:textId="3A296AFC" w:rsidR="007A0E31" w:rsidRDefault="007A0E31">
          <w:pPr>
            <w:pStyle w:val="TOC1"/>
            <w:tabs>
              <w:tab w:val="right" w:leader="dot" w:pos="9016"/>
            </w:tabs>
            <w:rPr>
              <w:rFonts w:eastAsiaTheme="minorEastAsia"/>
              <w:noProof/>
              <w:lang w:val="en-PK" w:eastAsia="en-PK"/>
            </w:rPr>
          </w:pPr>
          <w:hyperlink w:anchor="_Toc184188895" w:history="1">
            <w:r w:rsidRPr="003A77A5">
              <w:rPr>
                <w:rStyle w:val="Hyperlink"/>
                <w:rFonts w:ascii="Times New Roman" w:hAnsi="Times New Roman" w:cs="Times New Roman"/>
                <w:noProof/>
                <w:lang w:val="en-US"/>
              </w:rPr>
              <w:t>DT Model Training</w:t>
            </w:r>
            <w:r>
              <w:rPr>
                <w:noProof/>
                <w:webHidden/>
              </w:rPr>
              <w:tab/>
            </w:r>
            <w:r>
              <w:rPr>
                <w:noProof/>
                <w:webHidden/>
              </w:rPr>
              <w:fldChar w:fldCharType="begin"/>
            </w:r>
            <w:r>
              <w:rPr>
                <w:noProof/>
                <w:webHidden/>
              </w:rPr>
              <w:instrText xml:space="preserve"> PAGEREF _Toc184188895 \h </w:instrText>
            </w:r>
            <w:r>
              <w:rPr>
                <w:noProof/>
                <w:webHidden/>
              </w:rPr>
            </w:r>
            <w:r>
              <w:rPr>
                <w:noProof/>
                <w:webHidden/>
              </w:rPr>
              <w:fldChar w:fldCharType="separate"/>
            </w:r>
            <w:r>
              <w:rPr>
                <w:noProof/>
                <w:webHidden/>
              </w:rPr>
              <w:t>5</w:t>
            </w:r>
            <w:r>
              <w:rPr>
                <w:noProof/>
                <w:webHidden/>
              </w:rPr>
              <w:fldChar w:fldCharType="end"/>
            </w:r>
          </w:hyperlink>
        </w:p>
        <w:p w14:paraId="5CA4E778" w14:textId="0140D43C" w:rsidR="007A0E31" w:rsidRDefault="007A0E31">
          <w:pPr>
            <w:pStyle w:val="TOC1"/>
            <w:tabs>
              <w:tab w:val="right" w:leader="dot" w:pos="9016"/>
            </w:tabs>
            <w:rPr>
              <w:rFonts w:eastAsiaTheme="minorEastAsia"/>
              <w:noProof/>
              <w:lang w:val="en-PK" w:eastAsia="en-PK"/>
            </w:rPr>
          </w:pPr>
          <w:hyperlink w:anchor="_Toc184188896" w:history="1">
            <w:r w:rsidRPr="003A77A5">
              <w:rPr>
                <w:rStyle w:val="Hyperlink"/>
                <w:rFonts w:ascii="Times New Roman" w:hAnsi="Times New Roman" w:cs="Times New Roman"/>
                <w:noProof/>
                <w:lang w:val="en-US"/>
              </w:rPr>
              <w:t>Evaluation of the Model</w:t>
            </w:r>
            <w:r>
              <w:rPr>
                <w:noProof/>
                <w:webHidden/>
              </w:rPr>
              <w:tab/>
            </w:r>
            <w:r>
              <w:rPr>
                <w:noProof/>
                <w:webHidden/>
              </w:rPr>
              <w:fldChar w:fldCharType="begin"/>
            </w:r>
            <w:r>
              <w:rPr>
                <w:noProof/>
                <w:webHidden/>
              </w:rPr>
              <w:instrText xml:space="preserve"> PAGEREF _Toc184188896 \h </w:instrText>
            </w:r>
            <w:r>
              <w:rPr>
                <w:noProof/>
                <w:webHidden/>
              </w:rPr>
            </w:r>
            <w:r>
              <w:rPr>
                <w:noProof/>
                <w:webHidden/>
              </w:rPr>
              <w:fldChar w:fldCharType="separate"/>
            </w:r>
            <w:r>
              <w:rPr>
                <w:noProof/>
                <w:webHidden/>
              </w:rPr>
              <w:t>6</w:t>
            </w:r>
            <w:r>
              <w:rPr>
                <w:noProof/>
                <w:webHidden/>
              </w:rPr>
              <w:fldChar w:fldCharType="end"/>
            </w:r>
          </w:hyperlink>
        </w:p>
        <w:p w14:paraId="3D50D5F0" w14:textId="093C376B" w:rsidR="007A0E31" w:rsidRDefault="007A0E31">
          <w:pPr>
            <w:pStyle w:val="TOC1"/>
            <w:tabs>
              <w:tab w:val="right" w:leader="dot" w:pos="9016"/>
            </w:tabs>
            <w:rPr>
              <w:rFonts w:eastAsiaTheme="minorEastAsia"/>
              <w:noProof/>
              <w:lang w:val="en-PK" w:eastAsia="en-PK"/>
            </w:rPr>
          </w:pPr>
          <w:hyperlink w:anchor="_Toc184188897" w:history="1">
            <w:r w:rsidRPr="003A77A5">
              <w:rPr>
                <w:rStyle w:val="Hyperlink"/>
                <w:rFonts w:ascii="Times New Roman" w:hAnsi="Times New Roman" w:cs="Times New Roman"/>
                <w:noProof/>
                <w:lang w:val="en-US"/>
              </w:rPr>
              <w:t>Model Hyperparameter tuning</w:t>
            </w:r>
            <w:r>
              <w:rPr>
                <w:noProof/>
                <w:webHidden/>
              </w:rPr>
              <w:tab/>
            </w:r>
            <w:r>
              <w:rPr>
                <w:noProof/>
                <w:webHidden/>
              </w:rPr>
              <w:fldChar w:fldCharType="begin"/>
            </w:r>
            <w:r>
              <w:rPr>
                <w:noProof/>
                <w:webHidden/>
              </w:rPr>
              <w:instrText xml:space="preserve"> PAGEREF _Toc184188897 \h </w:instrText>
            </w:r>
            <w:r>
              <w:rPr>
                <w:noProof/>
                <w:webHidden/>
              </w:rPr>
            </w:r>
            <w:r>
              <w:rPr>
                <w:noProof/>
                <w:webHidden/>
              </w:rPr>
              <w:fldChar w:fldCharType="separate"/>
            </w:r>
            <w:r>
              <w:rPr>
                <w:noProof/>
                <w:webHidden/>
              </w:rPr>
              <w:t>8</w:t>
            </w:r>
            <w:r>
              <w:rPr>
                <w:noProof/>
                <w:webHidden/>
              </w:rPr>
              <w:fldChar w:fldCharType="end"/>
            </w:r>
          </w:hyperlink>
        </w:p>
        <w:p w14:paraId="612C2EE1" w14:textId="060508B1" w:rsidR="007A0E31" w:rsidRDefault="007A0E31">
          <w:pPr>
            <w:pStyle w:val="TOC1"/>
            <w:tabs>
              <w:tab w:val="right" w:leader="dot" w:pos="9016"/>
            </w:tabs>
            <w:rPr>
              <w:rFonts w:eastAsiaTheme="minorEastAsia"/>
              <w:noProof/>
              <w:lang w:val="en-PK" w:eastAsia="en-PK"/>
            </w:rPr>
          </w:pPr>
          <w:hyperlink w:anchor="_Toc184188898" w:history="1">
            <w:r w:rsidRPr="003A77A5">
              <w:rPr>
                <w:rStyle w:val="Hyperlink"/>
                <w:rFonts w:ascii="Times New Roman" w:hAnsi="Times New Roman" w:cs="Times New Roman"/>
                <w:noProof/>
                <w:lang w:val="en-US"/>
              </w:rPr>
              <w:t>Conclusion and Findings</w:t>
            </w:r>
            <w:r>
              <w:rPr>
                <w:noProof/>
                <w:webHidden/>
              </w:rPr>
              <w:tab/>
            </w:r>
            <w:r>
              <w:rPr>
                <w:noProof/>
                <w:webHidden/>
              </w:rPr>
              <w:fldChar w:fldCharType="begin"/>
            </w:r>
            <w:r>
              <w:rPr>
                <w:noProof/>
                <w:webHidden/>
              </w:rPr>
              <w:instrText xml:space="preserve"> PAGEREF _Toc184188898 \h </w:instrText>
            </w:r>
            <w:r>
              <w:rPr>
                <w:noProof/>
                <w:webHidden/>
              </w:rPr>
            </w:r>
            <w:r>
              <w:rPr>
                <w:noProof/>
                <w:webHidden/>
              </w:rPr>
              <w:fldChar w:fldCharType="separate"/>
            </w:r>
            <w:r>
              <w:rPr>
                <w:noProof/>
                <w:webHidden/>
              </w:rPr>
              <w:t>11</w:t>
            </w:r>
            <w:r>
              <w:rPr>
                <w:noProof/>
                <w:webHidden/>
              </w:rPr>
              <w:fldChar w:fldCharType="end"/>
            </w:r>
          </w:hyperlink>
        </w:p>
        <w:p w14:paraId="770F4DA5" w14:textId="464C1DBD" w:rsidR="007A0E31" w:rsidRDefault="007A0E31">
          <w:pPr>
            <w:pStyle w:val="TOC1"/>
            <w:tabs>
              <w:tab w:val="right" w:leader="dot" w:pos="9016"/>
            </w:tabs>
            <w:rPr>
              <w:rFonts w:eastAsiaTheme="minorEastAsia"/>
              <w:noProof/>
              <w:lang w:val="en-PK" w:eastAsia="en-PK"/>
            </w:rPr>
          </w:pPr>
          <w:hyperlink w:anchor="_Toc184188899" w:history="1">
            <w:r w:rsidRPr="003A77A5">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_Toc184188899 \h </w:instrText>
            </w:r>
            <w:r>
              <w:rPr>
                <w:noProof/>
                <w:webHidden/>
              </w:rPr>
            </w:r>
            <w:r>
              <w:rPr>
                <w:noProof/>
                <w:webHidden/>
              </w:rPr>
              <w:fldChar w:fldCharType="separate"/>
            </w:r>
            <w:r>
              <w:rPr>
                <w:noProof/>
                <w:webHidden/>
              </w:rPr>
              <w:t>11</w:t>
            </w:r>
            <w:r>
              <w:rPr>
                <w:noProof/>
                <w:webHidden/>
              </w:rPr>
              <w:fldChar w:fldCharType="end"/>
            </w:r>
          </w:hyperlink>
        </w:p>
        <w:p w14:paraId="4103398F" w14:textId="21229FF7" w:rsidR="00CA25E1" w:rsidRPr="007A0E31" w:rsidRDefault="00CA25E1">
          <w:pPr>
            <w:rPr>
              <w:rFonts w:ascii="Times New Roman" w:hAnsi="Times New Roman" w:cs="Times New Roman"/>
            </w:rPr>
          </w:pPr>
          <w:r w:rsidRPr="007A0E31">
            <w:rPr>
              <w:rFonts w:ascii="Times New Roman" w:hAnsi="Times New Roman" w:cs="Times New Roman"/>
              <w:b/>
              <w:bCs/>
              <w:noProof/>
            </w:rPr>
            <w:fldChar w:fldCharType="end"/>
          </w:r>
        </w:p>
      </w:sdtContent>
    </w:sdt>
    <w:p w14:paraId="3CDA9186" w14:textId="77777777" w:rsidR="00CA25E1" w:rsidRPr="007A0E31" w:rsidRDefault="00CA25E1" w:rsidP="00CA25E1">
      <w:pPr>
        <w:rPr>
          <w:rFonts w:ascii="Times New Roman" w:hAnsi="Times New Roman" w:cs="Times New Roman"/>
          <w:lang w:val="en-US"/>
        </w:rPr>
      </w:pPr>
    </w:p>
    <w:p w14:paraId="1E3D7693" w14:textId="77777777" w:rsidR="00CA25E1" w:rsidRPr="007A0E31" w:rsidRDefault="00CA25E1" w:rsidP="00CA25E1">
      <w:pPr>
        <w:rPr>
          <w:rFonts w:ascii="Times New Roman" w:hAnsi="Times New Roman" w:cs="Times New Roman"/>
          <w:lang w:val="en-US"/>
        </w:rPr>
      </w:pPr>
    </w:p>
    <w:p w14:paraId="4A59D849" w14:textId="77777777" w:rsidR="00CA25E1" w:rsidRPr="007A0E31" w:rsidRDefault="00CA25E1" w:rsidP="00CA25E1">
      <w:pPr>
        <w:rPr>
          <w:rFonts w:ascii="Times New Roman" w:hAnsi="Times New Roman" w:cs="Times New Roman"/>
          <w:lang w:val="en-US"/>
        </w:rPr>
      </w:pPr>
    </w:p>
    <w:p w14:paraId="56C0A079" w14:textId="77777777" w:rsidR="00CA25E1" w:rsidRPr="007A0E31" w:rsidRDefault="00CA25E1" w:rsidP="00CA25E1">
      <w:pPr>
        <w:rPr>
          <w:rFonts w:ascii="Times New Roman" w:hAnsi="Times New Roman" w:cs="Times New Roman"/>
          <w:lang w:val="en-US"/>
        </w:rPr>
      </w:pPr>
    </w:p>
    <w:p w14:paraId="449B954C" w14:textId="77777777" w:rsidR="00CA25E1" w:rsidRPr="007A0E31" w:rsidRDefault="00CA25E1" w:rsidP="00CA25E1">
      <w:pPr>
        <w:rPr>
          <w:rFonts w:ascii="Times New Roman" w:hAnsi="Times New Roman" w:cs="Times New Roman"/>
          <w:lang w:val="en-US"/>
        </w:rPr>
      </w:pPr>
    </w:p>
    <w:p w14:paraId="6F3D94D0" w14:textId="77777777" w:rsidR="00CA25E1" w:rsidRPr="007A0E31" w:rsidRDefault="00CA25E1" w:rsidP="00CA25E1">
      <w:pPr>
        <w:rPr>
          <w:rFonts w:ascii="Times New Roman" w:hAnsi="Times New Roman" w:cs="Times New Roman"/>
          <w:lang w:val="en-US"/>
        </w:rPr>
      </w:pPr>
    </w:p>
    <w:p w14:paraId="4080179C" w14:textId="77777777" w:rsidR="00CA25E1" w:rsidRPr="007A0E31" w:rsidRDefault="00CA25E1" w:rsidP="00CA25E1">
      <w:pPr>
        <w:rPr>
          <w:rFonts w:ascii="Times New Roman" w:hAnsi="Times New Roman" w:cs="Times New Roman"/>
          <w:lang w:val="en-US"/>
        </w:rPr>
      </w:pPr>
    </w:p>
    <w:p w14:paraId="338FD580" w14:textId="77777777" w:rsidR="00CA25E1" w:rsidRPr="007A0E31" w:rsidRDefault="00CA25E1" w:rsidP="00CA25E1">
      <w:pPr>
        <w:rPr>
          <w:rFonts w:ascii="Times New Roman" w:hAnsi="Times New Roman" w:cs="Times New Roman"/>
          <w:lang w:val="en-US"/>
        </w:rPr>
      </w:pPr>
    </w:p>
    <w:p w14:paraId="4BC8FB0C" w14:textId="77777777" w:rsidR="00CA25E1" w:rsidRPr="007A0E31" w:rsidRDefault="00CA25E1" w:rsidP="00CA25E1">
      <w:pPr>
        <w:rPr>
          <w:rFonts w:ascii="Times New Roman" w:hAnsi="Times New Roman" w:cs="Times New Roman"/>
          <w:lang w:val="en-US"/>
        </w:rPr>
      </w:pPr>
    </w:p>
    <w:p w14:paraId="44716854" w14:textId="77777777" w:rsidR="00CA25E1" w:rsidRPr="007A0E31" w:rsidRDefault="00CA25E1" w:rsidP="00CA25E1">
      <w:pPr>
        <w:rPr>
          <w:rFonts w:ascii="Times New Roman" w:hAnsi="Times New Roman" w:cs="Times New Roman"/>
          <w:lang w:val="en-US"/>
        </w:rPr>
      </w:pPr>
    </w:p>
    <w:p w14:paraId="46B424C9" w14:textId="77777777" w:rsidR="00CA25E1" w:rsidRPr="007A0E31" w:rsidRDefault="00CA25E1" w:rsidP="00CA25E1">
      <w:pPr>
        <w:rPr>
          <w:rFonts w:ascii="Times New Roman" w:hAnsi="Times New Roman" w:cs="Times New Roman"/>
          <w:lang w:val="en-US"/>
        </w:rPr>
      </w:pPr>
    </w:p>
    <w:p w14:paraId="387027AA" w14:textId="77777777" w:rsidR="00CA25E1" w:rsidRPr="007A0E31" w:rsidRDefault="00CA25E1" w:rsidP="00CA25E1">
      <w:pPr>
        <w:rPr>
          <w:rFonts w:ascii="Times New Roman" w:hAnsi="Times New Roman" w:cs="Times New Roman"/>
          <w:lang w:val="en-US"/>
        </w:rPr>
      </w:pPr>
    </w:p>
    <w:p w14:paraId="5C8C58A7" w14:textId="77777777" w:rsidR="00CA25E1" w:rsidRPr="007A0E31" w:rsidRDefault="00CA25E1" w:rsidP="00CA25E1">
      <w:pPr>
        <w:rPr>
          <w:rFonts w:ascii="Times New Roman" w:hAnsi="Times New Roman" w:cs="Times New Roman"/>
          <w:lang w:val="en-US"/>
        </w:rPr>
      </w:pPr>
    </w:p>
    <w:p w14:paraId="06E13E2D" w14:textId="77777777" w:rsidR="00CA25E1" w:rsidRPr="007A0E31" w:rsidRDefault="00CA25E1" w:rsidP="00CA25E1">
      <w:pPr>
        <w:rPr>
          <w:rFonts w:ascii="Times New Roman" w:hAnsi="Times New Roman" w:cs="Times New Roman"/>
          <w:lang w:val="en-US"/>
        </w:rPr>
      </w:pPr>
    </w:p>
    <w:p w14:paraId="446F5B4C" w14:textId="77777777" w:rsidR="00CA25E1" w:rsidRPr="007A0E31" w:rsidRDefault="00CA25E1" w:rsidP="00CA25E1">
      <w:pPr>
        <w:rPr>
          <w:rFonts w:ascii="Times New Roman" w:hAnsi="Times New Roman" w:cs="Times New Roman"/>
          <w:lang w:val="en-US"/>
        </w:rPr>
      </w:pPr>
    </w:p>
    <w:p w14:paraId="12EB2BFC" w14:textId="3B19DBE8" w:rsidR="00FA4E67" w:rsidRPr="007A0E31" w:rsidRDefault="00FA4E67" w:rsidP="00A811A4">
      <w:pPr>
        <w:pStyle w:val="Heading1"/>
        <w:rPr>
          <w:rFonts w:ascii="Times New Roman" w:hAnsi="Times New Roman" w:cs="Times New Roman"/>
          <w:lang w:val="en-US"/>
        </w:rPr>
      </w:pPr>
      <w:bookmarkStart w:id="0" w:name="_Toc184188889"/>
      <w:r w:rsidRPr="007A0E31">
        <w:rPr>
          <w:rFonts w:ascii="Times New Roman" w:hAnsi="Times New Roman" w:cs="Times New Roman"/>
          <w:lang w:val="en-US"/>
        </w:rPr>
        <w:lastRenderedPageBreak/>
        <w:t>Overview</w:t>
      </w:r>
      <w:bookmarkEnd w:id="0"/>
    </w:p>
    <w:p w14:paraId="3CF2F406" w14:textId="67FF36AB" w:rsidR="00FA4E67" w:rsidRPr="007A0E31" w:rsidRDefault="00E90431" w:rsidP="00A811A4">
      <w:pPr>
        <w:jc w:val="both"/>
        <w:rPr>
          <w:rFonts w:ascii="Times New Roman" w:hAnsi="Times New Roman" w:cs="Times New Roman"/>
          <w:lang w:val="en-US"/>
        </w:rPr>
      </w:pPr>
      <w:r w:rsidRPr="007A0E31">
        <w:rPr>
          <w:rFonts w:ascii="Times New Roman" w:hAnsi="Times New Roman" w:cs="Times New Roman"/>
          <w:lang w:val="en-US"/>
        </w:rPr>
        <w:t>For this tutorial a Decision Tree</w:t>
      </w:r>
      <w:r w:rsidR="00E85B3F" w:rsidRPr="007A0E31">
        <w:rPr>
          <w:rFonts w:ascii="Times New Roman" w:hAnsi="Times New Roman" w:cs="Times New Roman"/>
          <w:lang w:val="en-US"/>
        </w:rPr>
        <w:t xml:space="preserve"> (DT)</w:t>
      </w:r>
      <w:r w:rsidRPr="007A0E31">
        <w:rPr>
          <w:rFonts w:ascii="Times New Roman" w:hAnsi="Times New Roman" w:cs="Times New Roman"/>
          <w:lang w:val="en-US"/>
        </w:rPr>
        <w:t xml:space="preserve"> is used which is a very effective and visually appealing machine learning</w:t>
      </w:r>
      <w:r w:rsidRPr="007A0E31">
        <w:rPr>
          <w:rFonts w:ascii="Times New Roman" w:hAnsi="Times New Roman" w:cs="Times New Roman"/>
          <w:lang w:val="en-US"/>
        </w:rPr>
        <w:t xml:space="preserve"> (ML)</w:t>
      </w:r>
      <w:r w:rsidRPr="007A0E31">
        <w:rPr>
          <w:rFonts w:ascii="Times New Roman" w:hAnsi="Times New Roman" w:cs="Times New Roman"/>
          <w:lang w:val="en-US"/>
        </w:rPr>
        <w:t xml:space="preserve"> algorithm. A major strength of the </w:t>
      </w:r>
      <w:r w:rsidR="00E85B3F" w:rsidRPr="007A0E31">
        <w:rPr>
          <w:rFonts w:ascii="Times New Roman" w:hAnsi="Times New Roman" w:cs="Times New Roman"/>
          <w:lang w:val="en-US"/>
        </w:rPr>
        <w:t>DT model</w:t>
      </w:r>
      <w:r w:rsidRPr="007A0E31">
        <w:rPr>
          <w:rFonts w:ascii="Times New Roman" w:hAnsi="Times New Roman" w:cs="Times New Roman"/>
          <w:lang w:val="en-US"/>
        </w:rPr>
        <w:t xml:space="preserve"> is its ability to deal with both numerical and categorical data</w:t>
      </w:r>
      <w:r w:rsidR="00A811A4" w:rsidRPr="007A0E31">
        <w:rPr>
          <w:rFonts w:ascii="Times New Roman" w:hAnsi="Times New Roman" w:cs="Times New Roman"/>
          <w:lang w:val="en-US"/>
        </w:rPr>
        <w:t xml:space="preserve"> </w:t>
      </w:r>
      <w:r w:rsidR="00A811A4" w:rsidRPr="007A0E31">
        <w:rPr>
          <w:rFonts w:ascii="Times New Roman" w:hAnsi="Times New Roman" w:cs="Times New Roman"/>
          <w:lang w:val="en-US"/>
        </w:rPr>
        <w:fldChar w:fldCharType="begin"/>
      </w:r>
      <w:r w:rsidR="00A811A4" w:rsidRPr="007A0E31">
        <w:rPr>
          <w:rFonts w:ascii="Times New Roman" w:hAnsi="Times New Roman" w:cs="Times New Roman"/>
          <w:lang w:val="en-US"/>
        </w:rPr>
        <w:instrText xml:space="preserve"> ADDIN EN.CITE &lt;EndNote&gt;&lt;Cite&gt;&lt;Author&gt;Charbuty&lt;/Author&gt;&lt;Year&gt;2021&lt;/Year&gt;&lt;RecNum&gt;1256&lt;/RecNum&gt;&lt;DisplayText&gt;(Charbuty &amp;amp; Abdulazeez, 2021)&lt;/DisplayText&gt;&lt;record&gt;&lt;rec-number&gt;1256&lt;/rec-number&gt;&lt;foreign-keys&gt;&lt;key app="EN" db-id="atpdw5d2efr5toe2v5qxxw22drfwxf09zvzr" timestamp="1715591979"&gt;1256&lt;/key&gt;&lt;/foreign-keys&gt;&lt;ref-type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A811A4" w:rsidRPr="007A0E31">
        <w:rPr>
          <w:rFonts w:ascii="Times New Roman" w:hAnsi="Times New Roman" w:cs="Times New Roman"/>
          <w:lang w:val="en-US"/>
        </w:rPr>
        <w:fldChar w:fldCharType="separate"/>
      </w:r>
      <w:r w:rsidR="00A811A4" w:rsidRPr="007A0E31">
        <w:rPr>
          <w:rFonts w:ascii="Times New Roman" w:hAnsi="Times New Roman" w:cs="Times New Roman"/>
          <w:noProof/>
          <w:lang w:val="en-US"/>
        </w:rPr>
        <w:t>(Charbuty &amp; Abdulazeez, 2021)</w:t>
      </w:r>
      <w:r w:rsidR="00A811A4" w:rsidRPr="007A0E31">
        <w:rPr>
          <w:rFonts w:ascii="Times New Roman" w:hAnsi="Times New Roman" w:cs="Times New Roman"/>
          <w:lang w:val="en-US"/>
        </w:rPr>
        <w:fldChar w:fldCharType="end"/>
      </w:r>
      <w:r w:rsidRPr="007A0E31">
        <w:rPr>
          <w:rFonts w:ascii="Times New Roman" w:hAnsi="Times New Roman" w:cs="Times New Roman"/>
          <w:lang w:val="en-US"/>
        </w:rPr>
        <w:t>. Also, they are very simple to analyze, represent and comprehend that is why they are applied in decision making. This tutorial will demonstrate a detailed explanation of how to develop a Decision Tree model and its functionality and uses</w:t>
      </w:r>
      <w:r w:rsidRPr="007A0E31">
        <w:rPr>
          <w:rFonts w:ascii="Times New Roman" w:hAnsi="Times New Roman" w:cs="Times New Roman"/>
          <w:lang w:val="en-US"/>
        </w:rPr>
        <w:t xml:space="preserve">. </w:t>
      </w:r>
    </w:p>
    <w:p w14:paraId="47A3C21B" w14:textId="77777777" w:rsidR="00E85B3F" w:rsidRPr="007A0E31" w:rsidRDefault="00E85B3F" w:rsidP="00A811A4">
      <w:pPr>
        <w:pStyle w:val="ListParagraph"/>
        <w:numPr>
          <w:ilvl w:val="0"/>
          <w:numId w:val="2"/>
        </w:numPr>
        <w:spacing w:line="240" w:lineRule="auto"/>
        <w:jc w:val="both"/>
        <w:rPr>
          <w:rFonts w:ascii="Times New Roman" w:hAnsi="Times New Roman" w:cs="Times New Roman"/>
          <w:lang w:val="en-US"/>
        </w:rPr>
      </w:pPr>
      <w:r w:rsidRPr="007A0E31">
        <w:rPr>
          <w:rFonts w:ascii="Times New Roman" w:hAnsi="Times New Roman" w:cs="Times New Roman"/>
          <w:b/>
          <w:bCs/>
          <w:lang w:val="en-US"/>
        </w:rPr>
        <w:t>Introduction:</w:t>
      </w:r>
      <w:r w:rsidRPr="007A0E31">
        <w:rPr>
          <w:rFonts w:ascii="Times New Roman" w:hAnsi="Times New Roman" w:cs="Times New Roman"/>
          <w:lang w:val="en-US"/>
        </w:rPr>
        <w:t xml:space="preserve"> An introduction to the DT classifier and choice of data set.</w:t>
      </w:r>
    </w:p>
    <w:p w14:paraId="704BB331" w14:textId="6650DFBA" w:rsidR="00E85B3F" w:rsidRPr="007A0E31" w:rsidRDefault="00E85B3F" w:rsidP="00A811A4">
      <w:pPr>
        <w:pStyle w:val="ListParagraph"/>
        <w:numPr>
          <w:ilvl w:val="0"/>
          <w:numId w:val="2"/>
        </w:numPr>
        <w:spacing w:line="240" w:lineRule="auto"/>
        <w:jc w:val="both"/>
        <w:rPr>
          <w:rFonts w:ascii="Times New Roman" w:hAnsi="Times New Roman" w:cs="Times New Roman"/>
          <w:lang w:val="en-US"/>
        </w:rPr>
      </w:pPr>
      <w:r w:rsidRPr="007A0E31">
        <w:rPr>
          <w:rFonts w:ascii="Times New Roman" w:hAnsi="Times New Roman" w:cs="Times New Roman"/>
          <w:b/>
          <w:bCs/>
          <w:lang w:val="en-US"/>
        </w:rPr>
        <w:t>Data Pre-processing</w:t>
      </w:r>
      <w:r w:rsidRPr="007A0E31">
        <w:rPr>
          <w:rFonts w:ascii="Times New Roman" w:hAnsi="Times New Roman" w:cs="Times New Roman"/>
          <w:lang w:val="en-US"/>
        </w:rPr>
        <w:t>: Make data clean and eliminate any possible errors and wrong entries on the data.</w:t>
      </w:r>
    </w:p>
    <w:p w14:paraId="2326503F" w14:textId="77777777" w:rsidR="00E85B3F" w:rsidRPr="007A0E31" w:rsidRDefault="00E85B3F" w:rsidP="00A811A4">
      <w:pPr>
        <w:pStyle w:val="ListParagraph"/>
        <w:numPr>
          <w:ilvl w:val="0"/>
          <w:numId w:val="2"/>
        </w:numPr>
        <w:spacing w:line="240" w:lineRule="auto"/>
        <w:jc w:val="both"/>
        <w:rPr>
          <w:rFonts w:ascii="Times New Roman" w:hAnsi="Times New Roman" w:cs="Times New Roman"/>
          <w:lang w:val="en-US"/>
        </w:rPr>
      </w:pPr>
      <w:r w:rsidRPr="007A0E31">
        <w:rPr>
          <w:rFonts w:ascii="Times New Roman" w:hAnsi="Times New Roman" w:cs="Times New Roman"/>
          <w:b/>
          <w:bCs/>
          <w:lang w:val="en-US"/>
        </w:rPr>
        <w:t>Model Training:</w:t>
      </w:r>
      <w:r w:rsidRPr="007A0E31">
        <w:rPr>
          <w:rFonts w:ascii="Times New Roman" w:hAnsi="Times New Roman" w:cs="Times New Roman"/>
          <w:lang w:val="en-US"/>
        </w:rPr>
        <w:t xml:space="preserve">  Implementations of the DT model on the dataset</w:t>
      </w:r>
    </w:p>
    <w:p w14:paraId="0FE134AA" w14:textId="77777777" w:rsidR="00E85B3F" w:rsidRPr="007A0E31" w:rsidRDefault="00E85B3F" w:rsidP="00A811A4">
      <w:pPr>
        <w:pStyle w:val="ListParagraph"/>
        <w:numPr>
          <w:ilvl w:val="0"/>
          <w:numId w:val="2"/>
        </w:numPr>
        <w:spacing w:line="240" w:lineRule="auto"/>
        <w:jc w:val="both"/>
        <w:rPr>
          <w:rFonts w:ascii="Times New Roman" w:hAnsi="Times New Roman" w:cs="Times New Roman"/>
          <w:lang w:val="en-US"/>
        </w:rPr>
      </w:pPr>
      <w:r w:rsidRPr="007A0E31">
        <w:rPr>
          <w:rFonts w:ascii="Times New Roman" w:hAnsi="Times New Roman" w:cs="Times New Roman"/>
          <w:b/>
          <w:bCs/>
          <w:lang w:val="en-US"/>
        </w:rPr>
        <w:t>Model Evaluation:</w:t>
      </w:r>
      <w:r w:rsidRPr="007A0E31">
        <w:rPr>
          <w:rFonts w:ascii="Times New Roman" w:hAnsi="Times New Roman" w:cs="Times New Roman"/>
          <w:lang w:val="en-US"/>
        </w:rPr>
        <w:t xml:space="preserve"> Compare the models according to the several evaluation measures. </w:t>
      </w:r>
    </w:p>
    <w:p w14:paraId="2D75DCBD" w14:textId="03829D13" w:rsidR="00E85B3F" w:rsidRPr="007A0E31" w:rsidRDefault="00E85B3F" w:rsidP="00A811A4">
      <w:pPr>
        <w:pStyle w:val="ListParagraph"/>
        <w:numPr>
          <w:ilvl w:val="0"/>
          <w:numId w:val="2"/>
        </w:numPr>
        <w:spacing w:line="240" w:lineRule="auto"/>
        <w:jc w:val="both"/>
        <w:rPr>
          <w:rFonts w:ascii="Times New Roman" w:hAnsi="Times New Roman" w:cs="Times New Roman"/>
          <w:lang w:val="en-US"/>
        </w:rPr>
      </w:pPr>
      <w:r w:rsidRPr="007A0E31">
        <w:rPr>
          <w:rFonts w:ascii="Times New Roman" w:hAnsi="Times New Roman" w:cs="Times New Roman"/>
          <w:b/>
          <w:bCs/>
          <w:lang w:val="en-US"/>
        </w:rPr>
        <w:t>Hyperparameter Tuning:</w:t>
      </w:r>
      <w:r w:rsidRPr="007A0E31">
        <w:rPr>
          <w:rFonts w:ascii="Times New Roman" w:hAnsi="Times New Roman" w:cs="Times New Roman"/>
          <w:lang w:val="en-US"/>
        </w:rPr>
        <w:t xml:space="preserve"> Improving the generality and performance of the basic model via fine tuning of DT model was also done.</w:t>
      </w:r>
    </w:p>
    <w:p w14:paraId="1977C811" w14:textId="35161CF8" w:rsidR="00D91F6F" w:rsidRPr="007A0E31" w:rsidRDefault="00FA4E67" w:rsidP="00A811A4">
      <w:pPr>
        <w:pStyle w:val="Heading1"/>
        <w:jc w:val="both"/>
        <w:rPr>
          <w:rFonts w:ascii="Times New Roman" w:hAnsi="Times New Roman" w:cs="Times New Roman"/>
          <w:lang w:val="en-US"/>
        </w:rPr>
      </w:pPr>
      <w:bookmarkStart w:id="1" w:name="_Toc184188890"/>
      <w:r w:rsidRPr="007A0E31">
        <w:rPr>
          <w:rFonts w:ascii="Times New Roman" w:hAnsi="Times New Roman" w:cs="Times New Roman"/>
          <w:lang w:val="en-US"/>
        </w:rPr>
        <w:t>I</w:t>
      </w:r>
      <w:r w:rsidR="007A0E31">
        <w:rPr>
          <w:rFonts w:ascii="Times New Roman" w:hAnsi="Times New Roman" w:cs="Times New Roman"/>
          <w:lang w:val="en-US"/>
        </w:rPr>
        <w:t>ntroduction</w:t>
      </w:r>
      <w:bookmarkEnd w:id="1"/>
    </w:p>
    <w:p w14:paraId="2088EC71" w14:textId="78D4D1E3" w:rsidR="00FA4E67" w:rsidRPr="007A0E31" w:rsidRDefault="00FA4E67" w:rsidP="00A811A4">
      <w:pPr>
        <w:jc w:val="both"/>
        <w:rPr>
          <w:rFonts w:ascii="Times New Roman" w:hAnsi="Times New Roman" w:cs="Times New Roman"/>
          <w:lang w:val="en-US"/>
        </w:rPr>
      </w:pPr>
      <w:r w:rsidRPr="007A0E31">
        <w:rPr>
          <w:rFonts w:ascii="Times New Roman" w:hAnsi="Times New Roman" w:cs="Times New Roman"/>
          <w:lang w:val="en-US"/>
        </w:rPr>
        <w:t>A Decision Tree is one of the supervised learning algorithms that partition the data into subsets according to the values of predictor variables to generate relatively pure subsets. It is a fairly basic model which is very commonly used in both classification and regression problems. A decision node in the tree corresponds to a feature while a branch from the decision node encapsitates a decision rule based on that feature</w:t>
      </w:r>
      <w:r w:rsidR="00A811A4" w:rsidRPr="007A0E31">
        <w:rPr>
          <w:rFonts w:ascii="Times New Roman" w:hAnsi="Times New Roman" w:cs="Times New Roman"/>
          <w:lang w:val="en-US"/>
        </w:rPr>
        <w:t xml:space="preserve"> </w:t>
      </w:r>
      <w:r w:rsidR="00A811A4" w:rsidRPr="007A0E31">
        <w:rPr>
          <w:rFonts w:ascii="Times New Roman" w:hAnsi="Times New Roman" w:cs="Times New Roman"/>
          <w:lang w:val="en-US"/>
        </w:rPr>
        <w:fldChar w:fldCharType="begin"/>
      </w:r>
      <w:r w:rsidR="00A811A4" w:rsidRPr="007A0E31">
        <w:rPr>
          <w:rFonts w:ascii="Times New Roman" w:hAnsi="Times New Roman" w:cs="Times New Roman"/>
          <w:lang w:val="en-US"/>
        </w:rPr>
        <w:instrText xml:space="preserve"> ADDIN EN.CITE &lt;EndNote&gt;&lt;Cite&gt;&lt;Author&gt;Dabiri&lt;/Author&gt;&lt;Year&gt;2022&lt;/Year&gt;&lt;RecNum&gt;1258&lt;/RecNum&gt;&lt;DisplayText&gt;(Dabiri et al., 2022)&lt;/DisplayText&gt;&lt;record&gt;&lt;rec-number&gt;1258&lt;/rec-number&gt;&lt;foreign-keys&gt;&lt;key app="EN" db-id="atpdw5d2efr5toe2v5qxxw22drfwxf09zvzr" timestamp="1715592094"&gt;1258&lt;/key&gt;&lt;/foreign-keys&gt;&lt;ref-type name="Journal Article"&gt;17&lt;/ref-type&gt;&lt;contributors&gt;&lt;authors&gt;&lt;author&gt;Dabiri, Hamed&lt;/author&gt;&lt;author&gt;Farhangi, Visar&lt;/author&gt;&lt;author&gt;Moradi, Mohammad Javad&lt;/author&gt;&lt;author&gt;Zadehmohamad, Mehdi&lt;/author&gt;&lt;author&gt;Karakouzian, Moses&lt;/author&gt;&lt;/authors&gt;&lt;/contributors&gt;&lt;titles&gt;&lt;title&gt;Applications of decision tree and random forest as tree-based machine learning techniques for analyzing the ultimate strain of spliced and non-spliced reinforcement bars&lt;/title&gt;&lt;secondary-title&gt;Applied Sciences&lt;/secondary-title&gt;&lt;/titles&gt;&lt;periodical&gt;&lt;full-title&gt;Applied Sciences&lt;/full-title&gt;&lt;/periodical&gt;&lt;pages&gt;4851&lt;/pages&gt;&lt;volume&gt;12&lt;/volume&gt;&lt;number&gt;10&lt;/number&gt;&lt;dates&gt;&lt;year&gt;2022&lt;/year&gt;&lt;/dates&gt;&lt;isbn&gt;2076-3417&lt;/isbn&gt;&lt;urls&gt;&lt;/urls&gt;&lt;/record&gt;&lt;/Cite&gt;&lt;/EndNote&gt;</w:instrText>
      </w:r>
      <w:r w:rsidR="00A811A4" w:rsidRPr="007A0E31">
        <w:rPr>
          <w:rFonts w:ascii="Times New Roman" w:hAnsi="Times New Roman" w:cs="Times New Roman"/>
          <w:lang w:val="en-US"/>
        </w:rPr>
        <w:fldChar w:fldCharType="separate"/>
      </w:r>
      <w:r w:rsidR="00A811A4" w:rsidRPr="007A0E31">
        <w:rPr>
          <w:rFonts w:ascii="Times New Roman" w:hAnsi="Times New Roman" w:cs="Times New Roman"/>
          <w:noProof/>
          <w:lang w:val="en-US"/>
        </w:rPr>
        <w:t>(Dabiri et al., 2022)</w:t>
      </w:r>
      <w:r w:rsidR="00A811A4" w:rsidRPr="007A0E31">
        <w:rPr>
          <w:rFonts w:ascii="Times New Roman" w:hAnsi="Times New Roman" w:cs="Times New Roman"/>
          <w:lang w:val="en-US"/>
        </w:rPr>
        <w:fldChar w:fldCharType="end"/>
      </w:r>
      <w:r w:rsidRPr="007A0E31">
        <w:rPr>
          <w:rFonts w:ascii="Times New Roman" w:hAnsi="Times New Roman" w:cs="Times New Roman"/>
          <w:lang w:val="en-US"/>
        </w:rPr>
        <w:t>.</w:t>
      </w:r>
      <w:r w:rsidRPr="007A0E31">
        <w:rPr>
          <w:rFonts w:ascii="Times New Roman" w:hAnsi="Times New Roman" w:cs="Times New Roman"/>
          <w:lang w:val="en-US"/>
        </w:rPr>
        <w:t xml:space="preserve"> </w:t>
      </w:r>
    </w:p>
    <w:p w14:paraId="2C005F6E" w14:textId="31BC5519" w:rsidR="00FA4E67" w:rsidRPr="007A0E31" w:rsidRDefault="00FA4E67" w:rsidP="00A811A4">
      <w:pPr>
        <w:jc w:val="both"/>
        <w:rPr>
          <w:rFonts w:ascii="Times New Roman" w:hAnsi="Times New Roman" w:cs="Times New Roman"/>
          <w:lang w:val="en-US"/>
        </w:rPr>
      </w:pPr>
      <w:r w:rsidRPr="007A0E31">
        <w:rPr>
          <w:rFonts w:ascii="Times New Roman" w:hAnsi="Times New Roman" w:cs="Times New Roman"/>
          <w:lang w:val="en-US"/>
        </w:rPr>
        <w:t xml:space="preserve">In this tutorial, we will only consider Decision Trees for binary classification problem. The bank Loan Dataset from Kaggle is used for the analysis in this </w:t>
      </w:r>
      <w:r w:rsidRPr="007A0E31">
        <w:rPr>
          <w:rFonts w:ascii="Times New Roman" w:hAnsi="Times New Roman" w:cs="Times New Roman"/>
          <w:lang w:val="en-US"/>
        </w:rPr>
        <w:t>task</w:t>
      </w:r>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&lt;EndNote&gt;&lt;Cite&gt;&lt;Author&gt;Amin&lt;/Author&gt;&lt;Year&gt;2023&lt;/Year&gt;&lt;RecNum&gt;1455&lt;/RecNum&gt;&lt;DisplayText&gt;(Amin, 2023)&lt;/DisplayText&gt;&lt;record&gt;&lt;rec-number&gt;1455&lt;/rec-number&gt;&lt;foreign-keys&gt;&lt;key app="EN" db-id="atpdw5d2efr5toe2v5qxxw22drfwxf09zvzr" timestamp="1733277880"&gt;1455&lt;/key&gt;&lt;/foreign-keys&gt;&lt;ref-type name="Dataset"&gt;59&lt;/ref-type&gt;&lt;contributors&gt;&lt;authors&gt;&lt;author&gt;Vikram Amin&lt;/author&gt;&lt;/authors&gt;&lt;secondary-authors&gt;&lt;author&gt;Kaggle&lt;/author&gt;&lt;/secondary-authors&gt;&lt;/contributors&gt;&lt;titles&gt;&lt;title&gt;Bank Loan Approval - LR, DT, RF and AUC: Classification Problem&lt;/title&gt;&lt;/titles&gt;&lt;dates&gt;&lt;year&gt;2023&lt;/year&gt;&lt;/dates&gt;&lt;urls&gt;&lt;related-urls&gt;&lt;url&gt;https://www.kaggle.com/datasets/vikramamin/bank-loan-approval-lr-dt-rf-and-auc&lt;/url&gt;&lt;/related-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(Amin, 2023)</w:t>
      </w:r>
      <w:r w:rsidR="00C86002" w:rsidRPr="007A0E31">
        <w:rPr>
          <w:rFonts w:ascii="Times New Roman" w:hAnsi="Times New Roman" w:cs="Times New Roman"/>
          <w:lang w:val="en-US"/>
        </w:rPr>
        <w:fldChar w:fldCharType="end"/>
      </w:r>
      <w:r w:rsidRPr="007A0E31">
        <w:rPr>
          <w:rFonts w:ascii="Times New Roman" w:hAnsi="Times New Roman" w:cs="Times New Roman"/>
          <w:lang w:val="en-US"/>
        </w:rPr>
        <w:t>.  The objective is to classify a customer as likely or not likely to be approved for a personal loan given the following attributes: age, income, credit card average score, and so on. This is a typical binary classification task where the target variable (Personal Loan) has two possible outcomes: 1 = Loan granted and 0 = No loan.</w:t>
      </w:r>
    </w:p>
    <w:p w14:paraId="0738B1C3" w14:textId="468698C3" w:rsidR="00E85B3F" w:rsidRPr="007A0E31" w:rsidRDefault="00B84D00" w:rsidP="00A811A4">
      <w:pPr>
        <w:jc w:val="both"/>
        <w:rPr>
          <w:rFonts w:ascii="Times New Roman" w:hAnsi="Times New Roman" w:cs="Times New Roman"/>
          <w:lang w:val="en-US"/>
        </w:rPr>
      </w:pPr>
      <w:r w:rsidRPr="007A0E31">
        <w:rPr>
          <w:rFonts w:ascii="Times New Roman" w:hAnsi="Times New Roman" w:cs="Times New Roman"/>
          <w:lang w:val="en-US"/>
        </w:rPr>
        <w:t>In binary classification (the process of predicting output as Yes or No such as “Loan applied” or “Not Loan applied”), Decision Trees splits the data at each node in a way that will give the maximum possible information gain or minimum impurity by trying to make each branch as pure as possible.</w:t>
      </w:r>
    </w:p>
    <w:p w14:paraId="1841A030" w14:textId="2E0BB91B" w:rsidR="00B84D00" w:rsidRPr="007A0E31" w:rsidRDefault="00B84D00" w:rsidP="00A811A4">
      <w:pPr>
        <w:pStyle w:val="Heading2"/>
        <w:rPr>
          <w:rFonts w:ascii="Times New Roman" w:hAnsi="Times New Roman" w:cs="Times New Roman"/>
          <w:lang w:val="en-US"/>
        </w:rPr>
      </w:pPr>
      <w:bookmarkStart w:id="2" w:name="_Toc184188891"/>
      <w:r w:rsidRPr="007A0E31">
        <w:rPr>
          <w:rFonts w:ascii="Times New Roman" w:hAnsi="Times New Roman" w:cs="Times New Roman"/>
          <w:lang w:val="en-US"/>
        </w:rPr>
        <w:t>DT model Splitting principle</w:t>
      </w:r>
      <w:bookmarkEnd w:id="2"/>
    </w:p>
    <w:p w14:paraId="433BDE70" w14:textId="44484C8D" w:rsidR="00B84D00" w:rsidRPr="007A0E31" w:rsidRDefault="00B84D00" w:rsidP="00A811A4">
      <w:pPr>
        <w:jc w:val="both"/>
        <w:rPr>
          <w:rFonts w:ascii="Times New Roman" w:hAnsi="Times New Roman" w:cs="Times New Roman"/>
          <w:lang w:val="en-US"/>
        </w:rPr>
      </w:pPr>
      <w:r w:rsidRPr="007A0E31">
        <w:rPr>
          <w:rFonts w:ascii="Times New Roman" w:hAnsi="Times New Roman" w:cs="Times New Roman"/>
          <w:lang w:val="en-US"/>
        </w:rPr>
        <w:t xml:space="preserve">Two commonly used splitting criteria in </w:t>
      </w:r>
      <w:r w:rsidRPr="007A0E31">
        <w:rPr>
          <w:rFonts w:ascii="Times New Roman" w:hAnsi="Times New Roman" w:cs="Times New Roman"/>
          <w:lang w:val="en-US"/>
        </w:rPr>
        <w:t>DT classifier</w:t>
      </w:r>
      <w:r w:rsidRPr="007A0E31">
        <w:rPr>
          <w:rFonts w:ascii="Times New Roman" w:hAnsi="Times New Roman" w:cs="Times New Roman"/>
          <w:lang w:val="en-US"/>
        </w:rPr>
        <w:t xml:space="preserve"> are Gini Impurity and Information Gain</w:t>
      </w:r>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&lt;EndNote&gt;&lt;Cite&gt;&lt;Author&gt;Ma&lt;/Author&gt;&lt;Year&gt;2024&lt;/Year&gt;&lt;RecNum&gt;1280&lt;/RecNum&gt;&lt;DisplayText&gt;(Ma et al., 2024)&lt;/DisplayText&gt;&lt;record&gt;&lt;rec-number&gt;1280&lt;/rec-number&gt;&lt;foreign-keys&gt;&lt;key app="EN" db-id="atpdw5d2efr5toe2v5qxxw22drfwxf09zvzr" timestamp="1715974773"&gt;1280&lt;/key&gt;&lt;/foreign-keys&gt;&lt;ref-type name="Journal Article"&gt;17&lt;/ref-type&gt;&lt;contributors&gt;&lt;authors&gt;&lt;author&gt;Ma, Yuheng&lt;/author&gt;&lt;author&gt;Zhang, Han&lt;/author&gt;&lt;author&gt;Cai, Yuchao&lt;/author&gt;&lt;author&gt;Yang, Hanfang&lt;/author&gt;&lt;/authors&gt;&lt;/contributors&gt;&lt;titles&gt;&lt;title&gt;Decision tree for locally private estimation with public data&lt;/title&gt;&lt;secondary-title&gt;Advances in Neural Information Processing Systems&lt;/secondary-title&gt;&lt;/titles&gt;&lt;periodical&gt;&lt;full-title&gt;Advances in neural information processing systems&lt;/full-title&gt;&lt;/periodical&gt;&lt;volume&gt;36&lt;/volume&gt;&lt;dates&gt;&lt;year&gt;2024&lt;/year&gt;&lt;/dates&gt;&lt;urls&gt;&lt;/urls&gt;&lt;/record&gt;&lt;/Cite&gt;&lt;/EndNote&gt;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(Ma et al., 2024)</w:t>
      </w:r>
      <w:r w:rsidR="00C86002" w:rsidRPr="007A0E31">
        <w:rPr>
          <w:rFonts w:ascii="Times New Roman" w:hAnsi="Times New Roman" w:cs="Times New Roman"/>
          <w:lang w:val="en-US"/>
        </w:rPr>
        <w:fldChar w:fldCharType="end"/>
      </w:r>
      <w:r w:rsidRPr="007A0E31">
        <w:rPr>
          <w:rFonts w:ascii="Times New Roman" w:hAnsi="Times New Roman" w:cs="Times New Roman"/>
          <w:lang w:val="en-US"/>
        </w:rPr>
        <w:t>:</w:t>
      </w:r>
    </w:p>
    <w:p w14:paraId="6AD15929" w14:textId="19F1A6D6" w:rsidR="00B84D00" w:rsidRPr="007A0E31" w:rsidRDefault="00B84D00" w:rsidP="00A811A4">
      <w:pPr>
        <w:pStyle w:val="Heading3"/>
        <w:rPr>
          <w:rFonts w:ascii="Times New Roman" w:hAnsi="Times New Roman" w:cs="Times New Roman"/>
          <w:lang w:val="en-US"/>
        </w:rPr>
      </w:pPr>
      <w:bookmarkStart w:id="3" w:name="_Toc184188892"/>
      <w:r w:rsidRPr="007A0E31">
        <w:rPr>
          <w:rFonts w:ascii="Times New Roman" w:hAnsi="Times New Roman" w:cs="Times New Roman"/>
          <w:lang w:val="en-US"/>
        </w:rPr>
        <w:t>Gini Impurity</w:t>
      </w:r>
      <w:bookmarkEnd w:id="3"/>
    </w:p>
    <w:p w14:paraId="5F9BD463" w14:textId="648C1FEB" w:rsidR="00B84D00" w:rsidRPr="007A0E31" w:rsidRDefault="00B84D00" w:rsidP="00A811A4">
      <w:pPr>
        <w:jc w:val="both"/>
        <w:rPr>
          <w:rFonts w:ascii="Times New Roman" w:hAnsi="Times New Roman" w:cs="Times New Roman"/>
          <w:lang w:val="en-US"/>
        </w:rPr>
      </w:pPr>
      <w:r w:rsidRPr="007A0E31">
        <w:rPr>
          <w:rFonts w:ascii="Times New Roman" w:hAnsi="Times New Roman" w:cs="Times New Roman"/>
          <w:lang w:val="en-US"/>
        </w:rPr>
        <w:t>It</w:t>
      </w:r>
      <w:r w:rsidRPr="007A0E31">
        <w:rPr>
          <w:rFonts w:ascii="Times New Roman" w:hAnsi="Times New Roman" w:cs="Times New Roman"/>
          <w:lang w:val="en-US"/>
        </w:rPr>
        <w:t xml:space="preserve"> is defined as how often a randomly picked element from the dataset could be misclassified if it was labelled by the label distribution in that node. The formula is:</w:t>
      </w:r>
    </w:p>
    <w:p w14:paraId="4C1AB5FA" w14:textId="53C2231F" w:rsidR="00F44185" w:rsidRPr="007A0E31" w:rsidRDefault="008300C1" w:rsidP="00A811A4">
      <w:pPr>
        <w:jc w:val="center"/>
        <w:rPr>
          <w:rFonts w:ascii="Times New Roman" w:eastAsiaTheme="minorEastAsia" w:hAnsi="Times New Roman" w:cs="Times New Roman"/>
          <w:lang w:val="en-US"/>
        </w:rPr>
      </w:pPr>
      <w:r w:rsidRPr="007A0E31">
        <w:rPr>
          <w:rFonts w:ascii="Times New Roman" w:eastAsiaTheme="minorEastAsia" w:hAnsi="Times New Roman" w:cs="Times New Roman"/>
          <w:lang w:val="en-US"/>
        </w:rPr>
        <w:drawing>
          <wp:inline distT="0" distB="0" distL="0" distR="0" wp14:anchorId="59CA4CF4" wp14:editId="1AA987F8">
            <wp:extent cx="1758950" cy="496989"/>
            <wp:effectExtent l="0" t="0" r="0" b="0"/>
            <wp:docPr id="68799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1843" name=""/>
                    <pic:cNvPicPr/>
                  </pic:nvPicPr>
                  <pic:blipFill>
                    <a:blip r:embed="rId6"/>
                    <a:stretch>
                      <a:fillRect/>
                    </a:stretch>
                  </pic:blipFill>
                  <pic:spPr>
                    <a:xfrm>
                      <a:off x="0" y="0"/>
                      <a:ext cx="1776618" cy="501981"/>
                    </a:xfrm>
                    <a:prstGeom prst="rect">
                      <a:avLst/>
                    </a:prstGeom>
                  </pic:spPr>
                </pic:pic>
              </a:graphicData>
            </a:graphic>
          </wp:inline>
        </w:drawing>
      </w:r>
    </w:p>
    <w:p w14:paraId="775C2FE3" w14:textId="2456D74F" w:rsidR="00F44185" w:rsidRPr="007A0E31" w:rsidRDefault="00B8761B" w:rsidP="00A811A4">
      <w:pPr>
        <w:pStyle w:val="ListParagraph"/>
        <w:numPr>
          <w:ilvl w:val="0"/>
          <w:numId w:val="3"/>
        </w:numPr>
        <w:jc w:val="both"/>
        <w:rPr>
          <w:rFonts w:ascii="Times New Roman" w:hAnsi="Times New Roman" w:cs="Times New Roman"/>
          <w:lang w:val="en-US"/>
        </w:rPr>
      </w:pPr>
      <w:r w:rsidRPr="007A0E31">
        <w:rPr>
          <w:rFonts w:ascii="Times New Roman" w:hAnsi="Times New Roman" w:cs="Times New Roman"/>
          <w:lang w:val="en-US"/>
        </w:rPr>
        <w:t>‘</w:t>
      </w:r>
      <w:r w:rsidR="008300C1" w:rsidRPr="007A0E31">
        <w:rPr>
          <w:rFonts w:ascii="Times New Roman" w:hAnsi="Times New Roman" w:cs="Times New Roman"/>
          <w:lang w:val="en-US"/>
        </w:rPr>
        <w:t>t</w:t>
      </w:r>
      <w:r w:rsidRPr="007A0E31">
        <w:rPr>
          <w:rFonts w:ascii="Times New Roman" w:hAnsi="Times New Roman" w:cs="Times New Roman"/>
          <w:lang w:val="en-US"/>
        </w:rPr>
        <w:t>’</w:t>
      </w:r>
      <w:r w:rsidR="008300C1" w:rsidRPr="007A0E31">
        <w:rPr>
          <w:rFonts w:ascii="Times New Roman" w:hAnsi="Times New Roman" w:cs="Times New Roman"/>
          <w:lang w:val="en-US"/>
        </w:rPr>
        <w:t xml:space="preserve"> is the dataset</w:t>
      </w:r>
    </w:p>
    <w:p w14:paraId="38EE0E7D" w14:textId="66B42E92" w:rsidR="008300C1" w:rsidRPr="007A0E31" w:rsidRDefault="00B8761B" w:rsidP="00A811A4">
      <w:pPr>
        <w:pStyle w:val="ListParagraph"/>
        <w:numPr>
          <w:ilvl w:val="0"/>
          <w:numId w:val="3"/>
        </w:numPr>
        <w:jc w:val="both"/>
        <w:rPr>
          <w:rFonts w:ascii="Times New Roman" w:hAnsi="Times New Roman" w:cs="Times New Roman"/>
          <w:lang w:val="en-US"/>
        </w:rPr>
      </w:pPr>
      <w:r w:rsidRPr="007A0E31">
        <w:rPr>
          <w:rFonts w:ascii="Times New Roman" w:hAnsi="Times New Roman" w:cs="Times New Roman"/>
          <w:lang w:val="en-US"/>
        </w:rPr>
        <w:t>‘</w:t>
      </w:r>
      <w:r w:rsidR="008300C1" w:rsidRPr="007A0E31">
        <w:rPr>
          <w:rFonts w:ascii="Times New Roman" w:hAnsi="Times New Roman" w:cs="Times New Roman"/>
          <w:lang w:val="en-US"/>
        </w:rPr>
        <w:t>C</w:t>
      </w:r>
      <w:r w:rsidRPr="007A0E31">
        <w:rPr>
          <w:rFonts w:ascii="Times New Roman" w:hAnsi="Times New Roman" w:cs="Times New Roman"/>
          <w:lang w:val="en-US"/>
        </w:rPr>
        <w:t>’</w:t>
      </w:r>
      <w:r w:rsidR="008300C1" w:rsidRPr="007A0E31">
        <w:rPr>
          <w:rFonts w:ascii="Times New Roman" w:hAnsi="Times New Roman" w:cs="Times New Roman"/>
          <w:lang w:val="en-US"/>
        </w:rPr>
        <w:t xml:space="preserve"> shows the number of classes</w:t>
      </w:r>
    </w:p>
    <w:p w14:paraId="26D171EF" w14:textId="5D8E78C1" w:rsidR="008300C1" w:rsidRPr="007A0E31" w:rsidRDefault="00B8761B" w:rsidP="00A811A4">
      <w:pPr>
        <w:pStyle w:val="ListParagraph"/>
        <w:numPr>
          <w:ilvl w:val="0"/>
          <w:numId w:val="3"/>
        </w:numPr>
        <w:jc w:val="both"/>
        <w:rPr>
          <w:rFonts w:ascii="Times New Roman" w:hAnsi="Times New Roman" w:cs="Times New Roman"/>
          <w:lang w:val="en-US"/>
        </w:rPr>
      </w:pPr>
      <w:r w:rsidRPr="007A0E31">
        <w:rPr>
          <w:rFonts w:ascii="Times New Roman" w:hAnsi="Times New Roman" w:cs="Times New Roman"/>
          <w:lang w:val="en-US"/>
        </w:rPr>
        <w:t>‘</w:t>
      </w:r>
      <w:r w:rsidR="008300C1" w:rsidRPr="007A0E31">
        <w:rPr>
          <w:rFonts w:ascii="Times New Roman" w:hAnsi="Times New Roman" w:cs="Times New Roman"/>
          <w:lang w:val="en-US"/>
        </w:rPr>
        <w:t>Pi</w:t>
      </w:r>
      <w:r w:rsidRPr="007A0E31">
        <w:rPr>
          <w:rFonts w:ascii="Times New Roman" w:hAnsi="Times New Roman" w:cs="Times New Roman"/>
          <w:lang w:val="en-US"/>
        </w:rPr>
        <w:t xml:space="preserve">’ </w:t>
      </w:r>
      <w:r w:rsidR="008300C1" w:rsidRPr="007A0E31">
        <w:rPr>
          <w:rFonts w:ascii="Times New Roman" w:hAnsi="Times New Roman" w:cs="Times New Roman"/>
          <w:lang w:val="en-US"/>
        </w:rPr>
        <w:t xml:space="preserve">is the probability of the node </w:t>
      </w:r>
      <w:r w:rsidR="008300C1" w:rsidRPr="007A0E31">
        <w:rPr>
          <w:rFonts w:ascii="Cambria Math" w:hAnsi="Cambria Math" w:cs="Cambria Math"/>
          <w:lang w:val="en-US"/>
        </w:rPr>
        <w:t>𝑡</w:t>
      </w:r>
      <w:r w:rsidR="008300C1" w:rsidRPr="007A0E31">
        <w:rPr>
          <w:rFonts w:ascii="Times New Roman" w:hAnsi="Times New Roman" w:cs="Times New Roman"/>
          <w:lang w:val="en-US"/>
        </w:rPr>
        <w:t xml:space="preserve"> being in class </w:t>
      </w:r>
      <w:r w:rsidR="008300C1" w:rsidRPr="007A0E31">
        <w:rPr>
          <w:rFonts w:ascii="Cambria Math" w:hAnsi="Cambria Math" w:cs="Cambria Math"/>
          <w:lang w:val="en-US"/>
        </w:rPr>
        <w:t>𝑖</w:t>
      </w:r>
    </w:p>
    <w:p w14:paraId="7322C77E" w14:textId="20870375" w:rsidR="008300C1" w:rsidRPr="007A0E31" w:rsidRDefault="008300C1" w:rsidP="00A811A4">
      <w:pPr>
        <w:pStyle w:val="ListParagraph"/>
        <w:numPr>
          <w:ilvl w:val="0"/>
          <w:numId w:val="3"/>
        </w:numPr>
        <w:jc w:val="both"/>
        <w:rPr>
          <w:rFonts w:ascii="Times New Roman" w:hAnsi="Times New Roman" w:cs="Times New Roman"/>
          <w:lang w:val="en-US"/>
        </w:rPr>
      </w:pPr>
      <w:r w:rsidRPr="007A0E31">
        <w:rPr>
          <w:rFonts w:ascii="Times New Roman" w:hAnsi="Times New Roman" w:cs="Times New Roman"/>
          <w:lang w:val="en-US"/>
        </w:rPr>
        <w:t>Gini impurity is between 0 (pure) and 0.5 (impure)</w:t>
      </w:r>
    </w:p>
    <w:p w14:paraId="74CEEDF3" w14:textId="4F2696D3" w:rsidR="008300C1" w:rsidRPr="007A0E31" w:rsidRDefault="008300C1" w:rsidP="00A811A4">
      <w:pPr>
        <w:pStyle w:val="Heading3"/>
        <w:rPr>
          <w:rFonts w:ascii="Times New Roman" w:hAnsi="Times New Roman" w:cs="Times New Roman"/>
          <w:lang w:val="en-US"/>
        </w:rPr>
      </w:pPr>
      <w:bookmarkStart w:id="4" w:name="_Toc184188893"/>
      <w:r w:rsidRPr="007A0E31">
        <w:rPr>
          <w:rFonts w:ascii="Times New Roman" w:hAnsi="Times New Roman" w:cs="Times New Roman"/>
          <w:lang w:val="en-US"/>
        </w:rPr>
        <w:t>Information Gain</w:t>
      </w:r>
      <w:bookmarkEnd w:id="4"/>
    </w:p>
    <w:p w14:paraId="70AA344A" w14:textId="597ED8D0" w:rsidR="008300C1" w:rsidRPr="007A0E31" w:rsidRDefault="008300C1" w:rsidP="00A811A4">
      <w:pPr>
        <w:jc w:val="both"/>
        <w:rPr>
          <w:rFonts w:ascii="Times New Roman" w:hAnsi="Times New Roman" w:cs="Times New Roman"/>
          <w:lang w:val="en-US"/>
        </w:rPr>
      </w:pPr>
      <w:r w:rsidRPr="007A0E31">
        <w:rPr>
          <w:rFonts w:ascii="Times New Roman" w:hAnsi="Times New Roman" w:cs="Times New Roman"/>
          <w:lang w:val="en-US"/>
        </w:rPr>
        <w:t>It</w:t>
      </w:r>
      <w:r w:rsidRPr="007A0E31">
        <w:rPr>
          <w:rFonts w:ascii="Times New Roman" w:hAnsi="Times New Roman" w:cs="Times New Roman"/>
          <w:lang w:val="en-US"/>
        </w:rPr>
        <w:t xml:space="preserve"> is a measure of how much our entropy decreases when we split our dataset according to the given feature. </w:t>
      </w:r>
      <w:r w:rsidR="00B8761B" w:rsidRPr="007A0E31">
        <w:rPr>
          <w:rFonts w:ascii="Times New Roman" w:hAnsi="Times New Roman" w:cs="Times New Roman"/>
          <w:lang w:val="en-US"/>
        </w:rPr>
        <w:t>To select the feature that best reduces entropy (or equally best splits the data into as homogeneous a result), Information Gain is used.</w:t>
      </w:r>
      <w:r w:rsidR="00B8761B" w:rsidRPr="007A0E31">
        <w:rPr>
          <w:rFonts w:ascii="Times New Roman" w:hAnsi="Times New Roman" w:cs="Times New Roman"/>
          <w:lang w:val="en-US"/>
        </w:rPr>
        <w:t xml:space="preserve"> </w:t>
      </w:r>
      <w:r w:rsidRPr="007A0E31">
        <w:rPr>
          <w:rFonts w:ascii="Times New Roman" w:hAnsi="Times New Roman" w:cs="Times New Roman"/>
          <w:lang w:val="en-US"/>
        </w:rPr>
        <w:t>It is calculated as:</w:t>
      </w:r>
    </w:p>
    <w:p w14:paraId="5C5FC469" w14:textId="4D1A28FA" w:rsidR="008300C1" w:rsidRPr="007A0E31" w:rsidRDefault="00B8761B" w:rsidP="00A811A4">
      <w:pPr>
        <w:jc w:val="center"/>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7FA2E7A4" wp14:editId="71944FC9">
            <wp:extent cx="3120656" cy="457200"/>
            <wp:effectExtent l="0" t="0" r="3810" b="0"/>
            <wp:docPr id="146502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1448" name=""/>
                    <pic:cNvPicPr/>
                  </pic:nvPicPr>
                  <pic:blipFill>
                    <a:blip r:embed="rId7"/>
                    <a:stretch>
                      <a:fillRect/>
                    </a:stretch>
                  </pic:blipFill>
                  <pic:spPr>
                    <a:xfrm>
                      <a:off x="0" y="0"/>
                      <a:ext cx="3215279" cy="471063"/>
                    </a:xfrm>
                    <a:prstGeom prst="rect">
                      <a:avLst/>
                    </a:prstGeom>
                  </pic:spPr>
                </pic:pic>
              </a:graphicData>
            </a:graphic>
          </wp:inline>
        </w:drawing>
      </w:r>
    </w:p>
    <w:p w14:paraId="7C32F10E" w14:textId="7DB3CC6E" w:rsidR="00B8761B" w:rsidRPr="007A0E31" w:rsidRDefault="00B8761B" w:rsidP="00A811A4">
      <w:pPr>
        <w:pStyle w:val="ListParagraph"/>
        <w:numPr>
          <w:ilvl w:val="0"/>
          <w:numId w:val="4"/>
        </w:numPr>
        <w:jc w:val="both"/>
        <w:rPr>
          <w:rFonts w:ascii="Times New Roman" w:hAnsi="Times New Roman" w:cs="Times New Roman"/>
          <w:lang w:val="en-US"/>
        </w:rPr>
      </w:pPr>
      <w:r w:rsidRPr="007A0E31">
        <w:rPr>
          <w:rFonts w:ascii="Times New Roman" w:hAnsi="Times New Roman" w:cs="Times New Roman"/>
          <w:lang w:val="en-US"/>
        </w:rPr>
        <w:t>Entropy (S) is for the dataset S which is calculated as below in which p</w:t>
      </w:r>
      <w:r w:rsidRPr="007A0E31">
        <w:rPr>
          <w:rFonts w:ascii="Times New Roman" w:hAnsi="Times New Roman" w:cs="Times New Roman"/>
          <w:vertAlign w:val="subscript"/>
          <w:lang w:val="en-US"/>
        </w:rPr>
        <w:t xml:space="preserve">i </w:t>
      </w:r>
      <w:r w:rsidRPr="007A0E31">
        <w:rPr>
          <w:rFonts w:ascii="Times New Roman" w:hAnsi="Times New Roman" w:cs="Times New Roman"/>
          <w:lang w:val="en-US"/>
        </w:rPr>
        <w:t>is the probability of the class ‘</w:t>
      </w:r>
      <w:proofErr w:type="spellStart"/>
      <w:r w:rsidRPr="007A0E31">
        <w:rPr>
          <w:rFonts w:ascii="Times New Roman" w:hAnsi="Times New Roman" w:cs="Times New Roman"/>
          <w:lang w:val="en-US"/>
        </w:rPr>
        <w:t>i</w:t>
      </w:r>
      <w:proofErr w:type="spellEnd"/>
      <w:r w:rsidRPr="007A0E31">
        <w:rPr>
          <w:rFonts w:ascii="Times New Roman" w:hAnsi="Times New Roman" w:cs="Times New Roman"/>
          <w:lang w:val="en-US"/>
        </w:rPr>
        <w:t>’ in dataset S:</w:t>
      </w:r>
    </w:p>
    <w:p w14:paraId="0CFDA408" w14:textId="101113F2" w:rsidR="00B8761B" w:rsidRPr="007A0E31" w:rsidRDefault="00B8761B" w:rsidP="00A811A4">
      <w:pPr>
        <w:pStyle w:val="ListParagraph"/>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7A36DD0A" wp14:editId="48B775A1">
            <wp:extent cx="1642109" cy="462433"/>
            <wp:effectExtent l="0" t="0" r="0" b="0"/>
            <wp:docPr id="193395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51503" name=""/>
                    <pic:cNvPicPr/>
                  </pic:nvPicPr>
                  <pic:blipFill>
                    <a:blip r:embed="rId8"/>
                    <a:stretch>
                      <a:fillRect/>
                    </a:stretch>
                  </pic:blipFill>
                  <pic:spPr>
                    <a:xfrm>
                      <a:off x="0" y="0"/>
                      <a:ext cx="1678644" cy="472722"/>
                    </a:xfrm>
                    <a:prstGeom prst="rect">
                      <a:avLst/>
                    </a:prstGeom>
                  </pic:spPr>
                </pic:pic>
              </a:graphicData>
            </a:graphic>
          </wp:inline>
        </w:drawing>
      </w:r>
    </w:p>
    <w:p w14:paraId="52857C41" w14:textId="77777777" w:rsidR="00B8761B" w:rsidRPr="007A0E31" w:rsidRDefault="00B8761B" w:rsidP="00A811A4">
      <w:pPr>
        <w:pStyle w:val="ListParagraph"/>
        <w:jc w:val="both"/>
        <w:rPr>
          <w:rFonts w:ascii="Times New Roman" w:hAnsi="Times New Roman" w:cs="Times New Roman"/>
          <w:lang w:val="en-US"/>
        </w:rPr>
      </w:pPr>
    </w:p>
    <w:p w14:paraId="0E4D5F4A" w14:textId="62B0603A" w:rsidR="00B8761B" w:rsidRPr="007A0E31" w:rsidRDefault="00B8761B" w:rsidP="00A811A4">
      <w:pPr>
        <w:pStyle w:val="ListParagraph"/>
        <w:numPr>
          <w:ilvl w:val="0"/>
          <w:numId w:val="4"/>
        </w:numPr>
        <w:jc w:val="both"/>
        <w:rPr>
          <w:rFonts w:ascii="Times New Roman" w:hAnsi="Times New Roman" w:cs="Times New Roman"/>
          <w:lang w:val="en-US"/>
        </w:rPr>
      </w:pPr>
      <w:r w:rsidRPr="007A0E31">
        <w:rPr>
          <w:rFonts w:ascii="Times New Roman" w:hAnsi="Times New Roman" w:cs="Times New Roman"/>
          <w:lang w:val="en-US"/>
        </w:rPr>
        <w:t>‘</w:t>
      </w:r>
      <w:proofErr w:type="spellStart"/>
      <w:r w:rsidRPr="007A0E31">
        <w:rPr>
          <w:rFonts w:ascii="Times New Roman" w:hAnsi="Times New Roman" w:cs="Times New Roman"/>
          <w:lang w:val="en-US"/>
        </w:rPr>
        <w:t>Sv</w:t>
      </w:r>
      <w:proofErr w:type="spellEnd"/>
      <w:r w:rsidRPr="007A0E31">
        <w:rPr>
          <w:rFonts w:ascii="Times New Roman" w:hAnsi="Times New Roman" w:cs="Times New Roman"/>
          <w:lang w:val="en-US"/>
        </w:rPr>
        <w:t>’</w:t>
      </w:r>
      <w:r w:rsidRPr="007A0E31">
        <w:rPr>
          <w:rFonts w:ascii="Times New Roman" w:hAnsi="Times New Roman" w:cs="Times New Roman"/>
          <w:vertAlign w:val="subscript"/>
          <w:lang w:val="en-US"/>
        </w:rPr>
        <w:t xml:space="preserve"> </w:t>
      </w:r>
      <w:r w:rsidRPr="007A0E31">
        <w:rPr>
          <w:rFonts w:ascii="Times New Roman" w:hAnsi="Times New Roman" w:cs="Times New Roman"/>
          <w:lang w:val="en-US"/>
        </w:rPr>
        <w:t>is the subset of the data where v is the values of feature A</w:t>
      </w:r>
    </w:p>
    <w:p w14:paraId="59D656E1" w14:textId="5D16E36D" w:rsidR="00B8761B" w:rsidRPr="007A0E31" w:rsidRDefault="00B8761B" w:rsidP="00A811A4">
      <w:pPr>
        <w:pStyle w:val="Heading1"/>
        <w:jc w:val="both"/>
        <w:rPr>
          <w:rFonts w:ascii="Times New Roman" w:hAnsi="Times New Roman" w:cs="Times New Roman"/>
          <w:lang w:val="en-US"/>
        </w:rPr>
      </w:pPr>
      <w:bookmarkStart w:id="5" w:name="_Toc184188894"/>
      <w:r w:rsidRPr="007A0E31">
        <w:rPr>
          <w:rFonts w:ascii="Times New Roman" w:hAnsi="Times New Roman" w:cs="Times New Roman"/>
          <w:lang w:val="en-US"/>
        </w:rPr>
        <w:t>Preprocessing &amp; Dataset Selection</w:t>
      </w:r>
      <w:bookmarkEnd w:id="5"/>
    </w:p>
    <w:p w14:paraId="3CC73076" w14:textId="13E46EC3" w:rsidR="00B8761B" w:rsidRPr="007A0E31" w:rsidRDefault="00B8761B" w:rsidP="00A811A4">
      <w:pPr>
        <w:jc w:val="both"/>
        <w:rPr>
          <w:rFonts w:ascii="Times New Roman" w:hAnsi="Times New Roman" w:cs="Times New Roman"/>
          <w:lang w:val="en-US"/>
        </w:rPr>
      </w:pPr>
      <w:r w:rsidRPr="007A0E31">
        <w:rPr>
          <w:rFonts w:ascii="Times New Roman" w:hAnsi="Times New Roman" w:cs="Times New Roman"/>
          <w:lang w:val="en-US"/>
        </w:rPr>
        <w:t>The DT model is applied to a bank loan dataset, where the target variable is whether a customer has been granted a personal loan (binary classification: 1 indicates loan granted and 0 indicates no loan). There are 14 features in the dataset which includes age, family size, credit card average score, income etc. The dataset is used to predict the target variable.</w:t>
      </w:r>
      <w:r w:rsidRPr="007A0E31">
        <w:rPr>
          <w:rFonts w:ascii="Times New Roman" w:hAnsi="Times New Roman" w:cs="Times New Roman"/>
          <w:lang w:val="en-US"/>
        </w:rPr>
        <w:t xml:space="preserve"> The python language is applied for data preprocessing and further analysis. The details of the dataset </w:t>
      </w:r>
      <w:proofErr w:type="gramStart"/>
      <w:r w:rsidRPr="007A0E31">
        <w:rPr>
          <w:rFonts w:ascii="Times New Roman" w:hAnsi="Times New Roman" w:cs="Times New Roman"/>
          <w:lang w:val="en-US"/>
        </w:rPr>
        <w:t>is</w:t>
      </w:r>
      <w:proofErr w:type="gramEnd"/>
      <w:r w:rsidRPr="007A0E31">
        <w:rPr>
          <w:rFonts w:ascii="Times New Roman" w:hAnsi="Times New Roman" w:cs="Times New Roman"/>
          <w:lang w:val="en-US"/>
        </w:rPr>
        <w:t xml:space="preserve"> shown below.</w:t>
      </w:r>
    </w:p>
    <w:p w14:paraId="0836CBBD" w14:textId="20BB0E0B" w:rsidR="00B8761B" w:rsidRPr="007A0E31" w:rsidRDefault="00892DC0" w:rsidP="00A811A4">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43167A7D" wp14:editId="32293366">
            <wp:extent cx="3251979" cy="4216400"/>
            <wp:effectExtent l="0" t="0" r="5715" b="0"/>
            <wp:docPr id="8522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545" name=""/>
                    <pic:cNvPicPr/>
                  </pic:nvPicPr>
                  <pic:blipFill>
                    <a:blip r:embed="rId9"/>
                    <a:stretch>
                      <a:fillRect/>
                    </a:stretch>
                  </pic:blipFill>
                  <pic:spPr>
                    <a:xfrm>
                      <a:off x="0" y="0"/>
                      <a:ext cx="3259313" cy="4225909"/>
                    </a:xfrm>
                    <a:prstGeom prst="rect">
                      <a:avLst/>
                    </a:prstGeom>
                  </pic:spPr>
                </pic:pic>
              </a:graphicData>
            </a:graphic>
          </wp:inline>
        </w:drawing>
      </w:r>
    </w:p>
    <w:p w14:paraId="301AA53C" w14:textId="18878AFB" w:rsidR="001342FF" w:rsidRPr="007A0E31" w:rsidRDefault="001342FF" w:rsidP="00A811A4">
      <w:pPr>
        <w:jc w:val="both"/>
        <w:rPr>
          <w:rFonts w:ascii="Times New Roman" w:hAnsi="Times New Roman" w:cs="Times New Roman"/>
          <w:lang w:val="en-US"/>
        </w:rPr>
      </w:pPr>
      <w:r w:rsidRPr="007A0E31">
        <w:rPr>
          <w:rFonts w:ascii="Times New Roman" w:hAnsi="Times New Roman" w:cs="Times New Roman"/>
          <w:lang w:val="en-US"/>
        </w:rPr>
        <w:t>Then data preprocessing is performed and finds the missing values from the dataset. There are no missing values which can be seen below.</w:t>
      </w:r>
    </w:p>
    <w:p w14:paraId="3FD97534" w14:textId="203D0BDD" w:rsidR="001342FF" w:rsidRPr="007A0E31" w:rsidRDefault="001342FF" w:rsidP="00A811A4">
      <w:pPr>
        <w:jc w:val="center"/>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60FCD28F" wp14:editId="2FEDB4E6">
            <wp:extent cx="2687783" cy="3317240"/>
            <wp:effectExtent l="0" t="0" r="0" b="0"/>
            <wp:docPr id="39116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9928" name=""/>
                    <pic:cNvPicPr/>
                  </pic:nvPicPr>
                  <pic:blipFill>
                    <a:blip r:embed="rId10"/>
                    <a:stretch>
                      <a:fillRect/>
                    </a:stretch>
                  </pic:blipFill>
                  <pic:spPr>
                    <a:xfrm>
                      <a:off x="0" y="0"/>
                      <a:ext cx="2693503" cy="3324300"/>
                    </a:xfrm>
                    <a:prstGeom prst="rect">
                      <a:avLst/>
                    </a:prstGeom>
                  </pic:spPr>
                </pic:pic>
              </a:graphicData>
            </a:graphic>
          </wp:inline>
        </w:drawing>
      </w:r>
    </w:p>
    <w:p w14:paraId="68F0625E" w14:textId="02A0EBFB" w:rsidR="001342FF" w:rsidRPr="007A0E31" w:rsidRDefault="001342FF" w:rsidP="00A811A4">
      <w:pPr>
        <w:jc w:val="both"/>
        <w:rPr>
          <w:rFonts w:ascii="Times New Roman" w:hAnsi="Times New Roman" w:cs="Times New Roman"/>
          <w:lang w:val="en-US"/>
        </w:rPr>
      </w:pPr>
      <w:r w:rsidRPr="007A0E31">
        <w:rPr>
          <w:rFonts w:ascii="Times New Roman" w:hAnsi="Times New Roman" w:cs="Times New Roman"/>
          <w:lang w:val="en-US"/>
        </w:rPr>
        <w:t xml:space="preserve">The duplication of the dataset is also determined and finds that there no duplication in the dataset. </w:t>
      </w:r>
    </w:p>
    <w:p w14:paraId="2430BA15" w14:textId="5E3F2860" w:rsidR="001342FF" w:rsidRPr="007A0E31" w:rsidRDefault="001342FF" w:rsidP="00A811A4">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37FCDD97" wp14:editId="06B6B685">
            <wp:extent cx="5414010" cy="1053291"/>
            <wp:effectExtent l="0" t="0" r="0" b="0"/>
            <wp:docPr id="183544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9614" name=""/>
                    <pic:cNvPicPr/>
                  </pic:nvPicPr>
                  <pic:blipFill>
                    <a:blip r:embed="rId11"/>
                    <a:stretch>
                      <a:fillRect/>
                    </a:stretch>
                  </pic:blipFill>
                  <pic:spPr>
                    <a:xfrm>
                      <a:off x="0" y="0"/>
                      <a:ext cx="5424454" cy="1055323"/>
                    </a:xfrm>
                    <a:prstGeom prst="rect">
                      <a:avLst/>
                    </a:prstGeom>
                  </pic:spPr>
                </pic:pic>
              </a:graphicData>
            </a:graphic>
          </wp:inline>
        </w:drawing>
      </w:r>
    </w:p>
    <w:p w14:paraId="405A3074" w14:textId="06FE6352" w:rsidR="001342FF" w:rsidRPr="007A0E31" w:rsidRDefault="001342FF" w:rsidP="00A811A4">
      <w:pPr>
        <w:jc w:val="both"/>
        <w:rPr>
          <w:rFonts w:ascii="Times New Roman" w:hAnsi="Times New Roman" w:cs="Times New Roman"/>
          <w:lang w:val="en-US"/>
        </w:rPr>
      </w:pPr>
      <w:r w:rsidRPr="007A0E31">
        <w:rPr>
          <w:rFonts w:ascii="Times New Roman" w:hAnsi="Times New Roman" w:cs="Times New Roman"/>
          <w:lang w:val="en-US"/>
        </w:rPr>
        <w:t>The ‘ID’ and ‘</w:t>
      </w:r>
      <w:proofErr w:type="spellStart"/>
      <w:r w:rsidRPr="007A0E31">
        <w:rPr>
          <w:rFonts w:ascii="Times New Roman" w:hAnsi="Times New Roman" w:cs="Times New Roman"/>
          <w:lang w:val="en-US"/>
        </w:rPr>
        <w:t>Zip.Code</w:t>
      </w:r>
      <w:proofErr w:type="spellEnd"/>
      <w:r w:rsidRPr="007A0E31">
        <w:rPr>
          <w:rFonts w:ascii="Times New Roman" w:hAnsi="Times New Roman" w:cs="Times New Roman"/>
          <w:lang w:val="en-US"/>
        </w:rPr>
        <w:t xml:space="preserve">’ column is extra and no needs for the further analysis so we discarded it. </w:t>
      </w:r>
    </w:p>
    <w:p w14:paraId="358D2A0B" w14:textId="0958A1FC" w:rsidR="001342FF" w:rsidRPr="007A0E31" w:rsidRDefault="001342FF" w:rsidP="00A811A4">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284B039C" wp14:editId="18F4E5D9">
            <wp:extent cx="4615529" cy="1391920"/>
            <wp:effectExtent l="0" t="0" r="0" b="0"/>
            <wp:docPr id="211268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921" name=""/>
                    <pic:cNvPicPr/>
                  </pic:nvPicPr>
                  <pic:blipFill>
                    <a:blip r:embed="rId12"/>
                    <a:stretch>
                      <a:fillRect/>
                    </a:stretch>
                  </pic:blipFill>
                  <pic:spPr>
                    <a:xfrm>
                      <a:off x="0" y="0"/>
                      <a:ext cx="4628310" cy="1395774"/>
                    </a:xfrm>
                    <a:prstGeom prst="rect">
                      <a:avLst/>
                    </a:prstGeom>
                  </pic:spPr>
                </pic:pic>
              </a:graphicData>
            </a:graphic>
          </wp:inline>
        </w:drawing>
      </w:r>
    </w:p>
    <w:p w14:paraId="24D9D816" w14:textId="7AECD400" w:rsidR="001342FF" w:rsidRPr="007A0E31" w:rsidRDefault="00892DC0" w:rsidP="00A811A4">
      <w:pPr>
        <w:jc w:val="both"/>
        <w:rPr>
          <w:rFonts w:ascii="Times New Roman" w:hAnsi="Times New Roman" w:cs="Times New Roman"/>
          <w:lang w:val="en-US"/>
        </w:rPr>
      </w:pPr>
      <w:r w:rsidRPr="007A0E31">
        <w:rPr>
          <w:rFonts w:ascii="Times New Roman" w:hAnsi="Times New Roman" w:cs="Times New Roman"/>
          <w:lang w:val="en-US"/>
        </w:rPr>
        <w:t xml:space="preserve">After that the dataset split for training and testing the DT classifier and 70% dataset is used for raining and 30% for testing. The stratify split is used for the better </w:t>
      </w:r>
      <w:proofErr w:type="spellStart"/>
      <w:r w:rsidRPr="007A0E31">
        <w:rPr>
          <w:rFonts w:ascii="Times New Roman" w:hAnsi="Times New Roman" w:cs="Times New Roman"/>
          <w:lang w:val="en-US"/>
        </w:rPr>
        <w:t>reults</w:t>
      </w:r>
      <w:proofErr w:type="spellEnd"/>
      <w:r w:rsidRPr="007A0E31">
        <w:rPr>
          <w:rFonts w:ascii="Times New Roman" w:hAnsi="Times New Roman" w:cs="Times New Roman"/>
          <w:lang w:val="en-US"/>
        </w:rPr>
        <w:t xml:space="preserve">. </w:t>
      </w:r>
    </w:p>
    <w:p w14:paraId="64F39442" w14:textId="625F80D3" w:rsidR="00892DC0" w:rsidRPr="007A0E31" w:rsidRDefault="00892DC0" w:rsidP="00A811A4">
      <w:pPr>
        <w:jc w:val="center"/>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04DE0349" wp14:editId="4CB685C4">
            <wp:extent cx="4708143" cy="1828800"/>
            <wp:effectExtent l="0" t="0" r="0" b="0"/>
            <wp:docPr id="177331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14463" name=""/>
                    <pic:cNvPicPr/>
                  </pic:nvPicPr>
                  <pic:blipFill>
                    <a:blip r:embed="rId13"/>
                    <a:stretch>
                      <a:fillRect/>
                    </a:stretch>
                  </pic:blipFill>
                  <pic:spPr>
                    <a:xfrm>
                      <a:off x="0" y="0"/>
                      <a:ext cx="4713110" cy="1830729"/>
                    </a:xfrm>
                    <a:prstGeom prst="rect">
                      <a:avLst/>
                    </a:prstGeom>
                  </pic:spPr>
                </pic:pic>
              </a:graphicData>
            </a:graphic>
          </wp:inline>
        </w:drawing>
      </w:r>
    </w:p>
    <w:p w14:paraId="7771161A" w14:textId="078D4844" w:rsidR="00892DC0" w:rsidRPr="007A0E31" w:rsidRDefault="00AB1150" w:rsidP="00A811A4">
      <w:pPr>
        <w:pStyle w:val="Heading1"/>
        <w:jc w:val="both"/>
        <w:rPr>
          <w:rFonts w:ascii="Times New Roman" w:hAnsi="Times New Roman" w:cs="Times New Roman"/>
          <w:lang w:val="en-US"/>
        </w:rPr>
      </w:pPr>
      <w:bookmarkStart w:id="6" w:name="_Toc184188895"/>
      <w:r w:rsidRPr="007A0E31">
        <w:rPr>
          <w:rFonts w:ascii="Times New Roman" w:hAnsi="Times New Roman" w:cs="Times New Roman"/>
          <w:lang w:val="en-US"/>
        </w:rPr>
        <w:t>DT Model Training</w:t>
      </w:r>
      <w:bookmarkEnd w:id="6"/>
    </w:p>
    <w:p w14:paraId="49BCF021" w14:textId="7AADD53C" w:rsidR="00AB1150" w:rsidRPr="007A0E31" w:rsidRDefault="00AB1150" w:rsidP="00A811A4">
      <w:pPr>
        <w:jc w:val="both"/>
        <w:rPr>
          <w:rFonts w:ascii="Times New Roman" w:hAnsi="Times New Roman" w:cs="Times New Roman"/>
          <w:lang w:val="en-US"/>
        </w:rPr>
      </w:pPr>
      <w:r w:rsidRPr="007A0E31">
        <w:rPr>
          <w:rFonts w:ascii="Times New Roman" w:hAnsi="Times New Roman" w:cs="Times New Roman"/>
          <w:lang w:val="en-US"/>
        </w:rPr>
        <w:t>Having prepared the data and preprocessed it, we proceed to the building of the Decision Tree model using the</w:t>
      </w:r>
      <w:r w:rsidR="00451FA0" w:rsidRPr="007A0E31">
        <w:rPr>
          <w:rFonts w:ascii="Times New Roman" w:hAnsi="Times New Roman" w:cs="Times New Roman"/>
          <w:lang w:val="en-US"/>
        </w:rPr>
        <w:t xml:space="preserve"> default hyperparameter</w:t>
      </w:r>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&lt;EndNote&gt;&lt;Cite&gt;&lt;Author&gt;Sarang&lt;/Author&gt;&lt;Year&gt;2023&lt;/Year&gt;&lt;RecNum&gt;1456&lt;/RecNum&gt;&lt;DisplayText&gt;(Sarang, 2023)&lt;/DisplayText&gt;&lt;record&gt;&lt;rec-number&gt;1456&lt;/rec-number&gt;&lt;foreign-keys&gt;&lt;key app="EN" db-id="atpdw5d2efr5toe2v5qxxw22drfwxf09zvzr" timestamp="1733278094"&gt;1456&lt;/key&gt;&lt;/foreign-keys&gt;&lt;ref-type name="Book Section"&gt;5&lt;/ref-type&gt;&lt;contributors&gt;&lt;authors&gt;&lt;author&gt;Sarang, Poornachandra&lt;/author&gt;&lt;/authors&gt;&lt;/contributors&gt;&lt;titles&gt;&lt;title&gt;Decision Tree: A Supervised Learning Algorithm for Classification&lt;/title&gt;&lt;secondary-title&gt;Thinking Data Science: A Data Science Practitioner’s Guide&lt;/secondary-title&gt;&lt;/titles&gt;&lt;pages&gt;75-96&lt;/pages&gt;&lt;dates&gt;&lt;year&gt;2023&lt;/year&gt;&lt;/dates&gt;&lt;publisher&gt;Springer&lt;/publisher&gt;&lt;urls&gt;&lt;/urls&gt;&lt;/record&gt;&lt;/Cite&gt;&lt;/EndNote&gt;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(Sarang, 2023)</w:t>
      </w:r>
      <w:r w:rsidR="00C86002" w:rsidRPr="007A0E31">
        <w:rPr>
          <w:rFonts w:ascii="Times New Roman" w:hAnsi="Times New Roman" w:cs="Times New Roman"/>
          <w:lang w:val="en-US"/>
        </w:rPr>
        <w:fldChar w:fldCharType="end"/>
      </w:r>
      <w:r w:rsidRPr="007A0E31">
        <w:rPr>
          <w:rFonts w:ascii="Times New Roman" w:hAnsi="Times New Roman" w:cs="Times New Roman"/>
          <w:lang w:val="en-US"/>
        </w:rPr>
        <w:t xml:space="preserve">. We will also </w:t>
      </w:r>
      <w:r w:rsidR="00451FA0" w:rsidRPr="007A0E31">
        <w:rPr>
          <w:rFonts w:ascii="Times New Roman" w:hAnsi="Times New Roman" w:cs="Times New Roman"/>
          <w:lang w:val="en-US"/>
        </w:rPr>
        <w:t xml:space="preserve">use all other hyperparameters of the </w:t>
      </w:r>
      <w:proofErr w:type="gramStart"/>
      <w:r w:rsidR="00451FA0" w:rsidRPr="007A0E31">
        <w:rPr>
          <w:rFonts w:ascii="Times New Roman" w:hAnsi="Times New Roman" w:cs="Times New Roman"/>
          <w:lang w:val="en-US"/>
        </w:rPr>
        <w:t>on default</w:t>
      </w:r>
      <w:proofErr w:type="gramEnd"/>
      <w:r w:rsidR="00451FA0" w:rsidRPr="007A0E31">
        <w:rPr>
          <w:rFonts w:ascii="Times New Roman" w:hAnsi="Times New Roman" w:cs="Times New Roman"/>
          <w:lang w:val="en-US"/>
        </w:rPr>
        <w:t xml:space="preserve"> settings. </w:t>
      </w:r>
    </w:p>
    <w:p w14:paraId="1E11C8FF" w14:textId="2F67AF58" w:rsidR="00AB1150" w:rsidRPr="007A0E31" w:rsidRDefault="00451FA0" w:rsidP="00A811A4">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37BE8A00" wp14:editId="2436A5F2">
            <wp:extent cx="4999188" cy="1800616"/>
            <wp:effectExtent l="0" t="0" r="0" b="9525"/>
            <wp:docPr id="19445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5572" name=""/>
                    <pic:cNvPicPr/>
                  </pic:nvPicPr>
                  <pic:blipFill>
                    <a:blip r:embed="rId14"/>
                    <a:stretch>
                      <a:fillRect/>
                    </a:stretch>
                  </pic:blipFill>
                  <pic:spPr>
                    <a:xfrm>
                      <a:off x="0" y="0"/>
                      <a:ext cx="5021548" cy="1808670"/>
                    </a:xfrm>
                    <a:prstGeom prst="rect">
                      <a:avLst/>
                    </a:prstGeom>
                  </pic:spPr>
                </pic:pic>
              </a:graphicData>
            </a:graphic>
          </wp:inline>
        </w:drawing>
      </w:r>
    </w:p>
    <w:p w14:paraId="5E75E982" w14:textId="792FB360" w:rsidR="00AB1150" w:rsidRPr="007A0E31" w:rsidRDefault="00AB1150" w:rsidP="00A811A4">
      <w:pPr>
        <w:jc w:val="both"/>
        <w:rPr>
          <w:rFonts w:ascii="Times New Roman" w:hAnsi="Times New Roman" w:cs="Times New Roman"/>
          <w:lang w:val="en-US"/>
        </w:rPr>
      </w:pPr>
      <w:r w:rsidRPr="007A0E31">
        <w:rPr>
          <w:rFonts w:ascii="Times New Roman" w:hAnsi="Times New Roman" w:cs="Times New Roman"/>
          <w:lang w:val="en-US"/>
        </w:rPr>
        <w:t xml:space="preserve">The plot for the trained DT classifier is also show below. </w:t>
      </w:r>
      <w:r w:rsidRPr="007A0E31">
        <w:rPr>
          <w:rFonts w:ascii="Times New Roman" w:hAnsi="Times New Roman" w:cs="Times New Roman"/>
          <w:lang w:val="en-US"/>
        </w:rPr>
        <w:t>The decision tree allows the visual representation of how the data is being divided according to the features to determine if a customer has a credit card. Gini impurity</w:t>
      </w:r>
      <w:r w:rsidR="00451FA0" w:rsidRPr="007A0E31">
        <w:rPr>
          <w:rFonts w:ascii="Times New Roman" w:hAnsi="Times New Roman" w:cs="Times New Roman"/>
          <w:lang w:val="en-US"/>
        </w:rPr>
        <w:t xml:space="preserve"> (by default)</w:t>
      </w:r>
      <w:r w:rsidRPr="007A0E31">
        <w:rPr>
          <w:rFonts w:ascii="Times New Roman" w:hAnsi="Times New Roman" w:cs="Times New Roman"/>
          <w:lang w:val="en-US"/>
        </w:rPr>
        <w:t xml:space="preserve"> is applied at each node to decide on which attribute provides the most satisfactory partitioning of the data into class members. </w:t>
      </w:r>
      <w:r w:rsidR="00451FA0" w:rsidRPr="007A0E31">
        <w:rPr>
          <w:rFonts w:ascii="Times New Roman" w:hAnsi="Times New Roman" w:cs="Times New Roman"/>
          <w:lang w:val="en-US"/>
        </w:rPr>
        <w:t xml:space="preserve">Outcome see that the DT model is overfitted much and all the nodes are not good which can be seen here for the reference. To tackle this </w:t>
      </w:r>
      <w:proofErr w:type="gramStart"/>
      <w:r w:rsidR="00451FA0" w:rsidRPr="007A0E31">
        <w:rPr>
          <w:rFonts w:ascii="Times New Roman" w:hAnsi="Times New Roman" w:cs="Times New Roman"/>
          <w:lang w:val="en-US"/>
        </w:rPr>
        <w:t>issue</w:t>
      </w:r>
      <w:proofErr w:type="gramEnd"/>
      <w:r w:rsidR="00451FA0" w:rsidRPr="007A0E31">
        <w:rPr>
          <w:rFonts w:ascii="Times New Roman" w:hAnsi="Times New Roman" w:cs="Times New Roman"/>
          <w:lang w:val="en-US"/>
        </w:rPr>
        <w:t xml:space="preserve"> we need to tune to model on the best parameters to get the best results. </w:t>
      </w:r>
    </w:p>
    <w:p w14:paraId="35185FB0" w14:textId="3C6C623D" w:rsidR="00451FA0" w:rsidRPr="007A0E31" w:rsidRDefault="00451FA0" w:rsidP="00A811A4">
      <w:pPr>
        <w:jc w:val="both"/>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250182B9" wp14:editId="4A0373A6">
            <wp:extent cx="5731510" cy="2987040"/>
            <wp:effectExtent l="0" t="0" r="2540" b="3810"/>
            <wp:docPr id="22943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9106" name=""/>
                    <pic:cNvPicPr/>
                  </pic:nvPicPr>
                  <pic:blipFill>
                    <a:blip r:embed="rId15"/>
                    <a:stretch>
                      <a:fillRect/>
                    </a:stretch>
                  </pic:blipFill>
                  <pic:spPr>
                    <a:xfrm>
                      <a:off x="0" y="0"/>
                      <a:ext cx="5731510" cy="2987040"/>
                    </a:xfrm>
                    <a:prstGeom prst="rect">
                      <a:avLst/>
                    </a:prstGeom>
                  </pic:spPr>
                </pic:pic>
              </a:graphicData>
            </a:graphic>
          </wp:inline>
        </w:drawing>
      </w:r>
    </w:p>
    <w:p w14:paraId="6C25702E" w14:textId="1D8D9438" w:rsidR="00AB1150" w:rsidRPr="007A0E31" w:rsidRDefault="00AB1150" w:rsidP="00A811A4">
      <w:pPr>
        <w:jc w:val="both"/>
        <w:rPr>
          <w:rFonts w:ascii="Times New Roman" w:hAnsi="Times New Roman" w:cs="Times New Roman"/>
          <w:lang w:val="en-US"/>
        </w:rPr>
      </w:pPr>
    </w:p>
    <w:p w14:paraId="572FD448" w14:textId="5F2B7E6A" w:rsidR="00AB1150" w:rsidRPr="007A0E31" w:rsidRDefault="00AB1150" w:rsidP="00A811A4">
      <w:pPr>
        <w:pStyle w:val="Heading1"/>
        <w:jc w:val="both"/>
        <w:rPr>
          <w:rFonts w:ascii="Times New Roman" w:hAnsi="Times New Roman" w:cs="Times New Roman"/>
          <w:lang w:val="en-US"/>
        </w:rPr>
      </w:pPr>
      <w:bookmarkStart w:id="7" w:name="_Toc184188896"/>
      <w:r w:rsidRPr="007A0E31">
        <w:rPr>
          <w:rFonts w:ascii="Times New Roman" w:hAnsi="Times New Roman" w:cs="Times New Roman"/>
          <w:lang w:val="en-US"/>
        </w:rPr>
        <w:t>Evaluation of the Model</w:t>
      </w:r>
      <w:bookmarkEnd w:id="7"/>
    </w:p>
    <w:p w14:paraId="095DAFB7" w14:textId="116C0315" w:rsidR="00AB1150" w:rsidRPr="007A0E31" w:rsidRDefault="00AB1150" w:rsidP="00A811A4">
      <w:pPr>
        <w:jc w:val="both"/>
        <w:rPr>
          <w:rFonts w:ascii="Times New Roman" w:hAnsi="Times New Roman" w:cs="Times New Roman"/>
          <w:lang w:val="en-US"/>
        </w:rPr>
      </w:pPr>
      <w:r w:rsidRPr="007A0E31">
        <w:rPr>
          <w:rFonts w:ascii="Times New Roman" w:hAnsi="Times New Roman" w:cs="Times New Roman"/>
          <w:lang w:val="en-US"/>
        </w:rPr>
        <w:t>In this work, after training the model, we assess the model’s performance using metrics including accuracy, precision, recall and F1- score. Accuracy is the measure of how many times the model is right in general while precision is how many of the predicted positives are actually positive</w:t>
      </w:r>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&lt;EndNote&gt;&lt;Cite&gt;&lt;Author&gt;Powers&lt;/Author&gt;&lt;Year&gt;2020&lt;/Year&gt;&lt;RecNum&gt;788&lt;/RecNum&gt;&lt;DisplayText&gt;(Powers, 2020)&lt;/DisplayText&gt;&lt;record&gt;&lt;rec-number&gt;788&lt;/rec-number&gt;&lt;foreign-keys&gt;&lt;key app="EN" db-id="atpdw5d2efr5toe2v5qxxw22drfwxf09zvzr" timestamp="1684960800"&gt;788&lt;/key&gt;&lt;/foreign-keys&gt;&lt;ref-type name="Journal Article"&gt;17&lt;/ref-type&gt;&lt;contributors&gt;&lt;authors&gt;&lt;author&gt;Powers, David MW&lt;/author&gt;&lt;/authors&gt;&lt;/contributors&gt;&lt;titles&gt;&lt;title&gt;Evaluation: from precision, recall and F-measure to ROC, informedness, markedness and correlation&lt;/title&gt;&lt;secondary-title&gt;arXiv preprint arXiv:2010.16061&lt;/secondary-title&gt;&lt;/titles&gt;&lt;periodical&gt;&lt;full-title&gt;arXiv preprint arXiv:2010.16061&lt;/full-title&gt;&lt;/periodical&gt;&lt;dates&gt;&lt;year&gt;2020&lt;/year&gt;&lt;/dates&gt;&lt;urls&gt;&lt;/urls&gt;&lt;/record&gt;&lt;/Cite&gt;&lt;/EndNote&gt;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(Powers, 2020)</w:t>
      </w:r>
      <w:r w:rsidR="00C86002" w:rsidRPr="007A0E31">
        <w:rPr>
          <w:rFonts w:ascii="Times New Roman" w:hAnsi="Times New Roman" w:cs="Times New Roman"/>
          <w:lang w:val="en-US"/>
        </w:rPr>
        <w:fldChar w:fldCharType="end"/>
      </w:r>
      <w:r w:rsidRPr="007A0E31">
        <w:rPr>
          <w:rFonts w:ascii="Times New Roman" w:hAnsi="Times New Roman" w:cs="Times New Roman"/>
          <w:lang w:val="en-US"/>
        </w:rPr>
        <w:t>. Recall shows the percentage of correct positive cases that are correctly predicted by a model and F1 score is the average of precision and recall and is very helpful in the case of imbalance data. These metrics combined present a complete evaluation of the model’s efficiency.</w:t>
      </w:r>
    </w:p>
    <w:p w14:paraId="1CFF9661" w14:textId="590A6592" w:rsidR="00907751" w:rsidRPr="007A0E31" w:rsidRDefault="00907751" w:rsidP="00A811A4">
      <w:pPr>
        <w:jc w:val="center"/>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7EE782E1" wp14:editId="3AB71477">
            <wp:extent cx="4847362" cy="4741985"/>
            <wp:effectExtent l="0" t="0" r="0" b="1905"/>
            <wp:docPr id="86612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6687" name=""/>
                    <pic:cNvPicPr/>
                  </pic:nvPicPr>
                  <pic:blipFill>
                    <a:blip r:embed="rId16"/>
                    <a:stretch>
                      <a:fillRect/>
                    </a:stretch>
                  </pic:blipFill>
                  <pic:spPr>
                    <a:xfrm>
                      <a:off x="0" y="0"/>
                      <a:ext cx="4857132" cy="4751543"/>
                    </a:xfrm>
                    <a:prstGeom prst="rect">
                      <a:avLst/>
                    </a:prstGeom>
                  </pic:spPr>
                </pic:pic>
              </a:graphicData>
            </a:graphic>
          </wp:inline>
        </w:drawing>
      </w:r>
    </w:p>
    <w:p w14:paraId="0A664217" w14:textId="77777777" w:rsidR="00262257" w:rsidRPr="007A0E31" w:rsidRDefault="00262257" w:rsidP="00A811A4">
      <w:pPr>
        <w:jc w:val="both"/>
        <w:rPr>
          <w:rFonts w:ascii="Times New Roman" w:hAnsi="Times New Roman" w:cs="Times New Roman"/>
          <w:lang w:val="en-US"/>
        </w:rPr>
      </w:pPr>
    </w:p>
    <w:p w14:paraId="3B38CF50" w14:textId="77777777" w:rsidR="00262257" w:rsidRPr="007A0E31" w:rsidRDefault="00262257" w:rsidP="00A811A4">
      <w:pPr>
        <w:jc w:val="both"/>
        <w:rPr>
          <w:rFonts w:ascii="Times New Roman" w:hAnsi="Times New Roman" w:cs="Times New Roman"/>
          <w:lang w:val="en-US"/>
        </w:rPr>
      </w:pPr>
    </w:p>
    <w:p w14:paraId="02784AD7" w14:textId="77777777" w:rsidR="00262257" w:rsidRPr="007A0E31" w:rsidRDefault="00262257" w:rsidP="00A811A4">
      <w:pPr>
        <w:jc w:val="both"/>
        <w:rPr>
          <w:rFonts w:ascii="Times New Roman" w:hAnsi="Times New Roman" w:cs="Times New Roman"/>
          <w:lang w:val="en-US"/>
        </w:rPr>
      </w:pPr>
    </w:p>
    <w:p w14:paraId="1757023E" w14:textId="77777777" w:rsidR="00262257" w:rsidRPr="007A0E31" w:rsidRDefault="00262257" w:rsidP="00A811A4">
      <w:pPr>
        <w:jc w:val="both"/>
        <w:rPr>
          <w:rFonts w:ascii="Times New Roman" w:hAnsi="Times New Roman" w:cs="Times New Roman"/>
          <w:lang w:val="en-US"/>
        </w:rPr>
      </w:pPr>
    </w:p>
    <w:p w14:paraId="43A84840" w14:textId="77777777" w:rsidR="00262257" w:rsidRPr="007A0E31" w:rsidRDefault="00262257" w:rsidP="00A811A4">
      <w:pPr>
        <w:jc w:val="both"/>
        <w:rPr>
          <w:rFonts w:ascii="Times New Roman" w:hAnsi="Times New Roman" w:cs="Times New Roman"/>
          <w:lang w:val="en-US"/>
        </w:rPr>
      </w:pPr>
    </w:p>
    <w:p w14:paraId="77482EF0" w14:textId="495290C7" w:rsidR="00262257" w:rsidRPr="007A0E31" w:rsidRDefault="00451FA0" w:rsidP="00A811A4">
      <w:pPr>
        <w:jc w:val="center"/>
        <w:rPr>
          <w:rFonts w:ascii="Times New Roman" w:hAnsi="Times New Roman" w:cs="Times New Roman"/>
          <w:lang w:val="en-US"/>
        </w:rPr>
      </w:pPr>
      <w:r w:rsidRPr="007A0E31">
        <w:rPr>
          <w:rFonts w:ascii="Times New Roman" w:hAnsi="Times New Roman" w:cs="Times New Roman"/>
          <w:lang w:val="en-US"/>
        </w:rPr>
        <w:lastRenderedPageBreak/>
        <w:br/>
      </w:r>
      <w:r w:rsidRPr="007A0E31">
        <w:rPr>
          <w:rFonts w:ascii="Times New Roman" w:hAnsi="Times New Roman" w:cs="Times New Roman"/>
          <w:lang w:val="en-US"/>
        </w:rPr>
        <w:br/>
      </w:r>
      <w:r w:rsidRPr="007A0E31">
        <w:rPr>
          <w:rFonts w:ascii="Times New Roman" w:hAnsi="Times New Roman" w:cs="Times New Roman"/>
          <w:lang w:val="en-US"/>
        </w:rPr>
        <w:drawing>
          <wp:inline distT="0" distB="0" distL="0" distR="0" wp14:anchorId="34A40107" wp14:editId="6784EFAD">
            <wp:extent cx="2945482" cy="2303585"/>
            <wp:effectExtent l="0" t="0" r="7620" b="1905"/>
            <wp:docPr id="13596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7861" name=""/>
                    <pic:cNvPicPr/>
                  </pic:nvPicPr>
                  <pic:blipFill>
                    <a:blip r:embed="rId17"/>
                    <a:stretch>
                      <a:fillRect/>
                    </a:stretch>
                  </pic:blipFill>
                  <pic:spPr>
                    <a:xfrm>
                      <a:off x="0" y="0"/>
                      <a:ext cx="2953439" cy="2309808"/>
                    </a:xfrm>
                    <a:prstGeom prst="rect">
                      <a:avLst/>
                    </a:prstGeom>
                  </pic:spPr>
                </pic:pic>
              </a:graphicData>
            </a:graphic>
          </wp:inline>
        </w:drawing>
      </w:r>
    </w:p>
    <w:p w14:paraId="31B14439" w14:textId="556CB84B" w:rsidR="00EE2D88" w:rsidRPr="007A0E31" w:rsidRDefault="00EE2D88" w:rsidP="00A811A4">
      <w:pPr>
        <w:jc w:val="both"/>
        <w:rPr>
          <w:rFonts w:ascii="Times New Roman" w:hAnsi="Times New Roman" w:cs="Times New Roman"/>
          <w:lang w:val="en-US"/>
        </w:rPr>
      </w:pPr>
      <w:r w:rsidRPr="007A0E31">
        <w:rPr>
          <w:rFonts w:ascii="Times New Roman" w:hAnsi="Times New Roman" w:cs="Times New Roman"/>
          <w:lang w:val="en-US"/>
        </w:rPr>
        <w:t>A look at the confusion matrix tells that the model makes “</w:t>
      </w:r>
      <w:r w:rsidR="00907751" w:rsidRPr="007A0E31">
        <w:rPr>
          <w:rFonts w:ascii="Times New Roman" w:hAnsi="Times New Roman" w:cs="Times New Roman"/>
          <w:lang w:val="en-US"/>
        </w:rPr>
        <w:t>786</w:t>
      </w:r>
      <w:r w:rsidRPr="007A0E31">
        <w:rPr>
          <w:rFonts w:ascii="Times New Roman" w:hAnsi="Times New Roman" w:cs="Times New Roman"/>
          <w:lang w:val="en-US"/>
        </w:rPr>
        <w:t xml:space="preserve"> true negatives (TN)” predictions, rightly predicting that they did not possess a credit card. It also </w:t>
      </w:r>
      <w:r w:rsidR="00907751" w:rsidRPr="007A0E31">
        <w:rPr>
          <w:rFonts w:ascii="Times New Roman" w:hAnsi="Times New Roman" w:cs="Times New Roman"/>
          <w:lang w:val="en-US"/>
        </w:rPr>
        <w:t>277</w:t>
      </w:r>
      <w:r w:rsidRPr="007A0E31">
        <w:rPr>
          <w:rFonts w:ascii="Times New Roman" w:hAnsi="Times New Roman" w:cs="Times New Roman"/>
          <w:lang w:val="en-US"/>
        </w:rPr>
        <w:t xml:space="preserve"> false positive (FP)'; it classifies customers without a credit card as having one. Furthermore, in "</w:t>
      </w:r>
      <w:r w:rsidR="00907751" w:rsidRPr="007A0E31">
        <w:rPr>
          <w:rFonts w:ascii="Times New Roman" w:hAnsi="Times New Roman" w:cs="Times New Roman"/>
          <w:lang w:val="en-US"/>
        </w:rPr>
        <w:t>273</w:t>
      </w:r>
      <w:r w:rsidRPr="007A0E31">
        <w:rPr>
          <w:rFonts w:ascii="Times New Roman" w:hAnsi="Times New Roman" w:cs="Times New Roman"/>
          <w:lang w:val="en-US"/>
        </w:rPr>
        <w:t xml:space="preserve"> false negatives (FN), a customer who does have a credit card is incorrectly predicted not to have one". Last, the model accurately classifies </w:t>
      </w:r>
      <w:r w:rsidR="00907751" w:rsidRPr="007A0E31">
        <w:rPr>
          <w:rFonts w:ascii="Times New Roman" w:hAnsi="Times New Roman" w:cs="Times New Roman"/>
          <w:lang w:val="en-US"/>
        </w:rPr>
        <w:t>164</w:t>
      </w:r>
      <w:r w:rsidRPr="007A0E31">
        <w:rPr>
          <w:rFonts w:ascii="Times New Roman" w:hAnsi="Times New Roman" w:cs="Times New Roman"/>
          <w:lang w:val="en-US"/>
        </w:rPr>
        <w:t xml:space="preserve"> true positives (TP)', correctly anticipating that customers have a credit card.</w:t>
      </w:r>
    </w:p>
    <w:p w14:paraId="3CA335BB" w14:textId="082439AC" w:rsidR="00EE2D88" w:rsidRPr="007A0E31" w:rsidRDefault="00EE2D88" w:rsidP="00A811A4">
      <w:pPr>
        <w:jc w:val="both"/>
        <w:rPr>
          <w:rFonts w:ascii="Times New Roman" w:hAnsi="Times New Roman" w:cs="Times New Roman"/>
          <w:lang w:val="en-US"/>
        </w:rPr>
      </w:pPr>
      <w:r w:rsidRPr="007A0E31">
        <w:rPr>
          <w:rFonts w:ascii="Times New Roman" w:hAnsi="Times New Roman" w:cs="Times New Roman"/>
          <w:lang w:val="en-US"/>
        </w:rPr>
        <w:t>The model’s performance metrics actually show a ‘0.</w:t>
      </w:r>
      <w:r w:rsidR="00907751" w:rsidRPr="007A0E31">
        <w:rPr>
          <w:rFonts w:ascii="Times New Roman" w:hAnsi="Times New Roman" w:cs="Times New Roman"/>
          <w:lang w:val="en-US"/>
        </w:rPr>
        <w:t>63</w:t>
      </w:r>
      <w:r w:rsidRPr="007A0E31">
        <w:rPr>
          <w:rFonts w:ascii="Times New Roman" w:hAnsi="Times New Roman" w:cs="Times New Roman"/>
          <w:lang w:val="en-US"/>
        </w:rPr>
        <w:t xml:space="preserve"> accuracy’, but this is meaningless (except that it is extremely poor) because the dataset is extremely skewed. Since there are many true negatives (1,013), the accuracy looks good (as overall), but the model’s performance of identifying the credit card holders (the minority class) shows very poor performance. The 0.</w:t>
      </w:r>
      <w:r w:rsidR="00907751" w:rsidRPr="007A0E31">
        <w:rPr>
          <w:rFonts w:ascii="Times New Roman" w:hAnsi="Times New Roman" w:cs="Times New Roman"/>
          <w:lang w:val="en-US"/>
        </w:rPr>
        <w:t>38</w:t>
      </w:r>
      <w:r w:rsidRPr="007A0E31">
        <w:rPr>
          <w:rFonts w:ascii="Times New Roman" w:hAnsi="Times New Roman" w:cs="Times New Roman"/>
          <w:lang w:val="en-US"/>
        </w:rPr>
        <w:t xml:space="preserve"> "precision" suggests that </w:t>
      </w:r>
      <w:r w:rsidR="00907751" w:rsidRPr="007A0E31">
        <w:rPr>
          <w:rFonts w:ascii="Times New Roman" w:hAnsi="Times New Roman" w:cs="Times New Roman"/>
          <w:lang w:val="en-US"/>
        </w:rPr>
        <w:t>38</w:t>
      </w:r>
      <w:r w:rsidRPr="007A0E31">
        <w:rPr>
          <w:rFonts w:ascii="Times New Roman" w:hAnsi="Times New Roman" w:cs="Times New Roman"/>
          <w:lang w:val="en-US"/>
        </w:rPr>
        <w:t xml:space="preserve">% of the time when the model says a customer has a credit card, it actually does, which is pretty strong for the positive class. </w:t>
      </w:r>
      <w:r w:rsidR="00907751" w:rsidRPr="007A0E31">
        <w:rPr>
          <w:rFonts w:ascii="Times New Roman" w:hAnsi="Times New Roman" w:cs="Times New Roman"/>
          <w:lang w:val="en-US"/>
        </w:rPr>
        <w:t>R</w:t>
      </w:r>
      <w:r w:rsidRPr="007A0E31">
        <w:rPr>
          <w:rFonts w:ascii="Times New Roman" w:hAnsi="Times New Roman" w:cs="Times New Roman"/>
          <w:lang w:val="en-US"/>
        </w:rPr>
        <w:t>ecall is very low: 0.</w:t>
      </w:r>
      <w:r w:rsidR="00907751" w:rsidRPr="007A0E31">
        <w:rPr>
          <w:rFonts w:ascii="Times New Roman" w:hAnsi="Times New Roman" w:cs="Times New Roman"/>
          <w:lang w:val="en-US"/>
        </w:rPr>
        <w:t>37</w:t>
      </w:r>
      <w:r w:rsidRPr="007A0E31">
        <w:rPr>
          <w:rFonts w:ascii="Times New Roman" w:hAnsi="Times New Roman" w:cs="Times New Roman"/>
          <w:lang w:val="en-US"/>
        </w:rPr>
        <w:t xml:space="preserve"> meaning this model </w:t>
      </w:r>
      <w:proofErr w:type="spellStart"/>
      <w:r w:rsidRPr="007A0E31">
        <w:rPr>
          <w:rFonts w:ascii="Times New Roman" w:hAnsi="Times New Roman" w:cs="Times New Roman"/>
          <w:lang w:val="en-US"/>
        </w:rPr>
        <w:t>get’s</w:t>
      </w:r>
      <w:proofErr w:type="spellEnd"/>
      <w:r w:rsidRPr="007A0E31">
        <w:rPr>
          <w:rFonts w:ascii="Times New Roman" w:hAnsi="Times New Roman" w:cs="Times New Roman"/>
          <w:lang w:val="en-US"/>
        </w:rPr>
        <w:t xml:space="preserve"> it right of the time it misses actual credit card holders. In doing so, I illustrate a flaw of the model not being able to accurately perceive the minority class.</w:t>
      </w:r>
    </w:p>
    <w:p w14:paraId="4648EBE1" w14:textId="6DE7FAB2" w:rsidR="00831FA1" w:rsidRPr="007A0E31" w:rsidRDefault="00EE2D88" w:rsidP="00A811A4">
      <w:pPr>
        <w:jc w:val="both"/>
        <w:rPr>
          <w:rFonts w:ascii="Times New Roman" w:hAnsi="Times New Roman" w:cs="Times New Roman"/>
          <w:lang w:val="en-US"/>
        </w:rPr>
      </w:pPr>
      <w:r w:rsidRPr="007A0E31">
        <w:rPr>
          <w:rFonts w:ascii="Times New Roman" w:hAnsi="Times New Roman" w:cs="Times New Roman"/>
          <w:lang w:val="en-US"/>
        </w:rPr>
        <w:t>F1 score of 0.</w:t>
      </w:r>
      <w:r w:rsidR="00907751" w:rsidRPr="007A0E31">
        <w:rPr>
          <w:rFonts w:ascii="Times New Roman" w:hAnsi="Times New Roman" w:cs="Times New Roman"/>
          <w:lang w:val="en-US"/>
        </w:rPr>
        <w:t>37</w:t>
      </w:r>
      <w:r w:rsidRPr="007A0E31">
        <w:rPr>
          <w:rFonts w:ascii="Times New Roman" w:hAnsi="Times New Roman" w:cs="Times New Roman"/>
          <w:lang w:val="en-US"/>
        </w:rPr>
        <w:t xml:space="preserve"> is the </w:t>
      </w:r>
      <w:r w:rsidRPr="007A0E31">
        <w:rPr>
          <w:rFonts w:ascii="Times New Roman" w:hAnsi="Times New Roman" w:cs="Times New Roman"/>
          <w:lang w:val="en-US"/>
        </w:rPr>
        <w:t>tradeoff</w:t>
      </w:r>
      <w:r w:rsidRPr="007A0E31">
        <w:rPr>
          <w:rFonts w:ascii="Times New Roman" w:hAnsi="Times New Roman" w:cs="Times New Roman"/>
          <w:lang w:val="en-US"/>
        </w:rPr>
        <w:t xml:space="preserve"> between Precision and Recall because it combines both. Because this F1 score is so low, we can tell that the model is having trouble finding a balance between correctly flagging credit card holders and minimizing false positives. While the precision of the model is </w:t>
      </w:r>
      <w:r w:rsidR="00907751" w:rsidRPr="007A0E31">
        <w:rPr>
          <w:rFonts w:ascii="Times New Roman" w:hAnsi="Times New Roman" w:cs="Times New Roman"/>
          <w:lang w:val="en-US"/>
        </w:rPr>
        <w:t>bad</w:t>
      </w:r>
      <w:r w:rsidRPr="007A0E31">
        <w:rPr>
          <w:rFonts w:ascii="Times New Roman" w:hAnsi="Times New Roman" w:cs="Times New Roman"/>
          <w:lang w:val="en-US"/>
        </w:rPr>
        <w:t xml:space="preserve">, it has a poor recall, which results in missing all the customers who do have a credit card, which is a serious issue when we want to find those who do have a credit card. The model could also be helped by techniques such as </w:t>
      </w:r>
      <w:r w:rsidR="00907751" w:rsidRPr="007A0E31">
        <w:rPr>
          <w:rFonts w:ascii="Times New Roman" w:hAnsi="Times New Roman" w:cs="Times New Roman"/>
          <w:lang w:val="en-US"/>
        </w:rPr>
        <w:t xml:space="preserve">hyperparameter tuning, </w:t>
      </w:r>
      <w:r w:rsidRPr="007A0E31">
        <w:rPr>
          <w:rFonts w:ascii="Times New Roman" w:hAnsi="Times New Roman" w:cs="Times New Roman"/>
          <w:lang w:val="en-US"/>
        </w:rPr>
        <w:t>class balancing, such as either oversampling the minority class or reweighting of the class weights to be more sensitive on credit card holders in order to increase recall and improve performance.</w:t>
      </w:r>
    </w:p>
    <w:p w14:paraId="3DDA74DF" w14:textId="3243BE58" w:rsidR="00831FA1" w:rsidRPr="007A0E31" w:rsidRDefault="00831FA1" w:rsidP="00A811A4">
      <w:pPr>
        <w:pStyle w:val="Heading1"/>
        <w:jc w:val="both"/>
        <w:rPr>
          <w:rFonts w:ascii="Times New Roman" w:hAnsi="Times New Roman" w:cs="Times New Roman"/>
          <w:lang w:val="en-US"/>
        </w:rPr>
      </w:pPr>
      <w:bookmarkStart w:id="8" w:name="_Toc184188897"/>
      <w:r w:rsidRPr="007A0E31">
        <w:rPr>
          <w:rFonts w:ascii="Times New Roman" w:hAnsi="Times New Roman" w:cs="Times New Roman"/>
          <w:lang w:val="en-US"/>
        </w:rPr>
        <w:t>Model Hyperparameter tuning</w:t>
      </w:r>
      <w:bookmarkEnd w:id="8"/>
    </w:p>
    <w:p w14:paraId="6B7835E1" w14:textId="1AC825BB" w:rsidR="00AB1150" w:rsidRPr="007A0E31" w:rsidRDefault="00AB1150" w:rsidP="00A811A4">
      <w:pPr>
        <w:jc w:val="both"/>
        <w:rPr>
          <w:rFonts w:ascii="Times New Roman" w:hAnsi="Times New Roman" w:cs="Times New Roman"/>
          <w:lang w:val="en-US"/>
        </w:rPr>
      </w:pPr>
      <w:r w:rsidRPr="007A0E31">
        <w:rPr>
          <w:rFonts w:ascii="Times New Roman" w:hAnsi="Times New Roman" w:cs="Times New Roman"/>
          <w:lang w:val="en-US"/>
        </w:rPr>
        <w:br/>
      </w:r>
      <w:r w:rsidR="00831FA1" w:rsidRPr="007A0E31">
        <w:rPr>
          <w:rFonts w:ascii="Times New Roman" w:hAnsi="Times New Roman" w:cs="Times New Roman"/>
          <w:lang w:val="en-US"/>
        </w:rPr>
        <w:t xml:space="preserve">An important step when optimizing a ML model for performance is called fine tuning or optimization. In a DT classifier, this can be done including tuning of the hyperparameters — splitting criterion (Gini Impurity or Information Gain), maximum tree depth, minimum samples required for a split, minimum samples in leaf nodes, </w:t>
      </w:r>
      <w:proofErr w:type="spellStart"/>
      <w:r w:rsidR="00831FA1" w:rsidRPr="007A0E31">
        <w:rPr>
          <w:rFonts w:ascii="Times New Roman" w:hAnsi="Times New Roman" w:cs="Times New Roman"/>
          <w:lang w:val="en-US"/>
        </w:rPr>
        <w:t>etc</w:t>
      </w:r>
      <w:proofErr w:type="spellEnd"/>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&lt;EndNote&gt;&lt;Cite&gt;&lt;Author&gt;Mantovani&lt;/Author&gt;&lt;Year&gt;2018&lt;/Year&gt;&lt;RecNum&gt;1458&lt;/RecNum&gt;&lt;DisplayText&gt;(Mantovani et al., 2018)&lt;/DisplayText&gt;&lt;record&gt;&lt;rec-number&gt;1458&lt;/rec-number&gt;&lt;foreign-keys&gt;&lt;key app="EN" db-id="atpdw5d2efr5toe2v5qxxw22drfwxf09zvzr" timestamp="1733278190"&gt;1458&lt;/key&gt;&lt;/foreign-keys&gt;&lt;ref-type name="Journal Article"&gt;17&lt;/ref-type&gt;&lt;contributors&gt;&lt;authors&gt;&lt;author&gt;Mantovani, Rafael Gomes&lt;/author&gt;&lt;author&gt;Horváth, Tomáš&lt;/author&gt;&lt;author&gt;Cerri, Ricardo&lt;/author&gt;&lt;author&gt;Junior, Sylvio Barbon&lt;/author&gt;&lt;author&gt;Vanschoren, Joaquin&lt;/author&gt;&lt;author&gt;de Carvalho, ACP de LF&lt;/author&gt;&lt;/authors&gt;&lt;/contributors&gt;&lt;titles&gt;&lt;title&gt;An empirical study on hyperparameter tuning of decision trees&lt;/title&gt;&lt;secondary-title&gt;arXiv preprint arXiv:1812.02207&lt;/secondary-title&gt;&lt;/titles&gt;&lt;periodical&gt;&lt;full-title&gt;arXiv preprint arXiv:1812.02207&lt;/full-title&gt;&lt;/periodical&gt;&lt;dates&gt;&lt;year&gt;2018&lt;/year&gt;&lt;/dates&gt;&lt;urls&gt;&lt;/urls&gt;&lt;/record&gt;&lt;/Cite&gt;&lt;/EndNote&gt;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(Mantovani et al., 2018)</w:t>
      </w:r>
      <w:r w:rsidR="00C86002" w:rsidRPr="007A0E31">
        <w:rPr>
          <w:rFonts w:ascii="Times New Roman" w:hAnsi="Times New Roman" w:cs="Times New Roman"/>
          <w:lang w:val="en-US"/>
        </w:rPr>
        <w:fldChar w:fldCharType="end"/>
      </w:r>
      <w:r w:rsidR="00831FA1" w:rsidRPr="007A0E31">
        <w:rPr>
          <w:rFonts w:ascii="Times New Roman" w:hAnsi="Times New Roman" w:cs="Times New Roman"/>
          <w:lang w:val="en-US"/>
        </w:rPr>
        <w:t>. These parameters determine how complex the tree itself will be, and how complex the tree patterns that will be captured (i.e. shall not overfit if possible). Instead, '</w:t>
      </w:r>
      <w:proofErr w:type="spellStart"/>
      <w:r w:rsidR="00831FA1" w:rsidRPr="007A0E31">
        <w:rPr>
          <w:rFonts w:ascii="Times New Roman" w:hAnsi="Times New Roman" w:cs="Times New Roman"/>
          <w:lang w:val="en-US"/>
        </w:rPr>
        <w:t>GridSearchCV</w:t>
      </w:r>
      <w:proofErr w:type="spellEnd"/>
      <w:r w:rsidR="00831FA1" w:rsidRPr="007A0E31">
        <w:rPr>
          <w:rFonts w:ascii="Times New Roman" w:hAnsi="Times New Roman" w:cs="Times New Roman"/>
          <w:lang w:val="en-US"/>
        </w:rPr>
        <w:t>' takes a score taken from performing cross-validation on multiple combinations of hyperparameters, and selects one of them based on some kind of 'performance metric' we choose (e.g. accuracy)</w:t>
      </w:r>
      <w:r w:rsidR="00C86002" w:rsidRPr="007A0E31">
        <w:rPr>
          <w:rFonts w:ascii="Times New Roman" w:hAnsi="Times New Roman" w:cs="Times New Roman"/>
          <w:lang w:val="en-US"/>
        </w:rPr>
        <w:t xml:space="preserve"> </w:t>
      </w:r>
      <w:r w:rsidR="00C86002" w:rsidRPr="007A0E31">
        <w:rPr>
          <w:rFonts w:ascii="Times New Roman" w:hAnsi="Times New Roman" w:cs="Times New Roman"/>
          <w:lang w:val="en-US"/>
        </w:rPr>
        <w:fldChar w:fldCharType="begin"/>
      </w:r>
      <w:r w:rsidR="00C86002" w:rsidRPr="007A0E31">
        <w:rPr>
          <w:rFonts w:ascii="Times New Roman" w:hAnsi="Times New Roman" w:cs="Times New Roman"/>
          <w:lang w:val="en-US"/>
        </w:rPr>
        <w:instrText xml:space="preserve"> ADDIN EN.CITE &lt;EndNote&gt;&lt;Cite&gt;&lt;Author&gt;Shekar&lt;/Author&gt;&lt;Year&gt;2019&lt;/Year&gt;&lt;RecNum&gt;358&lt;/RecNum&gt;&lt;DisplayText&gt;(Shekar &amp;amp; Dagnew, 2019)&lt;/DisplayText&gt;&lt;record&gt;&lt;rec-number&gt;358&lt;/rec-number&gt;&lt;foreign-keys&gt;&lt;key app="EN" db-id="atpdw5d2efr5toe2v5qxxw22drfwxf09zvzr" timestamp="1660331029"&gt;358&lt;/key&gt;&lt;/foreign-keys&gt;&lt;ref-type name="Conference Proceedings"&gt;10&lt;/ref-type&gt;&lt;contributors&gt;&lt;authors&gt;&lt;author&gt;Shekar, BH&lt;/author&gt;&lt;author&gt;Dagnew, Guesh&lt;/author&gt;&lt;/authors&gt;&lt;/contributors&gt;&lt;titles&gt;&lt;title&gt;Grid search-based hyperparameter tuning and classification of microarray cancer data&lt;/title&gt;&lt;secondary-title&gt;2019 second international conference on advanced computational and communication paradigms (ICACCP)&lt;/secondary-title&gt;&lt;/titles&gt;&lt;pages&gt;1-8&lt;/pages&gt;&lt;dates&gt;&lt;year&gt;2019&lt;/year&gt;&lt;/dates&gt;&lt;publisher&gt;IEEE&lt;/publisher&gt;&lt;isbn&gt;1538679892&lt;/isbn&gt;&lt;urls&gt;&lt;/urls&gt;&lt;/record&gt;&lt;/Cite&gt;&lt;/EndNote&gt;</w:instrText>
      </w:r>
      <w:r w:rsidR="00C86002" w:rsidRPr="007A0E31">
        <w:rPr>
          <w:rFonts w:ascii="Times New Roman" w:hAnsi="Times New Roman" w:cs="Times New Roman"/>
          <w:lang w:val="en-US"/>
        </w:rPr>
        <w:fldChar w:fldCharType="separate"/>
      </w:r>
      <w:r w:rsidR="00C86002" w:rsidRPr="007A0E31">
        <w:rPr>
          <w:rFonts w:ascii="Times New Roman" w:hAnsi="Times New Roman" w:cs="Times New Roman"/>
          <w:noProof/>
          <w:lang w:val="en-US"/>
        </w:rPr>
        <w:t>(Shekar &amp; Dagnew, 2019)</w:t>
      </w:r>
      <w:r w:rsidR="00C86002" w:rsidRPr="007A0E31">
        <w:rPr>
          <w:rFonts w:ascii="Times New Roman" w:hAnsi="Times New Roman" w:cs="Times New Roman"/>
          <w:lang w:val="en-US"/>
        </w:rPr>
        <w:fldChar w:fldCharType="end"/>
      </w:r>
      <w:r w:rsidR="00831FA1" w:rsidRPr="007A0E31">
        <w:rPr>
          <w:rFonts w:ascii="Times New Roman" w:hAnsi="Times New Roman" w:cs="Times New Roman"/>
          <w:lang w:val="en-US"/>
        </w:rPr>
        <w:t xml:space="preserve">. Apart from enhancing an improved predictive ability for a </w:t>
      </w:r>
      <w:r w:rsidR="00831FA1" w:rsidRPr="007A0E31">
        <w:rPr>
          <w:rFonts w:ascii="Times New Roman" w:hAnsi="Times New Roman" w:cs="Times New Roman"/>
          <w:lang w:val="en-US"/>
        </w:rPr>
        <w:lastRenderedPageBreak/>
        <w:t>model, this process improves the robustness, resulting in more reliable models for real world applications.</w:t>
      </w:r>
    </w:p>
    <w:p w14:paraId="00DC9E78" w14:textId="3F5E29D1" w:rsidR="00AB1150" w:rsidRPr="007A0E31" w:rsidRDefault="00831426" w:rsidP="00C86002">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782320AD" wp14:editId="6B79BF96">
            <wp:extent cx="4708215" cy="2819400"/>
            <wp:effectExtent l="0" t="0" r="0" b="0"/>
            <wp:docPr id="199214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4673" name=""/>
                    <pic:cNvPicPr/>
                  </pic:nvPicPr>
                  <pic:blipFill>
                    <a:blip r:embed="rId18"/>
                    <a:stretch>
                      <a:fillRect/>
                    </a:stretch>
                  </pic:blipFill>
                  <pic:spPr>
                    <a:xfrm>
                      <a:off x="0" y="0"/>
                      <a:ext cx="4730285" cy="2832616"/>
                    </a:xfrm>
                    <a:prstGeom prst="rect">
                      <a:avLst/>
                    </a:prstGeom>
                  </pic:spPr>
                </pic:pic>
              </a:graphicData>
            </a:graphic>
          </wp:inline>
        </w:drawing>
      </w:r>
      <w:r w:rsidRPr="007A0E31">
        <w:rPr>
          <w:rFonts w:ascii="Times New Roman" w:hAnsi="Times New Roman" w:cs="Times New Roman"/>
          <w:lang w:val="en-US"/>
        </w:rPr>
        <w:br/>
      </w:r>
      <w:r w:rsidRPr="007A0E31">
        <w:rPr>
          <w:rFonts w:ascii="Times New Roman" w:hAnsi="Times New Roman" w:cs="Times New Roman"/>
          <w:lang w:val="en-US"/>
        </w:rPr>
        <w:drawing>
          <wp:inline distT="0" distB="0" distL="0" distR="0" wp14:anchorId="1A76FF4F" wp14:editId="7FBF48EE">
            <wp:extent cx="4747624" cy="3733507"/>
            <wp:effectExtent l="0" t="0" r="0" b="635"/>
            <wp:docPr id="21161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9076" name=""/>
                    <pic:cNvPicPr/>
                  </pic:nvPicPr>
                  <pic:blipFill>
                    <a:blip r:embed="rId19"/>
                    <a:stretch>
                      <a:fillRect/>
                    </a:stretch>
                  </pic:blipFill>
                  <pic:spPr>
                    <a:xfrm>
                      <a:off x="0" y="0"/>
                      <a:ext cx="4753330" cy="3737994"/>
                    </a:xfrm>
                    <a:prstGeom prst="rect">
                      <a:avLst/>
                    </a:prstGeom>
                  </pic:spPr>
                </pic:pic>
              </a:graphicData>
            </a:graphic>
          </wp:inline>
        </w:drawing>
      </w:r>
    </w:p>
    <w:p w14:paraId="18D85B88" w14:textId="1DF82087" w:rsidR="00831426" w:rsidRPr="007A0E31" w:rsidRDefault="00831426" w:rsidP="00A811A4">
      <w:pPr>
        <w:jc w:val="both"/>
        <w:rPr>
          <w:rFonts w:ascii="Times New Roman" w:hAnsi="Times New Roman" w:cs="Times New Roman"/>
          <w:lang w:val="en-US"/>
        </w:rPr>
      </w:pPr>
      <w:r w:rsidRPr="007A0E31">
        <w:rPr>
          <w:rFonts w:ascii="Times New Roman" w:hAnsi="Times New Roman" w:cs="Times New Roman"/>
          <w:lang w:val="en-US"/>
        </w:rPr>
        <w:t>Decision Tree classifier results indicate that model has high precision (0.90), but very low recall (0.13)." Although the model is quite good at predicting correctly, when it does predict positively (high precision), the model does not identify a majority of the actual positive cases (low recall). Most notably, the model correctly identifies only 13% of customers who are supposed to receive loans, meaning that many customers that should have been predicted as qualified for given loans were missed. As a result, the false negative rate is high, which can be bothersome, especially when it is required at all times to account for as many possible loan applicants as possible.</w:t>
      </w:r>
    </w:p>
    <w:p w14:paraId="3BEEB658" w14:textId="1C7DB792" w:rsidR="00831426" w:rsidRPr="007A0E31" w:rsidRDefault="00831426" w:rsidP="00A811A4">
      <w:pPr>
        <w:jc w:val="both"/>
        <w:rPr>
          <w:rFonts w:ascii="Times New Roman" w:hAnsi="Times New Roman" w:cs="Times New Roman"/>
          <w:lang w:val="en-US"/>
        </w:rPr>
      </w:pPr>
      <w:r w:rsidRPr="007A0E31">
        <w:rPr>
          <w:rFonts w:ascii="Times New Roman" w:hAnsi="Times New Roman" w:cs="Times New Roman"/>
          <w:lang w:val="en-US"/>
        </w:rPr>
        <w:t xml:space="preserve">Furthermore, its F1 score (0.22) is also very low, as we are not accounting for the tradeoff between precision (0.12) and recall (0.48), which may be resulting in entire poor performance on the data set. </w:t>
      </w:r>
      <w:r w:rsidRPr="007A0E31">
        <w:rPr>
          <w:rFonts w:ascii="Times New Roman" w:hAnsi="Times New Roman" w:cs="Times New Roman"/>
          <w:lang w:val="en-US"/>
        </w:rPr>
        <w:lastRenderedPageBreak/>
        <w:t xml:space="preserve">The test accuracy of around 74% alone is </w:t>
      </w:r>
      <w:r w:rsidRPr="007A0E31">
        <w:rPr>
          <w:rFonts w:ascii="Times New Roman" w:hAnsi="Times New Roman" w:cs="Times New Roman"/>
          <w:lang w:val="en-US"/>
        </w:rPr>
        <w:t xml:space="preserve">best as compared to the previous model. </w:t>
      </w:r>
      <w:r w:rsidRPr="007A0E31">
        <w:rPr>
          <w:rFonts w:ascii="Times New Roman" w:hAnsi="Times New Roman" w:cs="Times New Roman"/>
          <w:lang w:val="en-US"/>
        </w:rPr>
        <w:t>The low recall also indicates that the model is biased toward the majority negative class (or not eligible for loans) and this model needs further tuning to be able to detect the positive cases. For this case, we could think to balance the dataset through oversampling the minority class, setting a higher decision threshold for greater recall, or exploring other models and hyperparameters for higher balance and better overall model results."</w:t>
      </w:r>
    </w:p>
    <w:p w14:paraId="4135CE79" w14:textId="5F6CDAF4" w:rsidR="00B8761B" w:rsidRPr="007A0E31" w:rsidRDefault="00831426" w:rsidP="00A811A4">
      <w:pPr>
        <w:jc w:val="center"/>
        <w:rPr>
          <w:rFonts w:ascii="Times New Roman" w:hAnsi="Times New Roman" w:cs="Times New Roman"/>
          <w:lang w:val="en-US"/>
        </w:rPr>
      </w:pPr>
      <w:r w:rsidRPr="007A0E31">
        <w:rPr>
          <w:rFonts w:ascii="Times New Roman" w:hAnsi="Times New Roman" w:cs="Times New Roman"/>
          <w:lang w:val="en-US"/>
        </w:rPr>
        <w:drawing>
          <wp:inline distT="0" distB="0" distL="0" distR="0" wp14:anchorId="6E18A086" wp14:editId="647576D1">
            <wp:extent cx="4207067" cy="1834124"/>
            <wp:effectExtent l="0" t="0" r="3175" b="0"/>
            <wp:docPr id="38927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70941" name=""/>
                    <pic:cNvPicPr/>
                  </pic:nvPicPr>
                  <pic:blipFill>
                    <a:blip r:embed="rId20"/>
                    <a:stretch>
                      <a:fillRect/>
                    </a:stretch>
                  </pic:blipFill>
                  <pic:spPr>
                    <a:xfrm>
                      <a:off x="0" y="0"/>
                      <a:ext cx="4244435" cy="1850415"/>
                    </a:xfrm>
                    <a:prstGeom prst="rect">
                      <a:avLst/>
                    </a:prstGeom>
                  </pic:spPr>
                </pic:pic>
              </a:graphicData>
            </a:graphic>
          </wp:inline>
        </w:drawing>
      </w:r>
    </w:p>
    <w:p w14:paraId="4EB52FD7" w14:textId="6841E598" w:rsidR="007E19B1" w:rsidRPr="007A0E31" w:rsidRDefault="007E19B1" w:rsidP="00A811A4">
      <w:pPr>
        <w:jc w:val="center"/>
        <w:rPr>
          <w:rFonts w:ascii="Times New Roman" w:hAnsi="Times New Roman" w:cs="Times New Roman"/>
          <w:lang w:val="en-US"/>
        </w:rPr>
      </w:pPr>
      <w:r w:rsidRPr="007A0E31">
        <w:rPr>
          <w:rFonts w:ascii="Times New Roman" w:hAnsi="Times New Roman" w:cs="Times New Roman"/>
          <w:lang w:val="en-US"/>
        </w:rPr>
        <w:t xml:space="preserve">This is the confusion matrix which tells you that the model really scores on accurately predicting "No Credit Card" for most of these customers because there are a huge number of True Negatives (1,053). The number of True Positives (56) also shows, though, that the model has a hard time predicting "Has Credit Card." False Positives (385), meaning a lot of customers that don’t have a credit card were incorrectly predicted to have one, and False Negatives (6), meaning we missed a relatively small number of customers that do have credit cards. These issues are further corroborated by evaluation metrics, in that the model is 74% accurate, it correctly predicts 74% of the cases. </w:t>
      </w:r>
      <w:r w:rsidRPr="007A0E31">
        <w:rPr>
          <w:rFonts w:ascii="Times New Roman" w:hAnsi="Times New Roman" w:cs="Times New Roman"/>
          <w:lang w:val="en-US"/>
        </w:rPr>
        <w:drawing>
          <wp:inline distT="0" distB="0" distL="0" distR="0" wp14:anchorId="4311E098" wp14:editId="4EB28D8E">
            <wp:extent cx="4373469" cy="1279574"/>
            <wp:effectExtent l="0" t="0" r="8255" b="0"/>
            <wp:docPr id="6710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7482" name=""/>
                    <pic:cNvPicPr/>
                  </pic:nvPicPr>
                  <pic:blipFill>
                    <a:blip r:embed="rId21"/>
                    <a:stretch>
                      <a:fillRect/>
                    </a:stretch>
                  </pic:blipFill>
                  <pic:spPr>
                    <a:xfrm>
                      <a:off x="0" y="0"/>
                      <a:ext cx="4388830" cy="1284068"/>
                    </a:xfrm>
                    <a:prstGeom prst="rect">
                      <a:avLst/>
                    </a:prstGeom>
                  </pic:spPr>
                </pic:pic>
              </a:graphicData>
            </a:graphic>
          </wp:inline>
        </w:drawing>
      </w:r>
    </w:p>
    <w:p w14:paraId="423B596C" w14:textId="7DF1DD0B" w:rsidR="00A811A4" w:rsidRPr="007A0E31" w:rsidRDefault="007E19B1" w:rsidP="00A811A4">
      <w:pPr>
        <w:jc w:val="both"/>
        <w:rPr>
          <w:rFonts w:ascii="Times New Roman" w:hAnsi="Times New Roman" w:cs="Times New Roman"/>
          <w:lang w:val="en-US"/>
        </w:rPr>
      </w:pPr>
      <w:r w:rsidRPr="007A0E31">
        <w:rPr>
          <w:rFonts w:ascii="Times New Roman" w:hAnsi="Times New Roman" w:cs="Times New Roman"/>
          <w:lang w:val="en-US"/>
        </w:rPr>
        <w:t>The fine tunned model plotted here and shown</w:t>
      </w:r>
      <w:r w:rsidR="00A811A4" w:rsidRPr="007A0E31">
        <w:rPr>
          <w:rFonts w:ascii="Times New Roman" w:hAnsi="Times New Roman" w:cs="Times New Roman"/>
          <w:lang w:val="en-US"/>
        </w:rPr>
        <w:t xml:space="preserve"> here. </w:t>
      </w:r>
      <w:r w:rsidR="00A811A4" w:rsidRPr="007A0E31">
        <w:rPr>
          <w:rFonts w:ascii="Times New Roman" w:hAnsi="Times New Roman" w:cs="Times New Roman"/>
          <w:lang w:val="en-US"/>
        </w:rPr>
        <w:t>Based on CD accounts, securities accounts, personal loans and/or online accounts, the decision tree model projects whether a person has a credit card. The most influential factor is the presence of a CD account at the root of the tree. 2,471 of the 3,500 samples are predicted to belong to the "No Credit Card" class if a person does not have a CD account (CD Account ≤ 0.5). If they don’t have a CD account (CD Account &gt; 0.5), however, they are also more likely to have a card. This first split demonstrates how important CD account ownership is to predicting whether someone owns a credit card.</w:t>
      </w:r>
    </w:p>
    <w:p w14:paraId="2631E43C" w14:textId="79E26962" w:rsidR="007E19B1" w:rsidRPr="007A0E31" w:rsidRDefault="00A811A4" w:rsidP="00A811A4">
      <w:pPr>
        <w:jc w:val="both"/>
        <w:rPr>
          <w:rFonts w:ascii="Times New Roman" w:hAnsi="Times New Roman" w:cs="Times New Roman"/>
          <w:lang w:val="en-US"/>
        </w:rPr>
      </w:pPr>
      <w:r w:rsidRPr="007A0E31">
        <w:rPr>
          <w:rFonts w:ascii="Times New Roman" w:hAnsi="Times New Roman" w:cs="Times New Roman"/>
          <w:lang w:val="en-US"/>
        </w:rPr>
        <w:t xml:space="preserve">It then </w:t>
      </w:r>
      <w:proofErr w:type="gramStart"/>
      <w:r w:rsidRPr="007A0E31">
        <w:rPr>
          <w:rFonts w:ascii="Times New Roman" w:hAnsi="Times New Roman" w:cs="Times New Roman"/>
          <w:lang w:val="en-US"/>
        </w:rPr>
        <w:t>further</w:t>
      </w:r>
      <w:proofErr w:type="gramEnd"/>
      <w:r w:rsidRPr="007A0E31">
        <w:rPr>
          <w:rFonts w:ascii="Times New Roman" w:hAnsi="Times New Roman" w:cs="Times New Roman"/>
          <w:lang w:val="en-US"/>
        </w:rPr>
        <w:t xml:space="preserve"> branches into more detailed splits on other financial products. The probability of owning a credit card increases for those who do not have a securities account and personal loan, and slightly decreases for those who do not have a CD account without a securities account and personal loan, but do have an online account. In contrast, those with a CD account are more likely to have hold a credit card, but only if they also hold a personal loan or securities account. The Gini index at each node measures the purity of the classification and lower index value means more confident groups and more homogeneous. In this context, this model shows how having different financial products affects the probability of owning credit card.</w:t>
      </w:r>
    </w:p>
    <w:p w14:paraId="5BFAF73A" w14:textId="6685686E" w:rsidR="007E19B1" w:rsidRPr="007A0E31" w:rsidRDefault="007E19B1" w:rsidP="00A811A4">
      <w:pPr>
        <w:jc w:val="both"/>
        <w:rPr>
          <w:rFonts w:ascii="Times New Roman" w:hAnsi="Times New Roman" w:cs="Times New Roman"/>
          <w:lang w:val="en-US"/>
        </w:rPr>
      </w:pPr>
      <w:r w:rsidRPr="007A0E31">
        <w:rPr>
          <w:rFonts w:ascii="Times New Roman" w:hAnsi="Times New Roman" w:cs="Times New Roman"/>
          <w:lang w:val="en-US"/>
        </w:rPr>
        <w:lastRenderedPageBreak/>
        <w:drawing>
          <wp:inline distT="0" distB="0" distL="0" distR="0" wp14:anchorId="2704260B" wp14:editId="6C54D77F">
            <wp:extent cx="5731510" cy="1873885"/>
            <wp:effectExtent l="0" t="0" r="2540" b="0"/>
            <wp:docPr id="14480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9051" name=""/>
                    <pic:cNvPicPr/>
                  </pic:nvPicPr>
                  <pic:blipFill>
                    <a:blip r:embed="rId22"/>
                    <a:stretch>
                      <a:fillRect/>
                    </a:stretch>
                  </pic:blipFill>
                  <pic:spPr>
                    <a:xfrm>
                      <a:off x="0" y="0"/>
                      <a:ext cx="5731510" cy="1873885"/>
                    </a:xfrm>
                    <a:prstGeom prst="rect">
                      <a:avLst/>
                    </a:prstGeom>
                  </pic:spPr>
                </pic:pic>
              </a:graphicData>
            </a:graphic>
          </wp:inline>
        </w:drawing>
      </w:r>
    </w:p>
    <w:p w14:paraId="0748F34B" w14:textId="77777777" w:rsidR="007E19B1" w:rsidRPr="007A0E31" w:rsidRDefault="007E19B1" w:rsidP="00A811A4">
      <w:pPr>
        <w:jc w:val="both"/>
        <w:rPr>
          <w:rFonts w:ascii="Times New Roman" w:hAnsi="Times New Roman" w:cs="Times New Roman"/>
          <w:lang w:val="en-US"/>
        </w:rPr>
      </w:pPr>
    </w:p>
    <w:p w14:paraId="6303C288" w14:textId="364DADB2" w:rsidR="00A811A4" w:rsidRPr="007A0E31" w:rsidRDefault="00A811A4" w:rsidP="00A811A4">
      <w:pPr>
        <w:pStyle w:val="Heading1"/>
        <w:rPr>
          <w:rFonts w:ascii="Times New Roman" w:hAnsi="Times New Roman" w:cs="Times New Roman"/>
          <w:lang w:val="en-US"/>
        </w:rPr>
      </w:pPr>
      <w:bookmarkStart w:id="9" w:name="_Toc184188898"/>
      <w:r w:rsidRPr="007A0E31">
        <w:rPr>
          <w:rFonts w:ascii="Times New Roman" w:hAnsi="Times New Roman" w:cs="Times New Roman"/>
          <w:lang w:val="en-US"/>
        </w:rPr>
        <w:t>Conclusion and Findings</w:t>
      </w:r>
      <w:bookmarkEnd w:id="9"/>
    </w:p>
    <w:p w14:paraId="2C78E59D" w14:textId="60D40ABD" w:rsidR="00A811A4" w:rsidRPr="007A0E31" w:rsidRDefault="00A811A4" w:rsidP="00A811A4">
      <w:pPr>
        <w:jc w:val="both"/>
        <w:rPr>
          <w:rFonts w:ascii="Times New Roman" w:hAnsi="Times New Roman" w:cs="Times New Roman"/>
          <w:lang w:val="en-US"/>
        </w:rPr>
      </w:pPr>
      <w:r w:rsidRPr="007A0E31">
        <w:rPr>
          <w:rFonts w:ascii="Times New Roman" w:hAnsi="Times New Roman" w:cs="Times New Roman"/>
          <w:lang w:val="en-US"/>
        </w:rPr>
        <w:t xml:space="preserve">The Bank Loan dataset was applied to predict the customer probability of being granted a personal loan in this study using the Decision Tree (DT) classifier. Initially, the model was trained with the default settings which lead to overfitting, captured from the view that the tree is highly complex and the number of misclassifications </w:t>
      </w:r>
      <w:proofErr w:type="gramStart"/>
      <w:r w:rsidRPr="007A0E31">
        <w:rPr>
          <w:rFonts w:ascii="Times New Roman" w:hAnsi="Times New Roman" w:cs="Times New Roman"/>
          <w:lang w:val="en-US"/>
        </w:rPr>
        <w:t>are</w:t>
      </w:r>
      <w:proofErr w:type="gramEnd"/>
      <w:r w:rsidRPr="007A0E31">
        <w:rPr>
          <w:rFonts w:ascii="Times New Roman" w:hAnsi="Times New Roman" w:cs="Times New Roman"/>
          <w:lang w:val="en-US"/>
        </w:rPr>
        <w:t xml:space="preserve"> high. However, the model was able People to get reasonable accuracy on overall predictions but did not work well with minority class (people having the credit card, as demonstrated by low values of recall and F1 score).</w:t>
      </w:r>
    </w:p>
    <w:p w14:paraId="61F30EF4" w14:textId="24BBA73F" w:rsidR="00A811A4" w:rsidRPr="007A0E31" w:rsidRDefault="00A811A4" w:rsidP="00A811A4">
      <w:pPr>
        <w:jc w:val="both"/>
        <w:rPr>
          <w:rFonts w:ascii="Times New Roman" w:hAnsi="Times New Roman" w:cs="Times New Roman"/>
          <w:lang w:val="en-US"/>
        </w:rPr>
      </w:pPr>
      <w:r w:rsidRPr="007A0E31">
        <w:rPr>
          <w:rFonts w:ascii="Times New Roman" w:hAnsi="Times New Roman" w:cs="Times New Roman"/>
          <w:lang w:val="en-US"/>
        </w:rPr>
        <w:t xml:space="preserve">Model evaluation through evaluation of model’s performance was observed to be about 74% and the same had been skewed by the imbalance of dataset with a significant number of True Negatives (representing non-deposit of credit cards). While the model had a relatively high precision (0.90) it had very low recall (0.13), meaning it was missing many actual </w:t>
      </w:r>
      <w:proofErr w:type="gramStart"/>
      <w:r w:rsidRPr="007A0E31">
        <w:rPr>
          <w:rFonts w:ascii="Times New Roman" w:hAnsi="Times New Roman" w:cs="Times New Roman"/>
          <w:lang w:val="en-US"/>
        </w:rPr>
        <w:t>credit</w:t>
      </w:r>
      <w:proofErr w:type="gramEnd"/>
      <w:r w:rsidRPr="007A0E31">
        <w:rPr>
          <w:rFonts w:ascii="Times New Roman" w:hAnsi="Times New Roman" w:cs="Times New Roman"/>
          <w:lang w:val="en-US"/>
        </w:rPr>
        <w:t xml:space="preserve"> card holders. Its F1 score was low as well (0.22) due to the model’s inability to capture the positive class. It also shows that the Decision Tree classifier, as used, was biased towards the majority class. </w:t>
      </w:r>
    </w:p>
    <w:p w14:paraId="20C93484" w14:textId="384C9B5E" w:rsidR="00A811A4" w:rsidRPr="007A0E31" w:rsidRDefault="00A811A4" w:rsidP="00A811A4">
      <w:pPr>
        <w:jc w:val="both"/>
        <w:rPr>
          <w:rFonts w:ascii="Times New Roman" w:hAnsi="Times New Roman" w:cs="Times New Roman"/>
          <w:lang w:val="en-US"/>
        </w:rPr>
      </w:pPr>
      <w:proofErr w:type="spellStart"/>
      <w:r w:rsidRPr="007A0E31">
        <w:rPr>
          <w:rFonts w:ascii="Times New Roman" w:hAnsi="Times New Roman" w:cs="Times New Roman"/>
          <w:lang w:val="en-US"/>
        </w:rPr>
        <w:t>Futhermore</w:t>
      </w:r>
      <w:proofErr w:type="spellEnd"/>
      <w:r w:rsidRPr="007A0E31">
        <w:rPr>
          <w:rFonts w:ascii="Times New Roman" w:hAnsi="Times New Roman" w:cs="Times New Roman"/>
          <w:lang w:val="en-US"/>
        </w:rPr>
        <w:t>,</w:t>
      </w:r>
      <w:r w:rsidRPr="007A0E31">
        <w:rPr>
          <w:rFonts w:ascii="Times New Roman" w:hAnsi="Times New Roman" w:cs="Times New Roman"/>
          <w:lang w:val="en-US"/>
        </w:rPr>
        <w:t xml:space="preserve"> </w:t>
      </w:r>
      <w:r w:rsidRPr="007A0E31">
        <w:rPr>
          <w:rFonts w:ascii="Times New Roman" w:hAnsi="Times New Roman" w:cs="Times New Roman"/>
          <w:lang w:val="en-US"/>
        </w:rPr>
        <w:t xml:space="preserve">upon further tuning the Decision Tree model became more reliable and showed the following: financial features, such as the presence of a CD account, securities account, and personal loan were influential in determining if the customer would have a </w:t>
      </w:r>
      <w:proofErr w:type="spellStart"/>
      <w:r w:rsidRPr="007A0E31">
        <w:rPr>
          <w:rFonts w:ascii="Times New Roman" w:hAnsi="Times New Roman" w:cs="Times New Roman"/>
          <w:lang w:val="en-US"/>
        </w:rPr>
        <w:t>crrdit</w:t>
      </w:r>
      <w:proofErr w:type="spellEnd"/>
      <w:r w:rsidRPr="007A0E31">
        <w:rPr>
          <w:rFonts w:ascii="Times New Roman" w:hAnsi="Times New Roman" w:cs="Times New Roman"/>
          <w:lang w:val="en-US"/>
        </w:rPr>
        <w:t xml:space="preserve"> card. We also </w:t>
      </w:r>
      <w:proofErr w:type="spellStart"/>
      <w:r w:rsidRPr="007A0E31">
        <w:rPr>
          <w:rFonts w:ascii="Times New Roman" w:hAnsi="Times New Roman" w:cs="Times New Roman"/>
          <w:lang w:val="en-US"/>
        </w:rPr>
        <w:t>fine tuned</w:t>
      </w:r>
      <w:proofErr w:type="spellEnd"/>
      <w:r w:rsidRPr="007A0E31">
        <w:rPr>
          <w:rFonts w:ascii="Times New Roman" w:hAnsi="Times New Roman" w:cs="Times New Roman"/>
          <w:lang w:val="en-US"/>
        </w:rPr>
        <w:t xml:space="preserve"> the model using customers without CD account to be predicted as 'No Credit Card' and with CD account to be predicted as 'Yes Credit Card' refining the model to understand what financial products are important in 'Yes Credit Card' and 'No Credit Card' in loan approval prediction.</w:t>
      </w:r>
    </w:p>
    <w:p w14:paraId="0DCDC299" w14:textId="77777777" w:rsidR="00A811A4" w:rsidRPr="007A0E31" w:rsidRDefault="00A811A4" w:rsidP="00A811A4">
      <w:pPr>
        <w:jc w:val="both"/>
        <w:rPr>
          <w:rFonts w:ascii="Times New Roman" w:hAnsi="Times New Roman" w:cs="Times New Roman"/>
          <w:lang w:val="en-US"/>
        </w:rPr>
      </w:pPr>
      <w:r w:rsidRPr="007A0E31">
        <w:rPr>
          <w:rFonts w:ascii="Times New Roman" w:hAnsi="Times New Roman" w:cs="Times New Roman"/>
          <w:lang w:val="en-US"/>
        </w:rPr>
        <w:t xml:space="preserve">This study concludes that Decision Trees are a good choice for classification problems, but they are very sensitive to class imbalance and model overfit. They (proper evaluation metrics: precision recall, f1 score) are also useful to add if you want to design a not so specific model that can handle to give more accurate predictions for real world applications and that is </w:t>
      </w:r>
      <w:r w:rsidRPr="007A0E31">
        <w:rPr>
          <w:rFonts w:ascii="Times New Roman" w:hAnsi="Times New Roman" w:cs="Times New Roman"/>
          <w:lang w:val="en-US"/>
        </w:rPr>
        <w:t>where</w:t>
      </w:r>
      <w:r w:rsidRPr="007A0E31">
        <w:rPr>
          <w:rFonts w:ascii="Times New Roman" w:hAnsi="Times New Roman" w:cs="Times New Roman"/>
          <w:lang w:val="en-US"/>
        </w:rPr>
        <w:t xml:space="preserve"> hyperparameter tuning comes in.</w:t>
      </w:r>
    </w:p>
    <w:p w14:paraId="3EF87140" w14:textId="218B90C0" w:rsidR="00A811A4" w:rsidRPr="007A0E31" w:rsidRDefault="00C86002" w:rsidP="00C86002">
      <w:pPr>
        <w:pStyle w:val="Heading1"/>
        <w:rPr>
          <w:rFonts w:ascii="Times New Roman" w:hAnsi="Times New Roman" w:cs="Times New Roman"/>
          <w:lang w:val="en-US"/>
        </w:rPr>
      </w:pPr>
      <w:bookmarkStart w:id="10" w:name="_Toc184188899"/>
      <w:r w:rsidRPr="007A0E31">
        <w:rPr>
          <w:rFonts w:ascii="Times New Roman" w:hAnsi="Times New Roman" w:cs="Times New Roman"/>
          <w:lang w:val="en-US"/>
        </w:rPr>
        <w:t>References</w:t>
      </w:r>
      <w:bookmarkEnd w:id="10"/>
    </w:p>
    <w:p w14:paraId="69F9A9ED" w14:textId="770565B1" w:rsidR="00C86002" w:rsidRPr="007A0E31" w:rsidRDefault="00A811A4"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fldChar w:fldCharType="begin"/>
      </w:r>
      <w:r w:rsidRPr="007A0E31">
        <w:rPr>
          <w:rFonts w:ascii="Times New Roman" w:hAnsi="Times New Roman" w:cs="Times New Roman"/>
        </w:rPr>
        <w:instrText xml:space="preserve"> ADDIN EN.REFLIST </w:instrText>
      </w:r>
      <w:r w:rsidRPr="007A0E31">
        <w:rPr>
          <w:rFonts w:ascii="Times New Roman" w:hAnsi="Times New Roman" w:cs="Times New Roman"/>
        </w:rPr>
        <w:fldChar w:fldCharType="separate"/>
      </w:r>
      <w:r w:rsidR="00C86002" w:rsidRPr="007A0E31">
        <w:rPr>
          <w:rFonts w:ascii="Times New Roman" w:hAnsi="Times New Roman" w:cs="Times New Roman"/>
        </w:rPr>
        <w:t xml:space="preserve">Amin, V. (2023). </w:t>
      </w:r>
      <w:r w:rsidR="00C86002" w:rsidRPr="007A0E31">
        <w:rPr>
          <w:rFonts w:ascii="Times New Roman" w:hAnsi="Times New Roman" w:cs="Times New Roman"/>
          <w:i/>
        </w:rPr>
        <w:t>Bank Loan Approval - LR, DT, RF and AUC: Classification Problem</w:t>
      </w:r>
      <w:r w:rsidR="00C86002" w:rsidRPr="007A0E31">
        <w:rPr>
          <w:rFonts w:ascii="Times New Roman" w:hAnsi="Times New Roman" w:cs="Times New Roman"/>
        </w:rPr>
        <w:t xml:space="preserve">. </w:t>
      </w:r>
      <w:hyperlink r:id="rId23" w:history="1">
        <w:r w:rsidR="00C86002" w:rsidRPr="007A0E31">
          <w:rPr>
            <w:rStyle w:val="Hyperlink"/>
            <w:rFonts w:ascii="Times New Roman" w:hAnsi="Times New Roman" w:cs="Times New Roman"/>
          </w:rPr>
          <w:t>https://www.kaggle.com/datasets/vikramamin/bank-loan-approval-lr-dt-rf-and-auc</w:t>
        </w:r>
      </w:hyperlink>
      <w:r w:rsidR="00C86002" w:rsidRPr="007A0E31">
        <w:rPr>
          <w:rFonts w:ascii="Times New Roman" w:hAnsi="Times New Roman" w:cs="Times New Roman"/>
        </w:rPr>
        <w:t xml:space="preserve"> </w:t>
      </w:r>
    </w:p>
    <w:p w14:paraId="6B252852"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t xml:space="preserve">Charbuty, B., &amp; Abdulazeez, A. (2021). Classification based on decision tree algorithm for machine learning. </w:t>
      </w:r>
      <w:r w:rsidRPr="007A0E31">
        <w:rPr>
          <w:rFonts w:ascii="Times New Roman" w:hAnsi="Times New Roman" w:cs="Times New Roman"/>
          <w:i/>
        </w:rPr>
        <w:t>Journal of Applied Science and Technology Trends</w:t>
      </w:r>
      <w:r w:rsidRPr="007A0E31">
        <w:rPr>
          <w:rFonts w:ascii="Times New Roman" w:hAnsi="Times New Roman" w:cs="Times New Roman"/>
        </w:rPr>
        <w:t>,</w:t>
      </w:r>
      <w:r w:rsidRPr="007A0E31">
        <w:rPr>
          <w:rFonts w:ascii="Times New Roman" w:hAnsi="Times New Roman" w:cs="Times New Roman"/>
          <w:i/>
        </w:rPr>
        <w:t xml:space="preserve"> 2</w:t>
      </w:r>
      <w:r w:rsidRPr="007A0E31">
        <w:rPr>
          <w:rFonts w:ascii="Times New Roman" w:hAnsi="Times New Roman" w:cs="Times New Roman"/>
        </w:rPr>
        <w:t xml:space="preserve">(01), 20-28. </w:t>
      </w:r>
    </w:p>
    <w:p w14:paraId="56C44F41"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t xml:space="preserve">Dabiri, H., Farhangi, V., Moradi, M. J., Zadehmohamad, M., &amp; Karakouzian, M. (2022). Applications of decision tree and random forest as tree-based machine learning techniques for analyzing the ultimate strain of spliced and non-spliced reinforcement bars. </w:t>
      </w:r>
      <w:r w:rsidRPr="007A0E31">
        <w:rPr>
          <w:rFonts w:ascii="Times New Roman" w:hAnsi="Times New Roman" w:cs="Times New Roman"/>
          <w:i/>
        </w:rPr>
        <w:t>Applied Sciences</w:t>
      </w:r>
      <w:r w:rsidRPr="007A0E31">
        <w:rPr>
          <w:rFonts w:ascii="Times New Roman" w:hAnsi="Times New Roman" w:cs="Times New Roman"/>
        </w:rPr>
        <w:t>,</w:t>
      </w:r>
      <w:r w:rsidRPr="007A0E31">
        <w:rPr>
          <w:rFonts w:ascii="Times New Roman" w:hAnsi="Times New Roman" w:cs="Times New Roman"/>
          <w:i/>
        </w:rPr>
        <w:t xml:space="preserve"> 12</w:t>
      </w:r>
      <w:r w:rsidRPr="007A0E31">
        <w:rPr>
          <w:rFonts w:ascii="Times New Roman" w:hAnsi="Times New Roman" w:cs="Times New Roman"/>
        </w:rPr>
        <w:t xml:space="preserve">(10), 4851. </w:t>
      </w:r>
    </w:p>
    <w:p w14:paraId="01871CAC"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t xml:space="preserve">Ma, Y., Zhang, H., Cai, Y., &amp; Yang, H. (2024). Decision tree for locally private estimation with public data. </w:t>
      </w:r>
      <w:r w:rsidRPr="007A0E31">
        <w:rPr>
          <w:rFonts w:ascii="Times New Roman" w:hAnsi="Times New Roman" w:cs="Times New Roman"/>
          <w:i/>
        </w:rPr>
        <w:t>Advances in neural information processing systems</w:t>
      </w:r>
      <w:r w:rsidRPr="007A0E31">
        <w:rPr>
          <w:rFonts w:ascii="Times New Roman" w:hAnsi="Times New Roman" w:cs="Times New Roman"/>
        </w:rPr>
        <w:t>,</w:t>
      </w:r>
      <w:r w:rsidRPr="007A0E31">
        <w:rPr>
          <w:rFonts w:ascii="Times New Roman" w:hAnsi="Times New Roman" w:cs="Times New Roman"/>
          <w:i/>
        </w:rPr>
        <w:t xml:space="preserve"> 36</w:t>
      </w:r>
      <w:r w:rsidRPr="007A0E31">
        <w:rPr>
          <w:rFonts w:ascii="Times New Roman" w:hAnsi="Times New Roman" w:cs="Times New Roman"/>
        </w:rPr>
        <w:t xml:space="preserve">. </w:t>
      </w:r>
    </w:p>
    <w:p w14:paraId="0364513F"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lastRenderedPageBreak/>
        <w:t xml:space="preserve">Mantovani, R. G., Horváth, T., Cerri, R., Junior, S. B., Vanschoren, J., &amp; de Carvalho, A. d. L. (2018). An empirical study on hyperparameter tuning of decision trees. </w:t>
      </w:r>
      <w:r w:rsidRPr="007A0E31">
        <w:rPr>
          <w:rFonts w:ascii="Times New Roman" w:hAnsi="Times New Roman" w:cs="Times New Roman"/>
          <w:i/>
        </w:rPr>
        <w:t>arXiv preprint arXiv:1812.02207</w:t>
      </w:r>
      <w:r w:rsidRPr="007A0E31">
        <w:rPr>
          <w:rFonts w:ascii="Times New Roman" w:hAnsi="Times New Roman" w:cs="Times New Roman"/>
        </w:rPr>
        <w:t xml:space="preserve">. </w:t>
      </w:r>
    </w:p>
    <w:p w14:paraId="30BA2BBB"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t xml:space="preserve">Powers, D. M. (2020). Evaluation: from precision, recall and F-measure to ROC, informedness, markedness and correlation. </w:t>
      </w:r>
      <w:r w:rsidRPr="007A0E31">
        <w:rPr>
          <w:rFonts w:ascii="Times New Roman" w:hAnsi="Times New Roman" w:cs="Times New Roman"/>
          <w:i/>
        </w:rPr>
        <w:t>arXiv preprint arXiv:2010.16061</w:t>
      </w:r>
      <w:r w:rsidRPr="007A0E31">
        <w:rPr>
          <w:rFonts w:ascii="Times New Roman" w:hAnsi="Times New Roman" w:cs="Times New Roman"/>
        </w:rPr>
        <w:t xml:space="preserve">. </w:t>
      </w:r>
    </w:p>
    <w:p w14:paraId="4C4CDA93" w14:textId="77777777" w:rsidR="00C86002" w:rsidRPr="007A0E31" w:rsidRDefault="00C86002" w:rsidP="00C86002">
      <w:pPr>
        <w:pStyle w:val="EndNoteBibliography"/>
        <w:spacing w:after="0"/>
        <w:ind w:left="720" w:hanging="720"/>
        <w:rPr>
          <w:rFonts w:ascii="Times New Roman" w:hAnsi="Times New Roman" w:cs="Times New Roman"/>
        </w:rPr>
      </w:pPr>
      <w:r w:rsidRPr="007A0E31">
        <w:rPr>
          <w:rFonts w:ascii="Times New Roman" w:hAnsi="Times New Roman" w:cs="Times New Roman"/>
        </w:rPr>
        <w:t xml:space="preserve">Sarang, P. (2023). Decision Tree: A Supervised Learning Algorithm for Classification. In </w:t>
      </w:r>
      <w:r w:rsidRPr="007A0E31">
        <w:rPr>
          <w:rFonts w:ascii="Times New Roman" w:hAnsi="Times New Roman" w:cs="Times New Roman"/>
          <w:i/>
        </w:rPr>
        <w:t>Thinking Data Science: A Data Science Practitioner’s Guide</w:t>
      </w:r>
      <w:r w:rsidRPr="007A0E31">
        <w:rPr>
          <w:rFonts w:ascii="Times New Roman" w:hAnsi="Times New Roman" w:cs="Times New Roman"/>
        </w:rPr>
        <w:t xml:space="preserve"> (pp. 75-96). Springer. </w:t>
      </w:r>
    </w:p>
    <w:p w14:paraId="443F4830" w14:textId="77777777" w:rsidR="00C86002" w:rsidRPr="007A0E31" w:rsidRDefault="00C86002" w:rsidP="00C86002">
      <w:pPr>
        <w:pStyle w:val="EndNoteBibliography"/>
        <w:ind w:left="720" w:hanging="720"/>
        <w:rPr>
          <w:rFonts w:ascii="Times New Roman" w:hAnsi="Times New Roman" w:cs="Times New Roman"/>
        </w:rPr>
      </w:pPr>
      <w:r w:rsidRPr="007A0E31">
        <w:rPr>
          <w:rFonts w:ascii="Times New Roman" w:hAnsi="Times New Roman" w:cs="Times New Roman"/>
        </w:rPr>
        <w:t xml:space="preserve">Shekar, B., &amp; Dagnew, G. (2019). Grid search-based hyperparameter tuning and classification of microarray cancer data. 2019 second international conference on advanced computational and communication paradigms (ICACCP), </w:t>
      </w:r>
    </w:p>
    <w:p w14:paraId="39802AF5" w14:textId="6DD5F5B0" w:rsidR="00A811A4" w:rsidRPr="007A0E31" w:rsidRDefault="00A811A4" w:rsidP="00A811A4">
      <w:pPr>
        <w:jc w:val="both"/>
        <w:rPr>
          <w:rFonts w:ascii="Times New Roman" w:hAnsi="Times New Roman" w:cs="Times New Roman"/>
          <w:lang w:val="en-US"/>
        </w:rPr>
      </w:pPr>
      <w:r w:rsidRPr="007A0E31">
        <w:rPr>
          <w:rFonts w:ascii="Times New Roman" w:hAnsi="Times New Roman" w:cs="Times New Roman"/>
          <w:lang w:val="en-US"/>
        </w:rPr>
        <w:fldChar w:fldCharType="end"/>
      </w:r>
    </w:p>
    <w:sectPr w:rsidR="00A811A4" w:rsidRPr="007A0E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8112C"/>
    <w:multiLevelType w:val="hybridMultilevel"/>
    <w:tmpl w:val="E6C237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E4FE7"/>
    <w:multiLevelType w:val="hybridMultilevel"/>
    <w:tmpl w:val="2C96BC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083717B"/>
    <w:multiLevelType w:val="hybridMultilevel"/>
    <w:tmpl w:val="87707F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09E157F"/>
    <w:multiLevelType w:val="hybridMultilevel"/>
    <w:tmpl w:val="B7CEE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34784993">
    <w:abstractNumId w:val="2"/>
  </w:num>
  <w:num w:numId="2" w16cid:durableId="1489243954">
    <w:abstractNumId w:val="1"/>
  </w:num>
  <w:num w:numId="3" w16cid:durableId="221409457">
    <w:abstractNumId w:val="0"/>
  </w:num>
  <w:num w:numId="4" w16cid:durableId="6600864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pdw5d2efr5toe2v5qxxw22drfwxf09zvzr&quot;&gt;My EndNote Library-Converted&lt;record-ids&gt;&lt;item&gt;358&lt;/item&gt;&lt;item&gt;788&lt;/item&gt;&lt;item&gt;1256&lt;/item&gt;&lt;item&gt;1258&lt;/item&gt;&lt;item&gt;1280&lt;/item&gt;&lt;item&gt;1455&lt;/item&gt;&lt;item&gt;1456&lt;/item&gt;&lt;item&gt;1458&lt;/item&gt;&lt;/record-ids&gt;&lt;/item&gt;&lt;/Libraries&gt;"/>
  </w:docVars>
  <w:rsids>
    <w:rsidRoot w:val="00FA4E67"/>
    <w:rsid w:val="001342FF"/>
    <w:rsid w:val="00262257"/>
    <w:rsid w:val="0039775B"/>
    <w:rsid w:val="00451FA0"/>
    <w:rsid w:val="00640FDC"/>
    <w:rsid w:val="007A0E31"/>
    <w:rsid w:val="007E19B1"/>
    <w:rsid w:val="008300C1"/>
    <w:rsid w:val="00831426"/>
    <w:rsid w:val="00831FA1"/>
    <w:rsid w:val="00892DC0"/>
    <w:rsid w:val="00907751"/>
    <w:rsid w:val="00A811A4"/>
    <w:rsid w:val="00AB1150"/>
    <w:rsid w:val="00B84D00"/>
    <w:rsid w:val="00B8761B"/>
    <w:rsid w:val="00C86002"/>
    <w:rsid w:val="00CA25E1"/>
    <w:rsid w:val="00D60F4E"/>
    <w:rsid w:val="00D91F6F"/>
    <w:rsid w:val="00E85B3F"/>
    <w:rsid w:val="00E90431"/>
    <w:rsid w:val="00EE2D88"/>
    <w:rsid w:val="00EF187C"/>
    <w:rsid w:val="00F44185"/>
    <w:rsid w:val="00FA4E6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4B307"/>
  <w15:chartTrackingRefBased/>
  <w15:docId w15:val="{0D2B6729-EFCC-4E04-B22C-ACD2CFAF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B3F"/>
    <w:pPr>
      <w:ind w:left="720"/>
      <w:contextualSpacing/>
    </w:pPr>
  </w:style>
  <w:style w:type="character" w:styleId="PlaceholderText">
    <w:name w:val="Placeholder Text"/>
    <w:basedOn w:val="DefaultParagraphFont"/>
    <w:uiPriority w:val="99"/>
    <w:semiHidden/>
    <w:rsid w:val="00B84D00"/>
    <w:rPr>
      <w:color w:val="666666"/>
    </w:rPr>
  </w:style>
  <w:style w:type="character" w:customStyle="1" w:styleId="Heading1Char">
    <w:name w:val="Heading 1 Char"/>
    <w:basedOn w:val="DefaultParagraphFont"/>
    <w:link w:val="Heading1"/>
    <w:uiPriority w:val="9"/>
    <w:rsid w:val="00B876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1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11A4"/>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A811A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811A4"/>
    <w:rPr>
      <w:rFonts w:ascii="Calibri" w:hAnsi="Calibri" w:cs="Calibri"/>
      <w:noProof/>
      <w:lang w:val="en-US"/>
    </w:rPr>
  </w:style>
  <w:style w:type="paragraph" w:customStyle="1" w:styleId="EndNoteBibliography">
    <w:name w:val="EndNote Bibliography"/>
    <w:basedOn w:val="Normal"/>
    <w:link w:val="EndNoteBibliographyChar"/>
    <w:rsid w:val="00A811A4"/>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A811A4"/>
    <w:rPr>
      <w:rFonts w:ascii="Calibri" w:hAnsi="Calibri" w:cs="Calibri"/>
      <w:noProof/>
      <w:lang w:val="en-US"/>
    </w:rPr>
  </w:style>
  <w:style w:type="character" w:styleId="Hyperlink">
    <w:name w:val="Hyperlink"/>
    <w:basedOn w:val="DefaultParagraphFont"/>
    <w:uiPriority w:val="99"/>
    <w:unhideWhenUsed/>
    <w:rsid w:val="00C86002"/>
    <w:rPr>
      <w:color w:val="0563C1" w:themeColor="hyperlink"/>
      <w:u w:val="single"/>
    </w:rPr>
  </w:style>
  <w:style w:type="character" w:styleId="UnresolvedMention">
    <w:name w:val="Unresolved Mention"/>
    <w:basedOn w:val="DefaultParagraphFont"/>
    <w:uiPriority w:val="99"/>
    <w:semiHidden/>
    <w:unhideWhenUsed/>
    <w:rsid w:val="00C86002"/>
    <w:rPr>
      <w:color w:val="605E5C"/>
      <w:shd w:val="clear" w:color="auto" w:fill="E1DFDD"/>
    </w:rPr>
  </w:style>
  <w:style w:type="paragraph" w:styleId="TOCHeading">
    <w:name w:val="TOC Heading"/>
    <w:basedOn w:val="Heading1"/>
    <w:next w:val="Normal"/>
    <w:uiPriority w:val="39"/>
    <w:unhideWhenUsed/>
    <w:qFormat/>
    <w:rsid w:val="00CA25E1"/>
    <w:pPr>
      <w:outlineLvl w:val="9"/>
    </w:pPr>
    <w:rPr>
      <w:kern w:val="0"/>
      <w:lang w:val="en-US"/>
      <w14:ligatures w14:val="none"/>
    </w:rPr>
  </w:style>
  <w:style w:type="paragraph" w:styleId="TOC1">
    <w:name w:val="toc 1"/>
    <w:basedOn w:val="Normal"/>
    <w:next w:val="Normal"/>
    <w:autoRedefine/>
    <w:uiPriority w:val="39"/>
    <w:unhideWhenUsed/>
    <w:rsid w:val="00CA25E1"/>
    <w:pPr>
      <w:spacing w:after="100"/>
    </w:pPr>
  </w:style>
  <w:style w:type="paragraph" w:styleId="TOC2">
    <w:name w:val="toc 2"/>
    <w:basedOn w:val="Normal"/>
    <w:next w:val="Normal"/>
    <w:autoRedefine/>
    <w:uiPriority w:val="39"/>
    <w:unhideWhenUsed/>
    <w:rsid w:val="00CA25E1"/>
    <w:pPr>
      <w:spacing w:after="100"/>
      <w:ind w:left="220"/>
    </w:pPr>
  </w:style>
  <w:style w:type="paragraph" w:styleId="TOC3">
    <w:name w:val="toc 3"/>
    <w:basedOn w:val="Normal"/>
    <w:next w:val="Normal"/>
    <w:autoRedefine/>
    <w:uiPriority w:val="39"/>
    <w:unhideWhenUsed/>
    <w:rsid w:val="00CA25E1"/>
    <w:pPr>
      <w:spacing w:after="100"/>
      <w:ind w:left="440"/>
    </w:pPr>
  </w:style>
  <w:style w:type="paragraph" w:styleId="Title">
    <w:name w:val="Title"/>
    <w:basedOn w:val="Normal"/>
    <w:next w:val="Normal"/>
    <w:link w:val="TitleChar"/>
    <w:uiPriority w:val="10"/>
    <w:qFormat/>
    <w:rsid w:val="00CA25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5E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vikramamin/bank-loan-approval-lr-dt-rf-and-auc"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F35E3-0E56-448E-9014-C1F3B0EC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12</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dc:creator>
  <cp:keywords/>
  <dc:description/>
  <cp:lastModifiedBy>Zeeshan</cp:lastModifiedBy>
  <cp:revision>4</cp:revision>
  <dcterms:created xsi:type="dcterms:W3CDTF">2024-12-03T22:47:00Z</dcterms:created>
  <dcterms:modified xsi:type="dcterms:W3CDTF">2024-12-04T02:14:00Z</dcterms:modified>
</cp:coreProperties>
</file>