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12D" w:rsidRDefault="00E6712D" w:rsidP="00E6712D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Management Companies – changes to be made: </w:t>
      </w:r>
    </w:p>
    <w:p w:rsidR="00E6712D" w:rsidRDefault="00E6712D" w:rsidP="00E6712D"/>
    <w:p w:rsidR="00E6712D" w:rsidRDefault="00E6712D" w:rsidP="00E6712D">
      <w:pPr>
        <w:rPr>
          <w:color w:val="C00000"/>
        </w:rPr>
      </w:pPr>
      <w:r>
        <w:rPr>
          <w:color w:val="C00000"/>
        </w:rPr>
        <w:t>***Need to add a “Add Management” above the Inactive Button that is located under the Management List</w:t>
      </w:r>
      <w:proofErr w:type="gramStart"/>
      <w:r>
        <w:rPr>
          <w:color w:val="C00000"/>
        </w:rPr>
        <w:t>.*</w:t>
      </w:r>
      <w:proofErr w:type="gramEnd"/>
      <w:r>
        <w:rPr>
          <w:color w:val="C00000"/>
        </w:rPr>
        <w:t>**</w:t>
      </w:r>
    </w:p>
    <w:p w:rsidR="00E6712D" w:rsidRDefault="00E6712D" w:rsidP="00E6712D">
      <w:pPr>
        <w:rPr>
          <w:color w:val="C00000"/>
        </w:rPr>
      </w:pPr>
      <w:r>
        <w:rPr>
          <w:color w:val="C00000"/>
        </w:rPr>
        <w:t xml:space="preserve">We would like to change the flow of the information on this page. Please see our mock up below, on how we would like the layout of the information. </w:t>
      </w:r>
    </w:p>
    <w:p w:rsidR="00E6712D" w:rsidRDefault="00E6712D" w:rsidP="00E6712D">
      <w:pPr>
        <w:numPr>
          <w:ilvl w:val="0"/>
          <w:numId w:val="1"/>
        </w:numPr>
        <w:spacing w:after="160" w:line="252" w:lineRule="auto"/>
        <w:contextualSpacing/>
        <w:rPr>
          <w:color w:val="C00000"/>
        </w:rPr>
      </w:pPr>
      <w:r>
        <w:rPr>
          <w:color w:val="C00000"/>
        </w:rPr>
        <w:t xml:space="preserve">“Management Company” to be the only words bolded </w:t>
      </w:r>
    </w:p>
    <w:p w:rsidR="00E6712D" w:rsidRDefault="00E6712D" w:rsidP="00E6712D">
      <w:pPr>
        <w:numPr>
          <w:ilvl w:val="0"/>
          <w:numId w:val="1"/>
        </w:numPr>
        <w:spacing w:after="160" w:line="252" w:lineRule="auto"/>
        <w:contextualSpacing/>
        <w:rPr>
          <w:color w:val="C00000"/>
        </w:rPr>
      </w:pPr>
      <w:r>
        <w:rPr>
          <w:color w:val="C00000"/>
        </w:rPr>
        <w:t xml:space="preserve">A bigger space in between Management Company and all information to follow </w:t>
      </w:r>
    </w:p>
    <w:p w:rsidR="00E6712D" w:rsidRDefault="00E6712D" w:rsidP="00E6712D">
      <w:pPr>
        <w:numPr>
          <w:ilvl w:val="0"/>
          <w:numId w:val="1"/>
        </w:numPr>
        <w:spacing w:after="160" w:line="252" w:lineRule="auto"/>
        <w:contextualSpacing/>
        <w:rPr>
          <w:color w:val="C00000"/>
        </w:rPr>
      </w:pPr>
      <w:r>
        <w:rPr>
          <w:color w:val="C00000"/>
        </w:rPr>
        <w:t>Line 2- Address</w:t>
      </w:r>
    </w:p>
    <w:p w:rsidR="00E6712D" w:rsidRDefault="00E6712D" w:rsidP="00E6712D">
      <w:pPr>
        <w:numPr>
          <w:ilvl w:val="0"/>
          <w:numId w:val="1"/>
        </w:numPr>
        <w:spacing w:after="160" w:line="252" w:lineRule="auto"/>
        <w:contextualSpacing/>
        <w:rPr>
          <w:color w:val="C00000"/>
        </w:rPr>
      </w:pPr>
      <w:r>
        <w:rPr>
          <w:color w:val="C00000"/>
        </w:rPr>
        <w:t>Line 3- City and State</w:t>
      </w:r>
    </w:p>
    <w:p w:rsidR="00E6712D" w:rsidRDefault="00E6712D" w:rsidP="00E6712D">
      <w:pPr>
        <w:numPr>
          <w:ilvl w:val="0"/>
          <w:numId w:val="1"/>
        </w:numPr>
        <w:spacing w:after="160" w:line="252" w:lineRule="auto"/>
        <w:contextualSpacing/>
        <w:rPr>
          <w:color w:val="C00000"/>
        </w:rPr>
      </w:pPr>
      <w:r>
        <w:rPr>
          <w:color w:val="C00000"/>
        </w:rPr>
        <w:t>Line 4- Zip Code and Country</w:t>
      </w:r>
    </w:p>
    <w:p w:rsidR="00E6712D" w:rsidRDefault="00E6712D" w:rsidP="00E6712D">
      <w:pPr>
        <w:numPr>
          <w:ilvl w:val="0"/>
          <w:numId w:val="1"/>
        </w:numPr>
        <w:spacing w:after="160" w:line="252" w:lineRule="auto"/>
        <w:contextualSpacing/>
        <w:rPr>
          <w:color w:val="C00000"/>
        </w:rPr>
      </w:pPr>
      <w:r>
        <w:rPr>
          <w:color w:val="C00000"/>
        </w:rPr>
        <w:t>Line 5- Phone # and Fax #</w:t>
      </w:r>
    </w:p>
    <w:p w:rsidR="00E6712D" w:rsidRDefault="00E6712D" w:rsidP="00E6712D">
      <w:pPr>
        <w:numPr>
          <w:ilvl w:val="0"/>
          <w:numId w:val="1"/>
        </w:numPr>
        <w:spacing w:after="160" w:line="252" w:lineRule="auto"/>
        <w:contextualSpacing/>
        <w:rPr>
          <w:color w:val="C00000"/>
        </w:rPr>
      </w:pPr>
      <w:r>
        <w:rPr>
          <w:color w:val="C00000"/>
        </w:rPr>
        <w:t>Alternate # and E-Mail</w:t>
      </w:r>
    </w:p>
    <w:p w:rsidR="00E6712D" w:rsidRDefault="00E6712D" w:rsidP="00E6712D">
      <w:pPr>
        <w:numPr>
          <w:ilvl w:val="0"/>
          <w:numId w:val="1"/>
        </w:numPr>
        <w:spacing w:after="160" w:line="252" w:lineRule="auto"/>
        <w:contextualSpacing/>
        <w:rPr>
          <w:color w:val="C00000"/>
        </w:rPr>
      </w:pPr>
      <w:r>
        <w:rPr>
          <w:color w:val="C00000"/>
        </w:rPr>
        <w:t>Line 7- Active and Inactive with check boxes</w:t>
      </w:r>
    </w:p>
    <w:p w:rsidR="00E6712D" w:rsidRDefault="00E6712D" w:rsidP="00E6712D">
      <w:pPr>
        <w:numPr>
          <w:ilvl w:val="0"/>
          <w:numId w:val="1"/>
        </w:numPr>
        <w:spacing w:after="160" w:line="252" w:lineRule="auto"/>
        <w:contextualSpacing/>
        <w:rPr>
          <w:color w:val="C00000"/>
        </w:rPr>
      </w:pPr>
      <w:r>
        <w:rPr>
          <w:color w:val="C00000"/>
        </w:rPr>
        <w:t>Everything else to remain the same</w:t>
      </w:r>
    </w:p>
    <w:p w:rsidR="00E6712D" w:rsidRDefault="00E6712D" w:rsidP="00E6712D">
      <w:pPr>
        <w:rPr>
          <w:color w:val="C00000"/>
        </w:rPr>
      </w:pPr>
      <w:r>
        <w:rPr>
          <w:color w:val="C00000"/>
        </w:rPr>
        <w:t xml:space="preserve">Please see layout below: </w:t>
      </w:r>
    </w:p>
    <w:p w:rsidR="00E6712D" w:rsidRDefault="00E6712D" w:rsidP="00E6712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2"/>
        <w:gridCol w:w="3948"/>
      </w:tblGrid>
      <w:tr w:rsidR="00E6712D" w:rsidTr="00E6712D">
        <w:trPr>
          <w:trHeight w:val="800"/>
        </w:trPr>
        <w:tc>
          <w:tcPr>
            <w:tcW w:w="143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12D" w:rsidRDefault="00E6712D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Management Company:</w:t>
            </w:r>
          </w:p>
        </w:tc>
      </w:tr>
      <w:tr w:rsidR="00E6712D" w:rsidTr="00E6712D">
        <w:trPr>
          <w:trHeight w:val="530"/>
        </w:trPr>
        <w:tc>
          <w:tcPr>
            <w:tcW w:w="14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12D" w:rsidRDefault="00E6712D">
            <w:r>
              <w:t>Address:</w:t>
            </w:r>
          </w:p>
        </w:tc>
      </w:tr>
      <w:tr w:rsidR="00E6712D" w:rsidTr="00E6712D">
        <w:trPr>
          <w:trHeight w:val="440"/>
        </w:trPr>
        <w:tc>
          <w:tcPr>
            <w:tcW w:w="7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12D" w:rsidRDefault="00E6712D">
            <w:r>
              <w:t>City: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12D" w:rsidRDefault="00E6712D">
            <w:r>
              <w:t>State:</w:t>
            </w:r>
          </w:p>
        </w:tc>
      </w:tr>
      <w:tr w:rsidR="00E6712D" w:rsidTr="00E6712D">
        <w:trPr>
          <w:trHeight w:val="530"/>
        </w:trPr>
        <w:tc>
          <w:tcPr>
            <w:tcW w:w="7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12D" w:rsidRDefault="00E6712D">
            <w:r>
              <w:t>Zip: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12D" w:rsidRDefault="00E6712D">
            <w:r>
              <w:t>Country:</w:t>
            </w:r>
          </w:p>
        </w:tc>
      </w:tr>
      <w:tr w:rsidR="00E6712D" w:rsidTr="00E6712D">
        <w:trPr>
          <w:trHeight w:val="530"/>
        </w:trPr>
        <w:tc>
          <w:tcPr>
            <w:tcW w:w="7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12D" w:rsidRDefault="00E6712D">
            <w:r>
              <w:t>Phone #: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12D" w:rsidRDefault="00E6712D">
            <w:r>
              <w:t>Fax #:</w:t>
            </w:r>
          </w:p>
        </w:tc>
      </w:tr>
      <w:tr w:rsidR="00E6712D" w:rsidTr="00E6712D">
        <w:trPr>
          <w:trHeight w:val="440"/>
        </w:trPr>
        <w:tc>
          <w:tcPr>
            <w:tcW w:w="7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12D" w:rsidRDefault="00E6712D">
            <w:r>
              <w:t>Alternate #: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12D" w:rsidRDefault="00E6712D">
            <w:r>
              <w:t>E-Mail:</w:t>
            </w:r>
          </w:p>
        </w:tc>
      </w:tr>
      <w:tr w:rsidR="00E6712D" w:rsidTr="00E6712D">
        <w:trPr>
          <w:trHeight w:val="440"/>
        </w:trPr>
        <w:tc>
          <w:tcPr>
            <w:tcW w:w="14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12D" w:rsidRDefault="00E6712D">
            <w:r>
              <w:t xml:space="preserve">Active      </w:t>
            </w:r>
            <w:r>
              <w:rPr>
                <w:rFonts w:ascii="Courier New" w:hAnsi="Courier New" w:cs="Courier New"/>
              </w:rPr>
              <w:t xml:space="preserve">□                                              </w:t>
            </w:r>
            <w:r>
              <w:t xml:space="preserve">Inactive       </w:t>
            </w:r>
            <w:r>
              <w:rPr>
                <w:rFonts w:ascii="Courier New" w:hAnsi="Courier New" w:cs="Courier New"/>
              </w:rPr>
              <w:t>□</w:t>
            </w:r>
          </w:p>
        </w:tc>
      </w:tr>
    </w:tbl>
    <w:p w:rsidR="00E6712D" w:rsidRDefault="00E6712D" w:rsidP="00E6712D"/>
    <w:p w:rsidR="00E6712D" w:rsidRDefault="00E6712D" w:rsidP="00E6712D"/>
    <w:p w:rsidR="00E6712D" w:rsidRDefault="00E6712D" w:rsidP="00E6712D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 xml:space="preserve">Property Screen – changes to be made: </w:t>
      </w:r>
    </w:p>
    <w:p w:rsidR="00E6712D" w:rsidRDefault="00E6712D" w:rsidP="00E6712D"/>
    <w:p w:rsidR="00E6712D" w:rsidRDefault="00E6712D" w:rsidP="00E6712D">
      <w:pPr>
        <w:rPr>
          <w:color w:val="C00000"/>
        </w:rPr>
      </w:pPr>
      <w:r>
        <w:rPr>
          <w:color w:val="C00000"/>
        </w:rPr>
        <w:t>We would like to change the flow of the information on the page. Please see our mock up below. We would like the information to be in this layout.</w:t>
      </w:r>
    </w:p>
    <w:p w:rsidR="00E6712D" w:rsidRDefault="00E6712D" w:rsidP="00E6712D">
      <w:pPr>
        <w:rPr>
          <w:color w:val="C00000"/>
        </w:rPr>
      </w:pPr>
      <w:r>
        <w:rPr>
          <w:color w:val="C00000"/>
        </w:rPr>
        <w:t xml:space="preserve">Where the Property Name and information will be in a box on the left side. And the Management name and information will be in a box on the right side. </w:t>
      </w:r>
    </w:p>
    <w:p w:rsidR="00E6712D" w:rsidRDefault="00E6712D" w:rsidP="00E6712D">
      <w:pPr>
        <w:rPr>
          <w:color w:val="C00000"/>
        </w:rPr>
      </w:pPr>
      <w:r>
        <w:rPr>
          <w:color w:val="C00000"/>
        </w:rPr>
        <w:t xml:space="preserve">We would like to move the Alternative notes box underneath the property &amp; management boxes. Followed by the Alternative Billing information box. At the bottom we would like 2 boxes sided by side, Alternative Billing Requirements and checklist in the left box, and the Contract information and checklist in the right box. </w:t>
      </w:r>
    </w:p>
    <w:p w:rsidR="00E6712D" w:rsidRDefault="00E6712D" w:rsidP="00E6712D">
      <w:pPr>
        <w:rPr>
          <w:color w:val="C00000"/>
        </w:rPr>
      </w:pPr>
      <w:r>
        <w:rPr>
          <w:color w:val="C00000"/>
        </w:rPr>
        <w:t xml:space="preserve">***I would also like to bring the Property Name, Address &amp; Management Company box moved underneath the property list scroll down.*** </w:t>
      </w:r>
    </w:p>
    <w:p w:rsidR="00E6712D" w:rsidRDefault="00E6712D" w:rsidP="00E6712D">
      <w:pPr>
        <w:rPr>
          <w:color w:val="C00000"/>
        </w:rPr>
      </w:pPr>
      <w:r>
        <w:rPr>
          <w:color w:val="C00000"/>
        </w:rPr>
        <w:t>***Need to add a “Search Property” Bar above the “Property List”</w:t>
      </w:r>
      <w:proofErr w:type="gramStart"/>
      <w:r>
        <w:rPr>
          <w:color w:val="C00000"/>
        </w:rPr>
        <w:t>.*</w:t>
      </w:r>
      <w:proofErr w:type="gramEnd"/>
      <w:r>
        <w:rPr>
          <w:color w:val="C00000"/>
        </w:rPr>
        <w:t>**</w:t>
      </w:r>
    </w:p>
    <w:p w:rsidR="00E6712D" w:rsidRDefault="00E6712D" w:rsidP="00E6712D">
      <w:pPr>
        <w:rPr>
          <w:color w:val="C00000"/>
        </w:rPr>
      </w:pPr>
      <w:r>
        <w:rPr>
          <w:color w:val="C00000"/>
        </w:rPr>
        <w:lastRenderedPageBreak/>
        <w:t>***Need to add a “Add Property” button above the Show Inactive Button that is located under the Property List</w:t>
      </w:r>
      <w:proofErr w:type="gramStart"/>
      <w:r>
        <w:rPr>
          <w:color w:val="C00000"/>
        </w:rPr>
        <w:t>.*</w:t>
      </w:r>
      <w:proofErr w:type="gramEnd"/>
      <w:r>
        <w:rPr>
          <w:color w:val="C00000"/>
        </w:rPr>
        <w:t>**</w:t>
      </w:r>
    </w:p>
    <w:p w:rsidR="00E6712D" w:rsidRDefault="00E6712D" w:rsidP="00E6712D">
      <w:pPr>
        <w:rPr>
          <w:color w:val="C00000"/>
        </w:rPr>
      </w:pPr>
      <w:r>
        <w:rPr>
          <w:color w:val="C00000"/>
        </w:rPr>
        <w:t xml:space="preserve">***Need to add a “Delete Property” button below the Show Inactive Button that is located under the Property List*** </w:t>
      </w:r>
    </w:p>
    <w:p w:rsidR="00E6712D" w:rsidRDefault="00E6712D" w:rsidP="00E6712D"/>
    <w:p w:rsidR="00E6712D" w:rsidRDefault="00E6712D" w:rsidP="00E6712D"/>
    <w:p w:rsidR="00E6712D" w:rsidRDefault="00E6712D" w:rsidP="00E6712D">
      <w:bookmarkStart w:id="0" w:name="_GoBack"/>
      <w:r>
        <w:rPr>
          <w:noProof/>
          <w:lang w:eastAsia="en-US"/>
        </w:rPr>
        <w:drawing>
          <wp:inline distT="0" distB="0" distL="0" distR="0">
            <wp:extent cx="6664374" cy="3763010"/>
            <wp:effectExtent l="0" t="0" r="3175" b="8890"/>
            <wp:docPr id="3" name="Picture 3" descr="cid:image001.png@01D60DBB.6DEAF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png@01D60DBB.6DEAFB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400" cy="376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712D" w:rsidRDefault="00E6712D" w:rsidP="00E6712D"/>
    <w:p w:rsidR="00E6712D" w:rsidRDefault="00E6712D" w:rsidP="00E6712D">
      <w:pPr>
        <w:rPr>
          <w:color w:val="C00000"/>
        </w:rPr>
      </w:pPr>
    </w:p>
    <w:p w:rsidR="00E6712D" w:rsidRDefault="00E6712D" w:rsidP="00E6712D">
      <w:pPr>
        <w:rPr>
          <w:color w:val="C00000"/>
        </w:rPr>
      </w:pPr>
    </w:p>
    <w:p w:rsidR="00E6712D" w:rsidRDefault="00E6712D" w:rsidP="00E671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Forms Page – Changes to be made: </w:t>
      </w:r>
    </w:p>
    <w:p w:rsidR="00E6712D" w:rsidRDefault="00E6712D" w:rsidP="00E6712D"/>
    <w:p w:rsidR="00E6712D" w:rsidRDefault="00E6712D" w:rsidP="00E6712D">
      <w:pPr>
        <w:rPr>
          <w:color w:val="C00000"/>
        </w:rPr>
      </w:pPr>
      <w:r>
        <w:rPr>
          <w:color w:val="C00000"/>
        </w:rPr>
        <w:t xml:space="preserve">We would like to remove ADMIN at the top. </w:t>
      </w:r>
    </w:p>
    <w:p w:rsidR="00E6712D" w:rsidRDefault="00E6712D" w:rsidP="00E6712D">
      <w:pPr>
        <w:rPr>
          <w:color w:val="C00000"/>
        </w:rPr>
      </w:pPr>
      <w:r>
        <w:rPr>
          <w:color w:val="C00000"/>
        </w:rPr>
        <w:t xml:space="preserve">Also everything after the View Forms List we would like to remove all information after view forms list. </w:t>
      </w:r>
    </w:p>
    <w:p w:rsidR="00E6712D" w:rsidRDefault="00E6712D" w:rsidP="00E6712D"/>
    <w:p w:rsidR="00E6712D" w:rsidRDefault="00E6712D" w:rsidP="00E6712D"/>
    <w:p w:rsidR="00E6712D" w:rsidRDefault="00E6712D" w:rsidP="00E671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Search Invoices Page – changes to be made: </w:t>
      </w:r>
    </w:p>
    <w:p w:rsidR="00E6712D" w:rsidRDefault="00E6712D" w:rsidP="00E6712D">
      <w:pPr>
        <w:rPr>
          <w:b/>
          <w:bCs/>
          <w:u w:val="single"/>
        </w:rPr>
      </w:pPr>
    </w:p>
    <w:p w:rsidR="00E6712D" w:rsidRDefault="00E6712D" w:rsidP="00E6712D">
      <w:r>
        <w:rPr>
          <w:noProof/>
          <w:lang w:eastAsia="en-US"/>
        </w:rPr>
        <w:lastRenderedPageBreak/>
        <w:drawing>
          <wp:inline distT="0" distB="0" distL="0" distR="0">
            <wp:extent cx="6759928" cy="3279531"/>
            <wp:effectExtent l="0" t="0" r="3175" b="0"/>
            <wp:docPr id="2" name="Picture 2" descr="cid:image005.jpg@01D60DBB.6E530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60DBB.6E530B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173" cy="330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2D" w:rsidRDefault="00E6712D" w:rsidP="00E6712D"/>
    <w:p w:rsidR="00E6712D" w:rsidRDefault="00E6712D" w:rsidP="00E6712D">
      <w:pPr>
        <w:rPr>
          <w:color w:val="C00000"/>
        </w:rPr>
      </w:pPr>
      <w:r>
        <w:rPr>
          <w:color w:val="C00000"/>
        </w:rPr>
        <w:t xml:space="preserve">In the first box can you please move the Zip Code Box and move underneath the City: Box </w:t>
      </w:r>
    </w:p>
    <w:p w:rsidR="00E6712D" w:rsidRDefault="00E6712D" w:rsidP="00E6712D">
      <w:pPr>
        <w:rPr>
          <w:color w:val="C00000"/>
        </w:rPr>
      </w:pPr>
    </w:p>
    <w:p w:rsidR="00E6712D" w:rsidRDefault="00E6712D" w:rsidP="00E6712D"/>
    <w:p w:rsidR="00E6712D" w:rsidRDefault="00E6712D" w:rsidP="00E6712D">
      <w:pPr>
        <w:rPr>
          <w:color w:val="C00000"/>
        </w:rPr>
      </w:pPr>
      <w:r>
        <w:rPr>
          <w:color w:val="C00000"/>
        </w:rPr>
        <w:t xml:space="preserve">Underneath the Types and Dates boxes - We need to add a box for search criteria </w:t>
      </w:r>
    </w:p>
    <w:p w:rsidR="00E6712D" w:rsidRDefault="00E6712D" w:rsidP="00E6712D">
      <w:pPr>
        <w:rPr>
          <w:color w:val="C00000"/>
        </w:rPr>
      </w:pPr>
    </w:p>
    <w:p w:rsidR="00E6712D" w:rsidRDefault="00E6712D" w:rsidP="00E6712D">
      <w:pPr>
        <w:rPr>
          <w:color w:val="C00000"/>
        </w:rPr>
      </w:pPr>
      <w:r>
        <w:rPr>
          <w:color w:val="C00000"/>
        </w:rPr>
        <w:t>Please see Example below:</w:t>
      </w:r>
    </w:p>
    <w:p w:rsidR="00E6712D" w:rsidRDefault="00E6712D" w:rsidP="00E6712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E6712D" w:rsidTr="00E6712D">
        <w:trPr>
          <w:trHeight w:val="1187"/>
        </w:trPr>
        <w:tc>
          <w:tcPr>
            <w:tcW w:w="14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12D" w:rsidRDefault="00E6712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SEARCH CRITERIA </w:t>
            </w:r>
          </w:p>
          <w:p w:rsidR="00E6712D" w:rsidRDefault="00E6712D">
            <w:pPr>
              <w:rPr>
                <w:b/>
                <w:bCs/>
              </w:rPr>
            </w:pPr>
          </w:p>
          <w:p w:rsidR="00E6712D" w:rsidRDefault="00E6712D">
            <w:pPr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□</w:t>
            </w:r>
            <w:r>
              <w:rPr>
                <w:b/>
                <w:bCs/>
              </w:rPr>
              <w:t xml:space="preserve"> Auto Pay       </w:t>
            </w:r>
            <w:r>
              <w:rPr>
                <w:rFonts w:ascii="Courier New" w:hAnsi="Courier New" w:cs="Courier New"/>
                <w:b/>
                <w:bCs/>
              </w:rPr>
              <w:t>□</w:t>
            </w:r>
            <w:r>
              <w:rPr>
                <w:b/>
                <w:bCs/>
              </w:rPr>
              <w:t xml:space="preserve"> No Contract        </w:t>
            </w:r>
            <w:r>
              <w:rPr>
                <w:rFonts w:ascii="Courier New" w:hAnsi="Courier New" w:cs="Courier New"/>
                <w:b/>
                <w:bCs/>
              </w:rPr>
              <w:t>□</w:t>
            </w:r>
            <w:r>
              <w:rPr>
                <w:b/>
                <w:bCs/>
              </w:rPr>
              <w:t xml:space="preserve"> Do Not Place       </w:t>
            </w:r>
            <w:r>
              <w:rPr>
                <w:rFonts w:ascii="Courier New" w:hAnsi="Courier New" w:cs="Courier New"/>
                <w:b/>
                <w:bCs/>
              </w:rPr>
              <w:t>□</w:t>
            </w:r>
            <w:r>
              <w:rPr>
                <w:b/>
                <w:bCs/>
              </w:rPr>
              <w:t xml:space="preserve"> Not </w:t>
            </w:r>
            <w:proofErr w:type="spellStart"/>
            <w:r>
              <w:rPr>
                <w:b/>
                <w:bCs/>
              </w:rPr>
              <w:t>Advanceable</w:t>
            </w:r>
            <w:proofErr w:type="spellEnd"/>
            <w:r>
              <w:rPr>
                <w:b/>
                <w:bCs/>
              </w:rPr>
              <w:t xml:space="preserve">        </w:t>
            </w:r>
            <w:r>
              <w:rPr>
                <w:rFonts w:ascii="Courier New" w:hAnsi="Courier New" w:cs="Courier New"/>
                <w:b/>
                <w:bCs/>
              </w:rPr>
              <w:t>□</w:t>
            </w:r>
            <w:r>
              <w:rPr>
                <w:b/>
                <w:bCs/>
              </w:rPr>
              <w:t xml:space="preserve"> Slow Pay   </w:t>
            </w:r>
          </w:p>
        </w:tc>
      </w:tr>
    </w:tbl>
    <w:p w:rsidR="00E6712D" w:rsidRDefault="00E6712D" w:rsidP="00E6712D"/>
    <w:p w:rsidR="00E6712D" w:rsidRDefault="00E6712D" w:rsidP="00E6712D">
      <w:pPr>
        <w:rPr>
          <w:b/>
          <w:bCs/>
          <w:u w:val="single"/>
        </w:rPr>
      </w:pPr>
    </w:p>
    <w:p w:rsidR="00E6712D" w:rsidRDefault="00E6712D" w:rsidP="00E6712D">
      <w:r>
        <w:rPr>
          <w:noProof/>
          <w:lang w:eastAsia="en-US"/>
        </w:rPr>
        <w:lastRenderedPageBreak/>
        <w:drawing>
          <wp:inline distT="0" distB="0" distL="0" distR="0">
            <wp:extent cx="6673459" cy="3719195"/>
            <wp:effectExtent l="0" t="0" r="0" b="0"/>
            <wp:docPr id="1" name="Picture 1" descr="cid:image006.jpg@01D60DBB.6E530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D60DBB.6E530B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268" cy="372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2D" w:rsidRDefault="00E6712D" w:rsidP="00E6712D"/>
    <w:p w:rsidR="00E6712D" w:rsidRDefault="00E6712D" w:rsidP="00E6712D">
      <w:pPr>
        <w:numPr>
          <w:ilvl w:val="0"/>
          <w:numId w:val="2"/>
        </w:numPr>
        <w:rPr>
          <w:color w:val="C00000"/>
        </w:rPr>
      </w:pPr>
      <w:r>
        <w:rPr>
          <w:color w:val="C00000"/>
        </w:rPr>
        <w:t xml:space="preserve">Where the dates are if we could list the dates with the calendar’s underneath. </w:t>
      </w:r>
    </w:p>
    <w:p w:rsidR="00E6712D" w:rsidRDefault="00E6712D" w:rsidP="00E6712D">
      <w:pPr>
        <w:pStyle w:val="ListParagraph"/>
        <w:spacing w:after="0" w:line="240" w:lineRule="auto"/>
      </w:pPr>
      <w:r>
        <w:rPr>
          <w:color w:val="C00000"/>
        </w:rPr>
        <w:t>Please see Example below:</w:t>
      </w:r>
    </w:p>
    <w:p w:rsidR="00E6712D" w:rsidRDefault="00E6712D" w:rsidP="00E6712D">
      <w:pPr>
        <w:pStyle w:val="ListParagraph"/>
        <w:spacing w:after="0" w:line="240" w:lineRule="auto"/>
      </w:pPr>
    </w:p>
    <w:p w:rsidR="00E6712D" w:rsidRDefault="00E6712D" w:rsidP="00E6712D">
      <w:pPr>
        <w:pStyle w:val="ListParagraph"/>
        <w:spacing w:after="0" w:line="240" w:lineRule="auto"/>
      </w:pPr>
    </w:p>
    <w:p w:rsidR="00E6712D" w:rsidRDefault="00E6712D" w:rsidP="00E6712D">
      <w:pPr>
        <w:ind w:firstLine="720"/>
      </w:pPr>
      <w:r>
        <w:rPr>
          <w:rFonts w:ascii="Courier New" w:hAnsi="Courier New" w:cs="Courier New"/>
        </w:rPr>
        <w:t>□</w:t>
      </w:r>
      <w:r>
        <w:t xml:space="preserve"> Invoice Date</w:t>
      </w:r>
    </w:p>
    <w:p w:rsidR="00E6712D" w:rsidRDefault="00E6712D" w:rsidP="00E6712D">
      <w:pPr>
        <w:pStyle w:val="ListParagraph"/>
        <w:rPr>
          <w:b/>
          <w:bCs/>
        </w:rPr>
      </w:pPr>
      <w:r>
        <w:rPr>
          <w:b/>
          <w:bCs/>
        </w:rPr>
        <w:t>Between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</w:tblGrid>
      <w:tr w:rsidR="00E6712D" w:rsidTr="00E6712D"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12D" w:rsidRDefault="00E6712D">
            <w:pPr>
              <w:pStyle w:val="ListParagraph"/>
              <w:spacing w:after="0" w:line="240" w:lineRule="auto"/>
              <w:ind w:left="0"/>
            </w:pPr>
          </w:p>
        </w:tc>
      </w:tr>
    </w:tbl>
    <w:p w:rsidR="00E6712D" w:rsidRDefault="00E6712D" w:rsidP="00E6712D">
      <w:pPr>
        <w:rPr>
          <w:rFonts w:ascii="MS PGothic" w:hAnsi="MS PGothic"/>
          <w:vanish/>
          <w:sz w:val="24"/>
          <w:szCs w:val="24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</w:tblGrid>
      <w:tr w:rsidR="00E6712D" w:rsidTr="00E6712D"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12D" w:rsidRDefault="00E6712D">
            <w:pPr>
              <w:pStyle w:val="ListParagraph"/>
              <w:spacing w:after="0" w:line="240" w:lineRule="auto"/>
              <w:ind w:left="0"/>
              <w:rPr>
                <w:rFonts w:hint="eastAsia"/>
              </w:rPr>
            </w:pPr>
          </w:p>
        </w:tc>
      </w:tr>
    </w:tbl>
    <w:p w:rsidR="00E6712D" w:rsidRDefault="00E6712D" w:rsidP="00E6712D">
      <w:r>
        <w:t xml:space="preserve">           </w:t>
      </w:r>
      <w:r>
        <w:rPr>
          <w:rFonts w:ascii="Courier New" w:hAnsi="Courier New" w:cs="Courier New"/>
        </w:rPr>
        <w:t xml:space="preserve">□ </w:t>
      </w:r>
      <w:r>
        <w:t xml:space="preserve">(Calendar)            </w:t>
      </w:r>
      <w:r>
        <w:rPr>
          <w:rFonts w:ascii="Courier New" w:hAnsi="Courier New" w:cs="Courier New"/>
        </w:rPr>
        <w:t xml:space="preserve">□ </w:t>
      </w:r>
      <w:r>
        <w:t>(Calendar)</w:t>
      </w:r>
    </w:p>
    <w:p w:rsidR="00E6712D" w:rsidRDefault="00E6712D" w:rsidP="00E6712D"/>
    <w:p w:rsidR="00E6712D" w:rsidRDefault="00E6712D" w:rsidP="00E6712D">
      <w:pPr>
        <w:ind w:firstLine="720"/>
      </w:pPr>
      <w:r>
        <w:rPr>
          <w:rFonts w:ascii="Courier New" w:hAnsi="Courier New" w:cs="Courier New"/>
        </w:rPr>
        <w:t>□</w:t>
      </w:r>
      <w:r>
        <w:t xml:space="preserve"> Move in Date</w:t>
      </w:r>
    </w:p>
    <w:p w:rsidR="00E6712D" w:rsidRDefault="00E6712D" w:rsidP="00E6712D">
      <w:pPr>
        <w:pStyle w:val="ListParagraph"/>
        <w:rPr>
          <w:b/>
          <w:bCs/>
        </w:rPr>
      </w:pPr>
      <w:r>
        <w:rPr>
          <w:b/>
          <w:bCs/>
        </w:rPr>
        <w:t>Between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</w:tblGrid>
      <w:tr w:rsidR="00E6712D" w:rsidTr="00E6712D"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12D" w:rsidRDefault="00E6712D">
            <w:pPr>
              <w:pStyle w:val="ListParagraph"/>
              <w:spacing w:after="0" w:line="240" w:lineRule="auto"/>
              <w:ind w:left="0"/>
            </w:pPr>
          </w:p>
        </w:tc>
      </w:tr>
    </w:tbl>
    <w:p w:rsidR="00E6712D" w:rsidRDefault="00E6712D" w:rsidP="00E6712D">
      <w:pPr>
        <w:rPr>
          <w:rFonts w:ascii="MS PGothic" w:hAnsi="MS PGothic"/>
          <w:vanish/>
          <w:sz w:val="24"/>
          <w:szCs w:val="24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</w:tblGrid>
      <w:tr w:rsidR="00E6712D" w:rsidTr="00E6712D"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12D" w:rsidRDefault="00E6712D">
            <w:pPr>
              <w:pStyle w:val="ListParagraph"/>
              <w:spacing w:after="0" w:line="240" w:lineRule="auto"/>
              <w:ind w:left="0"/>
              <w:rPr>
                <w:rFonts w:hint="eastAsia"/>
              </w:rPr>
            </w:pPr>
          </w:p>
        </w:tc>
      </w:tr>
    </w:tbl>
    <w:p w:rsidR="00E6712D" w:rsidRDefault="00E6712D" w:rsidP="00E6712D">
      <w:r>
        <w:t xml:space="preserve">           </w:t>
      </w:r>
      <w:r>
        <w:rPr>
          <w:rFonts w:ascii="Courier New" w:hAnsi="Courier New" w:cs="Courier New"/>
        </w:rPr>
        <w:t xml:space="preserve">□ </w:t>
      </w:r>
      <w:r>
        <w:t xml:space="preserve">(Calendar)            </w:t>
      </w:r>
      <w:r>
        <w:rPr>
          <w:rFonts w:ascii="Courier New" w:hAnsi="Courier New" w:cs="Courier New"/>
        </w:rPr>
        <w:t xml:space="preserve">□ </w:t>
      </w:r>
      <w:r>
        <w:t>(Calendar)</w:t>
      </w:r>
    </w:p>
    <w:p w:rsidR="00E6712D" w:rsidRDefault="00E6712D" w:rsidP="00E6712D"/>
    <w:p w:rsidR="00E6712D" w:rsidRDefault="00E6712D" w:rsidP="00E6712D">
      <w:pPr>
        <w:ind w:firstLine="720"/>
      </w:pPr>
      <w:r>
        <w:rPr>
          <w:rFonts w:ascii="Courier New" w:hAnsi="Courier New" w:cs="Courier New"/>
        </w:rPr>
        <w:t>□</w:t>
      </w:r>
      <w:r>
        <w:t xml:space="preserve"> Date paid</w:t>
      </w:r>
    </w:p>
    <w:p w:rsidR="00E6712D" w:rsidRDefault="00E6712D" w:rsidP="00E6712D">
      <w:pPr>
        <w:pStyle w:val="ListParagraph"/>
        <w:rPr>
          <w:b/>
          <w:bCs/>
        </w:rPr>
      </w:pPr>
      <w:r>
        <w:rPr>
          <w:b/>
          <w:bCs/>
        </w:rPr>
        <w:t>Between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</w:tblGrid>
      <w:tr w:rsidR="00E6712D" w:rsidTr="00E6712D"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12D" w:rsidRDefault="00E6712D">
            <w:pPr>
              <w:pStyle w:val="ListParagraph"/>
              <w:spacing w:after="0" w:line="240" w:lineRule="auto"/>
              <w:ind w:left="0"/>
            </w:pPr>
          </w:p>
        </w:tc>
      </w:tr>
    </w:tbl>
    <w:p w:rsidR="00E6712D" w:rsidRDefault="00E6712D" w:rsidP="00E6712D">
      <w:pPr>
        <w:rPr>
          <w:rFonts w:ascii="MS PGothic" w:hAnsi="MS PGothic"/>
          <w:vanish/>
          <w:sz w:val="24"/>
          <w:szCs w:val="24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</w:tblGrid>
      <w:tr w:rsidR="00E6712D" w:rsidTr="00E6712D"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12D" w:rsidRDefault="00E6712D">
            <w:pPr>
              <w:pStyle w:val="ListParagraph"/>
              <w:spacing w:after="0" w:line="240" w:lineRule="auto"/>
              <w:ind w:left="0"/>
              <w:rPr>
                <w:rFonts w:hint="eastAsia"/>
              </w:rPr>
            </w:pPr>
          </w:p>
        </w:tc>
      </w:tr>
    </w:tbl>
    <w:p w:rsidR="00E6712D" w:rsidRDefault="00E6712D" w:rsidP="00E6712D">
      <w:r>
        <w:t xml:space="preserve">           </w:t>
      </w:r>
      <w:r>
        <w:rPr>
          <w:rFonts w:ascii="Courier New" w:hAnsi="Courier New" w:cs="Courier New"/>
        </w:rPr>
        <w:t xml:space="preserve">□ </w:t>
      </w:r>
      <w:r>
        <w:t xml:space="preserve">(Calendar)            </w:t>
      </w:r>
      <w:r>
        <w:rPr>
          <w:rFonts w:ascii="Courier New" w:hAnsi="Courier New" w:cs="Courier New"/>
        </w:rPr>
        <w:t xml:space="preserve">□ </w:t>
      </w:r>
      <w:r>
        <w:t>(Calendar)</w:t>
      </w:r>
    </w:p>
    <w:p w:rsidR="00E6712D" w:rsidRDefault="00E6712D" w:rsidP="00E6712D">
      <w:pPr>
        <w:rPr>
          <w:b/>
          <w:bCs/>
        </w:rPr>
      </w:pPr>
    </w:p>
    <w:p w:rsidR="00E6712D" w:rsidRDefault="00E6712D" w:rsidP="00E6712D">
      <w:pPr>
        <w:rPr>
          <w:b/>
          <w:bCs/>
        </w:rPr>
      </w:pPr>
    </w:p>
    <w:p w:rsidR="0051667F" w:rsidRDefault="0051667F"/>
    <w:sectPr w:rsidR="0051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D3F"/>
    <w:multiLevelType w:val="hybridMultilevel"/>
    <w:tmpl w:val="056E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50D40"/>
    <w:multiLevelType w:val="hybridMultilevel"/>
    <w:tmpl w:val="3A60C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99"/>
    <w:rsid w:val="0051667F"/>
    <w:rsid w:val="005E2299"/>
    <w:rsid w:val="00E6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29980-41B8-4CF3-8C57-5A9FFA56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12D"/>
    <w:pPr>
      <w:spacing w:after="0" w:line="240" w:lineRule="auto"/>
    </w:pPr>
    <w:rPr>
      <w:rFonts w:ascii="Calibri" w:eastAsia="MS PGothic" w:hAnsi="Calibri" w:cs="MS PGothic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12D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jpg@01D60DBB.6E530B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60DBB.6DEAFB1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6.jpg@01D60DBB.6E530B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2020-04-09T07:30:00Z</dcterms:created>
  <dcterms:modified xsi:type="dcterms:W3CDTF">2020-04-09T07:31:00Z</dcterms:modified>
</cp:coreProperties>
</file>