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8BBB2" w14:textId="77777777" w:rsidR="007E3B4D" w:rsidRDefault="00803DD8">
      <w:pPr>
        <w:pStyle w:val="Title"/>
      </w:pPr>
      <w:r>
        <w:t>MS/MPhil</w:t>
      </w:r>
      <w:r>
        <w:rPr>
          <w:spacing w:val="-6"/>
        </w:rPr>
        <w:t xml:space="preserve"> </w:t>
      </w:r>
      <w:r>
        <w:t>Proposal Form</w:t>
      </w:r>
      <w:r>
        <w:rPr>
          <w:spacing w:val="-8"/>
        </w:rPr>
        <w:t xml:space="preserve"> </w:t>
      </w:r>
      <w:r>
        <w:t>for</w:t>
      </w:r>
      <w:r>
        <w:rPr>
          <w:spacing w:val="-4"/>
        </w:rPr>
        <w:t xml:space="preserve"> BASR</w:t>
      </w:r>
    </w:p>
    <w:p w14:paraId="05F5531D" w14:textId="77777777" w:rsidR="007E3B4D" w:rsidRDefault="007E3B4D">
      <w:pPr>
        <w:pStyle w:val="BodyText"/>
        <w:spacing w:before="10"/>
        <w:rPr>
          <w:b/>
          <w:sz w:val="13"/>
        </w:rPr>
      </w:pPr>
    </w:p>
    <w:tbl>
      <w:tblPr>
        <w:tblW w:w="10234" w:type="dxa"/>
        <w:tblInd w:w="-157" w:type="dxa"/>
        <w:tblLayout w:type="fixed"/>
        <w:tblCellMar>
          <w:left w:w="0" w:type="dxa"/>
          <w:right w:w="0" w:type="dxa"/>
        </w:tblCellMar>
        <w:tblLook w:val="01E0" w:firstRow="1" w:lastRow="1" w:firstColumn="1" w:lastColumn="1" w:noHBand="0" w:noVBand="0"/>
      </w:tblPr>
      <w:tblGrid>
        <w:gridCol w:w="2610"/>
        <w:gridCol w:w="2362"/>
        <w:gridCol w:w="2812"/>
        <w:gridCol w:w="2450"/>
      </w:tblGrid>
      <w:tr w:rsidR="001E7641" w:rsidRPr="00D178BE" w14:paraId="7338835F" w14:textId="77777777" w:rsidTr="00B81365">
        <w:trPr>
          <w:trHeight w:val="584"/>
        </w:trPr>
        <w:tc>
          <w:tcPr>
            <w:tcW w:w="2610" w:type="dxa"/>
            <w:tcBorders>
              <w:top w:val="single" w:sz="18" w:space="0" w:color="000000"/>
              <w:left w:val="single" w:sz="18" w:space="0" w:color="000000"/>
            </w:tcBorders>
          </w:tcPr>
          <w:p w14:paraId="2F8242E6" w14:textId="77777777" w:rsidR="001E7641" w:rsidRPr="00B81365" w:rsidRDefault="001E7641">
            <w:pPr>
              <w:pStyle w:val="TableParagraph"/>
              <w:spacing w:before="242"/>
              <w:ind w:left="164"/>
              <w:rPr>
                <w:sz w:val="24"/>
                <w:szCs w:val="24"/>
              </w:rPr>
            </w:pPr>
            <w:r w:rsidRPr="00B81365">
              <w:rPr>
                <w:spacing w:val="-2"/>
                <w:sz w:val="24"/>
                <w:szCs w:val="24"/>
              </w:rPr>
              <w:t>Presentation Date:</w:t>
            </w:r>
          </w:p>
        </w:tc>
        <w:tc>
          <w:tcPr>
            <w:tcW w:w="2362" w:type="dxa"/>
            <w:tcBorders>
              <w:top w:val="single" w:sz="18" w:space="0" w:color="000000"/>
            </w:tcBorders>
          </w:tcPr>
          <w:p w14:paraId="334D3058" w14:textId="3DEAA262" w:rsidR="001E7641" w:rsidRPr="00B81365" w:rsidRDefault="001E7641">
            <w:pPr>
              <w:pStyle w:val="TableParagraph"/>
              <w:spacing w:before="242"/>
              <w:ind w:left="47" w:right="34"/>
              <w:jc w:val="center"/>
              <w:rPr>
                <w:sz w:val="24"/>
                <w:szCs w:val="24"/>
              </w:rPr>
            </w:pPr>
            <w:r w:rsidRPr="00B81365">
              <w:rPr>
                <w:spacing w:val="-2"/>
                <w:sz w:val="24"/>
                <w:szCs w:val="24"/>
              </w:rPr>
              <w:t>…………….</w:t>
            </w:r>
          </w:p>
        </w:tc>
        <w:tc>
          <w:tcPr>
            <w:tcW w:w="5262" w:type="dxa"/>
            <w:gridSpan w:val="2"/>
            <w:tcBorders>
              <w:top w:val="single" w:sz="18" w:space="0" w:color="000000"/>
              <w:right w:val="single" w:sz="18" w:space="0" w:color="000000"/>
            </w:tcBorders>
          </w:tcPr>
          <w:p w14:paraId="663DFDA5" w14:textId="0C464BBD" w:rsidR="001E7641" w:rsidRPr="00B81365" w:rsidRDefault="001E7641" w:rsidP="00B81365">
            <w:pPr>
              <w:pStyle w:val="TableParagraph"/>
              <w:spacing w:before="242"/>
              <w:rPr>
                <w:sz w:val="24"/>
                <w:szCs w:val="24"/>
              </w:rPr>
            </w:pPr>
            <w:r w:rsidRPr="00B81365">
              <w:rPr>
                <w:spacing w:val="-2"/>
                <w:sz w:val="24"/>
                <w:szCs w:val="24"/>
              </w:rPr>
              <w:t>Program (Dept): MS (Mathematics &amp; Scientific Comput</w:t>
            </w:r>
            <w:r w:rsidR="007B71CA" w:rsidRPr="00B81365">
              <w:rPr>
                <w:spacing w:val="-2"/>
                <w:sz w:val="24"/>
                <w:szCs w:val="24"/>
              </w:rPr>
              <w:t>ing</w:t>
            </w:r>
          </w:p>
        </w:tc>
      </w:tr>
      <w:tr w:rsidR="00A36A2D" w:rsidRPr="00D178BE" w14:paraId="05F9FA56" w14:textId="77777777" w:rsidTr="00B81365">
        <w:trPr>
          <w:trHeight w:val="422"/>
        </w:trPr>
        <w:tc>
          <w:tcPr>
            <w:tcW w:w="4972" w:type="dxa"/>
            <w:gridSpan w:val="2"/>
            <w:tcBorders>
              <w:left w:val="single" w:sz="18" w:space="0" w:color="000000"/>
            </w:tcBorders>
          </w:tcPr>
          <w:p w14:paraId="6ABA946E" w14:textId="1246AB9E" w:rsidR="00A36A2D" w:rsidRPr="00B81365" w:rsidRDefault="00A36A2D" w:rsidP="00A36A2D">
            <w:pPr>
              <w:pStyle w:val="TableParagraph"/>
              <w:spacing w:before="80"/>
              <w:ind w:left="164"/>
              <w:rPr>
                <w:sz w:val="24"/>
                <w:szCs w:val="24"/>
              </w:rPr>
            </w:pPr>
            <w:r w:rsidRPr="00B81365">
              <w:rPr>
                <w:sz w:val="24"/>
                <w:szCs w:val="24"/>
              </w:rPr>
              <w:t>Name</w:t>
            </w:r>
            <w:r w:rsidRPr="00B81365">
              <w:rPr>
                <w:spacing w:val="-10"/>
                <w:sz w:val="24"/>
                <w:szCs w:val="24"/>
              </w:rPr>
              <w:t xml:space="preserve"> </w:t>
            </w:r>
            <w:r w:rsidRPr="00B81365">
              <w:rPr>
                <w:sz w:val="24"/>
                <w:szCs w:val="24"/>
              </w:rPr>
              <w:t>of</w:t>
            </w:r>
            <w:r w:rsidRPr="00B81365">
              <w:rPr>
                <w:spacing w:val="-5"/>
                <w:sz w:val="24"/>
                <w:szCs w:val="24"/>
              </w:rPr>
              <w:t xml:space="preserve"> </w:t>
            </w:r>
            <w:r w:rsidRPr="00B81365">
              <w:rPr>
                <w:spacing w:val="-2"/>
                <w:sz w:val="24"/>
                <w:szCs w:val="24"/>
              </w:rPr>
              <w:t>Student:</w:t>
            </w:r>
            <w:r w:rsidRPr="00B81365">
              <w:rPr>
                <w:sz w:val="24"/>
                <w:szCs w:val="24"/>
              </w:rPr>
              <w:t xml:space="preserve"> Muhammad Umair Arif</w:t>
            </w:r>
          </w:p>
        </w:tc>
        <w:tc>
          <w:tcPr>
            <w:tcW w:w="5262" w:type="dxa"/>
            <w:gridSpan w:val="2"/>
            <w:tcBorders>
              <w:right w:val="single" w:sz="18" w:space="0" w:color="000000"/>
            </w:tcBorders>
          </w:tcPr>
          <w:p w14:paraId="4C7D823B" w14:textId="574E0D0F" w:rsidR="00A36A2D" w:rsidRPr="00B81365" w:rsidRDefault="00A36A2D" w:rsidP="007B71CA">
            <w:pPr>
              <w:pStyle w:val="TableParagraph"/>
              <w:spacing w:before="80"/>
              <w:ind w:left="131"/>
              <w:rPr>
                <w:sz w:val="24"/>
                <w:szCs w:val="24"/>
              </w:rPr>
            </w:pPr>
            <w:r w:rsidRPr="00B81365">
              <w:rPr>
                <w:spacing w:val="-2"/>
                <w:sz w:val="24"/>
                <w:szCs w:val="24"/>
              </w:rPr>
              <w:t>Registration</w:t>
            </w:r>
            <w:r w:rsidRPr="00B81365">
              <w:rPr>
                <w:spacing w:val="4"/>
                <w:sz w:val="24"/>
                <w:szCs w:val="24"/>
              </w:rPr>
              <w:t xml:space="preserve"> </w:t>
            </w:r>
            <w:r w:rsidRPr="00B81365">
              <w:rPr>
                <w:spacing w:val="-4"/>
                <w:sz w:val="24"/>
                <w:szCs w:val="24"/>
              </w:rPr>
              <w:t>No. (Complete):</w:t>
            </w:r>
            <w:r w:rsidRPr="00B81365">
              <w:rPr>
                <w:sz w:val="24"/>
                <w:szCs w:val="24"/>
              </w:rPr>
              <w:t xml:space="preserve"> 20242-35517</w:t>
            </w:r>
          </w:p>
        </w:tc>
      </w:tr>
      <w:tr w:rsidR="007E3B4D" w:rsidRPr="00D178BE" w14:paraId="7660B500" w14:textId="77777777" w:rsidTr="00B81365">
        <w:trPr>
          <w:trHeight w:val="420"/>
        </w:trPr>
        <w:tc>
          <w:tcPr>
            <w:tcW w:w="2610" w:type="dxa"/>
            <w:tcBorders>
              <w:left w:val="single" w:sz="18" w:space="0" w:color="000000"/>
            </w:tcBorders>
          </w:tcPr>
          <w:p w14:paraId="6205741B" w14:textId="77777777" w:rsidR="007E3B4D" w:rsidRPr="00B81365" w:rsidRDefault="00803DD8">
            <w:pPr>
              <w:pStyle w:val="TableParagraph"/>
              <w:spacing w:before="80"/>
              <w:ind w:left="164"/>
              <w:rPr>
                <w:sz w:val="24"/>
                <w:szCs w:val="24"/>
              </w:rPr>
            </w:pPr>
            <w:r w:rsidRPr="00B81365">
              <w:rPr>
                <w:sz w:val="24"/>
                <w:szCs w:val="24"/>
              </w:rPr>
              <w:t>Date</w:t>
            </w:r>
            <w:r w:rsidRPr="00B81365">
              <w:rPr>
                <w:spacing w:val="-10"/>
                <w:sz w:val="24"/>
                <w:szCs w:val="24"/>
              </w:rPr>
              <w:t xml:space="preserve"> </w:t>
            </w:r>
            <w:r w:rsidRPr="00B81365">
              <w:rPr>
                <w:sz w:val="24"/>
                <w:szCs w:val="24"/>
              </w:rPr>
              <w:t>of</w:t>
            </w:r>
            <w:r w:rsidRPr="00B81365">
              <w:rPr>
                <w:spacing w:val="-2"/>
                <w:sz w:val="24"/>
                <w:szCs w:val="24"/>
              </w:rPr>
              <w:t xml:space="preserve"> Admission:</w:t>
            </w:r>
          </w:p>
        </w:tc>
        <w:tc>
          <w:tcPr>
            <w:tcW w:w="2362" w:type="dxa"/>
          </w:tcPr>
          <w:p w14:paraId="064418DD" w14:textId="505F8238" w:rsidR="007E3B4D" w:rsidRPr="00B81365" w:rsidRDefault="008B1227" w:rsidP="00AF7CB6">
            <w:pPr>
              <w:pStyle w:val="TableParagraph"/>
              <w:spacing w:before="80"/>
              <w:ind w:right="34"/>
              <w:rPr>
                <w:sz w:val="24"/>
                <w:szCs w:val="24"/>
              </w:rPr>
            </w:pPr>
            <w:r w:rsidRPr="00B81365">
              <w:rPr>
                <w:spacing w:val="-2"/>
                <w:sz w:val="24"/>
                <w:szCs w:val="24"/>
              </w:rPr>
              <w:t>01-01-2024</w:t>
            </w:r>
          </w:p>
        </w:tc>
        <w:tc>
          <w:tcPr>
            <w:tcW w:w="2812" w:type="dxa"/>
          </w:tcPr>
          <w:p w14:paraId="7D7A7CB8" w14:textId="77777777" w:rsidR="007E3B4D" w:rsidRPr="00B81365" w:rsidRDefault="00803DD8">
            <w:pPr>
              <w:pStyle w:val="TableParagraph"/>
              <w:spacing w:before="80"/>
              <w:ind w:left="131"/>
              <w:rPr>
                <w:sz w:val="24"/>
                <w:szCs w:val="24"/>
              </w:rPr>
            </w:pPr>
            <w:r w:rsidRPr="00B81365">
              <w:rPr>
                <w:sz w:val="24"/>
                <w:szCs w:val="24"/>
              </w:rPr>
              <w:t>Course</w:t>
            </w:r>
            <w:r w:rsidRPr="00B81365">
              <w:rPr>
                <w:spacing w:val="-13"/>
                <w:sz w:val="24"/>
                <w:szCs w:val="24"/>
              </w:rPr>
              <w:t xml:space="preserve"> </w:t>
            </w:r>
            <w:r w:rsidRPr="00B81365">
              <w:rPr>
                <w:sz w:val="24"/>
                <w:szCs w:val="24"/>
              </w:rPr>
              <w:t>Completed</w:t>
            </w:r>
            <w:r w:rsidRPr="00B81365">
              <w:rPr>
                <w:spacing w:val="-10"/>
                <w:sz w:val="24"/>
                <w:szCs w:val="24"/>
              </w:rPr>
              <w:t xml:space="preserve"> </w:t>
            </w:r>
            <w:r w:rsidRPr="00B81365">
              <w:rPr>
                <w:spacing w:val="-2"/>
                <w:sz w:val="24"/>
                <w:szCs w:val="24"/>
              </w:rPr>
              <w:t>(semester):</w:t>
            </w:r>
          </w:p>
        </w:tc>
        <w:tc>
          <w:tcPr>
            <w:tcW w:w="2450" w:type="dxa"/>
            <w:tcBorders>
              <w:right w:val="single" w:sz="18" w:space="0" w:color="000000"/>
            </w:tcBorders>
          </w:tcPr>
          <w:p w14:paraId="5F0FA603" w14:textId="7795B146" w:rsidR="007E3B4D" w:rsidRPr="00B81365" w:rsidRDefault="00803DD8" w:rsidP="00B81365">
            <w:pPr>
              <w:pStyle w:val="TableParagraph"/>
              <w:spacing w:before="80"/>
              <w:rPr>
                <w:sz w:val="24"/>
                <w:szCs w:val="24"/>
              </w:rPr>
            </w:pPr>
            <w:r w:rsidRPr="00B81365">
              <w:rPr>
                <w:spacing w:val="-2"/>
                <w:sz w:val="24"/>
                <w:szCs w:val="24"/>
              </w:rPr>
              <w:t>……………………</w:t>
            </w:r>
          </w:p>
        </w:tc>
      </w:tr>
      <w:tr w:rsidR="007E3B4D" w:rsidRPr="00D178BE" w14:paraId="7506F8A0" w14:textId="77777777" w:rsidTr="00B81365">
        <w:trPr>
          <w:trHeight w:val="420"/>
        </w:trPr>
        <w:tc>
          <w:tcPr>
            <w:tcW w:w="2610" w:type="dxa"/>
            <w:tcBorders>
              <w:left w:val="single" w:sz="18" w:space="0" w:color="000000"/>
            </w:tcBorders>
          </w:tcPr>
          <w:p w14:paraId="770CC120" w14:textId="77777777" w:rsidR="007E3B4D" w:rsidRPr="00B81365" w:rsidRDefault="00803DD8">
            <w:pPr>
              <w:pStyle w:val="TableParagraph"/>
              <w:spacing w:before="78"/>
              <w:ind w:left="164"/>
              <w:rPr>
                <w:sz w:val="24"/>
                <w:szCs w:val="24"/>
              </w:rPr>
            </w:pPr>
            <w:r w:rsidRPr="00B81365">
              <w:rPr>
                <w:sz w:val="24"/>
                <w:szCs w:val="24"/>
              </w:rPr>
              <w:t>Name</w:t>
            </w:r>
            <w:r w:rsidRPr="00B81365">
              <w:rPr>
                <w:spacing w:val="-10"/>
                <w:sz w:val="24"/>
                <w:szCs w:val="24"/>
              </w:rPr>
              <w:t xml:space="preserve"> </w:t>
            </w:r>
            <w:r w:rsidRPr="00B81365">
              <w:rPr>
                <w:sz w:val="24"/>
                <w:szCs w:val="24"/>
              </w:rPr>
              <w:t>of</w:t>
            </w:r>
            <w:r w:rsidRPr="00B81365">
              <w:rPr>
                <w:spacing w:val="-5"/>
                <w:sz w:val="24"/>
                <w:szCs w:val="24"/>
              </w:rPr>
              <w:t xml:space="preserve"> </w:t>
            </w:r>
            <w:r w:rsidRPr="00B81365">
              <w:rPr>
                <w:spacing w:val="-2"/>
                <w:sz w:val="24"/>
                <w:szCs w:val="24"/>
              </w:rPr>
              <w:t>Supervisor:</w:t>
            </w:r>
          </w:p>
        </w:tc>
        <w:tc>
          <w:tcPr>
            <w:tcW w:w="7624" w:type="dxa"/>
            <w:gridSpan w:val="3"/>
            <w:tcBorders>
              <w:right w:val="single" w:sz="18" w:space="0" w:color="000000"/>
            </w:tcBorders>
          </w:tcPr>
          <w:p w14:paraId="3F59D9D8" w14:textId="6009C360" w:rsidR="007E3B4D" w:rsidRPr="00B81365" w:rsidRDefault="009C57BD">
            <w:pPr>
              <w:pStyle w:val="TableParagraph"/>
              <w:tabs>
                <w:tab w:val="left" w:pos="2537"/>
              </w:tabs>
              <w:spacing w:before="78"/>
              <w:ind w:left="91"/>
              <w:rPr>
                <w:sz w:val="24"/>
                <w:szCs w:val="24"/>
              </w:rPr>
            </w:pPr>
            <w:r w:rsidRPr="00B81365">
              <w:rPr>
                <w:spacing w:val="-2"/>
                <w:sz w:val="24"/>
                <w:szCs w:val="24"/>
              </w:rPr>
              <w:t>Dr. Faiza Rubab</w:t>
            </w:r>
            <w:r w:rsidR="00803DD8" w:rsidRPr="00B81365">
              <w:rPr>
                <w:sz w:val="24"/>
                <w:szCs w:val="24"/>
              </w:rPr>
              <w:tab/>
            </w:r>
            <w:r w:rsidR="00803DD8" w:rsidRPr="00B81365">
              <w:rPr>
                <w:spacing w:val="-4"/>
                <w:sz w:val="24"/>
                <w:szCs w:val="24"/>
              </w:rPr>
              <w:t>Co-Supervisor</w:t>
            </w:r>
            <w:r w:rsidR="00A10F5D" w:rsidRPr="00B81365">
              <w:rPr>
                <w:spacing w:val="-4"/>
                <w:sz w:val="24"/>
                <w:szCs w:val="24"/>
              </w:rPr>
              <w:t xml:space="preserve"> (If any)</w:t>
            </w:r>
            <w:r w:rsidR="00803DD8" w:rsidRPr="00B81365">
              <w:rPr>
                <w:spacing w:val="-4"/>
                <w:sz w:val="24"/>
                <w:szCs w:val="24"/>
              </w:rPr>
              <w:t>:</w:t>
            </w:r>
            <w:r w:rsidR="00803DD8" w:rsidRPr="00B81365">
              <w:rPr>
                <w:spacing w:val="16"/>
                <w:sz w:val="24"/>
                <w:szCs w:val="24"/>
              </w:rPr>
              <w:t xml:space="preserve"> </w:t>
            </w:r>
            <w:r w:rsidR="005B402C" w:rsidRPr="00B81365">
              <w:rPr>
                <w:spacing w:val="-4"/>
                <w:sz w:val="24"/>
                <w:szCs w:val="24"/>
              </w:rPr>
              <w:t>Dr. Urooj Yousuf</w:t>
            </w:r>
          </w:p>
        </w:tc>
      </w:tr>
      <w:tr w:rsidR="007E3B4D" w:rsidRPr="00D178BE" w14:paraId="3F927DEC" w14:textId="77777777" w:rsidTr="00B81365">
        <w:trPr>
          <w:trHeight w:val="1218"/>
        </w:trPr>
        <w:tc>
          <w:tcPr>
            <w:tcW w:w="2610" w:type="dxa"/>
            <w:tcBorders>
              <w:left w:val="single" w:sz="18" w:space="0" w:color="000000"/>
              <w:bottom w:val="single" w:sz="18" w:space="0" w:color="000000"/>
            </w:tcBorders>
          </w:tcPr>
          <w:p w14:paraId="277D0511" w14:textId="77777777" w:rsidR="007E3B4D" w:rsidRPr="00B81365" w:rsidRDefault="00803DD8" w:rsidP="0078744F">
            <w:pPr>
              <w:pStyle w:val="TableParagraph"/>
              <w:spacing w:before="80" w:line="360" w:lineRule="auto"/>
              <w:ind w:left="164" w:right="30"/>
              <w:rPr>
                <w:sz w:val="24"/>
                <w:szCs w:val="24"/>
              </w:rPr>
            </w:pPr>
            <w:r w:rsidRPr="00B81365">
              <w:rPr>
                <w:sz w:val="24"/>
                <w:szCs w:val="24"/>
              </w:rPr>
              <w:t xml:space="preserve">Title of Thesis </w:t>
            </w:r>
            <w:r w:rsidRPr="00B81365">
              <w:rPr>
                <w:spacing w:val="-2"/>
                <w:sz w:val="24"/>
                <w:szCs w:val="24"/>
              </w:rPr>
              <w:t>(Capitalize</w:t>
            </w:r>
            <w:r w:rsidRPr="00B81365">
              <w:rPr>
                <w:spacing w:val="-12"/>
                <w:sz w:val="24"/>
                <w:szCs w:val="24"/>
              </w:rPr>
              <w:t xml:space="preserve"> </w:t>
            </w:r>
            <w:r w:rsidRPr="00B81365">
              <w:rPr>
                <w:spacing w:val="-2"/>
                <w:sz w:val="24"/>
                <w:szCs w:val="24"/>
              </w:rPr>
              <w:t>Each</w:t>
            </w:r>
            <w:r w:rsidR="0078744F" w:rsidRPr="00B81365">
              <w:rPr>
                <w:sz w:val="24"/>
                <w:szCs w:val="24"/>
              </w:rPr>
              <w:t xml:space="preserve"> </w:t>
            </w:r>
            <w:r w:rsidRPr="00B81365">
              <w:rPr>
                <w:spacing w:val="-2"/>
                <w:sz w:val="24"/>
                <w:szCs w:val="24"/>
              </w:rPr>
              <w:t>Word):</w:t>
            </w:r>
          </w:p>
        </w:tc>
        <w:tc>
          <w:tcPr>
            <w:tcW w:w="7624" w:type="dxa"/>
            <w:gridSpan w:val="3"/>
            <w:tcBorders>
              <w:bottom w:val="single" w:sz="18" w:space="0" w:color="000000"/>
              <w:right w:val="single" w:sz="18" w:space="0" w:color="000000"/>
            </w:tcBorders>
          </w:tcPr>
          <w:p w14:paraId="0238293B" w14:textId="79098A6D" w:rsidR="007E3B4D" w:rsidRPr="00B81365" w:rsidRDefault="00083055">
            <w:pPr>
              <w:pStyle w:val="TableParagraph"/>
              <w:spacing w:before="80"/>
              <w:ind w:left="91"/>
              <w:rPr>
                <w:sz w:val="24"/>
                <w:szCs w:val="24"/>
              </w:rPr>
            </w:pPr>
            <w:r w:rsidRPr="00B81365">
              <w:rPr>
                <w:spacing w:val="-2"/>
                <w:sz w:val="24"/>
                <w:szCs w:val="24"/>
              </w:rPr>
              <w:t xml:space="preserve">Mathematical design and analysis of a </w:t>
            </w:r>
            <w:r w:rsidR="00A5649E" w:rsidRPr="00B81365">
              <w:rPr>
                <w:spacing w:val="-2"/>
                <w:sz w:val="24"/>
                <w:szCs w:val="24"/>
              </w:rPr>
              <w:t>P</w:t>
            </w:r>
            <w:r w:rsidRPr="00B81365">
              <w:rPr>
                <w:spacing w:val="-2"/>
                <w:sz w:val="24"/>
                <w:szCs w:val="24"/>
              </w:rPr>
              <w:t xml:space="preserve">arametrized </w:t>
            </w:r>
            <w:r w:rsidR="00A5649E" w:rsidRPr="00B81365">
              <w:rPr>
                <w:spacing w:val="-2"/>
                <w:sz w:val="24"/>
                <w:szCs w:val="24"/>
              </w:rPr>
              <w:t>Exponential Tanh A</w:t>
            </w:r>
            <w:r w:rsidR="0079085E" w:rsidRPr="00B81365">
              <w:rPr>
                <w:spacing w:val="-2"/>
                <w:sz w:val="24"/>
                <w:szCs w:val="24"/>
              </w:rPr>
              <w:t>ctivation</w:t>
            </w:r>
            <w:r w:rsidR="003222FD" w:rsidRPr="00B81365">
              <w:rPr>
                <w:spacing w:val="-2"/>
                <w:sz w:val="24"/>
                <w:szCs w:val="24"/>
              </w:rPr>
              <w:t xml:space="preserve"> </w:t>
            </w:r>
            <w:r w:rsidR="00A5649E" w:rsidRPr="00B81365">
              <w:rPr>
                <w:spacing w:val="-2"/>
                <w:sz w:val="24"/>
                <w:szCs w:val="24"/>
              </w:rPr>
              <w:t xml:space="preserve">(PETA) </w:t>
            </w:r>
            <w:r w:rsidR="003222FD" w:rsidRPr="00B81365">
              <w:rPr>
                <w:spacing w:val="-2"/>
                <w:sz w:val="24"/>
                <w:szCs w:val="24"/>
              </w:rPr>
              <w:t>function</w:t>
            </w:r>
            <w:r w:rsidR="0079085E" w:rsidRPr="00B81365">
              <w:rPr>
                <w:spacing w:val="-2"/>
                <w:sz w:val="24"/>
                <w:szCs w:val="24"/>
              </w:rPr>
              <w:t xml:space="preserve"> for imp</w:t>
            </w:r>
            <w:r w:rsidR="004C4F6C" w:rsidRPr="00B81365">
              <w:rPr>
                <w:spacing w:val="-2"/>
                <w:sz w:val="24"/>
                <w:szCs w:val="24"/>
              </w:rPr>
              <w:t>ro</w:t>
            </w:r>
            <w:r w:rsidR="0079085E" w:rsidRPr="00B81365">
              <w:rPr>
                <w:spacing w:val="-2"/>
                <w:sz w:val="24"/>
                <w:szCs w:val="24"/>
              </w:rPr>
              <w:t>ved neural network optimization</w:t>
            </w:r>
          </w:p>
        </w:tc>
      </w:tr>
    </w:tbl>
    <w:p w14:paraId="71F59722" w14:textId="77777777" w:rsidR="007E3B4D" w:rsidRPr="00D178BE" w:rsidRDefault="00803DD8">
      <w:pPr>
        <w:spacing w:before="1"/>
        <w:ind w:left="182"/>
        <w:rPr>
          <w:b/>
          <w:i/>
        </w:rPr>
      </w:pPr>
      <w:r w:rsidRPr="00D178BE">
        <w:rPr>
          <w:b/>
          <w:i/>
        </w:rPr>
        <w:t>Note:</w:t>
      </w:r>
      <w:r w:rsidRPr="00D178BE">
        <w:rPr>
          <w:b/>
          <w:i/>
          <w:spacing w:val="-9"/>
        </w:rPr>
        <w:t xml:space="preserve"> </w:t>
      </w:r>
      <w:r w:rsidRPr="00D178BE">
        <w:rPr>
          <w:b/>
          <w:i/>
        </w:rPr>
        <w:t>A</w:t>
      </w:r>
      <w:r w:rsidRPr="00D178BE">
        <w:rPr>
          <w:b/>
          <w:i/>
          <w:spacing w:val="-8"/>
        </w:rPr>
        <w:t xml:space="preserve"> </w:t>
      </w:r>
      <w:r w:rsidRPr="00D178BE">
        <w:rPr>
          <w:b/>
          <w:i/>
        </w:rPr>
        <w:t>word</w:t>
      </w:r>
      <w:r w:rsidRPr="00D178BE">
        <w:rPr>
          <w:b/>
          <w:i/>
          <w:spacing w:val="-7"/>
        </w:rPr>
        <w:t xml:space="preserve"> </w:t>
      </w:r>
      <w:r w:rsidRPr="00D178BE">
        <w:rPr>
          <w:b/>
          <w:i/>
        </w:rPr>
        <w:t>count</w:t>
      </w:r>
      <w:r w:rsidRPr="00D178BE">
        <w:rPr>
          <w:b/>
          <w:i/>
          <w:spacing w:val="-6"/>
        </w:rPr>
        <w:t xml:space="preserve"> </w:t>
      </w:r>
      <w:r w:rsidRPr="00D178BE">
        <w:rPr>
          <w:b/>
          <w:i/>
        </w:rPr>
        <w:t>of</w:t>
      </w:r>
      <w:r w:rsidRPr="00D178BE">
        <w:rPr>
          <w:b/>
          <w:i/>
          <w:spacing w:val="-4"/>
        </w:rPr>
        <w:t xml:space="preserve"> </w:t>
      </w:r>
      <w:r w:rsidRPr="00D178BE">
        <w:rPr>
          <w:b/>
          <w:i/>
        </w:rPr>
        <w:t>1500</w:t>
      </w:r>
      <w:r w:rsidRPr="00D178BE">
        <w:rPr>
          <w:b/>
          <w:i/>
          <w:spacing w:val="-2"/>
        </w:rPr>
        <w:t xml:space="preserve"> </w:t>
      </w:r>
      <w:r w:rsidRPr="00D178BE">
        <w:rPr>
          <w:b/>
          <w:i/>
        </w:rPr>
        <w:t>(Maximum)</w:t>
      </w:r>
      <w:r w:rsidRPr="00D178BE">
        <w:rPr>
          <w:b/>
          <w:i/>
          <w:spacing w:val="-9"/>
        </w:rPr>
        <w:t xml:space="preserve"> </w:t>
      </w:r>
      <w:r w:rsidRPr="00D178BE">
        <w:rPr>
          <w:b/>
          <w:i/>
        </w:rPr>
        <w:t>with</w:t>
      </w:r>
      <w:r w:rsidRPr="00D178BE">
        <w:rPr>
          <w:b/>
          <w:i/>
          <w:spacing w:val="-7"/>
        </w:rPr>
        <w:t xml:space="preserve"> </w:t>
      </w:r>
      <w:r w:rsidRPr="00D178BE">
        <w:rPr>
          <w:b/>
          <w:i/>
        </w:rPr>
        <w:t>a</w:t>
      </w:r>
      <w:r w:rsidRPr="00D178BE">
        <w:rPr>
          <w:b/>
          <w:i/>
          <w:spacing w:val="-9"/>
        </w:rPr>
        <w:t xml:space="preserve"> </w:t>
      </w:r>
      <w:r w:rsidRPr="00D178BE">
        <w:rPr>
          <w:b/>
          <w:i/>
        </w:rPr>
        <w:t>font</w:t>
      </w:r>
      <w:r w:rsidRPr="00D178BE">
        <w:rPr>
          <w:b/>
          <w:i/>
          <w:spacing w:val="-2"/>
        </w:rPr>
        <w:t xml:space="preserve"> </w:t>
      </w:r>
      <w:r w:rsidRPr="00D178BE">
        <w:rPr>
          <w:b/>
          <w:i/>
        </w:rPr>
        <w:t>size</w:t>
      </w:r>
      <w:r w:rsidRPr="00D178BE">
        <w:rPr>
          <w:b/>
          <w:i/>
          <w:spacing w:val="-3"/>
        </w:rPr>
        <w:t xml:space="preserve"> </w:t>
      </w:r>
      <w:r w:rsidRPr="00D178BE">
        <w:rPr>
          <w:b/>
          <w:i/>
        </w:rPr>
        <w:t>of</w:t>
      </w:r>
      <w:r w:rsidRPr="00D178BE">
        <w:rPr>
          <w:b/>
          <w:i/>
          <w:spacing w:val="-9"/>
        </w:rPr>
        <w:t xml:space="preserve"> </w:t>
      </w:r>
      <w:r w:rsidRPr="00D178BE">
        <w:rPr>
          <w:b/>
          <w:i/>
        </w:rPr>
        <w:t>11</w:t>
      </w:r>
      <w:r w:rsidRPr="00D178BE">
        <w:rPr>
          <w:b/>
          <w:i/>
          <w:spacing w:val="-1"/>
        </w:rPr>
        <w:t xml:space="preserve"> </w:t>
      </w:r>
      <w:r w:rsidRPr="00D178BE">
        <w:rPr>
          <w:b/>
          <w:i/>
        </w:rPr>
        <w:t>(Times</w:t>
      </w:r>
      <w:r w:rsidRPr="00D178BE">
        <w:rPr>
          <w:b/>
          <w:i/>
          <w:spacing w:val="-1"/>
        </w:rPr>
        <w:t xml:space="preserve"> </w:t>
      </w:r>
      <w:r w:rsidRPr="00D178BE">
        <w:rPr>
          <w:b/>
          <w:i/>
        </w:rPr>
        <w:t>New</w:t>
      </w:r>
      <w:r w:rsidRPr="00D178BE">
        <w:rPr>
          <w:b/>
          <w:i/>
          <w:spacing w:val="-5"/>
        </w:rPr>
        <w:t xml:space="preserve"> </w:t>
      </w:r>
      <w:r w:rsidRPr="00D178BE">
        <w:rPr>
          <w:b/>
          <w:i/>
          <w:spacing w:val="-2"/>
        </w:rPr>
        <w:t>Roman).</w:t>
      </w:r>
    </w:p>
    <w:p w14:paraId="75B3E05F" w14:textId="77777777" w:rsidR="00DC0EC2" w:rsidRPr="00D178BE" w:rsidRDefault="00803DD8" w:rsidP="00025428">
      <w:pPr>
        <w:spacing w:before="1"/>
        <w:ind w:left="658"/>
        <w:rPr>
          <w:b/>
          <w:i/>
          <w:spacing w:val="-2"/>
        </w:rPr>
      </w:pPr>
      <w:r w:rsidRPr="00D178BE">
        <w:rPr>
          <w:b/>
          <w:i/>
          <w:spacing w:val="-2"/>
        </w:rPr>
        <w:t>Only</w:t>
      </w:r>
      <w:r w:rsidRPr="00D178BE">
        <w:rPr>
          <w:b/>
          <w:i/>
          <w:spacing w:val="-8"/>
        </w:rPr>
        <w:t xml:space="preserve"> </w:t>
      </w:r>
      <w:r w:rsidRPr="00D178BE">
        <w:rPr>
          <w:b/>
          <w:i/>
          <w:spacing w:val="-2"/>
        </w:rPr>
        <w:t>the</w:t>
      </w:r>
      <w:r w:rsidRPr="00D178BE">
        <w:rPr>
          <w:b/>
          <w:i/>
          <w:spacing w:val="-5"/>
        </w:rPr>
        <w:t xml:space="preserve"> </w:t>
      </w:r>
      <w:r w:rsidRPr="00D178BE">
        <w:rPr>
          <w:b/>
          <w:i/>
          <w:spacing w:val="-2"/>
        </w:rPr>
        <w:t>relevant</w:t>
      </w:r>
      <w:r w:rsidRPr="00D178BE">
        <w:rPr>
          <w:b/>
          <w:i/>
          <w:spacing w:val="-4"/>
        </w:rPr>
        <w:t xml:space="preserve"> </w:t>
      </w:r>
      <w:r w:rsidRPr="00D178BE">
        <w:rPr>
          <w:b/>
          <w:i/>
          <w:spacing w:val="-2"/>
        </w:rPr>
        <w:t>references</w:t>
      </w:r>
      <w:r w:rsidRPr="00D178BE">
        <w:rPr>
          <w:b/>
          <w:i/>
          <w:spacing w:val="-6"/>
        </w:rPr>
        <w:t xml:space="preserve"> </w:t>
      </w:r>
      <w:r w:rsidRPr="00D178BE">
        <w:rPr>
          <w:b/>
          <w:i/>
          <w:spacing w:val="-2"/>
        </w:rPr>
        <w:t>should</w:t>
      </w:r>
      <w:r w:rsidRPr="00D178BE">
        <w:rPr>
          <w:b/>
          <w:i/>
          <w:spacing w:val="-5"/>
        </w:rPr>
        <w:t xml:space="preserve"> </w:t>
      </w:r>
      <w:r w:rsidRPr="00D178BE">
        <w:rPr>
          <w:b/>
          <w:i/>
          <w:spacing w:val="-2"/>
        </w:rPr>
        <w:t>be</w:t>
      </w:r>
      <w:r w:rsidRPr="00D178BE">
        <w:rPr>
          <w:b/>
          <w:i/>
          <w:spacing w:val="-5"/>
        </w:rPr>
        <w:t xml:space="preserve"> </w:t>
      </w:r>
      <w:r w:rsidRPr="00D178BE">
        <w:rPr>
          <w:b/>
          <w:i/>
          <w:spacing w:val="-2"/>
        </w:rPr>
        <w:t>added.</w:t>
      </w:r>
    </w:p>
    <w:tbl>
      <w:tblPr>
        <w:tblStyle w:val="TableGrid"/>
        <w:tblpPr w:leftFromText="180" w:rightFromText="180" w:vertAnchor="text" w:horzAnchor="margin" w:tblpY="1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
        <w:gridCol w:w="6568"/>
        <w:gridCol w:w="1447"/>
        <w:gridCol w:w="1423"/>
      </w:tblGrid>
      <w:tr w:rsidR="00025428" w:rsidRPr="00D178BE" w14:paraId="37FEF6FD" w14:textId="77777777" w:rsidTr="00BE1B98">
        <w:trPr>
          <w:trHeight w:val="396"/>
        </w:trPr>
        <w:tc>
          <w:tcPr>
            <w:tcW w:w="531" w:type="dxa"/>
          </w:tcPr>
          <w:p w14:paraId="10B38171" w14:textId="77777777" w:rsidR="00025428" w:rsidRPr="00D178BE" w:rsidRDefault="00025428" w:rsidP="00A30385">
            <w:pPr>
              <w:spacing w:before="1"/>
              <w:rPr>
                <w:sz w:val="24"/>
              </w:rPr>
            </w:pPr>
          </w:p>
        </w:tc>
        <w:tc>
          <w:tcPr>
            <w:tcW w:w="6723" w:type="dxa"/>
          </w:tcPr>
          <w:p w14:paraId="5179994D" w14:textId="77777777" w:rsidR="00025428" w:rsidRPr="00D178BE" w:rsidRDefault="00025428" w:rsidP="00A30385">
            <w:pPr>
              <w:spacing w:before="1"/>
              <w:rPr>
                <w:sz w:val="24"/>
              </w:rPr>
            </w:pPr>
          </w:p>
        </w:tc>
        <w:tc>
          <w:tcPr>
            <w:tcW w:w="1447" w:type="dxa"/>
          </w:tcPr>
          <w:p w14:paraId="40FB033A" w14:textId="77777777" w:rsidR="00025428" w:rsidRPr="00D178BE" w:rsidRDefault="00025428" w:rsidP="00025428">
            <w:pPr>
              <w:spacing w:before="1"/>
              <w:jc w:val="center"/>
              <w:rPr>
                <w:spacing w:val="-2"/>
                <w:sz w:val="24"/>
              </w:rPr>
            </w:pPr>
            <w:r w:rsidRPr="00D178BE">
              <w:rPr>
                <w:spacing w:val="-2"/>
                <w:sz w:val="24"/>
              </w:rPr>
              <w:t>Yes</w:t>
            </w:r>
          </w:p>
        </w:tc>
        <w:tc>
          <w:tcPr>
            <w:tcW w:w="1423" w:type="dxa"/>
          </w:tcPr>
          <w:p w14:paraId="78B7A341" w14:textId="77777777" w:rsidR="00025428" w:rsidRPr="00D178BE" w:rsidRDefault="00025428" w:rsidP="00BE1B98">
            <w:pPr>
              <w:spacing w:before="1"/>
              <w:rPr>
                <w:spacing w:val="-2"/>
                <w:sz w:val="24"/>
              </w:rPr>
            </w:pPr>
            <w:r w:rsidRPr="00D178BE">
              <w:rPr>
                <w:spacing w:val="-2"/>
                <w:sz w:val="24"/>
              </w:rPr>
              <w:t>No</w:t>
            </w:r>
          </w:p>
        </w:tc>
      </w:tr>
      <w:tr w:rsidR="00BE1B98" w:rsidRPr="00D178BE" w14:paraId="1AD1AAC8" w14:textId="77777777" w:rsidTr="00BE1B98">
        <w:trPr>
          <w:trHeight w:val="396"/>
        </w:trPr>
        <w:tc>
          <w:tcPr>
            <w:tcW w:w="531" w:type="dxa"/>
          </w:tcPr>
          <w:p w14:paraId="4B5623D9" w14:textId="77777777" w:rsidR="00A30385" w:rsidRPr="00D178BE" w:rsidRDefault="00A30385" w:rsidP="00A30385">
            <w:pPr>
              <w:spacing w:before="1"/>
              <w:rPr>
                <w:b/>
                <w:i/>
              </w:rPr>
            </w:pPr>
            <w:r w:rsidRPr="00D178BE">
              <w:rPr>
                <w:sz w:val="24"/>
              </w:rPr>
              <w:t>a)</w:t>
            </w:r>
          </w:p>
        </w:tc>
        <w:tc>
          <w:tcPr>
            <w:tcW w:w="6723" w:type="dxa"/>
          </w:tcPr>
          <w:p w14:paraId="42AA10CD" w14:textId="77777777" w:rsidR="00A30385" w:rsidRPr="00D178BE" w:rsidRDefault="00A30385" w:rsidP="00025428">
            <w:pPr>
              <w:spacing w:before="1" w:line="480" w:lineRule="auto"/>
              <w:rPr>
                <w:b/>
                <w:i/>
              </w:rPr>
            </w:pPr>
            <w:r w:rsidRPr="00D178BE">
              <w:rPr>
                <w:sz w:val="24"/>
              </w:rPr>
              <w:t>Correspond</w:t>
            </w:r>
            <w:r w:rsidRPr="00D178BE">
              <w:rPr>
                <w:spacing w:val="-13"/>
                <w:sz w:val="24"/>
              </w:rPr>
              <w:t xml:space="preserve"> </w:t>
            </w:r>
            <w:r w:rsidRPr="00D178BE">
              <w:rPr>
                <w:sz w:val="24"/>
              </w:rPr>
              <w:t>to</w:t>
            </w:r>
            <w:r w:rsidRPr="00D178BE">
              <w:rPr>
                <w:spacing w:val="-3"/>
                <w:sz w:val="24"/>
              </w:rPr>
              <w:t xml:space="preserve"> </w:t>
            </w:r>
            <w:r w:rsidRPr="00D178BE">
              <w:rPr>
                <w:sz w:val="24"/>
              </w:rPr>
              <w:t>the</w:t>
            </w:r>
            <w:r w:rsidRPr="00D178BE">
              <w:rPr>
                <w:spacing w:val="-4"/>
                <w:sz w:val="24"/>
              </w:rPr>
              <w:t xml:space="preserve"> </w:t>
            </w:r>
            <w:r w:rsidRPr="00D178BE">
              <w:rPr>
                <w:sz w:val="24"/>
              </w:rPr>
              <w:t>community</w:t>
            </w:r>
            <w:r w:rsidRPr="00D178BE">
              <w:rPr>
                <w:spacing w:val="-7"/>
                <w:sz w:val="24"/>
              </w:rPr>
              <w:t xml:space="preserve"> </w:t>
            </w:r>
            <w:r w:rsidRPr="00D178BE">
              <w:rPr>
                <w:sz w:val="24"/>
              </w:rPr>
              <w:t>needs</w:t>
            </w:r>
            <w:r w:rsidRPr="00D178BE">
              <w:rPr>
                <w:spacing w:val="-6"/>
                <w:sz w:val="24"/>
              </w:rPr>
              <w:t xml:space="preserve"> </w:t>
            </w:r>
            <w:r w:rsidRPr="00D178BE">
              <w:rPr>
                <w:sz w:val="24"/>
              </w:rPr>
              <w:t>at</w:t>
            </w:r>
            <w:r w:rsidRPr="00D178BE">
              <w:rPr>
                <w:spacing w:val="-2"/>
                <w:sz w:val="24"/>
              </w:rPr>
              <w:t xml:space="preserve"> the </w:t>
            </w:r>
            <w:r w:rsidRPr="00D178BE">
              <w:rPr>
                <w:sz w:val="24"/>
              </w:rPr>
              <w:t>regional</w:t>
            </w:r>
            <w:r w:rsidRPr="00D178BE">
              <w:rPr>
                <w:spacing w:val="-3"/>
                <w:sz w:val="24"/>
              </w:rPr>
              <w:t xml:space="preserve"> </w:t>
            </w:r>
            <w:r w:rsidRPr="00D178BE">
              <w:rPr>
                <w:sz w:val="24"/>
              </w:rPr>
              <w:t>and local</w:t>
            </w:r>
            <w:r w:rsidRPr="00D178BE">
              <w:rPr>
                <w:spacing w:val="-7"/>
                <w:sz w:val="24"/>
              </w:rPr>
              <w:t xml:space="preserve"> </w:t>
            </w:r>
            <w:r w:rsidRPr="00D178BE">
              <w:rPr>
                <w:spacing w:val="-2"/>
                <w:sz w:val="24"/>
              </w:rPr>
              <w:t xml:space="preserve">levels          </w:t>
            </w:r>
          </w:p>
        </w:tc>
        <w:tc>
          <w:tcPr>
            <w:tcW w:w="1447" w:type="dxa"/>
          </w:tcPr>
          <w:p w14:paraId="11536191" w14:textId="77777777" w:rsidR="00A30385" w:rsidRPr="00D178BE" w:rsidRDefault="00BE1B98" w:rsidP="00A30385">
            <w:pPr>
              <w:spacing w:before="1"/>
              <w:rPr>
                <w:b/>
                <w:i/>
              </w:rPr>
            </w:pPr>
            <w:r w:rsidRPr="00D178BE">
              <w:rPr>
                <w:noProof/>
                <w:sz w:val="24"/>
              </w:rPr>
              <mc:AlternateContent>
                <mc:Choice Requires="wps">
                  <w:drawing>
                    <wp:anchor distT="0" distB="0" distL="114300" distR="114300" simplePos="0" relativeHeight="251671040" behindDoc="0" locked="0" layoutInCell="1" allowOverlap="1" wp14:anchorId="758441C1" wp14:editId="6DDB7BC0">
                      <wp:simplePos x="0" y="0"/>
                      <wp:positionH relativeFrom="column">
                        <wp:posOffset>321310</wp:posOffset>
                      </wp:positionH>
                      <wp:positionV relativeFrom="paragraph">
                        <wp:posOffset>248920</wp:posOffset>
                      </wp:positionV>
                      <wp:extent cx="200025" cy="17145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60BA0" id="Rectangle 8" o:spid="_x0000_s1026" style="position:absolute;margin-left:25.3pt;margin-top:19.6pt;width:15.75pt;height:1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" fillcolor="white [3201]" strokecolor="black [3200]" strokeweight="2pt"/>
                  </w:pict>
                </mc:Fallback>
              </mc:AlternateContent>
            </w:r>
            <w:r w:rsidRPr="00D178BE">
              <w:rPr>
                <w:noProof/>
                <w:sz w:val="24"/>
              </w:rPr>
              <mc:AlternateContent>
                <mc:Choice Requires="wps">
                  <w:drawing>
                    <wp:anchor distT="0" distB="0" distL="114300" distR="114300" simplePos="0" relativeHeight="251642368" behindDoc="0" locked="0" layoutInCell="1" allowOverlap="1" wp14:anchorId="5E698A13" wp14:editId="11E2F0B1">
                      <wp:simplePos x="0" y="0"/>
                      <wp:positionH relativeFrom="column">
                        <wp:posOffset>322057</wp:posOffset>
                      </wp:positionH>
                      <wp:positionV relativeFrom="paragraph">
                        <wp:posOffset>36830</wp:posOffset>
                      </wp:positionV>
                      <wp:extent cx="200025" cy="1714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B6F01" id="Rectangle 7" o:spid="_x0000_s1026" style="position:absolute;margin-left:25.35pt;margin-top:2.9pt;width:15.75pt;height:13.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" fillcolor="white [3201]" strokecolor="black [3200]" strokeweight="2pt"/>
                  </w:pict>
                </mc:Fallback>
              </mc:AlternateContent>
            </w:r>
          </w:p>
        </w:tc>
        <w:tc>
          <w:tcPr>
            <w:tcW w:w="1423" w:type="dxa"/>
          </w:tcPr>
          <w:p w14:paraId="46D2AA07" w14:textId="77777777" w:rsidR="00A30385" w:rsidRPr="00D178BE" w:rsidRDefault="00BE1B98" w:rsidP="00BE1B98">
            <w:pPr>
              <w:spacing w:before="1"/>
              <w:rPr>
                <w:spacing w:val="-2"/>
                <w:sz w:val="24"/>
              </w:rPr>
            </w:pPr>
            <w:r w:rsidRPr="00D178BE">
              <w:rPr>
                <w:noProof/>
                <w:sz w:val="24"/>
              </w:rPr>
              <mc:AlternateContent>
                <mc:Choice Requires="wps">
                  <w:drawing>
                    <wp:anchor distT="0" distB="0" distL="114300" distR="114300" simplePos="0" relativeHeight="251685376" behindDoc="0" locked="0" layoutInCell="1" allowOverlap="1" wp14:anchorId="017064A8" wp14:editId="4FD244C4">
                      <wp:simplePos x="0" y="0"/>
                      <wp:positionH relativeFrom="column">
                        <wp:posOffset>7620</wp:posOffset>
                      </wp:positionH>
                      <wp:positionV relativeFrom="paragraph">
                        <wp:posOffset>38735</wp:posOffset>
                      </wp:positionV>
                      <wp:extent cx="200025" cy="17145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5E19E" id="Rectangle 9" o:spid="_x0000_s1026" style="position:absolute;margin-left:.6pt;margin-top:3.05pt;width:15.75pt;height:13.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" fillcolor="white [3201]" strokecolor="black [3200]" strokeweight="2pt"/>
                  </w:pict>
                </mc:Fallback>
              </mc:AlternateContent>
            </w:r>
            <w:r w:rsidRPr="00D178BE">
              <w:rPr>
                <w:noProof/>
                <w:sz w:val="24"/>
              </w:rPr>
              <mc:AlternateContent>
                <mc:Choice Requires="wps">
                  <w:drawing>
                    <wp:anchor distT="0" distB="0" distL="114300" distR="114300" simplePos="0" relativeHeight="251698688" behindDoc="0" locked="0" layoutInCell="1" allowOverlap="1" wp14:anchorId="017064A8" wp14:editId="4FD244C4">
                      <wp:simplePos x="0" y="0"/>
                      <wp:positionH relativeFrom="column">
                        <wp:posOffset>10795</wp:posOffset>
                      </wp:positionH>
                      <wp:positionV relativeFrom="paragraph">
                        <wp:posOffset>251460</wp:posOffset>
                      </wp:positionV>
                      <wp:extent cx="200025" cy="1714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A2174" id="Rectangle 10" o:spid="_x0000_s1026" style="position:absolute;margin-left:.85pt;margin-top:19.8pt;width:15.75pt;height:13.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" fillcolor="white [3201]" strokecolor="black [3200]" strokeweight="2pt"/>
                  </w:pict>
                </mc:Fallback>
              </mc:AlternateContent>
            </w:r>
          </w:p>
        </w:tc>
      </w:tr>
      <w:tr w:rsidR="00BE1B98" w:rsidRPr="00D178BE" w14:paraId="78C7ADB4" w14:textId="77777777" w:rsidTr="00BE1B98">
        <w:trPr>
          <w:trHeight w:val="475"/>
        </w:trPr>
        <w:tc>
          <w:tcPr>
            <w:tcW w:w="531" w:type="dxa"/>
          </w:tcPr>
          <w:p w14:paraId="78918522" w14:textId="77777777" w:rsidR="00A30385" w:rsidRPr="00D178BE" w:rsidRDefault="00A30385" w:rsidP="00A30385">
            <w:pPr>
              <w:spacing w:before="1"/>
            </w:pPr>
            <w:r w:rsidRPr="00D178BE">
              <w:t>b)</w:t>
            </w:r>
          </w:p>
        </w:tc>
        <w:tc>
          <w:tcPr>
            <w:tcW w:w="6723" w:type="dxa"/>
          </w:tcPr>
          <w:p w14:paraId="01AD5853" w14:textId="77777777" w:rsidR="00A30385" w:rsidRPr="00D178BE" w:rsidRDefault="00A30385" w:rsidP="00025428">
            <w:pPr>
              <w:spacing w:before="1" w:line="480" w:lineRule="auto"/>
              <w:rPr>
                <w:b/>
                <w:i/>
              </w:rPr>
            </w:pPr>
            <w:r w:rsidRPr="00D178BE">
              <w:rPr>
                <w:sz w:val="24"/>
              </w:rPr>
              <w:t>National</w:t>
            </w:r>
            <w:r w:rsidRPr="00D178BE">
              <w:rPr>
                <w:spacing w:val="-7"/>
                <w:sz w:val="24"/>
              </w:rPr>
              <w:t xml:space="preserve"> </w:t>
            </w:r>
            <w:r w:rsidRPr="00D178BE">
              <w:rPr>
                <w:sz w:val="24"/>
              </w:rPr>
              <w:t>Research</w:t>
            </w:r>
            <w:r w:rsidRPr="00D178BE">
              <w:rPr>
                <w:spacing w:val="-5"/>
                <w:sz w:val="24"/>
              </w:rPr>
              <w:t xml:space="preserve"> </w:t>
            </w:r>
            <w:r w:rsidRPr="00D178BE">
              <w:rPr>
                <w:spacing w:val="-2"/>
                <w:sz w:val="24"/>
              </w:rPr>
              <w:t xml:space="preserve">Agenda                                                                            </w:t>
            </w:r>
          </w:p>
        </w:tc>
        <w:tc>
          <w:tcPr>
            <w:tcW w:w="1447" w:type="dxa"/>
          </w:tcPr>
          <w:p w14:paraId="72221C13" w14:textId="77777777" w:rsidR="00A30385" w:rsidRPr="00D178BE" w:rsidRDefault="00A30385" w:rsidP="00A30385">
            <w:pPr>
              <w:spacing w:before="1"/>
              <w:rPr>
                <w:b/>
                <w:i/>
              </w:rPr>
            </w:pPr>
          </w:p>
        </w:tc>
        <w:tc>
          <w:tcPr>
            <w:tcW w:w="1423" w:type="dxa"/>
          </w:tcPr>
          <w:p w14:paraId="219C0064" w14:textId="77777777" w:rsidR="00A30385" w:rsidRPr="00D178BE" w:rsidRDefault="00A30385" w:rsidP="00A30385">
            <w:pPr>
              <w:spacing w:before="1"/>
              <w:rPr>
                <w:spacing w:val="-2"/>
                <w:sz w:val="24"/>
              </w:rPr>
            </w:pPr>
          </w:p>
        </w:tc>
      </w:tr>
      <w:tr w:rsidR="00025428" w:rsidRPr="00D178BE" w14:paraId="66CBFD53" w14:textId="77777777" w:rsidTr="00BE1B98">
        <w:trPr>
          <w:trHeight w:val="337"/>
        </w:trPr>
        <w:tc>
          <w:tcPr>
            <w:tcW w:w="531" w:type="dxa"/>
          </w:tcPr>
          <w:p w14:paraId="1F5FC722" w14:textId="77777777" w:rsidR="00025428" w:rsidRPr="00013E60" w:rsidRDefault="00013E60" w:rsidP="00A30385">
            <w:pPr>
              <w:spacing w:before="1"/>
            </w:pPr>
            <w:r w:rsidRPr="00013E60">
              <w:t>c)</w:t>
            </w:r>
          </w:p>
        </w:tc>
        <w:tc>
          <w:tcPr>
            <w:tcW w:w="6723" w:type="dxa"/>
          </w:tcPr>
          <w:p w14:paraId="386716D4" w14:textId="77777777" w:rsidR="00025428" w:rsidRPr="00D178BE" w:rsidRDefault="00025428" w:rsidP="00025428">
            <w:pPr>
              <w:spacing w:before="1" w:line="480" w:lineRule="auto"/>
              <w:rPr>
                <w:b/>
                <w:i/>
              </w:rPr>
            </w:pPr>
            <w:r w:rsidRPr="00D178BE">
              <w:t>Signifies</w:t>
            </w:r>
            <w:r w:rsidRPr="00D178BE">
              <w:rPr>
                <w:spacing w:val="-8"/>
              </w:rPr>
              <w:t xml:space="preserve"> </w:t>
            </w:r>
            <w:r w:rsidRPr="00D178BE">
              <w:t>emerging</w:t>
            </w:r>
            <w:r w:rsidRPr="00D178BE">
              <w:rPr>
                <w:spacing w:val="-5"/>
              </w:rPr>
              <w:t xml:space="preserve"> </w:t>
            </w:r>
            <w:r w:rsidRPr="00D178BE">
              <w:t>areas</w:t>
            </w:r>
            <w:r w:rsidRPr="00D178BE">
              <w:rPr>
                <w:spacing w:val="-3"/>
              </w:rPr>
              <w:t xml:space="preserve"> </w:t>
            </w:r>
            <w:r w:rsidRPr="00D178BE">
              <w:t>of</w:t>
            </w:r>
            <w:r w:rsidRPr="00D178BE">
              <w:rPr>
                <w:spacing w:val="-14"/>
              </w:rPr>
              <w:t xml:space="preserve"> </w:t>
            </w:r>
            <w:r w:rsidRPr="00D178BE">
              <w:t>research</w:t>
            </w:r>
            <w:r w:rsidRPr="00D178BE">
              <w:rPr>
                <w:spacing w:val="-8"/>
              </w:rPr>
              <w:t xml:space="preserve"> </w:t>
            </w:r>
            <w:r w:rsidRPr="00D178BE">
              <w:t>that coincide</w:t>
            </w:r>
            <w:r w:rsidRPr="00D178BE">
              <w:rPr>
                <w:spacing w:val="-2"/>
              </w:rPr>
              <w:t xml:space="preserve"> </w:t>
            </w:r>
            <w:r w:rsidRPr="00D178BE">
              <w:t>with</w:t>
            </w:r>
            <w:r w:rsidRPr="00D178BE">
              <w:rPr>
                <w:spacing w:val="-8"/>
              </w:rPr>
              <w:t xml:space="preserve"> </w:t>
            </w:r>
            <w:r w:rsidRPr="00D178BE">
              <w:t>SDGs</w:t>
            </w:r>
            <w:r w:rsidRPr="00D178BE">
              <w:rPr>
                <w:spacing w:val="-6"/>
              </w:rPr>
              <w:t xml:space="preserve"> </w:t>
            </w:r>
            <w:r w:rsidRPr="00D178BE">
              <w:t>#</w:t>
            </w:r>
            <w:r w:rsidR="00BE1B98" w:rsidRPr="00D178BE">
              <w:t xml:space="preserve"> </w:t>
            </w:r>
          </w:p>
        </w:tc>
        <w:tc>
          <w:tcPr>
            <w:tcW w:w="2870" w:type="dxa"/>
            <w:gridSpan w:val="2"/>
          </w:tcPr>
          <w:p w14:paraId="65E394AF" w14:textId="77777777" w:rsidR="00025428" w:rsidRPr="00D178BE" w:rsidRDefault="00025428" w:rsidP="00A30385">
            <w:pPr>
              <w:spacing w:before="1"/>
              <w:rPr>
                <w:b/>
                <w:i/>
              </w:rPr>
            </w:pPr>
            <w:r w:rsidRPr="00D178BE">
              <w:rPr>
                <w:b/>
                <w:i/>
              </w:rPr>
              <w:t>________________________</w:t>
            </w:r>
          </w:p>
        </w:tc>
      </w:tr>
    </w:tbl>
    <w:p w14:paraId="3AC24DBE" w14:textId="77777777" w:rsidR="00DC0EC2" w:rsidRPr="00D178BE" w:rsidRDefault="00DC0EC2">
      <w:pPr>
        <w:spacing w:before="1"/>
        <w:ind w:left="658"/>
        <w:rPr>
          <w:b/>
          <w:i/>
        </w:rPr>
      </w:pPr>
    </w:p>
    <w:p w14:paraId="4B2D3DC7" w14:textId="77777777" w:rsidR="00025428" w:rsidRPr="00D178BE" w:rsidRDefault="00025428">
      <w:pPr>
        <w:pStyle w:val="BodyText"/>
        <w:spacing w:before="2"/>
      </w:pPr>
    </w:p>
    <w:p w14:paraId="21A7C746" w14:textId="77777777" w:rsidR="007E3B4D" w:rsidRDefault="00A10F5D" w:rsidP="00A30385">
      <w:pPr>
        <w:pStyle w:val="ListParagraph"/>
        <w:numPr>
          <w:ilvl w:val="0"/>
          <w:numId w:val="6"/>
        </w:numPr>
        <w:spacing w:before="1"/>
        <w:rPr>
          <w:b/>
          <w:sz w:val="24"/>
        </w:rPr>
      </w:pPr>
      <w:r w:rsidRPr="00D178BE">
        <w:rPr>
          <w:b/>
          <w:sz w:val="24"/>
        </w:rPr>
        <w:t>Introduction and Literature Review</w:t>
      </w:r>
      <w:r w:rsidR="00EA0CF0" w:rsidRPr="00D178BE">
        <w:rPr>
          <w:b/>
          <w:sz w:val="24"/>
        </w:rPr>
        <w:t xml:space="preserve"> Summary</w:t>
      </w:r>
    </w:p>
    <w:p w14:paraId="1D6F98AF" w14:textId="77777777" w:rsidR="00DB0189" w:rsidRDefault="00DB0189" w:rsidP="00DB0189">
      <w:pPr>
        <w:pStyle w:val="ListParagraph"/>
        <w:spacing w:before="1"/>
        <w:ind w:left="720" w:firstLine="0"/>
        <w:rPr>
          <w:b/>
          <w:sz w:val="24"/>
        </w:rPr>
      </w:pPr>
    </w:p>
    <w:p w14:paraId="15AAC8D2" w14:textId="5F498F00" w:rsidR="00A44E6A" w:rsidRPr="00D00490" w:rsidRDefault="00DF670A" w:rsidP="00DF670A">
      <w:pPr>
        <w:ind w:left="360"/>
        <w:rPr>
          <w:kern w:val="2"/>
          <w14:ligatures w14:val="standardContextual"/>
        </w:rPr>
      </w:pPr>
      <w:r w:rsidRPr="00D00490">
        <w:rPr>
          <w:kern w:val="2"/>
          <w14:ligatures w14:val="standardContextual"/>
        </w:rPr>
        <w:t xml:space="preserve">Deep neural networks rely heavily on activation functions to set up the learning behavior and computational performance. They add non-linearity to the neural networks, and affect key properties such as gradient propagation, convergence, representation capacity, and training </w:t>
      </w:r>
      <w:proofErr w:type="gramStart"/>
      <w:r w:rsidRPr="00D00490">
        <w:rPr>
          <w:kern w:val="2"/>
          <w14:ligatures w14:val="standardContextual"/>
        </w:rPr>
        <w:t>efficiency .</w:t>
      </w:r>
      <w:proofErr w:type="gramEnd"/>
      <w:r w:rsidRPr="00D00490">
        <w:rPr>
          <w:kern w:val="2"/>
          <w14:ligatures w14:val="standardContextual"/>
        </w:rPr>
        <w:t xml:space="preserve"> Therefore, the study of activation functions has been an active research field in deep learning.</w:t>
      </w:r>
    </w:p>
    <w:p w14:paraId="0877EB68" w14:textId="77777777" w:rsidR="00801B20" w:rsidRPr="00D00490" w:rsidRDefault="00801B20" w:rsidP="00DF670A">
      <w:pPr>
        <w:ind w:left="360"/>
        <w:rPr>
          <w:kern w:val="2"/>
          <w14:ligatures w14:val="standardContextual"/>
        </w:rPr>
      </w:pPr>
    </w:p>
    <w:p w14:paraId="290DD258" w14:textId="4351963A" w:rsidR="00801B20" w:rsidRPr="00D00490" w:rsidRDefault="00801B20" w:rsidP="00DF670A">
      <w:pPr>
        <w:ind w:left="360"/>
        <w:rPr>
          <w:kern w:val="2"/>
          <w14:ligatures w14:val="standardContextual"/>
        </w:rPr>
      </w:pPr>
      <w:r w:rsidRPr="00D00490">
        <w:rPr>
          <w:kern w:val="2"/>
          <w14:ligatures w14:val="standardContextual"/>
        </w:rPr>
        <w:t>In early neural networks common sigmoid and hyperbolic tangent functions can result in very small gradients in deep networks because of their saturation properties.</w:t>
      </w:r>
      <w:r w:rsidR="009D1073" w:rsidRPr="00D00490">
        <w:rPr>
          <w:kern w:val="2"/>
          <w14:ligatures w14:val="standardContextual"/>
        </w:rPr>
        <w:t xml:space="preserve"> Rectified Linear Units (</w:t>
      </w:r>
      <w:proofErr w:type="spellStart"/>
      <w:r w:rsidR="009D1073" w:rsidRPr="00D00490">
        <w:rPr>
          <w:kern w:val="2"/>
          <w14:ligatures w14:val="standardContextual"/>
        </w:rPr>
        <w:t>ReLU</w:t>
      </w:r>
      <w:proofErr w:type="spellEnd"/>
      <w:r w:rsidR="009D1073" w:rsidRPr="00D00490">
        <w:rPr>
          <w:kern w:val="2"/>
          <w14:ligatures w14:val="standardContextual"/>
        </w:rPr>
        <w:t xml:space="preserve">) were shown to be useful by Nair and Hinton (2010). </w:t>
      </w:r>
      <w:proofErr w:type="spellStart"/>
      <w:r w:rsidR="009D1073" w:rsidRPr="00D00490">
        <w:rPr>
          <w:kern w:val="2"/>
          <w14:ligatures w14:val="standardContextual"/>
        </w:rPr>
        <w:t>Glorot</w:t>
      </w:r>
      <w:proofErr w:type="spellEnd"/>
      <w:r w:rsidR="009D1073" w:rsidRPr="00D00490">
        <w:rPr>
          <w:kern w:val="2"/>
          <w14:ligatures w14:val="standardContextual"/>
        </w:rPr>
        <w:t xml:space="preserve"> et al. (2011) showed that rectifier-based networks can be trained effectively in deep learning.</w:t>
      </w:r>
      <w:r w:rsidR="0021507C" w:rsidRPr="00D00490">
        <w:rPr>
          <w:kern w:val="2"/>
          <w14:ligatures w14:val="standardContextual"/>
        </w:rPr>
        <w:t xml:space="preserve"> Then </w:t>
      </w:r>
      <w:proofErr w:type="spellStart"/>
      <w:r w:rsidR="0021507C" w:rsidRPr="00D00490">
        <w:rPr>
          <w:kern w:val="2"/>
          <w14:ligatures w14:val="standardContextual"/>
        </w:rPr>
        <w:t>ReLU</w:t>
      </w:r>
      <w:proofErr w:type="spellEnd"/>
      <w:r w:rsidR="0021507C" w:rsidRPr="00D00490">
        <w:rPr>
          <w:kern w:val="2"/>
          <w14:ligatures w14:val="standardContextual"/>
        </w:rPr>
        <w:t xml:space="preserve"> was one of the most popular activation functions due to its simplicity and good gradient behavior in positive region. But its zero output and zero derivative for negative inputs led to the development of alternatives. Maas et al. (2013) experimented with leaky rectifiers, He et al. (2015) introduced Parametric </w:t>
      </w:r>
      <w:proofErr w:type="spellStart"/>
      <w:r w:rsidR="0021507C" w:rsidRPr="00D00490">
        <w:rPr>
          <w:kern w:val="2"/>
          <w14:ligatures w14:val="standardContextual"/>
        </w:rPr>
        <w:t>ReLU</w:t>
      </w:r>
      <w:proofErr w:type="spellEnd"/>
      <w:r w:rsidR="0021507C" w:rsidRPr="00D00490">
        <w:rPr>
          <w:kern w:val="2"/>
          <w14:ligatures w14:val="standardContextual"/>
        </w:rPr>
        <w:t xml:space="preserve"> (PReLU) and </w:t>
      </w:r>
      <w:proofErr w:type="spellStart"/>
      <w:r w:rsidR="0021507C" w:rsidRPr="00D00490">
        <w:rPr>
          <w:kern w:val="2"/>
          <w14:ligatures w14:val="standardContextual"/>
        </w:rPr>
        <w:t>Clevert</w:t>
      </w:r>
      <w:proofErr w:type="spellEnd"/>
      <w:r w:rsidR="0021507C" w:rsidRPr="00D00490">
        <w:rPr>
          <w:kern w:val="2"/>
          <w14:ligatures w14:val="standardContextual"/>
        </w:rPr>
        <w:t xml:space="preserve"> et al. (2016) developed the Exponential Linear Unit (ELU). Later, </w:t>
      </w:r>
      <w:proofErr w:type="spellStart"/>
      <w:r w:rsidR="0021507C" w:rsidRPr="00D00490">
        <w:rPr>
          <w:kern w:val="2"/>
          <w14:ligatures w14:val="standardContextual"/>
        </w:rPr>
        <w:t>Klambauer</w:t>
      </w:r>
      <w:proofErr w:type="spellEnd"/>
      <w:r w:rsidR="0021507C" w:rsidRPr="00D00490">
        <w:rPr>
          <w:kern w:val="2"/>
          <w14:ligatures w14:val="standardContextual"/>
        </w:rPr>
        <w:t xml:space="preserve"> et al. (2017) proposed SELU to encourage neural networks to behave in a self-normalizing way.</w:t>
      </w:r>
    </w:p>
    <w:p w14:paraId="02BCA0C5" w14:textId="77777777" w:rsidR="00EB7B76" w:rsidRPr="00D00490" w:rsidRDefault="00EB7B76" w:rsidP="00DF670A">
      <w:pPr>
        <w:ind w:left="360"/>
        <w:rPr>
          <w:kern w:val="2"/>
          <w14:ligatures w14:val="standardContextual"/>
        </w:rPr>
      </w:pPr>
    </w:p>
    <w:p w14:paraId="054E7599" w14:textId="7F6A7181" w:rsidR="00EB7B76" w:rsidRPr="00D00490" w:rsidRDefault="00EB7B76" w:rsidP="00DF670A">
      <w:pPr>
        <w:ind w:left="360"/>
        <w:rPr>
          <w:kern w:val="2"/>
          <w14:ligatures w14:val="standardContextual"/>
        </w:rPr>
      </w:pPr>
      <w:r w:rsidRPr="00D00490">
        <w:rPr>
          <w:kern w:val="2"/>
          <w14:ligatures w14:val="standardContextual"/>
        </w:rPr>
        <w:t xml:space="preserve">Subsequent research focused on activation functions that were smooth and non-monotonic. The GELU function was suggested by Hendrycks &amp; Gimpel (2016), </w:t>
      </w:r>
      <w:proofErr w:type="gramStart"/>
      <w:r w:rsidRPr="00D00490">
        <w:rPr>
          <w:kern w:val="2"/>
          <w14:ligatures w14:val="standardContextual"/>
        </w:rPr>
        <w:t>whereas  al.</w:t>
      </w:r>
      <w:proofErr w:type="gramEnd"/>
      <w:r w:rsidRPr="00D00490">
        <w:rPr>
          <w:kern w:val="2"/>
          <w14:ligatures w14:val="standardContextual"/>
        </w:rPr>
        <w:t xml:space="preserve"> (2018) worked on Sigmoid-Weighted Linear Unit (</w:t>
      </w:r>
      <w:proofErr w:type="spellStart"/>
      <w:r w:rsidRPr="00D00490">
        <w:rPr>
          <w:kern w:val="2"/>
          <w14:ligatures w14:val="standardContextual"/>
        </w:rPr>
        <w:t>SiLU</w:t>
      </w:r>
      <w:proofErr w:type="spellEnd"/>
      <w:r w:rsidRPr="00D00490">
        <w:rPr>
          <w:kern w:val="2"/>
          <w14:ligatures w14:val="standardContextual"/>
        </w:rPr>
        <w:t>) function. Ramachandran et al. (2018) used automated search and developed the Swish function. The work of Misra (2020) gave rise to the development of Mish function, which is also a smooth and non-monotonic function.</w:t>
      </w:r>
    </w:p>
    <w:p w14:paraId="6495F201" w14:textId="77777777" w:rsidR="001C1E51" w:rsidRPr="00D00490" w:rsidRDefault="001C1E51" w:rsidP="00DF670A">
      <w:pPr>
        <w:ind w:left="360"/>
        <w:rPr>
          <w:kern w:val="2"/>
          <w14:ligatures w14:val="standardContextual"/>
        </w:rPr>
      </w:pPr>
    </w:p>
    <w:p w14:paraId="18BF783A" w14:textId="2AE9C5BE" w:rsidR="001C1E51" w:rsidRPr="00D00490" w:rsidRDefault="00D53AB0" w:rsidP="00DF670A">
      <w:pPr>
        <w:ind w:left="360"/>
        <w:rPr>
          <w:kern w:val="2"/>
          <w14:ligatures w14:val="standardContextual"/>
        </w:rPr>
      </w:pPr>
      <w:r w:rsidRPr="00D00490">
        <w:rPr>
          <w:kern w:val="2"/>
          <w14:ligatures w14:val="standardContextual"/>
        </w:rPr>
        <w:t xml:space="preserve">In more recent years, studies on activation functions with adaptive, parameterized, and hybrid properties have been done. Studies like </w:t>
      </w:r>
      <w:proofErr w:type="spellStart"/>
      <w:r w:rsidRPr="00D00490">
        <w:rPr>
          <w:kern w:val="2"/>
          <w14:ligatures w14:val="standardContextual"/>
        </w:rPr>
        <w:t>RSigELU</w:t>
      </w:r>
      <w:proofErr w:type="spellEnd"/>
      <w:r w:rsidRPr="00D00490">
        <w:rPr>
          <w:kern w:val="2"/>
          <w14:ligatures w14:val="standardContextual"/>
        </w:rPr>
        <w:t xml:space="preserve">, </w:t>
      </w:r>
      <w:proofErr w:type="spellStart"/>
      <w:r w:rsidRPr="00D00490">
        <w:rPr>
          <w:kern w:val="2"/>
          <w14:ligatures w14:val="standardContextual"/>
        </w:rPr>
        <w:t>APTx</w:t>
      </w:r>
      <w:proofErr w:type="spellEnd"/>
      <w:r w:rsidRPr="00D00490">
        <w:rPr>
          <w:kern w:val="2"/>
          <w14:ligatures w14:val="standardContextual"/>
        </w:rPr>
        <w:t xml:space="preserve">, and others have tried to optimize aspects like gradient flow, convergence, or computation speed. Ven and Lederer (2021) used mathematics to study the issue of vanishing gradients in sigmoid networks, whereas Zou (2024) worked on an activation function with parameterization meant to deal with this issue. </w:t>
      </w:r>
      <w:proofErr w:type="spellStart"/>
      <w:r w:rsidRPr="00D00490">
        <w:rPr>
          <w:kern w:val="2"/>
          <w14:ligatures w14:val="standardContextual"/>
        </w:rPr>
        <w:t>RoSwish</w:t>
      </w:r>
      <w:proofErr w:type="spellEnd"/>
      <w:r w:rsidRPr="00D00490">
        <w:rPr>
          <w:kern w:val="2"/>
          <w14:ligatures w14:val="standardContextual"/>
        </w:rPr>
        <w:t xml:space="preserve"> was developed by Zhang and Ren (2025), which </w:t>
      </w:r>
      <w:r w:rsidRPr="00D00490">
        <w:rPr>
          <w:kern w:val="2"/>
          <w14:ligatures w14:val="standardContextual"/>
        </w:rPr>
        <w:lastRenderedPageBreak/>
        <w:t>incorporated adaptive parameters into Swish's structure. It is evident that these functions can be constructed mathematically using parameters.</w:t>
      </w:r>
    </w:p>
    <w:p w14:paraId="362D42FC" w14:textId="77777777" w:rsidR="009F08E0" w:rsidRPr="00D00490" w:rsidRDefault="009F08E0" w:rsidP="00DF670A">
      <w:pPr>
        <w:ind w:left="360"/>
        <w:rPr>
          <w:kern w:val="2"/>
          <w14:ligatures w14:val="standardContextual"/>
        </w:rPr>
      </w:pPr>
    </w:p>
    <w:p w14:paraId="2FE76FF5" w14:textId="171472FB" w:rsidR="009F08E0" w:rsidRPr="00D00490" w:rsidRDefault="009F08E0" w:rsidP="007E5555">
      <w:pPr>
        <w:ind w:left="360"/>
        <w:rPr>
          <w:kern w:val="2"/>
          <w14:ligatures w14:val="standardContextual"/>
        </w:rPr>
      </w:pPr>
      <w:r w:rsidRPr="00D00490">
        <w:rPr>
          <w:kern w:val="2"/>
          <w14:ligatures w14:val="standardContextual"/>
        </w:rPr>
        <w:t xml:space="preserve">In addition to this, the increasing availability of activation functions makes a comparative study essential. Dubey et al. (2022) presented a comprehensive review of activation functions, along with benchmarking results, while Kunc and Kléma (2024) surveyed hundreds of activation functions which were designed over several decades. Zhang et al. (2024) studied the approximation capabilities of neural networks using activation functions other than </w:t>
      </w:r>
      <w:proofErr w:type="spellStart"/>
      <w:r w:rsidRPr="00D00490">
        <w:rPr>
          <w:kern w:val="2"/>
          <w14:ligatures w14:val="standardContextual"/>
        </w:rPr>
        <w:t>ReLU</w:t>
      </w:r>
      <w:proofErr w:type="spellEnd"/>
      <w:r w:rsidRPr="00D00490">
        <w:rPr>
          <w:kern w:val="2"/>
          <w14:ligatures w14:val="standardContextual"/>
        </w:rPr>
        <w:t xml:space="preserve">. </w:t>
      </w:r>
      <w:r w:rsidR="004F6B33">
        <w:rPr>
          <w:kern w:val="2"/>
          <w14:ligatures w14:val="standardContextual"/>
        </w:rPr>
        <w:t xml:space="preserve"> </w:t>
      </w:r>
      <w:r w:rsidR="00AE4EEB" w:rsidRPr="00AE4EEB">
        <w:rPr>
          <w:kern w:val="2"/>
          <w14:ligatures w14:val="standardContextual"/>
        </w:rPr>
        <w:t>Fernande</w:t>
      </w:r>
      <w:r w:rsidR="00AE4EEB">
        <w:rPr>
          <w:kern w:val="2"/>
          <w14:ligatures w14:val="standardContextual"/>
        </w:rPr>
        <w:t xml:space="preserve"> (2024)</w:t>
      </w:r>
      <w:r w:rsidR="00065D08">
        <w:rPr>
          <w:kern w:val="2"/>
          <w14:ligatures w14:val="standardContextual"/>
        </w:rPr>
        <w:t xml:space="preserve"> has done most recent research on</w:t>
      </w:r>
      <w:r w:rsidR="00A1142A">
        <w:rPr>
          <w:kern w:val="2"/>
          <w14:ligatures w14:val="standardContextual"/>
        </w:rPr>
        <w:t xml:space="preserve"> (TELU) for fast and stable training for deep neural networks as compared other activation functions in past</w:t>
      </w:r>
      <w:r w:rsidR="007E5555">
        <w:rPr>
          <w:kern w:val="2"/>
          <w14:ligatures w14:val="standardContextual"/>
        </w:rPr>
        <w:t>.</w:t>
      </w:r>
      <w:r w:rsidR="00AE4EEB">
        <w:rPr>
          <w:kern w:val="2"/>
          <w14:ligatures w14:val="standardContextual"/>
        </w:rPr>
        <w:t xml:space="preserve"> </w:t>
      </w:r>
      <w:r w:rsidRPr="00D00490">
        <w:rPr>
          <w:kern w:val="2"/>
          <w14:ligatures w14:val="standardContextual"/>
        </w:rPr>
        <w:t>From these studies, we can infer that the performance of an activation function must be evaluated on the basis of various aspects such as prediction accuracy, gradients, convergence, and computation.</w:t>
      </w:r>
    </w:p>
    <w:p w14:paraId="07E50A6D" w14:textId="77777777" w:rsidR="004504C0" w:rsidRPr="00D00490" w:rsidRDefault="004504C0" w:rsidP="00DF670A">
      <w:pPr>
        <w:ind w:left="360"/>
        <w:rPr>
          <w:kern w:val="2"/>
          <w14:ligatures w14:val="standardContextual"/>
        </w:rPr>
      </w:pPr>
    </w:p>
    <w:p w14:paraId="046DF1FC" w14:textId="3C071BF9" w:rsidR="004504C0" w:rsidRPr="00B91F33" w:rsidRDefault="000E6EC1" w:rsidP="00B91F33">
      <w:pPr>
        <w:ind w:left="360"/>
        <w:rPr>
          <w:kern w:val="2"/>
          <w14:ligatures w14:val="standardContextual"/>
        </w:rPr>
      </w:pPr>
      <w:r>
        <w:rPr>
          <w:kern w:val="2"/>
          <w14:ligatures w14:val="standardContextual"/>
        </w:rPr>
        <w:t xml:space="preserve">In the light of current </w:t>
      </w:r>
      <w:proofErr w:type="gramStart"/>
      <w:r>
        <w:rPr>
          <w:kern w:val="2"/>
          <w14:ligatures w14:val="standardContextual"/>
        </w:rPr>
        <w:t>literature</w:t>
      </w:r>
      <w:proofErr w:type="gramEnd"/>
      <w:r>
        <w:rPr>
          <w:kern w:val="2"/>
          <w14:ligatures w14:val="standardContextual"/>
        </w:rPr>
        <w:t xml:space="preserve"> we will extend are</w:t>
      </w:r>
      <w:r w:rsidR="00BB1E8F">
        <w:rPr>
          <w:kern w:val="2"/>
          <w14:ligatures w14:val="standardContextual"/>
        </w:rPr>
        <w:t>a of research</w:t>
      </w:r>
      <w:r>
        <w:rPr>
          <w:kern w:val="2"/>
          <w14:ligatures w14:val="standardContextual"/>
        </w:rPr>
        <w:t xml:space="preserve"> to have a pa</w:t>
      </w:r>
      <w:r w:rsidR="00EF67D5">
        <w:rPr>
          <w:kern w:val="2"/>
          <w14:ligatures w14:val="standardContextual"/>
        </w:rPr>
        <w:t xml:space="preserve">rametrized activation function </w:t>
      </w:r>
      <w:r w:rsidR="00B91F33">
        <w:rPr>
          <w:kern w:val="2"/>
          <w14:ligatures w14:val="standardContextual"/>
        </w:rPr>
        <w:t xml:space="preserve">to improve the training of deep </w:t>
      </w:r>
      <w:proofErr w:type="spellStart"/>
      <w:r w:rsidR="00B91F33">
        <w:rPr>
          <w:kern w:val="2"/>
          <w14:ligatures w14:val="standardContextual"/>
        </w:rPr>
        <w:t>nueral</w:t>
      </w:r>
      <w:proofErr w:type="spellEnd"/>
      <w:r w:rsidR="00B91F33">
        <w:rPr>
          <w:kern w:val="2"/>
          <w14:ligatures w14:val="standardContextual"/>
        </w:rPr>
        <w:t xml:space="preserve"> networks. </w:t>
      </w:r>
      <w:r w:rsidR="00150FE6" w:rsidRPr="00D00490">
        <w:rPr>
          <w:kern w:val="2"/>
          <w14:ligatures w14:val="standardContextual"/>
        </w:rPr>
        <w:t>The research propos</w:t>
      </w:r>
      <w:r w:rsidR="00674F83">
        <w:rPr>
          <w:kern w:val="2"/>
          <w14:ligatures w14:val="standardContextual"/>
        </w:rPr>
        <w:t>al</w:t>
      </w:r>
      <w:r w:rsidR="00150FE6" w:rsidRPr="00D00490">
        <w:rPr>
          <w:kern w:val="2"/>
          <w14:ligatures w14:val="standardContextual"/>
        </w:rPr>
        <w:t xml:space="preserve"> will look into the mathematical properties of the activation function, including how its derivative and gradient behave. Its effectiveness will then be analyzed against other proven activation functions like </w:t>
      </w:r>
      <w:proofErr w:type="spellStart"/>
      <w:r w:rsidR="00150FE6" w:rsidRPr="00D00490">
        <w:rPr>
          <w:kern w:val="2"/>
          <w14:ligatures w14:val="standardContextual"/>
        </w:rPr>
        <w:t>ReLU</w:t>
      </w:r>
      <w:proofErr w:type="spellEnd"/>
      <w:r w:rsidR="00150FE6" w:rsidRPr="00D00490">
        <w:rPr>
          <w:kern w:val="2"/>
          <w14:ligatures w14:val="standardContextual"/>
        </w:rPr>
        <w:t xml:space="preserve">, PReLU, ELU, GELU, </w:t>
      </w:r>
      <w:proofErr w:type="spellStart"/>
      <w:r w:rsidR="00150FE6" w:rsidRPr="00D00490">
        <w:rPr>
          <w:kern w:val="2"/>
          <w14:ligatures w14:val="standardContextual"/>
        </w:rPr>
        <w:t>SiLU</w:t>
      </w:r>
      <w:proofErr w:type="spellEnd"/>
      <w:r w:rsidR="00150FE6" w:rsidRPr="00D00490">
        <w:rPr>
          <w:kern w:val="2"/>
          <w14:ligatures w14:val="standardContextual"/>
        </w:rPr>
        <w:t>/Swish, and Mish</w:t>
      </w:r>
      <w:r w:rsidR="00966CDE">
        <w:rPr>
          <w:kern w:val="2"/>
          <w14:ligatures w14:val="standardContextual"/>
        </w:rPr>
        <w:t xml:space="preserve"> and most recent TELU</w:t>
      </w:r>
      <w:r w:rsidR="00150FE6" w:rsidRPr="00D00490">
        <w:rPr>
          <w:kern w:val="2"/>
          <w14:ligatures w14:val="standardContextual"/>
        </w:rPr>
        <w:t xml:space="preserve"> Other factors to consider include training time and convergence rate. This is meant to find out whether the formulation proposed can offer a proper trade-off between gradient flow, efficient training, and neural network effectiveness</w:t>
      </w:r>
      <w:r w:rsidR="00150FE6" w:rsidRPr="00150FE6">
        <w:rPr>
          <w:kern w:val="2"/>
          <w:sz w:val="24"/>
          <w:szCs w:val="24"/>
          <w14:ligatures w14:val="standardContextual"/>
        </w:rPr>
        <w:t>.</w:t>
      </w:r>
    </w:p>
    <w:p w14:paraId="3CE99C53" w14:textId="77777777" w:rsidR="00F01A0A" w:rsidRDefault="00F01A0A" w:rsidP="00DF670A">
      <w:pPr>
        <w:ind w:left="360"/>
        <w:rPr>
          <w:kern w:val="2"/>
          <w:sz w:val="24"/>
          <w:szCs w:val="24"/>
          <w14:ligatures w14:val="standardContextual"/>
        </w:rPr>
      </w:pPr>
    </w:p>
    <w:p w14:paraId="56EFE604" w14:textId="77777777" w:rsidR="00B91C5E" w:rsidRPr="00FD3855" w:rsidRDefault="00B91C5E" w:rsidP="00B5082F">
      <w:pPr>
        <w:pStyle w:val="ListParagraph"/>
        <w:spacing w:before="1"/>
        <w:ind w:left="720" w:firstLine="0"/>
        <w:rPr>
          <w:bCs/>
          <w:sz w:val="24"/>
        </w:rPr>
      </w:pPr>
    </w:p>
    <w:p w14:paraId="287078CC" w14:textId="77777777" w:rsidR="007E3B4D" w:rsidRPr="00D46D14" w:rsidRDefault="00803DD8" w:rsidP="00A30385">
      <w:pPr>
        <w:pStyle w:val="ListParagraph"/>
        <w:numPr>
          <w:ilvl w:val="0"/>
          <w:numId w:val="6"/>
        </w:numPr>
        <w:rPr>
          <w:b/>
          <w:sz w:val="24"/>
        </w:rPr>
      </w:pPr>
      <w:r w:rsidRPr="00D178BE">
        <w:rPr>
          <w:b/>
          <w:sz w:val="24"/>
        </w:rPr>
        <w:t>Problem</w:t>
      </w:r>
      <w:r w:rsidRPr="00D178BE">
        <w:rPr>
          <w:b/>
          <w:spacing w:val="-11"/>
          <w:sz w:val="24"/>
        </w:rPr>
        <w:t xml:space="preserve"> </w:t>
      </w:r>
      <w:r w:rsidRPr="00D178BE">
        <w:rPr>
          <w:b/>
          <w:spacing w:val="-2"/>
          <w:sz w:val="24"/>
        </w:rPr>
        <w:t>Statement</w:t>
      </w:r>
    </w:p>
    <w:p w14:paraId="51D6E759" w14:textId="77777777" w:rsidR="004F65C9" w:rsidRDefault="004F65C9" w:rsidP="000865B9">
      <w:pPr>
        <w:pStyle w:val="NormalWeb"/>
        <w:ind w:left="720"/>
        <w:rPr>
          <w:sz w:val="22"/>
          <w:szCs w:val="22"/>
        </w:rPr>
      </w:pPr>
      <w:r w:rsidRPr="004F65C9">
        <w:rPr>
          <w:sz w:val="22"/>
          <w:szCs w:val="22"/>
        </w:rPr>
        <w:t>As deep neural networks become increasingly deeper and computationally demanding, improving the efficiency of model training has become an important research concern. A model that achieves high accuracy but requires substantially more training epochs and computational time may be less practical than a model that achieves comparable performance with faster convergence. Therefore, there is a need to investigate alternative activation functions that can provide a favorable balance between predictive performance, convergence speed, generalization, and training efficiency.</w:t>
      </w:r>
    </w:p>
    <w:p w14:paraId="502217B3" w14:textId="455C0922" w:rsidR="008460A5" w:rsidRDefault="008C3F41" w:rsidP="008460A5">
      <w:pPr>
        <w:pStyle w:val="NormalWeb"/>
        <w:ind w:left="720"/>
        <w:rPr>
          <w:sz w:val="22"/>
          <w:szCs w:val="22"/>
        </w:rPr>
      </w:pPr>
      <w:r w:rsidRPr="008C3F41">
        <w:rPr>
          <w:sz w:val="22"/>
          <w:szCs w:val="22"/>
        </w:rPr>
        <w:t xml:space="preserve">The problem being </w:t>
      </w:r>
      <w:r w:rsidR="000B26EE">
        <w:rPr>
          <w:sz w:val="22"/>
          <w:szCs w:val="22"/>
        </w:rPr>
        <w:t>addressed</w:t>
      </w:r>
      <w:r w:rsidRPr="008C3F41">
        <w:rPr>
          <w:sz w:val="22"/>
          <w:szCs w:val="22"/>
        </w:rPr>
        <w:t xml:space="preserve"> </w:t>
      </w:r>
      <w:r w:rsidR="006B51A6">
        <w:rPr>
          <w:sz w:val="22"/>
          <w:szCs w:val="22"/>
        </w:rPr>
        <w:t xml:space="preserve">in </w:t>
      </w:r>
      <w:r w:rsidRPr="008C3F41">
        <w:rPr>
          <w:sz w:val="22"/>
          <w:szCs w:val="22"/>
        </w:rPr>
        <w:t xml:space="preserve">this research is to create a </w:t>
      </w:r>
      <w:r w:rsidR="00242A64">
        <w:rPr>
          <w:sz w:val="22"/>
          <w:szCs w:val="22"/>
        </w:rPr>
        <w:t>P</w:t>
      </w:r>
      <w:r w:rsidRPr="008C3F41">
        <w:rPr>
          <w:sz w:val="22"/>
          <w:szCs w:val="22"/>
        </w:rPr>
        <w:t xml:space="preserve">arameterizable </w:t>
      </w:r>
      <w:r w:rsidR="00242A64">
        <w:rPr>
          <w:sz w:val="22"/>
          <w:szCs w:val="22"/>
        </w:rPr>
        <w:t>E</w:t>
      </w:r>
      <w:r w:rsidR="00D65469">
        <w:rPr>
          <w:sz w:val="22"/>
          <w:szCs w:val="22"/>
        </w:rPr>
        <w:t>xpo</w:t>
      </w:r>
      <w:r w:rsidR="00242A64">
        <w:rPr>
          <w:sz w:val="22"/>
          <w:szCs w:val="22"/>
        </w:rPr>
        <w:t xml:space="preserve">nential Tanh (PETA) </w:t>
      </w:r>
      <w:r w:rsidRPr="008C3F41">
        <w:rPr>
          <w:sz w:val="22"/>
          <w:szCs w:val="22"/>
        </w:rPr>
        <w:t xml:space="preserve">activation function </w:t>
      </w:r>
      <w:r w:rsidR="00D05D25">
        <w:rPr>
          <w:sz w:val="22"/>
          <w:szCs w:val="22"/>
        </w:rPr>
        <w:t xml:space="preserve">of the </w:t>
      </w:r>
      <w:proofErr w:type="gramStart"/>
      <w:r w:rsidR="00D05D25">
        <w:rPr>
          <w:sz w:val="22"/>
          <w:szCs w:val="22"/>
        </w:rPr>
        <w:t xml:space="preserve">form </w:t>
      </w:r>
      <w:r w:rsidR="008460A5">
        <w:rPr>
          <w:sz w:val="22"/>
          <w:szCs w:val="22"/>
        </w:rPr>
        <w:t>:</w:t>
      </w:r>
      <w:proofErr w:type="gramEnd"/>
    </w:p>
    <w:p w14:paraId="4C4CDFB5" w14:textId="358BD2C8" w:rsidR="00D05D25" w:rsidRDefault="00950188" w:rsidP="008460A5">
      <w:pPr>
        <w:pStyle w:val="NormalWeb"/>
        <w:ind w:left="720"/>
        <w:rPr>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=β</m:t>
          </m:r>
          <m:r>
            <m:rPr>
              <m:sty m:val="p"/>
            </m:rPr>
            <w:rPr>
              <w:rFonts w:ascii="Cambria Math" w:hAnsi="Cambria Math"/>
              <w:sz w:val="22"/>
              <w:szCs w:val="22"/>
            </w:rPr>
            <m:t>tanh⁡</m:t>
          </m:r>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2</m:t>
              </m:r>
            </m:e>
            <m:sup>
              <m:r>
                <w:rPr>
                  <w:rFonts w:ascii="Cambria Math" w:hAnsi="Cambria Math"/>
                  <w:sz w:val="22"/>
                  <w:szCs w:val="22"/>
                </w:rPr>
                <m:t>αx</m:t>
              </m:r>
            </m:sup>
          </m:sSup>
          <m:r>
            <w:rPr>
              <w:rFonts w:ascii="Cambria Math" w:hAnsi="Cambria Math"/>
              <w:sz w:val="22"/>
              <w:szCs w:val="22"/>
            </w:rPr>
            <m:t>)</m:t>
          </m:r>
        </m:oMath>
      </m:oMathPara>
    </w:p>
    <w:p w14:paraId="0AA3B65C" w14:textId="66C9A74D" w:rsidR="008C3F41" w:rsidRDefault="006C73FE" w:rsidP="000865B9">
      <w:pPr>
        <w:pStyle w:val="NormalWeb"/>
        <w:ind w:left="720"/>
        <w:rPr>
          <w:sz w:val="22"/>
          <w:szCs w:val="22"/>
        </w:rPr>
      </w:pPr>
      <w:r>
        <w:rPr>
          <w:sz w:val="22"/>
          <w:szCs w:val="22"/>
        </w:rPr>
        <w:t xml:space="preserve">Where </w:t>
      </w:r>
      <m:oMath>
        <m:r>
          <w:rPr>
            <w:rFonts w:ascii="Cambria Math" w:hAnsi="Cambria Math"/>
            <w:sz w:val="22"/>
            <w:szCs w:val="22"/>
          </w:rPr>
          <m:t>α</m:t>
        </m:r>
      </m:oMath>
      <w:r w:rsidR="00D24F91">
        <w:rPr>
          <w:sz w:val="22"/>
          <w:szCs w:val="22"/>
        </w:rPr>
        <w:t xml:space="preserve"> </w:t>
      </w:r>
      <w:r w:rsidR="008C3F41" w:rsidRPr="008C3F41">
        <w:rPr>
          <w:sz w:val="22"/>
          <w:szCs w:val="22"/>
        </w:rPr>
        <w:t>and</w:t>
      </w:r>
      <w:r w:rsidR="00D24F91">
        <w:rPr>
          <w:sz w:val="22"/>
          <w:szCs w:val="22"/>
        </w:rPr>
        <w:t xml:space="preserve"> </w:t>
      </w:r>
      <m:oMath>
        <m:r>
          <w:rPr>
            <w:rFonts w:ascii="Cambria Math" w:hAnsi="Cambria Math"/>
            <w:sz w:val="22"/>
            <w:szCs w:val="22"/>
          </w:rPr>
          <m:t>β</m:t>
        </m:r>
      </m:oMath>
      <w:r w:rsidR="00D24F91">
        <w:rPr>
          <w:sz w:val="22"/>
          <w:szCs w:val="22"/>
        </w:rPr>
        <w:t xml:space="preserve"> tuning parameters</w:t>
      </w:r>
      <w:r w:rsidR="00326898">
        <w:rPr>
          <w:sz w:val="22"/>
          <w:szCs w:val="22"/>
        </w:rPr>
        <w:t xml:space="preserve">. These parameters are accountable for </w:t>
      </w:r>
      <w:r w:rsidR="001F3169">
        <w:rPr>
          <w:sz w:val="22"/>
          <w:szCs w:val="22"/>
        </w:rPr>
        <w:t xml:space="preserve">providing the flexible </w:t>
      </w:r>
      <w:r w:rsidR="00C02FD9">
        <w:rPr>
          <w:sz w:val="22"/>
          <w:szCs w:val="22"/>
        </w:rPr>
        <w:t xml:space="preserve">transformation of the activation function </w:t>
      </w:r>
      <w:r w:rsidR="00EB6D5E">
        <w:rPr>
          <w:sz w:val="22"/>
          <w:szCs w:val="22"/>
        </w:rPr>
        <w:t>during neural network training.</w:t>
      </w:r>
      <w:r w:rsidR="008C3F41" w:rsidRPr="008C3F41">
        <w:rPr>
          <w:sz w:val="22"/>
          <w:szCs w:val="22"/>
        </w:rPr>
        <w:t xml:space="preserve"> </w:t>
      </w:r>
      <w:r w:rsidR="005D0A47">
        <w:rPr>
          <w:sz w:val="22"/>
          <w:szCs w:val="22"/>
        </w:rPr>
        <w:t xml:space="preserve">It will be </w:t>
      </w:r>
      <w:r w:rsidR="008C3F41" w:rsidRPr="008C3F41">
        <w:rPr>
          <w:sz w:val="22"/>
          <w:szCs w:val="22"/>
        </w:rPr>
        <w:t>analyze</w:t>
      </w:r>
      <w:r w:rsidR="005D0A47">
        <w:rPr>
          <w:sz w:val="22"/>
          <w:szCs w:val="22"/>
        </w:rPr>
        <w:t xml:space="preserve">d </w:t>
      </w:r>
      <w:r w:rsidR="008C3F41" w:rsidRPr="008C3F41">
        <w:rPr>
          <w:sz w:val="22"/>
          <w:szCs w:val="22"/>
        </w:rPr>
        <w:t>mathematically to see whether it enhances gradient flow and efficiency during training while still retaining good predictive performance in comparison to existing activation functions. The function will be tested both mathematically and experimentally based on parameters like gradient flow, speed of convergence, training time, and performance of the model.</w:t>
      </w:r>
    </w:p>
    <w:p w14:paraId="7DD6FFC0" w14:textId="77777777" w:rsidR="007E3B4D" w:rsidRPr="00D178BE" w:rsidRDefault="007E3B4D">
      <w:pPr>
        <w:pStyle w:val="BodyText"/>
        <w:rPr>
          <w:b/>
        </w:rPr>
      </w:pPr>
    </w:p>
    <w:p w14:paraId="3C1E5A31" w14:textId="77777777" w:rsidR="007E3B4D" w:rsidRPr="00A76FA9" w:rsidRDefault="00803DD8" w:rsidP="0066091F">
      <w:pPr>
        <w:pStyle w:val="ListParagraph"/>
        <w:numPr>
          <w:ilvl w:val="0"/>
          <w:numId w:val="6"/>
        </w:numPr>
        <w:rPr>
          <w:b/>
          <w:sz w:val="24"/>
        </w:rPr>
      </w:pPr>
      <w:r w:rsidRPr="00D178BE">
        <w:rPr>
          <w:b/>
          <w:sz w:val="24"/>
        </w:rPr>
        <w:t>Study</w:t>
      </w:r>
      <w:r w:rsidRPr="00D178BE">
        <w:rPr>
          <w:b/>
          <w:spacing w:val="-3"/>
          <w:sz w:val="24"/>
        </w:rPr>
        <w:t xml:space="preserve"> </w:t>
      </w:r>
      <w:r w:rsidRPr="00D178BE">
        <w:rPr>
          <w:b/>
          <w:spacing w:val="-2"/>
          <w:sz w:val="24"/>
        </w:rPr>
        <w:t>Objectives</w:t>
      </w:r>
      <w:r w:rsidR="00A10F5D" w:rsidRPr="00D178BE">
        <w:rPr>
          <w:b/>
          <w:spacing w:val="-2"/>
          <w:sz w:val="24"/>
        </w:rPr>
        <w:t>/ Questions</w:t>
      </w:r>
    </w:p>
    <w:p w14:paraId="7D616D82" w14:textId="77777777" w:rsidR="00A76FA9" w:rsidRPr="00967319" w:rsidRDefault="00A76FA9" w:rsidP="00A76FA9">
      <w:pPr>
        <w:pStyle w:val="ListParagraph"/>
        <w:ind w:left="720" w:firstLine="0"/>
        <w:rPr>
          <w:b/>
          <w:sz w:val="24"/>
        </w:rPr>
      </w:pPr>
    </w:p>
    <w:p w14:paraId="03F200A5" w14:textId="542E93B5" w:rsidR="00967319" w:rsidRDefault="00967319" w:rsidP="00967319">
      <w:pPr>
        <w:pStyle w:val="ListParagraph"/>
        <w:numPr>
          <w:ilvl w:val="1"/>
          <w:numId w:val="6"/>
        </w:numPr>
        <w:rPr>
          <w:b/>
          <w:spacing w:val="-2"/>
          <w:sz w:val="24"/>
        </w:rPr>
      </w:pPr>
      <w:r>
        <w:rPr>
          <w:b/>
          <w:spacing w:val="-2"/>
          <w:sz w:val="24"/>
        </w:rPr>
        <w:t>Study Objectives</w:t>
      </w:r>
    </w:p>
    <w:p w14:paraId="0E685918" w14:textId="1E8E5563" w:rsidR="00967319" w:rsidRDefault="001F1235" w:rsidP="00967319">
      <w:pPr>
        <w:pStyle w:val="ListParagraph"/>
        <w:ind w:left="1080" w:firstLine="0"/>
        <w:rPr>
          <w:bCs/>
          <w:szCs w:val="20"/>
        </w:rPr>
      </w:pPr>
      <w:r>
        <w:rPr>
          <w:bCs/>
          <w:szCs w:val="20"/>
        </w:rPr>
        <w:t xml:space="preserve">Th study objectives of </w:t>
      </w:r>
      <w:r w:rsidR="004E6054">
        <w:rPr>
          <w:bCs/>
          <w:szCs w:val="20"/>
        </w:rPr>
        <w:t>this research study</w:t>
      </w:r>
      <w:r>
        <w:rPr>
          <w:bCs/>
          <w:szCs w:val="20"/>
        </w:rPr>
        <w:t xml:space="preserve"> are: </w:t>
      </w:r>
    </w:p>
    <w:p w14:paraId="79669303" w14:textId="5EB07574" w:rsidR="001E358B" w:rsidRPr="001E358B" w:rsidRDefault="001E358B" w:rsidP="001E358B">
      <w:pPr>
        <w:pStyle w:val="ListParagraph"/>
        <w:numPr>
          <w:ilvl w:val="0"/>
          <w:numId w:val="13"/>
        </w:numPr>
        <w:rPr>
          <w:bCs/>
          <w:szCs w:val="20"/>
        </w:rPr>
      </w:pPr>
      <w:r w:rsidRPr="001E358B">
        <w:rPr>
          <w:bCs/>
          <w:szCs w:val="20"/>
        </w:rPr>
        <w:t xml:space="preserve">To design a mathematically parameterized activation function for deep neural networks. </w:t>
      </w:r>
    </w:p>
    <w:p w14:paraId="6F22DEEF" w14:textId="135CE502" w:rsidR="001E358B" w:rsidRPr="001E358B" w:rsidRDefault="001E358B" w:rsidP="001E358B">
      <w:pPr>
        <w:pStyle w:val="ListParagraph"/>
        <w:numPr>
          <w:ilvl w:val="0"/>
          <w:numId w:val="13"/>
        </w:numPr>
        <w:rPr>
          <w:bCs/>
          <w:szCs w:val="20"/>
        </w:rPr>
      </w:pPr>
      <w:r w:rsidRPr="001E358B">
        <w:rPr>
          <w:bCs/>
          <w:szCs w:val="20"/>
        </w:rPr>
        <w:t>To investigate the mathematical properties of the proposed activation function,</w:t>
      </w:r>
      <w:r w:rsidR="00002767">
        <w:rPr>
          <w:bCs/>
          <w:szCs w:val="20"/>
        </w:rPr>
        <w:t xml:space="preserve"> </w:t>
      </w:r>
      <w:proofErr w:type="gramStart"/>
      <w:r w:rsidR="00002767">
        <w:rPr>
          <w:bCs/>
          <w:szCs w:val="20"/>
        </w:rPr>
        <w:t xml:space="preserve">PETA </w:t>
      </w:r>
      <w:r w:rsidRPr="001E358B">
        <w:rPr>
          <w:bCs/>
          <w:szCs w:val="20"/>
        </w:rPr>
        <w:t xml:space="preserve"> including</w:t>
      </w:r>
      <w:proofErr w:type="gramEnd"/>
      <w:r w:rsidRPr="001E358B">
        <w:rPr>
          <w:bCs/>
          <w:szCs w:val="20"/>
        </w:rPr>
        <w:t xml:space="preserve"> continuity, differentiability, range, asymptotic behavior, and derivative characteristics. </w:t>
      </w:r>
    </w:p>
    <w:p w14:paraId="27CF78FA" w14:textId="41BCCC8E" w:rsidR="001E358B" w:rsidRPr="001E358B" w:rsidRDefault="001E358B" w:rsidP="001E358B">
      <w:pPr>
        <w:pStyle w:val="ListParagraph"/>
        <w:numPr>
          <w:ilvl w:val="0"/>
          <w:numId w:val="13"/>
        </w:numPr>
        <w:rPr>
          <w:bCs/>
          <w:szCs w:val="20"/>
        </w:rPr>
      </w:pPr>
      <w:r w:rsidRPr="001E358B">
        <w:rPr>
          <w:bCs/>
          <w:szCs w:val="20"/>
        </w:rPr>
        <w:t xml:space="preserve">To analyze the gradient behavior of the proposed function </w:t>
      </w:r>
      <w:r w:rsidR="002544BC">
        <w:rPr>
          <w:bCs/>
          <w:szCs w:val="20"/>
        </w:rPr>
        <w:t xml:space="preserve">(PETA) </w:t>
      </w:r>
      <w:r w:rsidRPr="001E358B">
        <w:rPr>
          <w:bCs/>
          <w:szCs w:val="20"/>
        </w:rPr>
        <w:t xml:space="preserve">and investigate its potential to mitigate gradient attenuation during neural-network training. </w:t>
      </w:r>
    </w:p>
    <w:p w14:paraId="5D60D5ED" w14:textId="35E3193D" w:rsidR="001E358B" w:rsidRPr="001E358B" w:rsidRDefault="001E358B" w:rsidP="001E358B">
      <w:pPr>
        <w:pStyle w:val="ListParagraph"/>
        <w:numPr>
          <w:ilvl w:val="0"/>
          <w:numId w:val="13"/>
        </w:numPr>
        <w:rPr>
          <w:bCs/>
          <w:szCs w:val="20"/>
        </w:rPr>
      </w:pPr>
      <w:r w:rsidRPr="001E358B">
        <w:rPr>
          <w:bCs/>
          <w:szCs w:val="20"/>
        </w:rPr>
        <w:t>To evaluate the convergence behavior and training efficiency of neural networks using the proposed activation function</w:t>
      </w:r>
      <w:r w:rsidR="002544BC">
        <w:rPr>
          <w:bCs/>
          <w:szCs w:val="20"/>
        </w:rPr>
        <w:t xml:space="preserve"> PETA.</w:t>
      </w:r>
    </w:p>
    <w:p w14:paraId="66FBCD65" w14:textId="090E1B86" w:rsidR="001E358B" w:rsidRPr="001E358B" w:rsidRDefault="001E358B" w:rsidP="001E358B">
      <w:pPr>
        <w:pStyle w:val="ListParagraph"/>
        <w:numPr>
          <w:ilvl w:val="0"/>
          <w:numId w:val="13"/>
        </w:numPr>
        <w:rPr>
          <w:bCs/>
          <w:szCs w:val="20"/>
        </w:rPr>
      </w:pPr>
      <w:r w:rsidRPr="001E358B">
        <w:rPr>
          <w:bCs/>
          <w:szCs w:val="20"/>
        </w:rPr>
        <w:t xml:space="preserve">To compare the proposed activation function </w:t>
      </w:r>
      <w:r w:rsidR="00480F14">
        <w:rPr>
          <w:bCs/>
          <w:szCs w:val="20"/>
        </w:rPr>
        <w:t xml:space="preserve">PETA </w:t>
      </w:r>
      <w:r w:rsidRPr="001E358B">
        <w:rPr>
          <w:bCs/>
          <w:szCs w:val="20"/>
        </w:rPr>
        <w:t xml:space="preserve">with established functions such as </w:t>
      </w:r>
      <w:proofErr w:type="spellStart"/>
      <w:r w:rsidRPr="001E358B">
        <w:rPr>
          <w:bCs/>
          <w:szCs w:val="20"/>
        </w:rPr>
        <w:t>ReLU</w:t>
      </w:r>
      <w:proofErr w:type="spellEnd"/>
      <w:r w:rsidRPr="001E358B">
        <w:rPr>
          <w:bCs/>
          <w:szCs w:val="20"/>
        </w:rPr>
        <w:t xml:space="preserve">, PReLU, </w:t>
      </w:r>
      <w:r w:rsidRPr="001E358B">
        <w:rPr>
          <w:bCs/>
          <w:szCs w:val="20"/>
        </w:rPr>
        <w:lastRenderedPageBreak/>
        <w:t>ELU, GELU, Swish/</w:t>
      </w:r>
      <w:proofErr w:type="spellStart"/>
      <w:r w:rsidRPr="001E358B">
        <w:rPr>
          <w:bCs/>
          <w:szCs w:val="20"/>
        </w:rPr>
        <w:t>SiLU</w:t>
      </w:r>
      <w:proofErr w:type="spellEnd"/>
      <w:r w:rsidRPr="001E358B">
        <w:rPr>
          <w:bCs/>
          <w:szCs w:val="20"/>
        </w:rPr>
        <w:t xml:space="preserve">, and Mish. </w:t>
      </w:r>
    </w:p>
    <w:p w14:paraId="650395E6" w14:textId="77777777" w:rsidR="001E358B" w:rsidRPr="001E358B" w:rsidRDefault="001E358B" w:rsidP="001E358B">
      <w:pPr>
        <w:pStyle w:val="ListParagraph"/>
        <w:numPr>
          <w:ilvl w:val="0"/>
          <w:numId w:val="13"/>
        </w:numPr>
        <w:rPr>
          <w:bCs/>
          <w:szCs w:val="20"/>
        </w:rPr>
      </w:pPr>
      <w:r w:rsidRPr="001E358B">
        <w:rPr>
          <w:bCs/>
          <w:szCs w:val="20"/>
        </w:rPr>
        <w:t xml:space="preserve">To assess computational performance using measures such as training time, number of epochs required for convergence, loss, and predictive accuracy. </w:t>
      </w:r>
    </w:p>
    <w:p w14:paraId="559A7C35" w14:textId="77777777" w:rsidR="001E358B" w:rsidRDefault="001E358B" w:rsidP="001E358B">
      <w:pPr>
        <w:pStyle w:val="ListParagraph"/>
        <w:numPr>
          <w:ilvl w:val="0"/>
          <w:numId w:val="13"/>
        </w:numPr>
        <w:rPr>
          <w:bCs/>
          <w:szCs w:val="20"/>
        </w:rPr>
      </w:pPr>
      <w:r w:rsidRPr="001E358B">
        <w:rPr>
          <w:bCs/>
          <w:szCs w:val="20"/>
        </w:rPr>
        <w:t>To determine the effect of the parameters of the proposed activation function on its mathematical behavior and neural-network performance.</w:t>
      </w:r>
    </w:p>
    <w:p w14:paraId="04E4C078" w14:textId="77777777" w:rsidR="00A76FA9" w:rsidRPr="001E358B" w:rsidRDefault="00A76FA9" w:rsidP="00A76FA9">
      <w:pPr>
        <w:pStyle w:val="ListParagraph"/>
        <w:ind w:left="720" w:firstLine="0"/>
        <w:rPr>
          <w:bCs/>
          <w:szCs w:val="20"/>
        </w:rPr>
      </w:pPr>
    </w:p>
    <w:p w14:paraId="7E88E41C" w14:textId="79D11592" w:rsidR="00453F52" w:rsidRDefault="00534DF6" w:rsidP="00453F52">
      <w:pPr>
        <w:pStyle w:val="ListParagraph"/>
        <w:numPr>
          <w:ilvl w:val="1"/>
          <w:numId w:val="6"/>
        </w:numPr>
        <w:rPr>
          <w:b/>
          <w:spacing w:val="-2"/>
          <w:sz w:val="24"/>
        </w:rPr>
      </w:pPr>
      <w:r>
        <w:rPr>
          <w:b/>
          <w:spacing w:val="-2"/>
          <w:sz w:val="24"/>
        </w:rPr>
        <w:t>Research Questions</w:t>
      </w:r>
    </w:p>
    <w:p w14:paraId="37F423C7" w14:textId="77777777" w:rsidR="007C0E6C" w:rsidRDefault="007C0E6C" w:rsidP="007C0E6C">
      <w:pPr>
        <w:pStyle w:val="ListParagraph"/>
        <w:ind w:left="1080" w:firstLine="0"/>
        <w:rPr>
          <w:b/>
          <w:spacing w:val="-2"/>
          <w:sz w:val="24"/>
        </w:rPr>
      </w:pPr>
    </w:p>
    <w:p w14:paraId="5A4C233F" w14:textId="77777777" w:rsidR="007C0E6C" w:rsidRPr="007C0E6C" w:rsidRDefault="007C0E6C" w:rsidP="007C0E6C">
      <w:pPr>
        <w:ind w:left="720"/>
        <w:rPr>
          <w:bCs/>
          <w:spacing w:val="-2"/>
          <w:szCs w:val="20"/>
        </w:rPr>
      </w:pPr>
      <w:r w:rsidRPr="007C0E6C">
        <w:rPr>
          <w:bCs/>
          <w:spacing w:val="-2"/>
          <w:szCs w:val="20"/>
        </w:rPr>
        <w:t>The study will address the following questions:</w:t>
      </w:r>
    </w:p>
    <w:p w14:paraId="35F10ADE" w14:textId="77777777" w:rsidR="007C0E6C" w:rsidRPr="007C0E6C" w:rsidRDefault="007C0E6C" w:rsidP="007C0E6C">
      <w:pPr>
        <w:numPr>
          <w:ilvl w:val="0"/>
          <w:numId w:val="14"/>
        </w:numPr>
        <w:rPr>
          <w:bCs/>
          <w:spacing w:val="-2"/>
          <w:szCs w:val="20"/>
        </w:rPr>
      </w:pPr>
      <w:r w:rsidRPr="007C0E6C">
        <w:rPr>
          <w:bCs/>
          <w:spacing w:val="-2"/>
          <w:szCs w:val="20"/>
        </w:rPr>
        <w:t xml:space="preserve">How can a parameterized activation function be mathematically constructed to provide favorable gradient propagation in deep neural networks? </w:t>
      </w:r>
    </w:p>
    <w:p w14:paraId="7B3ABE76" w14:textId="77777777" w:rsidR="007C0E6C" w:rsidRPr="007C0E6C" w:rsidRDefault="007C0E6C" w:rsidP="007C0E6C">
      <w:pPr>
        <w:numPr>
          <w:ilvl w:val="0"/>
          <w:numId w:val="14"/>
        </w:numPr>
        <w:rPr>
          <w:bCs/>
          <w:spacing w:val="-2"/>
          <w:szCs w:val="20"/>
        </w:rPr>
      </w:pPr>
      <w:r w:rsidRPr="007C0E6C">
        <w:rPr>
          <w:bCs/>
          <w:spacing w:val="-2"/>
          <w:szCs w:val="20"/>
        </w:rPr>
        <w:t xml:space="preserve">What are the mathematical properties of the proposed activation function and how do its parameters influence its behavior? </w:t>
      </w:r>
    </w:p>
    <w:p w14:paraId="17A9B094" w14:textId="77777777" w:rsidR="007C0E6C" w:rsidRPr="007C0E6C" w:rsidRDefault="007C0E6C" w:rsidP="007C0E6C">
      <w:pPr>
        <w:numPr>
          <w:ilvl w:val="0"/>
          <w:numId w:val="14"/>
        </w:numPr>
        <w:rPr>
          <w:bCs/>
          <w:spacing w:val="-2"/>
          <w:szCs w:val="20"/>
        </w:rPr>
      </w:pPr>
      <w:r w:rsidRPr="007C0E6C">
        <w:rPr>
          <w:bCs/>
          <w:spacing w:val="-2"/>
          <w:szCs w:val="20"/>
        </w:rPr>
        <w:t xml:space="preserve">Does the proposed activation function reduce gradient attenuation compared with commonly used activation functions? </w:t>
      </w:r>
    </w:p>
    <w:p w14:paraId="63E7CD0B" w14:textId="77777777" w:rsidR="007C0E6C" w:rsidRPr="007C0E6C" w:rsidRDefault="007C0E6C" w:rsidP="007C0E6C">
      <w:pPr>
        <w:numPr>
          <w:ilvl w:val="0"/>
          <w:numId w:val="14"/>
        </w:numPr>
        <w:rPr>
          <w:bCs/>
          <w:spacing w:val="-2"/>
          <w:szCs w:val="20"/>
        </w:rPr>
      </w:pPr>
      <w:r w:rsidRPr="007C0E6C">
        <w:rPr>
          <w:bCs/>
          <w:spacing w:val="-2"/>
          <w:szCs w:val="20"/>
        </w:rPr>
        <w:t xml:space="preserve">Does the proposed activation function improve convergence and training efficiency compared with established activation functions? </w:t>
      </w:r>
    </w:p>
    <w:p w14:paraId="4EB21070" w14:textId="7E5FE166" w:rsidR="007C0E6C" w:rsidRPr="007C0E6C" w:rsidRDefault="007C0E6C" w:rsidP="007C0E6C">
      <w:pPr>
        <w:numPr>
          <w:ilvl w:val="0"/>
          <w:numId w:val="14"/>
        </w:numPr>
        <w:rPr>
          <w:bCs/>
          <w:spacing w:val="-2"/>
          <w:szCs w:val="20"/>
        </w:rPr>
      </w:pPr>
      <w:r w:rsidRPr="007C0E6C">
        <w:rPr>
          <w:bCs/>
          <w:spacing w:val="-2"/>
          <w:szCs w:val="20"/>
        </w:rPr>
        <w:t>How does the proposed function perform in terms of predictive accuracy and loss compared with</w:t>
      </w:r>
      <w:r w:rsidR="00EA209B">
        <w:rPr>
          <w:bCs/>
          <w:spacing w:val="-2"/>
          <w:szCs w:val="20"/>
        </w:rPr>
        <w:t xml:space="preserve"> </w:t>
      </w:r>
      <w:proofErr w:type="gramStart"/>
      <w:r w:rsidR="00EA209B">
        <w:rPr>
          <w:bCs/>
          <w:spacing w:val="-2"/>
          <w:szCs w:val="20"/>
        </w:rPr>
        <w:t xml:space="preserve">TELU, </w:t>
      </w:r>
      <w:r w:rsidRPr="007C0E6C">
        <w:rPr>
          <w:bCs/>
          <w:spacing w:val="-2"/>
          <w:szCs w:val="20"/>
        </w:rPr>
        <w:t xml:space="preserve"> </w:t>
      </w:r>
      <w:proofErr w:type="spellStart"/>
      <w:r w:rsidRPr="007C0E6C">
        <w:rPr>
          <w:bCs/>
          <w:spacing w:val="-2"/>
          <w:szCs w:val="20"/>
        </w:rPr>
        <w:t>ReLU</w:t>
      </w:r>
      <w:proofErr w:type="spellEnd"/>
      <w:proofErr w:type="gramEnd"/>
      <w:r w:rsidRPr="007C0E6C">
        <w:rPr>
          <w:bCs/>
          <w:spacing w:val="-2"/>
          <w:szCs w:val="20"/>
        </w:rPr>
        <w:t>, PReLU, ELU, GELU, Swish/</w:t>
      </w:r>
      <w:proofErr w:type="spellStart"/>
      <w:r w:rsidRPr="007C0E6C">
        <w:rPr>
          <w:bCs/>
          <w:spacing w:val="-2"/>
          <w:szCs w:val="20"/>
        </w:rPr>
        <w:t>SiLU</w:t>
      </w:r>
      <w:proofErr w:type="spellEnd"/>
      <w:r w:rsidRPr="007C0E6C">
        <w:rPr>
          <w:bCs/>
          <w:spacing w:val="-2"/>
          <w:szCs w:val="20"/>
        </w:rPr>
        <w:t xml:space="preserve">, and Mish? </w:t>
      </w:r>
    </w:p>
    <w:p w14:paraId="202D72AE" w14:textId="77777777" w:rsidR="007C0E6C" w:rsidRPr="007C0E6C" w:rsidRDefault="007C0E6C" w:rsidP="007C0E6C">
      <w:pPr>
        <w:numPr>
          <w:ilvl w:val="0"/>
          <w:numId w:val="14"/>
        </w:numPr>
        <w:rPr>
          <w:bCs/>
          <w:spacing w:val="-2"/>
          <w:szCs w:val="20"/>
        </w:rPr>
      </w:pPr>
      <w:r w:rsidRPr="007C0E6C">
        <w:rPr>
          <w:bCs/>
          <w:spacing w:val="-2"/>
          <w:szCs w:val="20"/>
        </w:rPr>
        <w:t>How do changes in the proposed function's parameters affect gradient behavior, convergence, and computational performance?</w:t>
      </w:r>
    </w:p>
    <w:p w14:paraId="05A8779B" w14:textId="77777777" w:rsidR="007C0E6C" w:rsidRPr="007C0E6C" w:rsidRDefault="007C0E6C" w:rsidP="007C0E6C">
      <w:pPr>
        <w:ind w:left="720"/>
        <w:rPr>
          <w:b/>
          <w:spacing w:val="-2"/>
          <w:sz w:val="24"/>
        </w:rPr>
      </w:pPr>
    </w:p>
    <w:p w14:paraId="20E059E3" w14:textId="77777777" w:rsidR="001E358B" w:rsidRPr="001E358B" w:rsidRDefault="001E358B" w:rsidP="00967319">
      <w:pPr>
        <w:pStyle w:val="ListParagraph"/>
        <w:ind w:left="1080" w:firstLine="0"/>
        <w:rPr>
          <w:bCs/>
          <w:szCs w:val="20"/>
        </w:rPr>
      </w:pPr>
    </w:p>
    <w:p w14:paraId="33135BBC" w14:textId="77777777" w:rsidR="007E3B4D" w:rsidRPr="00C10E44" w:rsidRDefault="00A10F5D" w:rsidP="0066091F">
      <w:pPr>
        <w:pStyle w:val="ListParagraph"/>
        <w:numPr>
          <w:ilvl w:val="0"/>
          <w:numId w:val="6"/>
        </w:numPr>
        <w:rPr>
          <w:b/>
          <w:sz w:val="24"/>
        </w:rPr>
      </w:pPr>
      <w:r w:rsidRPr="00D178BE">
        <w:rPr>
          <w:b/>
          <w:sz w:val="24"/>
        </w:rPr>
        <w:t>Research Model</w:t>
      </w:r>
      <w:r w:rsidR="00803DD8" w:rsidRPr="00D178BE">
        <w:rPr>
          <w:b/>
          <w:spacing w:val="-2"/>
          <w:sz w:val="24"/>
        </w:rPr>
        <w:t>/Hypothesis</w:t>
      </w:r>
    </w:p>
    <w:p w14:paraId="0BE8992C" w14:textId="24B806E8" w:rsidR="00C10E44" w:rsidRDefault="00C10E44" w:rsidP="00C10E44">
      <w:pPr>
        <w:pStyle w:val="ListParagraph"/>
        <w:ind w:left="720" w:firstLine="0"/>
        <w:rPr>
          <w:b/>
          <w:spacing w:val="-2"/>
          <w:sz w:val="24"/>
        </w:rPr>
      </w:pPr>
    </w:p>
    <w:p w14:paraId="34417B07" w14:textId="57D267AA" w:rsidR="00C10E44" w:rsidRDefault="00C10E44" w:rsidP="00C10E44">
      <w:pPr>
        <w:pStyle w:val="ListParagraph"/>
        <w:numPr>
          <w:ilvl w:val="1"/>
          <w:numId w:val="6"/>
        </w:numPr>
        <w:rPr>
          <w:b/>
          <w:spacing w:val="-2"/>
          <w:sz w:val="24"/>
        </w:rPr>
      </w:pPr>
      <w:r>
        <w:rPr>
          <w:b/>
          <w:spacing w:val="-2"/>
          <w:sz w:val="24"/>
        </w:rPr>
        <w:t>Research Model</w:t>
      </w:r>
    </w:p>
    <w:p w14:paraId="73AD3B8C" w14:textId="4CF740D2" w:rsidR="00C10E44" w:rsidRDefault="00EC7D30" w:rsidP="00C10E44">
      <w:pPr>
        <w:pStyle w:val="ListParagraph"/>
        <w:ind w:left="1080" w:firstLine="0"/>
        <w:rPr>
          <w:bCs/>
          <w:szCs w:val="20"/>
        </w:rPr>
      </w:pPr>
      <w:r w:rsidRPr="00EC7D30">
        <w:rPr>
          <w:bCs/>
          <w:szCs w:val="20"/>
        </w:rPr>
        <w:t>The proposed research model is based on the assumption</w:t>
      </w:r>
      <w:r>
        <w:rPr>
          <w:bCs/>
          <w:szCs w:val="20"/>
        </w:rPr>
        <w:t xml:space="preserve"> </w:t>
      </w:r>
      <w:r w:rsidR="00993DA1">
        <w:rPr>
          <w:bCs/>
          <w:szCs w:val="20"/>
        </w:rPr>
        <w:t>t</w:t>
      </w:r>
      <w:r w:rsidR="00993DA1" w:rsidRPr="00993DA1">
        <w:rPr>
          <w:bCs/>
          <w:szCs w:val="20"/>
        </w:rPr>
        <w:t>hat the selection of an activation function determines the learning behavior of the deep neural network</w:t>
      </w:r>
      <w:r w:rsidR="00EF00FC">
        <w:rPr>
          <w:bCs/>
          <w:szCs w:val="20"/>
        </w:rPr>
        <w:t>.</w:t>
      </w:r>
    </w:p>
    <w:p w14:paraId="47038A4C" w14:textId="65FFE6A6" w:rsidR="00EF00FC" w:rsidRDefault="00EF00FC" w:rsidP="00C10E44">
      <w:pPr>
        <w:pStyle w:val="ListParagraph"/>
        <w:ind w:left="1080" w:firstLine="0"/>
        <w:rPr>
          <w:bCs/>
          <w:szCs w:val="20"/>
        </w:rPr>
      </w:pPr>
      <w:r w:rsidRPr="00EF00FC">
        <w:rPr>
          <w:bCs/>
          <w:szCs w:val="20"/>
        </w:rPr>
        <w:t>The study will examine the relationship:</w:t>
      </w:r>
    </w:p>
    <w:p w14:paraId="033B1A99" w14:textId="3486C4CD" w:rsidR="007C4A42" w:rsidRPr="008316B5" w:rsidRDefault="007C4A42" w:rsidP="00C10E44">
      <w:pPr>
        <w:pStyle w:val="ListParagraph"/>
        <w:ind w:left="1080" w:firstLine="0"/>
        <w:rPr>
          <w:bCs/>
          <w:szCs w:val="20"/>
        </w:rPr>
      </w:pPr>
      <w:r>
        <w:rPr>
          <w:noProof/>
        </w:rPr>
        <mc:AlternateContent>
          <mc:Choice Requires="wps">
            <w:drawing>
              <wp:inline distT="0" distB="0" distL="0" distR="0" wp14:anchorId="7E90EF2D" wp14:editId="224B0EE2">
                <wp:extent cx="304800" cy="304800"/>
                <wp:effectExtent l="0" t="0" r="0" b="0"/>
                <wp:docPr id="367916295"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5CB66" id="Rectangle 5"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950008" w14:textId="483F2406" w:rsidR="008F51A2" w:rsidRDefault="00CF0391" w:rsidP="006C2AD5">
      <w:pPr>
        <w:ind w:left="360"/>
        <w:jc w:val="center"/>
        <w:rPr>
          <w:b/>
          <w:sz w:val="24"/>
        </w:rPr>
      </w:pPr>
      <w:r>
        <w:rPr>
          <w:b/>
          <w:noProof/>
          <w:sz w:val="24"/>
        </w:rPr>
        <w:drawing>
          <wp:inline distT="0" distB="0" distL="0" distR="0" wp14:anchorId="6976560F" wp14:editId="08A30F14">
            <wp:extent cx="4305300" cy="4188423"/>
            <wp:effectExtent l="0" t="0" r="0" b="3175"/>
            <wp:docPr id="8525613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22482" t="2100" r="10430" b="-1"/>
                    <a:stretch>
                      <a:fillRect/>
                    </a:stretch>
                  </pic:blipFill>
                  <pic:spPr bwMode="auto">
                    <a:xfrm>
                      <a:off x="0" y="0"/>
                      <a:ext cx="4320103" cy="4202824"/>
                    </a:xfrm>
                    <a:prstGeom prst="rect">
                      <a:avLst/>
                    </a:prstGeom>
                    <a:noFill/>
                    <a:ln>
                      <a:noFill/>
                    </a:ln>
                    <a:extLst>
                      <a:ext uri="{53640926-AAD7-44D8-BBD7-CCE9431645EC}">
                        <a14:shadowObscured xmlns:a14="http://schemas.microsoft.com/office/drawing/2010/main"/>
                      </a:ext>
                    </a:extLst>
                  </pic:spPr>
                </pic:pic>
              </a:graphicData>
            </a:graphic>
          </wp:inline>
        </w:drawing>
      </w:r>
    </w:p>
    <w:p w14:paraId="1F0F5F73" w14:textId="77777777" w:rsidR="00BE1E8B" w:rsidRDefault="00BE1E8B" w:rsidP="00C47C92">
      <w:pPr>
        <w:ind w:left="360"/>
        <w:rPr>
          <w:bCs/>
          <w:szCs w:val="20"/>
        </w:rPr>
      </w:pPr>
    </w:p>
    <w:p w14:paraId="1C1F29D2" w14:textId="425C5315" w:rsidR="00BE1E8B" w:rsidRPr="00BE1E8B" w:rsidRDefault="00C91BBD" w:rsidP="00BE1E8B">
      <w:pPr>
        <w:pStyle w:val="ListParagraph"/>
        <w:numPr>
          <w:ilvl w:val="1"/>
          <w:numId w:val="6"/>
        </w:numPr>
        <w:rPr>
          <w:b/>
          <w:spacing w:val="-2"/>
          <w:sz w:val="24"/>
        </w:rPr>
      </w:pPr>
      <w:r>
        <w:rPr>
          <w:b/>
          <w:spacing w:val="-2"/>
          <w:sz w:val="24"/>
        </w:rPr>
        <w:t>Variables</w:t>
      </w:r>
    </w:p>
    <w:p w14:paraId="177128B2" w14:textId="474D8B07" w:rsidR="001C022A" w:rsidRDefault="009466BE" w:rsidP="009466BE">
      <w:pPr>
        <w:pStyle w:val="ListParagraph"/>
        <w:numPr>
          <w:ilvl w:val="0"/>
          <w:numId w:val="27"/>
        </w:numPr>
        <w:rPr>
          <w:bCs/>
          <w:szCs w:val="20"/>
        </w:rPr>
      </w:pPr>
      <w:r>
        <w:rPr>
          <w:b/>
          <w:szCs w:val="20"/>
        </w:rPr>
        <w:t xml:space="preserve">Independent </w:t>
      </w:r>
      <w:proofErr w:type="spellStart"/>
      <w:r>
        <w:rPr>
          <w:b/>
          <w:szCs w:val="20"/>
        </w:rPr>
        <w:t>Vairable</w:t>
      </w:r>
      <w:r w:rsidR="004974CF">
        <w:rPr>
          <w:b/>
          <w:szCs w:val="20"/>
        </w:rPr>
        <w:t>s</w:t>
      </w:r>
      <w:proofErr w:type="spellEnd"/>
      <w:r>
        <w:rPr>
          <w:b/>
          <w:szCs w:val="20"/>
        </w:rPr>
        <w:t xml:space="preserve">: </w:t>
      </w:r>
      <w:r w:rsidR="00D9602D">
        <w:rPr>
          <w:bCs/>
          <w:szCs w:val="20"/>
        </w:rPr>
        <w:t xml:space="preserve">Type of activation function such as </w:t>
      </w:r>
      <w:r w:rsidR="00D50D53">
        <w:rPr>
          <w:bCs/>
          <w:szCs w:val="20"/>
        </w:rPr>
        <w:t>PETA, TELU, RELU, GELU and Mish</w:t>
      </w:r>
    </w:p>
    <w:p w14:paraId="4B838853" w14:textId="04DB59FF" w:rsidR="00212273" w:rsidRDefault="00212273" w:rsidP="009466BE">
      <w:pPr>
        <w:pStyle w:val="ListParagraph"/>
        <w:numPr>
          <w:ilvl w:val="0"/>
          <w:numId w:val="27"/>
        </w:numPr>
        <w:rPr>
          <w:bCs/>
          <w:szCs w:val="20"/>
        </w:rPr>
      </w:pPr>
      <w:r>
        <w:rPr>
          <w:b/>
          <w:szCs w:val="20"/>
        </w:rPr>
        <w:t>Dependent Variable</w:t>
      </w:r>
      <w:r w:rsidR="004974CF">
        <w:rPr>
          <w:b/>
          <w:szCs w:val="20"/>
        </w:rPr>
        <w:t>s</w:t>
      </w:r>
      <w:r>
        <w:rPr>
          <w:b/>
          <w:szCs w:val="20"/>
        </w:rPr>
        <w:t>:</w:t>
      </w:r>
      <w:r>
        <w:rPr>
          <w:bCs/>
          <w:szCs w:val="20"/>
        </w:rPr>
        <w:t xml:space="preserve"> </w:t>
      </w:r>
      <w:r w:rsidR="00424ADB">
        <w:rPr>
          <w:bCs/>
          <w:szCs w:val="20"/>
        </w:rPr>
        <w:t>Magnitude of Gra</w:t>
      </w:r>
      <w:r w:rsidR="00B622FC">
        <w:rPr>
          <w:bCs/>
          <w:szCs w:val="20"/>
        </w:rPr>
        <w:t>dient, Training Time, Convergence speed, Model Accuracy</w:t>
      </w:r>
    </w:p>
    <w:p w14:paraId="296F2585" w14:textId="7C8090CC" w:rsidR="004974CF" w:rsidRPr="009466BE" w:rsidRDefault="004974CF" w:rsidP="009466BE">
      <w:pPr>
        <w:pStyle w:val="ListParagraph"/>
        <w:numPr>
          <w:ilvl w:val="0"/>
          <w:numId w:val="27"/>
        </w:numPr>
        <w:rPr>
          <w:bCs/>
          <w:szCs w:val="20"/>
        </w:rPr>
      </w:pPr>
      <w:r>
        <w:rPr>
          <w:b/>
          <w:szCs w:val="20"/>
        </w:rPr>
        <w:t>Control Variables:</w:t>
      </w:r>
      <w:r>
        <w:rPr>
          <w:bCs/>
          <w:szCs w:val="20"/>
        </w:rPr>
        <w:t xml:space="preserve"> Network Architecture</w:t>
      </w:r>
      <w:r w:rsidR="00D47014">
        <w:rPr>
          <w:bCs/>
          <w:szCs w:val="20"/>
        </w:rPr>
        <w:t xml:space="preserve">, Optimizer, Learning Rate, </w:t>
      </w:r>
      <w:r w:rsidR="00E74F0E">
        <w:rPr>
          <w:bCs/>
          <w:szCs w:val="20"/>
        </w:rPr>
        <w:t>Batch size and Data set used</w:t>
      </w:r>
    </w:p>
    <w:p w14:paraId="413CBFC6" w14:textId="193BA06D" w:rsidR="00241BC1" w:rsidRDefault="00241BC1" w:rsidP="001C022A">
      <w:pPr>
        <w:pStyle w:val="ListParagraph"/>
        <w:numPr>
          <w:ilvl w:val="1"/>
          <w:numId w:val="6"/>
        </w:numPr>
        <w:rPr>
          <w:b/>
          <w:spacing w:val="-2"/>
          <w:sz w:val="24"/>
        </w:rPr>
      </w:pPr>
      <w:r>
        <w:rPr>
          <w:b/>
          <w:spacing w:val="-2"/>
          <w:sz w:val="24"/>
        </w:rPr>
        <w:t xml:space="preserve">Research </w:t>
      </w:r>
      <w:r w:rsidR="00964252">
        <w:rPr>
          <w:b/>
          <w:spacing w:val="-2"/>
          <w:sz w:val="24"/>
        </w:rPr>
        <w:t>Hypothesis</w:t>
      </w:r>
    </w:p>
    <w:p w14:paraId="4A753F70" w14:textId="77777777" w:rsidR="00E8279F" w:rsidRDefault="00E8279F" w:rsidP="00E8279F">
      <w:pPr>
        <w:pStyle w:val="ListParagraph"/>
        <w:ind w:left="1080" w:firstLine="0"/>
        <w:rPr>
          <w:bCs/>
          <w:spacing w:val="-2"/>
          <w:sz w:val="24"/>
        </w:rPr>
      </w:pPr>
    </w:p>
    <w:p w14:paraId="5FA5332E" w14:textId="2B7476F8" w:rsidR="00E8279F" w:rsidRDefault="00000000" w:rsidP="00630BE9">
      <w:pPr>
        <w:pStyle w:val="ListParagraph"/>
        <w:numPr>
          <w:ilvl w:val="1"/>
          <w:numId w:val="15"/>
        </w:numPr>
        <w:rPr>
          <w:bCs/>
          <w:spacing w:val="-2"/>
          <w:sz w:val="24"/>
        </w:rPr>
      </w:pPr>
      <m:oMath>
        <m:sSub>
          <m:sSubPr>
            <m:ctrlPr>
              <w:rPr>
                <w:rFonts w:ascii="Cambria Math" w:hAnsi="Cambria Math"/>
                <w:bCs/>
                <w:i/>
                <w:spacing w:val="-2"/>
                <w:sz w:val="24"/>
              </w:rPr>
            </m:ctrlPr>
          </m:sSubPr>
          <m:e>
            <m:r>
              <w:rPr>
                <w:rFonts w:ascii="Cambria Math" w:hAnsi="Cambria Math"/>
                <w:spacing w:val="-2"/>
                <w:sz w:val="24"/>
              </w:rPr>
              <m:t>H</m:t>
            </m:r>
          </m:e>
          <m:sub>
            <m:r>
              <w:rPr>
                <w:rFonts w:ascii="Cambria Math" w:hAnsi="Cambria Math"/>
                <w:spacing w:val="-2"/>
                <w:sz w:val="24"/>
              </w:rPr>
              <m:t>o</m:t>
            </m:r>
          </m:sub>
        </m:sSub>
      </m:oMath>
      <w:r w:rsidR="00022CD1">
        <w:rPr>
          <w:bCs/>
          <w:spacing w:val="-2"/>
          <w:sz w:val="24"/>
        </w:rPr>
        <w:t xml:space="preserve"> (Null Hypothesis):  There is</w:t>
      </w:r>
      <w:r w:rsidR="001B3B4B">
        <w:rPr>
          <w:bCs/>
          <w:spacing w:val="-2"/>
          <w:sz w:val="24"/>
        </w:rPr>
        <w:t xml:space="preserve"> no</w:t>
      </w:r>
      <w:r w:rsidR="00022CD1">
        <w:rPr>
          <w:bCs/>
          <w:spacing w:val="-2"/>
          <w:sz w:val="24"/>
        </w:rPr>
        <w:t xml:space="preserve"> significant change in </w:t>
      </w:r>
      <w:proofErr w:type="spellStart"/>
      <w:r w:rsidR="00022CD1">
        <w:rPr>
          <w:bCs/>
          <w:spacing w:val="-2"/>
          <w:sz w:val="24"/>
        </w:rPr>
        <w:t>behaviour</w:t>
      </w:r>
      <w:proofErr w:type="spellEnd"/>
      <w:r w:rsidR="00022CD1">
        <w:rPr>
          <w:bCs/>
          <w:spacing w:val="-2"/>
          <w:sz w:val="24"/>
        </w:rPr>
        <w:t xml:space="preserve"> of proposed activation function </w:t>
      </w:r>
      <w:r w:rsidR="00A747D2">
        <w:rPr>
          <w:bCs/>
          <w:spacing w:val="-2"/>
          <w:sz w:val="24"/>
        </w:rPr>
        <w:t xml:space="preserve">PETA </w:t>
      </w:r>
      <w:r w:rsidR="00EE212E">
        <w:rPr>
          <w:bCs/>
          <w:spacing w:val="-2"/>
          <w:sz w:val="24"/>
        </w:rPr>
        <w:t>as compared to TEL</w:t>
      </w:r>
      <w:r w:rsidR="00CB38BE">
        <w:rPr>
          <w:bCs/>
          <w:spacing w:val="-2"/>
          <w:sz w:val="24"/>
        </w:rPr>
        <w:t>U/</w:t>
      </w:r>
      <w:r w:rsidR="005F552E">
        <w:rPr>
          <w:bCs/>
          <w:spacing w:val="-2"/>
          <w:sz w:val="24"/>
        </w:rPr>
        <w:t>RELU/GELU/Mish.</w:t>
      </w:r>
    </w:p>
    <w:p w14:paraId="56CDFDC4" w14:textId="4A657A87" w:rsidR="001B3B4B" w:rsidRPr="00E8279F" w:rsidRDefault="00000000" w:rsidP="00630BE9">
      <w:pPr>
        <w:pStyle w:val="ListParagraph"/>
        <w:numPr>
          <w:ilvl w:val="1"/>
          <w:numId w:val="15"/>
        </w:numPr>
        <w:rPr>
          <w:bCs/>
          <w:spacing w:val="-2"/>
          <w:sz w:val="24"/>
        </w:rPr>
      </w:pPr>
      <m:oMath>
        <m:sSub>
          <m:sSubPr>
            <m:ctrlPr>
              <w:rPr>
                <w:rFonts w:ascii="Cambria Math" w:hAnsi="Cambria Math"/>
                <w:bCs/>
                <w:i/>
                <w:spacing w:val="-2"/>
                <w:sz w:val="24"/>
              </w:rPr>
            </m:ctrlPr>
          </m:sSubPr>
          <m:e>
            <m:r>
              <w:rPr>
                <w:rFonts w:ascii="Cambria Math" w:hAnsi="Cambria Math"/>
                <w:spacing w:val="-2"/>
                <w:sz w:val="24"/>
              </w:rPr>
              <m:t>H</m:t>
            </m:r>
          </m:e>
          <m:sub>
            <m:r>
              <w:rPr>
                <w:rFonts w:ascii="Cambria Math" w:hAnsi="Cambria Math"/>
                <w:spacing w:val="-2"/>
                <w:sz w:val="24"/>
              </w:rPr>
              <m:t>1</m:t>
            </m:r>
          </m:sub>
        </m:sSub>
      </m:oMath>
      <w:r w:rsidR="00B4628E">
        <w:rPr>
          <w:bCs/>
          <w:spacing w:val="-2"/>
          <w:sz w:val="24"/>
        </w:rPr>
        <w:t xml:space="preserve"> (Alternative Hypothesis): </w:t>
      </w:r>
      <w:r w:rsidR="006339CE">
        <w:rPr>
          <w:bCs/>
          <w:spacing w:val="-2"/>
          <w:sz w:val="24"/>
        </w:rPr>
        <w:t xml:space="preserve">The PETA </w:t>
      </w:r>
      <w:r w:rsidR="00E71E6A">
        <w:rPr>
          <w:bCs/>
          <w:spacing w:val="-2"/>
          <w:sz w:val="24"/>
        </w:rPr>
        <w:t xml:space="preserve">performs better in any of the </w:t>
      </w:r>
      <w:proofErr w:type="gramStart"/>
      <w:r w:rsidR="00E71E6A">
        <w:rPr>
          <w:bCs/>
          <w:spacing w:val="-2"/>
          <w:sz w:val="24"/>
        </w:rPr>
        <w:t>dependents</w:t>
      </w:r>
      <w:proofErr w:type="gramEnd"/>
      <w:r w:rsidR="00E71E6A">
        <w:rPr>
          <w:bCs/>
          <w:spacing w:val="-2"/>
          <w:sz w:val="24"/>
        </w:rPr>
        <w:t xml:space="preserve"> </w:t>
      </w:r>
      <w:r w:rsidR="009A06AB">
        <w:rPr>
          <w:bCs/>
          <w:spacing w:val="-2"/>
          <w:sz w:val="24"/>
        </w:rPr>
        <w:t>variables.</w:t>
      </w:r>
    </w:p>
    <w:p w14:paraId="5E36A64E" w14:textId="77777777" w:rsidR="00C47C92" w:rsidRPr="008F51A2" w:rsidRDefault="00C47C92" w:rsidP="008F51A2">
      <w:pPr>
        <w:ind w:left="360"/>
        <w:rPr>
          <w:b/>
          <w:sz w:val="24"/>
        </w:rPr>
      </w:pPr>
    </w:p>
    <w:p w14:paraId="08B3045B" w14:textId="77777777" w:rsidR="007E3B4D" w:rsidRPr="00D178BE" w:rsidRDefault="007E3B4D">
      <w:pPr>
        <w:pStyle w:val="BodyText"/>
        <w:rPr>
          <w:b/>
        </w:rPr>
      </w:pPr>
    </w:p>
    <w:p w14:paraId="56BACE5B" w14:textId="6DFC3F27" w:rsidR="007E3B4D" w:rsidRDefault="00803DD8" w:rsidP="0066091F">
      <w:pPr>
        <w:pStyle w:val="ListParagraph"/>
        <w:numPr>
          <w:ilvl w:val="0"/>
          <w:numId w:val="6"/>
        </w:numPr>
        <w:rPr>
          <w:b/>
          <w:sz w:val="24"/>
        </w:rPr>
      </w:pPr>
      <w:r w:rsidRPr="00D178BE">
        <w:rPr>
          <w:b/>
          <w:sz w:val="24"/>
        </w:rPr>
        <w:t>Research</w:t>
      </w:r>
      <w:r w:rsidRPr="009F42F3">
        <w:rPr>
          <w:b/>
          <w:sz w:val="24"/>
        </w:rPr>
        <w:t xml:space="preserve"> </w:t>
      </w:r>
      <w:r w:rsidRPr="00D178BE">
        <w:rPr>
          <w:b/>
          <w:sz w:val="24"/>
        </w:rPr>
        <w:t>Methodology</w:t>
      </w:r>
      <w:r w:rsidRPr="009F42F3">
        <w:rPr>
          <w:b/>
          <w:sz w:val="24"/>
        </w:rPr>
        <w:t xml:space="preserve"> </w:t>
      </w:r>
    </w:p>
    <w:p w14:paraId="5FEFDBD9" w14:textId="06717821" w:rsidR="009F42F3" w:rsidRPr="00C165DE" w:rsidRDefault="009F42F3" w:rsidP="00C165DE">
      <w:pPr>
        <w:pStyle w:val="ListParagraph"/>
        <w:numPr>
          <w:ilvl w:val="1"/>
          <w:numId w:val="6"/>
        </w:numPr>
        <w:rPr>
          <w:b/>
          <w:sz w:val="24"/>
        </w:rPr>
      </w:pPr>
      <w:r w:rsidRPr="00C165DE">
        <w:rPr>
          <w:b/>
          <w:spacing w:val="-2"/>
          <w:sz w:val="24"/>
        </w:rPr>
        <w:t>Data Collection</w:t>
      </w:r>
    </w:p>
    <w:p w14:paraId="3C9AA692" w14:textId="7CFE6DEC" w:rsidR="009A6924" w:rsidRDefault="004136FA" w:rsidP="009A6924">
      <w:pPr>
        <w:pStyle w:val="ListParagraph"/>
        <w:ind w:left="720" w:firstLine="0"/>
        <w:rPr>
          <w:bCs/>
          <w:iCs/>
          <w:szCs w:val="20"/>
        </w:rPr>
      </w:pPr>
      <w:r>
        <w:rPr>
          <w:bCs/>
          <w:iCs/>
          <w:szCs w:val="20"/>
        </w:rPr>
        <w:t>The Dataset</w:t>
      </w:r>
      <w:r w:rsidR="005817FB">
        <w:rPr>
          <w:bCs/>
          <w:iCs/>
          <w:szCs w:val="20"/>
        </w:rPr>
        <w:t>s</w:t>
      </w:r>
      <w:r>
        <w:rPr>
          <w:bCs/>
          <w:iCs/>
          <w:szCs w:val="20"/>
        </w:rPr>
        <w:t xml:space="preserve"> used </w:t>
      </w:r>
      <w:r w:rsidR="000E67E8">
        <w:rPr>
          <w:bCs/>
          <w:iCs/>
          <w:szCs w:val="20"/>
        </w:rPr>
        <w:t>in this research study are:</w:t>
      </w:r>
    </w:p>
    <w:p w14:paraId="01807513" w14:textId="13839C81" w:rsidR="000E67E8" w:rsidRDefault="003547E5" w:rsidP="000E67E8">
      <w:pPr>
        <w:pStyle w:val="ListParagraph"/>
        <w:numPr>
          <w:ilvl w:val="0"/>
          <w:numId w:val="28"/>
        </w:numPr>
        <w:rPr>
          <w:bCs/>
          <w:iCs/>
          <w:szCs w:val="20"/>
        </w:rPr>
      </w:pPr>
      <w:proofErr w:type="spellStart"/>
      <w:r>
        <w:rPr>
          <w:bCs/>
          <w:iCs/>
          <w:szCs w:val="20"/>
        </w:rPr>
        <w:t>Fashion</w:t>
      </w:r>
      <w:r w:rsidR="005817FB">
        <w:rPr>
          <w:bCs/>
          <w:iCs/>
          <w:szCs w:val="20"/>
        </w:rPr>
        <w:t>MNIST</w:t>
      </w:r>
      <w:proofErr w:type="spellEnd"/>
      <w:r w:rsidR="005817FB">
        <w:rPr>
          <w:bCs/>
          <w:iCs/>
          <w:szCs w:val="20"/>
        </w:rPr>
        <w:t xml:space="preserve"> Dataset on MLP architecture</w:t>
      </w:r>
    </w:p>
    <w:p w14:paraId="15EA30BD" w14:textId="64BBD041" w:rsidR="005817FB" w:rsidRDefault="001B0425" w:rsidP="000E67E8">
      <w:pPr>
        <w:pStyle w:val="ListParagraph"/>
        <w:numPr>
          <w:ilvl w:val="0"/>
          <w:numId w:val="28"/>
        </w:numPr>
        <w:rPr>
          <w:bCs/>
          <w:iCs/>
          <w:szCs w:val="20"/>
        </w:rPr>
      </w:pPr>
      <w:r>
        <w:rPr>
          <w:bCs/>
          <w:iCs/>
          <w:szCs w:val="20"/>
        </w:rPr>
        <w:t>CI</w:t>
      </w:r>
      <w:r w:rsidR="002E3515">
        <w:rPr>
          <w:bCs/>
          <w:iCs/>
          <w:szCs w:val="20"/>
        </w:rPr>
        <w:t xml:space="preserve">FAR-10 Dataset with </w:t>
      </w:r>
      <w:proofErr w:type="spellStart"/>
      <w:r w:rsidR="002E3515">
        <w:rPr>
          <w:bCs/>
          <w:iCs/>
          <w:szCs w:val="20"/>
        </w:rPr>
        <w:t>DenseNET</w:t>
      </w:r>
      <w:proofErr w:type="spellEnd"/>
      <w:r w:rsidR="002E3515">
        <w:rPr>
          <w:bCs/>
          <w:iCs/>
          <w:szCs w:val="20"/>
        </w:rPr>
        <w:t xml:space="preserve"> CNN</w:t>
      </w:r>
    </w:p>
    <w:p w14:paraId="3DCEB2C9" w14:textId="1671DEEA" w:rsidR="002E3515" w:rsidRDefault="00C7786E" w:rsidP="000E67E8">
      <w:pPr>
        <w:pStyle w:val="ListParagraph"/>
        <w:numPr>
          <w:ilvl w:val="0"/>
          <w:numId w:val="28"/>
        </w:numPr>
        <w:rPr>
          <w:bCs/>
          <w:iCs/>
          <w:szCs w:val="20"/>
        </w:rPr>
      </w:pPr>
      <w:r>
        <w:rPr>
          <w:bCs/>
          <w:iCs/>
          <w:szCs w:val="20"/>
        </w:rPr>
        <w:t>ImageNet Dataset with Resnet 18 architecture</w:t>
      </w:r>
    </w:p>
    <w:p w14:paraId="1F317574" w14:textId="3CAD9950" w:rsidR="007D538E" w:rsidRDefault="007D538E" w:rsidP="000E67E8">
      <w:pPr>
        <w:pStyle w:val="ListParagraph"/>
        <w:numPr>
          <w:ilvl w:val="0"/>
          <w:numId w:val="28"/>
        </w:numPr>
        <w:rPr>
          <w:bCs/>
          <w:iCs/>
          <w:szCs w:val="20"/>
        </w:rPr>
      </w:pPr>
      <w:r>
        <w:rPr>
          <w:bCs/>
          <w:iCs/>
          <w:szCs w:val="20"/>
        </w:rPr>
        <w:t>Text8 Dataset with Dynamic Pooling Trans</w:t>
      </w:r>
      <w:r w:rsidR="00B457F2">
        <w:rPr>
          <w:bCs/>
          <w:iCs/>
          <w:szCs w:val="20"/>
        </w:rPr>
        <w:t>former</w:t>
      </w:r>
    </w:p>
    <w:p w14:paraId="15053394" w14:textId="0C059FBA" w:rsidR="00B457F2" w:rsidRDefault="00B457F2" w:rsidP="000E67E8">
      <w:pPr>
        <w:pStyle w:val="ListParagraph"/>
        <w:numPr>
          <w:ilvl w:val="0"/>
          <w:numId w:val="28"/>
        </w:numPr>
        <w:rPr>
          <w:bCs/>
          <w:iCs/>
          <w:szCs w:val="20"/>
        </w:rPr>
      </w:pPr>
      <w:r>
        <w:rPr>
          <w:bCs/>
          <w:iCs/>
          <w:szCs w:val="20"/>
        </w:rPr>
        <w:t>Pen</w:t>
      </w:r>
      <w:r w:rsidR="004D476E">
        <w:rPr>
          <w:bCs/>
          <w:iCs/>
          <w:szCs w:val="20"/>
        </w:rPr>
        <w:t xml:space="preserve"> </w:t>
      </w:r>
      <w:proofErr w:type="spellStart"/>
      <w:r w:rsidR="004D476E">
        <w:rPr>
          <w:bCs/>
          <w:iCs/>
          <w:szCs w:val="20"/>
        </w:rPr>
        <w:t>TreeBank</w:t>
      </w:r>
      <w:proofErr w:type="spellEnd"/>
      <w:r w:rsidR="004D476E">
        <w:rPr>
          <w:bCs/>
          <w:iCs/>
          <w:szCs w:val="20"/>
        </w:rPr>
        <w:t xml:space="preserve"> Dataset with RNN architecture</w:t>
      </w:r>
    </w:p>
    <w:p w14:paraId="3A923644" w14:textId="4D5FE97D" w:rsidR="002D21BA" w:rsidRDefault="002D21BA" w:rsidP="000E67E8">
      <w:pPr>
        <w:pStyle w:val="ListParagraph"/>
        <w:numPr>
          <w:ilvl w:val="0"/>
          <w:numId w:val="28"/>
        </w:numPr>
        <w:rPr>
          <w:bCs/>
          <w:iCs/>
          <w:szCs w:val="20"/>
        </w:rPr>
      </w:pPr>
      <w:r>
        <w:rPr>
          <w:bCs/>
          <w:iCs/>
          <w:szCs w:val="20"/>
        </w:rPr>
        <w:t xml:space="preserve">CIFAR-100 with </w:t>
      </w:r>
      <w:proofErr w:type="spellStart"/>
      <w:r w:rsidR="00A9256D">
        <w:rPr>
          <w:bCs/>
          <w:iCs/>
          <w:szCs w:val="20"/>
        </w:rPr>
        <w:t>SqueezeNext</w:t>
      </w:r>
      <w:proofErr w:type="spellEnd"/>
      <w:r w:rsidR="00A9256D">
        <w:rPr>
          <w:bCs/>
          <w:iCs/>
          <w:szCs w:val="20"/>
        </w:rPr>
        <w:t xml:space="preserve"> </w:t>
      </w:r>
    </w:p>
    <w:p w14:paraId="0EB81BA1" w14:textId="5CF85F59" w:rsidR="00A9256D" w:rsidRPr="009A6924" w:rsidRDefault="008D73F0" w:rsidP="000E67E8">
      <w:pPr>
        <w:pStyle w:val="ListParagraph"/>
        <w:numPr>
          <w:ilvl w:val="0"/>
          <w:numId w:val="28"/>
        </w:numPr>
        <w:rPr>
          <w:bCs/>
          <w:iCs/>
          <w:szCs w:val="20"/>
        </w:rPr>
      </w:pPr>
      <w:r>
        <w:rPr>
          <w:bCs/>
          <w:iCs/>
          <w:szCs w:val="20"/>
        </w:rPr>
        <w:t>Tiny Image Dataset with Resnet 34</w:t>
      </w:r>
    </w:p>
    <w:p w14:paraId="13F4FB05" w14:textId="77777777" w:rsidR="009A6924" w:rsidRPr="009A6924" w:rsidRDefault="009A6924" w:rsidP="009A6924">
      <w:pPr>
        <w:pStyle w:val="ListParagraph"/>
        <w:ind w:left="720"/>
        <w:rPr>
          <w:bCs/>
          <w:iCs/>
          <w:szCs w:val="20"/>
        </w:rPr>
      </w:pPr>
    </w:p>
    <w:p w14:paraId="16D519CC" w14:textId="1A91D74A" w:rsidR="009A6924" w:rsidRDefault="00535212" w:rsidP="009A6924">
      <w:pPr>
        <w:pStyle w:val="ListParagraph"/>
        <w:ind w:left="720" w:firstLine="0"/>
        <w:rPr>
          <w:bCs/>
          <w:iCs/>
          <w:szCs w:val="20"/>
        </w:rPr>
      </w:pPr>
      <w:r>
        <w:rPr>
          <w:bCs/>
          <w:iCs/>
          <w:szCs w:val="20"/>
        </w:rPr>
        <w:t xml:space="preserve">A multiple </w:t>
      </w:r>
      <w:r w:rsidR="00AE49F4">
        <w:rPr>
          <w:bCs/>
          <w:iCs/>
          <w:szCs w:val="20"/>
        </w:rPr>
        <w:t xml:space="preserve">number of training sessions will run </w:t>
      </w:r>
      <w:r w:rsidR="00A41BC1">
        <w:rPr>
          <w:bCs/>
          <w:iCs/>
          <w:szCs w:val="20"/>
        </w:rPr>
        <w:t>on the mentioned dataset with their architectu</w:t>
      </w:r>
      <w:r w:rsidR="00690B30">
        <w:rPr>
          <w:bCs/>
          <w:iCs/>
          <w:szCs w:val="20"/>
        </w:rPr>
        <w:t xml:space="preserve">res </w:t>
      </w:r>
      <w:r w:rsidR="00A3529B">
        <w:rPr>
          <w:bCs/>
          <w:iCs/>
          <w:szCs w:val="20"/>
        </w:rPr>
        <w:t xml:space="preserve">using different activation functions </w:t>
      </w:r>
      <w:r w:rsidR="00C71486">
        <w:rPr>
          <w:bCs/>
          <w:iCs/>
          <w:szCs w:val="20"/>
        </w:rPr>
        <w:t>combined with different optimization techniques</w:t>
      </w:r>
      <w:r w:rsidR="00EA4193">
        <w:rPr>
          <w:bCs/>
          <w:iCs/>
          <w:szCs w:val="20"/>
        </w:rPr>
        <w:t xml:space="preserve">. Collecting </w:t>
      </w:r>
      <w:r w:rsidR="00463DCB">
        <w:rPr>
          <w:bCs/>
          <w:iCs/>
          <w:szCs w:val="20"/>
        </w:rPr>
        <w:t xml:space="preserve">numerical gradient values, </w:t>
      </w:r>
      <w:r w:rsidR="007F3018">
        <w:rPr>
          <w:bCs/>
          <w:iCs/>
          <w:szCs w:val="20"/>
        </w:rPr>
        <w:t>training loss, convergence time and accuracy.</w:t>
      </w:r>
    </w:p>
    <w:p w14:paraId="4519E603" w14:textId="77777777" w:rsidR="006A0DE1" w:rsidRDefault="006A0DE1" w:rsidP="009A6924">
      <w:pPr>
        <w:pStyle w:val="ListParagraph"/>
        <w:ind w:left="720" w:firstLine="0"/>
        <w:rPr>
          <w:bCs/>
          <w:iCs/>
          <w:szCs w:val="20"/>
        </w:rPr>
      </w:pPr>
    </w:p>
    <w:p w14:paraId="49D501D2" w14:textId="2C622428" w:rsidR="00865BEC" w:rsidRDefault="003A0527" w:rsidP="00C165DE">
      <w:pPr>
        <w:pStyle w:val="ListParagraph"/>
        <w:numPr>
          <w:ilvl w:val="1"/>
          <w:numId w:val="6"/>
        </w:numPr>
        <w:rPr>
          <w:b/>
          <w:spacing w:val="-2"/>
          <w:sz w:val="24"/>
        </w:rPr>
      </w:pPr>
      <w:r>
        <w:rPr>
          <w:b/>
          <w:spacing w:val="-2"/>
          <w:sz w:val="24"/>
        </w:rPr>
        <w:t>Sample Size</w:t>
      </w:r>
    </w:p>
    <w:p w14:paraId="40283385" w14:textId="77777777" w:rsidR="009951A2" w:rsidRDefault="009951A2" w:rsidP="009951A2">
      <w:pPr>
        <w:pStyle w:val="ListParagraph"/>
        <w:ind w:left="1080" w:firstLine="0"/>
        <w:rPr>
          <w:b/>
          <w:spacing w:val="-2"/>
          <w:sz w:val="24"/>
        </w:rPr>
      </w:pPr>
    </w:p>
    <w:p w14:paraId="62251E0B" w14:textId="7849FCB0" w:rsidR="00083021" w:rsidRDefault="00E54BEF" w:rsidP="009951A2">
      <w:pPr>
        <w:ind w:firstLine="720"/>
        <w:rPr>
          <w:bCs/>
          <w:spacing w:val="-2"/>
          <w:szCs w:val="20"/>
        </w:rPr>
      </w:pPr>
      <w:r>
        <w:rPr>
          <w:bCs/>
          <w:spacing w:val="-2"/>
          <w:szCs w:val="20"/>
        </w:rPr>
        <w:t xml:space="preserve">Sample size for the mentioned datasets </w:t>
      </w:r>
      <w:proofErr w:type="gramStart"/>
      <w:r>
        <w:rPr>
          <w:bCs/>
          <w:spacing w:val="-2"/>
          <w:szCs w:val="20"/>
        </w:rPr>
        <w:t>are</w:t>
      </w:r>
      <w:proofErr w:type="gramEnd"/>
      <w:r>
        <w:rPr>
          <w:bCs/>
          <w:spacing w:val="-2"/>
          <w:szCs w:val="20"/>
        </w:rPr>
        <w:t>:</w:t>
      </w:r>
    </w:p>
    <w:p w14:paraId="5422A489" w14:textId="77777777" w:rsidR="004A511C" w:rsidRDefault="004A511C" w:rsidP="009951A2">
      <w:pPr>
        <w:ind w:firstLine="720"/>
        <w:rPr>
          <w:bCs/>
          <w:spacing w:val="-2"/>
          <w:szCs w:val="20"/>
        </w:rPr>
      </w:pPr>
    </w:p>
    <w:tbl>
      <w:tblPr>
        <w:tblStyle w:val="TableGrid"/>
        <w:tblW w:w="5000" w:type="pct"/>
        <w:tblLook w:val="04A0" w:firstRow="1" w:lastRow="0" w:firstColumn="1" w:lastColumn="0" w:noHBand="0" w:noVBand="1"/>
      </w:tblPr>
      <w:tblGrid>
        <w:gridCol w:w="2486"/>
        <w:gridCol w:w="2495"/>
        <w:gridCol w:w="2493"/>
        <w:gridCol w:w="2491"/>
      </w:tblGrid>
      <w:tr w:rsidR="00BF2BC3" w14:paraId="0F96C2AA" w14:textId="77777777" w:rsidTr="00BF2BC3">
        <w:tc>
          <w:tcPr>
            <w:tcW w:w="1247" w:type="pct"/>
          </w:tcPr>
          <w:p w14:paraId="63301102" w14:textId="75569348" w:rsidR="00BF2BC3" w:rsidRPr="006439DE" w:rsidRDefault="00BF2BC3" w:rsidP="006439DE">
            <w:pPr>
              <w:jc w:val="center"/>
              <w:rPr>
                <w:b/>
                <w:spacing w:val="-2"/>
                <w:szCs w:val="20"/>
              </w:rPr>
            </w:pPr>
            <w:r w:rsidRPr="006439DE">
              <w:rPr>
                <w:b/>
                <w:spacing w:val="-2"/>
                <w:szCs w:val="20"/>
              </w:rPr>
              <w:t>Data Set</w:t>
            </w:r>
          </w:p>
        </w:tc>
        <w:tc>
          <w:tcPr>
            <w:tcW w:w="1252" w:type="pct"/>
          </w:tcPr>
          <w:p w14:paraId="67F51BF4" w14:textId="56F6625E" w:rsidR="00BF2BC3" w:rsidRPr="006439DE" w:rsidRDefault="00BF2BC3" w:rsidP="006439DE">
            <w:pPr>
              <w:jc w:val="center"/>
              <w:rPr>
                <w:b/>
                <w:spacing w:val="-2"/>
                <w:szCs w:val="20"/>
              </w:rPr>
            </w:pPr>
            <w:r w:rsidRPr="006439DE">
              <w:rPr>
                <w:b/>
                <w:spacing w:val="-2"/>
                <w:szCs w:val="20"/>
              </w:rPr>
              <w:t xml:space="preserve">Training </w:t>
            </w:r>
          </w:p>
        </w:tc>
        <w:tc>
          <w:tcPr>
            <w:tcW w:w="1251" w:type="pct"/>
          </w:tcPr>
          <w:p w14:paraId="4622309E" w14:textId="03C0BFE5" w:rsidR="00BF2BC3" w:rsidRPr="006439DE" w:rsidRDefault="003A6D01" w:rsidP="006439DE">
            <w:pPr>
              <w:jc w:val="center"/>
              <w:rPr>
                <w:b/>
                <w:spacing w:val="-2"/>
                <w:szCs w:val="20"/>
              </w:rPr>
            </w:pPr>
            <w:r>
              <w:rPr>
                <w:b/>
                <w:spacing w:val="-2"/>
                <w:szCs w:val="20"/>
              </w:rPr>
              <w:t>Validation</w:t>
            </w:r>
          </w:p>
        </w:tc>
        <w:tc>
          <w:tcPr>
            <w:tcW w:w="1250" w:type="pct"/>
          </w:tcPr>
          <w:p w14:paraId="413E56DA" w14:textId="730A0B5C" w:rsidR="00BF2BC3" w:rsidRPr="006439DE" w:rsidRDefault="00BF2BC3" w:rsidP="006439DE">
            <w:pPr>
              <w:jc w:val="center"/>
              <w:rPr>
                <w:b/>
                <w:spacing w:val="-2"/>
                <w:szCs w:val="20"/>
              </w:rPr>
            </w:pPr>
            <w:r w:rsidRPr="006439DE">
              <w:rPr>
                <w:b/>
                <w:spacing w:val="-2"/>
                <w:szCs w:val="20"/>
              </w:rPr>
              <w:t xml:space="preserve">Testing </w:t>
            </w:r>
          </w:p>
        </w:tc>
      </w:tr>
      <w:tr w:rsidR="00BF2BC3" w14:paraId="4848A35A" w14:textId="77777777" w:rsidTr="00BF2BC3">
        <w:tc>
          <w:tcPr>
            <w:tcW w:w="1247" w:type="pct"/>
            <w:vAlign w:val="center"/>
          </w:tcPr>
          <w:p w14:paraId="25B6A297" w14:textId="43E31D2C" w:rsidR="00BF2BC3" w:rsidRDefault="00E50171" w:rsidP="0079703C">
            <w:pPr>
              <w:jc w:val="center"/>
              <w:rPr>
                <w:bCs/>
                <w:spacing w:val="-2"/>
                <w:szCs w:val="20"/>
              </w:rPr>
            </w:pPr>
            <w:proofErr w:type="spellStart"/>
            <w:r>
              <w:rPr>
                <w:bCs/>
                <w:iCs/>
                <w:szCs w:val="20"/>
              </w:rPr>
              <w:t>FashionMNIST</w:t>
            </w:r>
            <w:proofErr w:type="spellEnd"/>
            <w:r>
              <w:rPr>
                <w:bCs/>
                <w:iCs/>
                <w:szCs w:val="20"/>
              </w:rPr>
              <w:t xml:space="preserve"> MLP</w:t>
            </w:r>
          </w:p>
        </w:tc>
        <w:tc>
          <w:tcPr>
            <w:tcW w:w="1252" w:type="pct"/>
            <w:vAlign w:val="center"/>
          </w:tcPr>
          <w:p w14:paraId="1F5DF334" w14:textId="1D45E4CC" w:rsidR="00BF2BC3" w:rsidRDefault="00691ECB" w:rsidP="0079703C">
            <w:pPr>
              <w:jc w:val="center"/>
              <w:rPr>
                <w:bCs/>
                <w:spacing w:val="-2"/>
                <w:szCs w:val="20"/>
              </w:rPr>
            </w:pPr>
            <w:r>
              <w:rPr>
                <w:bCs/>
                <w:spacing w:val="-2"/>
                <w:szCs w:val="20"/>
              </w:rPr>
              <w:t>50000</w:t>
            </w:r>
          </w:p>
        </w:tc>
        <w:tc>
          <w:tcPr>
            <w:tcW w:w="1251" w:type="pct"/>
          </w:tcPr>
          <w:p w14:paraId="7165128E" w14:textId="5203C1FD" w:rsidR="00BF2BC3" w:rsidRDefault="00691ECB" w:rsidP="0079703C">
            <w:pPr>
              <w:jc w:val="center"/>
              <w:rPr>
                <w:bCs/>
                <w:spacing w:val="-2"/>
                <w:szCs w:val="20"/>
              </w:rPr>
            </w:pPr>
            <w:r>
              <w:rPr>
                <w:bCs/>
                <w:spacing w:val="-2"/>
                <w:szCs w:val="20"/>
              </w:rPr>
              <w:t>10000</w:t>
            </w:r>
          </w:p>
        </w:tc>
        <w:tc>
          <w:tcPr>
            <w:tcW w:w="1250" w:type="pct"/>
            <w:vAlign w:val="center"/>
          </w:tcPr>
          <w:p w14:paraId="7247D1CD" w14:textId="156B266C" w:rsidR="00BF2BC3" w:rsidRDefault="00691ECB" w:rsidP="0079703C">
            <w:pPr>
              <w:jc w:val="center"/>
              <w:rPr>
                <w:bCs/>
                <w:spacing w:val="-2"/>
                <w:szCs w:val="20"/>
              </w:rPr>
            </w:pPr>
            <w:r>
              <w:rPr>
                <w:bCs/>
                <w:spacing w:val="-2"/>
                <w:szCs w:val="20"/>
              </w:rPr>
              <w:t>10000</w:t>
            </w:r>
          </w:p>
        </w:tc>
      </w:tr>
      <w:tr w:rsidR="00BF2BC3" w14:paraId="48E5815A" w14:textId="77777777" w:rsidTr="00BF2BC3">
        <w:tc>
          <w:tcPr>
            <w:tcW w:w="1247" w:type="pct"/>
            <w:vAlign w:val="center"/>
          </w:tcPr>
          <w:p w14:paraId="25AF9388" w14:textId="3AFCDA8E" w:rsidR="00BF2BC3" w:rsidRDefault="00CE3B3C" w:rsidP="00A562DA">
            <w:pPr>
              <w:jc w:val="center"/>
              <w:rPr>
                <w:bCs/>
                <w:spacing w:val="-2"/>
                <w:szCs w:val="20"/>
              </w:rPr>
            </w:pPr>
            <w:r>
              <w:rPr>
                <w:bCs/>
                <w:iCs/>
                <w:szCs w:val="20"/>
              </w:rPr>
              <w:t xml:space="preserve">CIFAR-10 </w:t>
            </w:r>
            <w:proofErr w:type="spellStart"/>
            <w:r>
              <w:rPr>
                <w:bCs/>
                <w:iCs/>
                <w:szCs w:val="20"/>
              </w:rPr>
              <w:t>DenseNET</w:t>
            </w:r>
            <w:proofErr w:type="spellEnd"/>
          </w:p>
        </w:tc>
        <w:tc>
          <w:tcPr>
            <w:tcW w:w="1252" w:type="pct"/>
            <w:vAlign w:val="center"/>
          </w:tcPr>
          <w:p w14:paraId="54F2177F" w14:textId="5943A312" w:rsidR="00BF2BC3" w:rsidRDefault="001313A3" w:rsidP="00A562DA">
            <w:pPr>
              <w:jc w:val="center"/>
              <w:rPr>
                <w:bCs/>
                <w:spacing w:val="-2"/>
                <w:szCs w:val="20"/>
              </w:rPr>
            </w:pPr>
            <w:r>
              <w:rPr>
                <w:bCs/>
                <w:spacing w:val="-2"/>
                <w:szCs w:val="20"/>
              </w:rPr>
              <w:t>40000</w:t>
            </w:r>
          </w:p>
        </w:tc>
        <w:tc>
          <w:tcPr>
            <w:tcW w:w="1251" w:type="pct"/>
          </w:tcPr>
          <w:p w14:paraId="6651744A" w14:textId="0DBCA08A" w:rsidR="00BF2BC3" w:rsidRDefault="001313A3" w:rsidP="00A562DA">
            <w:pPr>
              <w:jc w:val="center"/>
              <w:rPr>
                <w:bCs/>
                <w:spacing w:val="-2"/>
                <w:szCs w:val="20"/>
              </w:rPr>
            </w:pPr>
            <w:r>
              <w:rPr>
                <w:bCs/>
                <w:spacing w:val="-2"/>
                <w:szCs w:val="20"/>
              </w:rPr>
              <w:t>10000</w:t>
            </w:r>
          </w:p>
        </w:tc>
        <w:tc>
          <w:tcPr>
            <w:tcW w:w="1250" w:type="pct"/>
            <w:vAlign w:val="center"/>
          </w:tcPr>
          <w:p w14:paraId="667C4810" w14:textId="772BCB2D" w:rsidR="00BF2BC3" w:rsidRDefault="001313A3" w:rsidP="00A562DA">
            <w:pPr>
              <w:jc w:val="center"/>
              <w:rPr>
                <w:bCs/>
                <w:spacing w:val="-2"/>
                <w:szCs w:val="20"/>
              </w:rPr>
            </w:pPr>
            <w:r>
              <w:rPr>
                <w:bCs/>
                <w:spacing w:val="-2"/>
                <w:szCs w:val="20"/>
              </w:rPr>
              <w:t>10000</w:t>
            </w:r>
          </w:p>
        </w:tc>
      </w:tr>
      <w:tr w:rsidR="00BF5626" w14:paraId="7D841C0F" w14:textId="77777777" w:rsidTr="00BF2BC3">
        <w:tc>
          <w:tcPr>
            <w:tcW w:w="1247" w:type="pct"/>
            <w:vAlign w:val="center"/>
          </w:tcPr>
          <w:p w14:paraId="5266FB1D" w14:textId="346E6B14" w:rsidR="00BF5626" w:rsidRDefault="00BF5626" w:rsidP="00A562DA">
            <w:pPr>
              <w:jc w:val="center"/>
              <w:rPr>
                <w:bCs/>
                <w:iCs/>
                <w:szCs w:val="20"/>
              </w:rPr>
            </w:pPr>
            <w:r>
              <w:rPr>
                <w:bCs/>
                <w:iCs/>
                <w:szCs w:val="20"/>
              </w:rPr>
              <w:t>ImageNet Resnet 18</w:t>
            </w:r>
          </w:p>
        </w:tc>
        <w:tc>
          <w:tcPr>
            <w:tcW w:w="1252" w:type="pct"/>
            <w:vAlign w:val="center"/>
          </w:tcPr>
          <w:p w14:paraId="53BC5EFA" w14:textId="160D2385" w:rsidR="00BF5626" w:rsidRDefault="00EE1AE6" w:rsidP="00A562DA">
            <w:pPr>
              <w:jc w:val="center"/>
              <w:rPr>
                <w:bCs/>
                <w:spacing w:val="-2"/>
                <w:szCs w:val="20"/>
              </w:rPr>
            </w:pPr>
            <w:r>
              <w:rPr>
                <w:bCs/>
                <w:spacing w:val="-2"/>
                <w:szCs w:val="20"/>
              </w:rPr>
              <w:t>1,281,167</w:t>
            </w:r>
          </w:p>
        </w:tc>
        <w:tc>
          <w:tcPr>
            <w:tcW w:w="1251" w:type="pct"/>
          </w:tcPr>
          <w:p w14:paraId="7C9475AF" w14:textId="0B765D8A" w:rsidR="00BF5626" w:rsidRDefault="00EE1AE6" w:rsidP="00A562DA">
            <w:pPr>
              <w:jc w:val="center"/>
              <w:rPr>
                <w:bCs/>
                <w:spacing w:val="-2"/>
                <w:szCs w:val="20"/>
              </w:rPr>
            </w:pPr>
            <w:r>
              <w:rPr>
                <w:bCs/>
                <w:spacing w:val="-2"/>
                <w:szCs w:val="20"/>
              </w:rPr>
              <w:t>50000</w:t>
            </w:r>
          </w:p>
        </w:tc>
        <w:tc>
          <w:tcPr>
            <w:tcW w:w="1250" w:type="pct"/>
            <w:vAlign w:val="center"/>
          </w:tcPr>
          <w:p w14:paraId="6673A4BF" w14:textId="3C8F1CDF" w:rsidR="00BF5626" w:rsidRDefault="00EE1AE6" w:rsidP="00A562DA">
            <w:pPr>
              <w:jc w:val="center"/>
              <w:rPr>
                <w:bCs/>
                <w:spacing w:val="-2"/>
                <w:szCs w:val="20"/>
              </w:rPr>
            </w:pPr>
            <w:r>
              <w:rPr>
                <w:bCs/>
                <w:spacing w:val="-2"/>
                <w:szCs w:val="20"/>
              </w:rPr>
              <w:t>50000</w:t>
            </w:r>
          </w:p>
        </w:tc>
      </w:tr>
      <w:tr w:rsidR="00E31F56" w14:paraId="5814FB50" w14:textId="77777777" w:rsidTr="00053EB5">
        <w:tc>
          <w:tcPr>
            <w:tcW w:w="1247" w:type="pct"/>
            <w:vAlign w:val="center"/>
          </w:tcPr>
          <w:p w14:paraId="1F0BE885" w14:textId="3C3117B7" w:rsidR="00E31F56" w:rsidRDefault="00842B6C" w:rsidP="00A562DA">
            <w:pPr>
              <w:jc w:val="center"/>
              <w:rPr>
                <w:bCs/>
                <w:iCs/>
                <w:szCs w:val="20"/>
              </w:rPr>
            </w:pPr>
            <w:r>
              <w:rPr>
                <w:bCs/>
                <w:iCs/>
                <w:szCs w:val="20"/>
              </w:rPr>
              <w:t>Text Dynamic Pooling Transformer</w:t>
            </w:r>
          </w:p>
        </w:tc>
        <w:tc>
          <w:tcPr>
            <w:tcW w:w="1252" w:type="pct"/>
            <w:vAlign w:val="center"/>
          </w:tcPr>
          <w:p w14:paraId="26E3FE06" w14:textId="04299C3E" w:rsidR="00E31F56" w:rsidRDefault="00A26583" w:rsidP="00A562DA">
            <w:pPr>
              <w:jc w:val="center"/>
              <w:rPr>
                <w:bCs/>
                <w:spacing w:val="-2"/>
                <w:szCs w:val="20"/>
              </w:rPr>
            </w:pPr>
            <m:oMathPara>
              <m:oMath>
                <m:r>
                  <w:rPr>
                    <w:rFonts w:ascii="Cambria Math" w:hAnsi="Cambria Math"/>
                    <w:spacing w:val="-2"/>
                    <w:szCs w:val="20"/>
                  </w:rPr>
                  <m:t xml:space="preserve">90 . </m:t>
                </m:r>
                <m:sSup>
                  <m:sSupPr>
                    <m:ctrlPr>
                      <w:rPr>
                        <w:rFonts w:ascii="Cambria Math" w:hAnsi="Cambria Math"/>
                        <w:bCs/>
                        <w:i/>
                        <w:spacing w:val="-2"/>
                        <w:szCs w:val="20"/>
                      </w:rPr>
                    </m:ctrlPr>
                  </m:sSupPr>
                  <m:e>
                    <m:r>
                      <w:rPr>
                        <w:rFonts w:ascii="Cambria Math" w:hAnsi="Cambria Math"/>
                        <w:spacing w:val="-2"/>
                        <w:szCs w:val="20"/>
                      </w:rPr>
                      <m:t>10</m:t>
                    </m:r>
                  </m:e>
                  <m:sup>
                    <m:r>
                      <w:rPr>
                        <w:rFonts w:ascii="Cambria Math" w:hAnsi="Cambria Math"/>
                        <w:spacing w:val="-2"/>
                        <w:szCs w:val="20"/>
                      </w:rPr>
                      <m:t>6</m:t>
                    </m:r>
                  </m:sup>
                </m:sSup>
              </m:oMath>
            </m:oMathPara>
          </w:p>
        </w:tc>
        <w:tc>
          <w:tcPr>
            <w:tcW w:w="1251" w:type="pct"/>
            <w:vAlign w:val="center"/>
          </w:tcPr>
          <w:p w14:paraId="1394FF81" w14:textId="1383F346" w:rsidR="00E31F56" w:rsidRPr="00E00047" w:rsidRDefault="00A26583" w:rsidP="00053EB5">
            <w:pPr>
              <w:jc w:val="center"/>
              <w:rPr>
                <w:rFonts w:ascii="Cambria Math" w:hAnsi="Cambria Math"/>
                <w:bCs/>
                <w:i/>
                <w:spacing w:val="-2"/>
                <w:szCs w:val="20"/>
              </w:rPr>
            </w:pPr>
            <m:oMathPara>
              <m:oMathParaPr>
                <m:jc m:val="center"/>
              </m:oMathParaPr>
              <m:oMath>
                <m:r>
                  <w:rPr>
                    <w:rFonts w:ascii="Cambria Math" w:hAnsi="Cambria Math"/>
                    <w:spacing w:val="-2"/>
                    <w:szCs w:val="20"/>
                  </w:rPr>
                  <m:t xml:space="preserve">5 . </m:t>
                </m:r>
                <m:sSup>
                  <m:sSupPr>
                    <m:ctrlPr>
                      <w:rPr>
                        <w:rFonts w:ascii="Cambria Math" w:hAnsi="Cambria Math"/>
                        <w:bCs/>
                        <w:i/>
                        <w:spacing w:val="-2"/>
                        <w:szCs w:val="20"/>
                      </w:rPr>
                    </m:ctrlPr>
                  </m:sSupPr>
                  <m:e>
                    <m:r>
                      <w:rPr>
                        <w:rFonts w:ascii="Cambria Math" w:hAnsi="Cambria Math"/>
                        <w:spacing w:val="-2"/>
                        <w:szCs w:val="20"/>
                      </w:rPr>
                      <m:t>10</m:t>
                    </m:r>
                  </m:e>
                  <m:sup>
                    <m:r>
                      <w:rPr>
                        <w:rFonts w:ascii="Cambria Math" w:hAnsi="Cambria Math"/>
                        <w:spacing w:val="-2"/>
                        <w:szCs w:val="20"/>
                      </w:rPr>
                      <m:t>6</m:t>
                    </m:r>
                  </m:sup>
                </m:sSup>
              </m:oMath>
            </m:oMathPara>
          </w:p>
        </w:tc>
        <w:tc>
          <w:tcPr>
            <w:tcW w:w="1250" w:type="pct"/>
            <w:vAlign w:val="center"/>
          </w:tcPr>
          <w:p w14:paraId="561AAABD" w14:textId="05AB6EF5" w:rsidR="00E31F56" w:rsidRDefault="00A26583" w:rsidP="00A562DA">
            <w:pPr>
              <w:jc w:val="center"/>
              <w:rPr>
                <w:bCs/>
                <w:spacing w:val="-2"/>
                <w:szCs w:val="20"/>
              </w:rPr>
            </w:pPr>
            <m:oMathPara>
              <m:oMath>
                <m:r>
                  <w:rPr>
                    <w:rFonts w:ascii="Cambria Math" w:hAnsi="Cambria Math"/>
                    <w:spacing w:val="-2"/>
                    <w:szCs w:val="20"/>
                  </w:rPr>
                  <m:t xml:space="preserve">5 . </m:t>
                </m:r>
                <m:sSup>
                  <m:sSupPr>
                    <m:ctrlPr>
                      <w:rPr>
                        <w:rFonts w:ascii="Cambria Math" w:hAnsi="Cambria Math"/>
                        <w:bCs/>
                        <w:i/>
                        <w:spacing w:val="-2"/>
                        <w:szCs w:val="20"/>
                      </w:rPr>
                    </m:ctrlPr>
                  </m:sSupPr>
                  <m:e>
                    <m:r>
                      <w:rPr>
                        <w:rFonts w:ascii="Cambria Math" w:hAnsi="Cambria Math"/>
                        <w:spacing w:val="-2"/>
                        <w:szCs w:val="20"/>
                      </w:rPr>
                      <m:t>10</m:t>
                    </m:r>
                  </m:e>
                  <m:sup>
                    <m:r>
                      <w:rPr>
                        <w:rFonts w:ascii="Cambria Math" w:hAnsi="Cambria Math"/>
                        <w:spacing w:val="-2"/>
                        <w:szCs w:val="20"/>
                      </w:rPr>
                      <m:t>6</m:t>
                    </m:r>
                  </m:sup>
                </m:sSup>
              </m:oMath>
            </m:oMathPara>
          </w:p>
        </w:tc>
      </w:tr>
      <w:tr w:rsidR="00D41840" w14:paraId="7EB30019" w14:textId="77777777" w:rsidTr="00053EB5">
        <w:tc>
          <w:tcPr>
            <w:tcW w:w="1247" w:type="pct"/>
            <w:vAlign w:val="center"/>
          </w:tcPr>
          <w:p w14:paraId="09F3001C" w14:textId="12D37326" w:rsidR="00D41840" w:rsidRDefault="00D41840" w:rsidP="00A562DA">
            <w:pPr>
              <w:jc w:val="center"/>
              <w:rPr>
                <w:bCs/>
                <w:iCs/>
                <w:szCs w:val="20"/>
              </w:rPr>
            </w:pPr>
            <w:r>
              <w:rPr>
                <w:bCs/>
                <w:iCs/>
                <w:szCs w:val="20"/>
              </w:rPr>
              <w:t xml:space="preserve">Pen </w:t>
            </w:r>
            <w:proofErr w:type="spellStart"/>
            <w:r>
              <w:rPr>
                <w:bCs/>
                <w:iCs/>
                <w:szCs w:val="20"/>
              </w:rPr>
              <w:t>TreeBank</w:t>
            </w:r>
            <w:proofErr w:type="spellEnd"/>
            <w:r>
              <w:rPr>
                <w:bCs/>
                <w:iCs/>
                <w:szCs w:val="20"/>
              </w:rPr>
              <w:t xml:space="preserve"> RNN</w:t>
            </w:r>
          </w:p>
        </w:tc>
        <w:tc>
          <w:tcPr>
            <w:tcW w:w="1252" w:type="pct"/>
            <w:vAlign w:val="center"/>
          </w:tcPr>
          <w:p w14:paraId="4A57D6F6" w14:textId="5C72C392" w:rsidR="00D41840" w:rsidRDefault="00DA55AB" w:rsidP="00A562DA">
            <w:pPr>
              <w:jc w:val="center"/>
              <w:rPr>
                <w:bCs/>
                <w:spacing w:val="-2"/>
                <w:szCs w:val="20"/>
              </w:rPr>
            </w:pPr>
            <w:r>
              <w:rPr>
                <w:bCs/>
                <w:spacing w:val="-2"/>
                <w:szCs w:val="20"/>
              </w:rPr>
              <w:t>930,000</w:t>
            </w:r>
          </w:p>
        </w:tc>
        <w:tc>
          <w:tcPr>
            <w:tcW w:w="1251" w:type="pct"/>
            <w:vAlign w:val="center"/>
          </w:tcPr>
          <w:p w14:paraId="26DE7C54" w14:textId="406D54C3" w:rsidR="00D41840" w:rsidRDefault="00DA55AB" w:rsidP="00053EB5">
            <w:pPr>
              <w:jc w:val="center"/>
              <w:rPr>
                <w:bCs/>
                <w:spacing w:val="-2"/>
                <w:szCs w:val="20"/>
              </w:rPr>
            </w:pPr>
            <w:r>
              <w:rPr>
                <w:bCs/>
                <w:spacing w:val="-2"/>
                <w:szCs w:val="20"/>
              </w:rPr>
              <w:t>74,000</w:t>
            </w:r>
          </w:p>
        </w:tc>
        <w:tc>
          <w:tcPr>
            <w:tcW w:w="1250" w:type="pct"/>
            <w:vAlign w:val="center"/>
          </w:tcPr>
          <w:p w14:paraId="405457A4" w14:textId="37F4BC93" w:rsidR="00D41840" w:rsidRPr="00DA55AB" w:rsidRDefault="00DA55AB" w:rsidP="00A562DA">
            <w:pPr>
              <w:jc w:val="center"/>
              <w:rPr>
                <w:bCs/>
                <w:spacing w:val="-2"/>
                <w:szCs w:val="20"/>
              </w:rPr>
            </w:pPr>
            <w:r w:rsidRPr="00DA55AB">
              <w:rPr>
                <w:bCs/>
                <w:spacing w:val="-2"/>
                <w:szCs w:val="20"/>
              </w:rPr>
              <w:t>82,000</w:t>
            </w:r>
          </w:p>
        </w:tc>
      </w:tr>
      <w:tr w:rsidR="00E16081" w14:paraId="1D5725F0" w14:textId="77777777" w:rsidTr="00053EB5">
        <w:tc>
          <w:tcPr>
            <w:tcW w:w="1247" w:type="pct"/>
            <w:vAlign w:val="center"/>
          </w:tcPr>
          <w:p w14:paraId="6B6B4880" w14:textId="7F21CABC" w:rsidR="00E16081" w:rsidRDefault="00E16081" w:rsidP="00A562DA">
            <w:pPr>
              <w:jc w:val="center"/>
              <w:rPr>
                <w:bCs/>
                <w:iCs/>
                <w:szCs w:val="20"/>
              </w:rPr>
            </w:pPr>
            <w:r>
              <w:rPr>
                <w:bCs/>
                <w:iCs/>
                <w:szCs w:val="20"/>
              </w:rPr>
              <w:t xml:space="preserve">CIFAR-100 </w:t>
            </w:r>
            <w:proofErr w:type="spellStart"/>
            <w:r>
              <w:rPr>
                <w:bCs/>
                <w:iCs/>
                <w:szCs w:val="20"/>
              </w:rPr>
              <w:t>SqueezeNext</w:t>
            </w:r>
            <w:proofErr w:type="spellEnd"/>
          </w:p>
        </w:tc>
        <w:tc>
          <w:tcPr>
            <w:tcW w:w="1252" w:type="pct"/>
            <w:vAlign w:val="center"/>
          </w:tcPr>
          <w:p w14:paraId="0DC94493" w14:textId="6478AA76" w:rsidR="00E16081" w:rsidRDefault="00A541B2" w:rsidP="00A562DA">
            <w:pPr>
              <w:jc w:val="center"/>
              <w:rPr>
                <w:bCs/>
                <w:spacing w:val="-2"/>
                <w:szCs w:val="20"/>
              </w:rPr>
            </w:pPr>
            <w:r>
              <w:rPr>
                <w:bCs/>
                <w:spacing w:val="-2"/>
                <w:szCs w:val="20"/>
              </w:rPr>
              <w:t>45,000</w:t>
            </w:r>
          </w:p>
        </w:tc>
        <w:tc>
          <w:tcPr>
            <w:tcW w:w="1251" w:type="pct"/>
            <w:vAlign w:val="center"/>
          </w:tcPr>
          <w:p w14:paraId="7D58686E" w14:textId="39A927EF" w:rsidR="00E16081" w:rsidRDefault="00C30C09" w:rsidP="00053EB5">
            <w:pPr>
              <w:jc w:val="center"/>
              <w:rPr>
                <w:bCs/>
                <w:spacing w:val="-2"/>
                <w:szCs w:val="20"/>
              </w:rPr>
            </w:pPr>
            <w:r>
              <w:rPr>
                <w:bCs/>
                <w:spacing w:val="-2"/>
                <w:szCs w:val="20"/>
              </w:rPr>
              <w:t>15,000</w:t>
            </w:r>
          </w:p>
        </w:tc>
        <w:tc>
          <w:tcPr>
            <w:tcW w:w="1250" w:type="pct"/>
            <w:vAlign w:val="center"/>
          </w:tcPr>
          <w:p w14:paraId="43AB4A88" w14:textId="2485E31A" w:rsidR="00E16081" w:rsidRPr="00DA55AB" w:rsidRDefault="00C30C09" w:rsidP="00A562DA">
            <w:pPr>
              <w:jc w:val="center"/>
              <w:rPr>
                <w:bCs/>
                <w:spacing w:val="-2"/>
                <w:szCs w:val="20"/>
              </w:rPr>
            </w:pPr>
            <w:r>
              <w:rPr>
                <w:bCs/>
                <w:spacing w:val="-2"/>
                <w:szCs w:val="20"/>
              </w:rPr>
              <w:t>10,000</w:t>
            </w:r>
          </w:p>
        </w:tc>
      </w:tr>
      <w:tr w:rsidR="007308FC" w14:paraId="498F802F" w14:textId="77777777" w:rsidTr="00053EB5">
        <w:tc>
          <w:tcPr>
            <w:tcW w:w="1247" w:type="pct"/>
            <w:vAlign w:val="center"/>
          </w:tcPr>
          <w:p w14:paraId="1B50B8C1" w14:textId="61EC17C8" w:rsidR="007308FC" w:rsidRDefault="007308FC" w:rsidP="00A562DA">
            <w:pPr>
              <w:jc w:val="center"/>
              <w:rPr>
                <w:bCs/>
                <w:iCs/>
                <w:szCs w:val="20"/>
              </w:rPr>
            </w:pPr>
            <w:r>
              <w:rPr>
                <w:bCs/>
                <w:iCs/>
                <w:szCs w:val="20"/>
              </w:rPr>
              <w:t>Tiny Image Resnet 34</w:t>
            </w:r>
          </w:p>
        </w:tc>
        <w:tc>
          <w:tcPr>
            <w:tcW w:w="1252" w:type="pct"/>
            <w:vAlign w:val="center"/>
          </w:tcPr>
          <w:p w14:paraId="02CC8348" w14:textId="765B7E70" w:rsidR="007308FC" w:rsidRDefault="00F162E7" w:rsidP="00A562DA">
            <w:pPr>
              <w:jc w:val="center"/>
              <w:rPr>
                <w:bCs/>
                <w:spacing w:val="-2"/>
                <w:szCs w:val="20"/>
              </w:rPr>
            </w:pPr>
            <w:r>
              <w:rPr>
                <w:bCs/>
                <w:spacing w:val="-2"/>
                <w:szCs w:val="20"/>
              </w:rPr>
              <w:t>100,000</w:t>
            </w:r>
          </w:p>
        </w:tc>
        <w:tc>
          <w:tcPr>
            <w:tcW w:w="1251" w:type="pct"/>
            <w:vAlign w:val="center"/>
          </w:tcPr>
          <w:p w14:paraId="7AD51959" w14:textId="4C765A53" w:rsidR="007308FC" w:rsidRDefault="00F162E7" w:rsidP="00053EB5">
            <w:pPr>
              <w:jc w:val="center"/>
              <w:rPr>
                <w:bCs/>
                <w:spacing w:val="-2"/>
                <w:szCs w:val="20"/>
              </w:rPr>
            </w:pPr>
            <w:r>
              <w:rPr>
                <w:bCs/>
                <w:spacing w:val="-2"/>
                <w:szCs w:val="20"/>
              </w:rPr>
              <w:t>10,000</w:t>
            </w:r>
          </w:p>
        </w:tc>
        <w:tc>
          <w:tcPr>
            <w:tcW w:w="1250" w:type="pct"/>
            <w:vAlign w:val="center"/>
          </w:tcPr>
          <w:p w14:paraId="5C3A7460" w14:textId="2D26E602" w:rsidR="007308FC" w:rsidRDefault="00F162E7" w:rsidP="00A562DA">
            <w:pPr>
              <w:jc w:val="center"/>
              <w:rPr>
                <w:bCs/>
                <w:spacing w:val="-2"/>
                <w:szCs w:val="20"/>
              </w:rPr>
            </w:pPr>
            <w:r>
              <w:rPr>
                <w:bCs/>
                <w:spacing w:val="-2"/>
                <w:szCs w:val="20"/>
              </w:rPr>
              <w:t>10,000</w:t>
            </w:r>
          </w:p>
        </w:tc>
      </w:tr>
    </w:tbl>
    <w:p w14:paraId="7BC18983" w14:textId="77777777" w:rsidR="004A511C" w:rsidRDefault="004A511C" w:rsidP="009951A2">
      <w:pPr>
        <w:ind w:firstLine="720"/>
        <w:rPr>
          <w:bCs/>
          <w:spacing w:val="-2"/>
          <w:szCs w:val="20"/>
        </w:rPr>
      </w:pPr>
    </w:p>
    <w:p w14:paraId="5919C750" w14:textId="0CBB89D4" w:rsidR="003D14F7" w:rsidRDefault="003D14F7" w:rsidP="003D14F7">
      <w:pPr>
        <w:ind w:firstLine="720"/>
        <w:jc w:val="both"/>
        <w:rPr>
          <w:bCs/>
          <w:spacing w:val="-2"/>
          <w:szCs w:val="20"/>
        </w:rPr>
      </w:pPr>
    </w:p>
    <w:p w14:paraId="5D3285A1" w14:textId="46FB7824" w:rsidR="00C912E2" w:rsidRDefault="00C912E2" w:rsidP="00C912E2">
      <w:pPr>
        <w:pStyle w:val="ListParagraph"/>
        <w:numPr>
          <w:ilvl w:val="1"/>
          <w:numId w:val="6"/>
        </w:numPr>
        <w:rPr>
          <w:b/>
          <w:spacing w:val="-2"/>
          <w:sz w:val="24"/>
        </w:rPr>
      </w:pPr>
      <w:r>
        <w:rPr>
          <w:b/>
          <w:spacing w:val="-2"/>
          <w:sz w:val="24"/>
        </w:rPr>
        <w:t>Mathematical Analysis</w:t>
      </w:r>
    </w:p>
    <w:p w14:paraId="502B59D4" w14:textId="77777777" w:rsidR="003953F4" w:rsidRDefault="003953F4" w:rsidP="003953F4">
      <w:pPr>
        <w:pStyle w:val="ListParagraph"/>
        <w:ind w:left="1080" w:firstLine="0"/>
        <w:rPr>
          <w:b/>
          <w:spacing w:val="-2"/>
          <w:sz w:val="24"/>
        </w:rPr>
      </w:pPr>
    </w:p>
    <w:p w14:paraId="01D2EF87" w14:textId="77777777" w:rsidR="003953F4" w:rsidRDefault="003953F4" w:rsidP="003953F4">
      <w:pPr>
        <w:ind w:firstLine="360"/>
        <w:rPr>
          <w:bCs/>
          <w:spacing w:val="-2"/>
        </w:rPr>
      </w:pPr>
      <w:r w:rsidRPr="003953F4">
        <w:rPr>
          <w:bCs/>
          <w:spacing w:val="-2"/>
        </w:rPr>
        <w:t>The proposed activation function will first be studied theoretically. The analysis will include:</w:t>
      </w:r>
    </w:p>
    <w:p w14:paraId="5893B568" w14:textId="77777777" w:rsidR="003953F4" w:rsidRPr="003953F4" w:rsidRDefault="003953F4" w:rsidP="003953F4">
      <w:pPr>
        <w:ind w:firstLine="360"/>
        <w:rPr>
          <w:bCs/>
          <w:spacing w:val="-2"/>
        </w:rPr>
      </w:pPr>
    </w:p>
    <w:p w14:paraId="143BBB9A" w14:textId="77777777" w:rsidR="003953F4" w:rsidRPr="003953F4" w:rsidRDefault="003953F4" w:rsidP="003953F4">
      <w:pPr>
        <w:numPr>
          <w:ilvl w:val="0"/>
          <w:numId w:val="20"/>
        </w:numPr>
        <w:rPr>
          <w:bCs/>
          <w:spacing w:val="-2"/>
        </w:rPr>
      </w:pPr>
      <w:r w:rsidRPr="003953F4">
        <w:rPr>
          <w:bCs/>
          <w:spacing w:val="-2"/>
        </w:rPr>
        <w:t xml:space="preserve">Continuity </w:t>
      </w:r>
    </w:p>
    <w:p w14:paraId="5298C735" w14:textId="77777777" w:rsidR="003953F4" w:rsidRPr="003953F4" w:rsidRDefault="003953F4" w:rsidP="003953F4">
      <w:pPr>
        <w:numPr>
          <w:ilvl w:val="0"/>
          <w:numId w:val="20"/>
        </w:numPr>
        <w:rPr>
          <w:bCs/>
          <w:spacing w:val="-2"/>
        </w:rPr>
      </w:pPr>
      <w:r w:rsidRPr="003953F4">
        <w:rPr>
          <w:bCs/>
          <w:spacing w:val="-2"/>
        </w:rPr>
        <w:t xml:space="preserve">Differentiability </w:t>
      </w:r>
    </w:p>
    <w:p w14:paraId="4A1F18F1" w14:textId="77777777" w:rsidR="003953F4" w:rsidRPr="003953F4" w:rsidRDefault="003953F4" w:rsidP="003953F4">
      <w:pPr>
        <w:numPr>
          <w:ilvl w:val="0"/>
          <w:numId w:val="20"/>
        </w:numPr>
        <w:rPr>
          <w:bCs/>
          <w:spacing w:val="-2"/>
        </w:rPr>
      </w:pPr>
      <w:r w:rsidRPr="003953F4">
        <w:rPr>
          <w:bCs/>
          <w:spacing w:val="-2"/>
        </w:rPr>
        <w:lastRenderedPageBreak/>
        <w:t xml:space="preserve">First and higher-order derivatives </w:t>
      </w:r>
    </w:p>
    <w:p w14:paraId="260CA37A" w14:textId="77777777" w:rsidR="003953F4" w:rsidRPr="003953F4" w:rsidRDefault="003953F4" w:rsidP="003953F4">
      <w:pPr>
        <w:numPr>
          <w:ilvl w:val="0"/>
          <w:numId w:val="20"/>
        </w:numPr>
        <w:rPr>
          <w:bCs/>
          <w:spacing w:val="-2"/>
        </w:rPr>
      </w:pPr>
      <w:r w:rsidRPr="003953F4">
        <w:rPr>
          <w:bCs/>
          <w:spacing w:val="-2"/>
        </w:rPr>
        <w:t xml:space="preserve">Monotonicity </w:t>
      </w:r>
    </w:p>
    <w:p w14:paraId="4DE85590" w14:textId="77777777" w:rsidR="003953F4" w:rsidRPr="003953F4" w:rsidRDefault="003953F4" w:rsidP="003953F4">
      <w:pPr>
        <w:numPr>
          <w:ilvl w:val="0"/>
          <w:numId w:val="20"/>
        </w:numPr>
        <w:rPr>
          <w:bCs/>
          <w:spacing w:val="-2"/>
        </w:rPr>
      </w:pPr>
      <w:r w:rsidRPr="003953F4">
        <w:rPr>
          <w:bCs/>
          <w:spacing w:val="-2"/>
        </w:rPr>
        <w:t xml:space="preserve">Boundedness/unboundedness </w:t>
      </w:r>
    </w:p>
    <w:p w14:paraId="652751C6" w14:textId="77777777" w:rsidR="003953F4" w:rsidRPr="003953F4" w:rsidRDefault="003953F4" w:rsidP="003953F4">
      <w:pPr>
        <w:numPr>
          <w:ilvl w:val="0"/>
          <w:numId w:val="20"/>
        </w:numPr>
        <w:rPr>
          <w:bCs/>
          <w:spacing w:val="-2"/>
        </w:rPr>
      </w:pPr>
      <w:r w:rsidRPr="003953F4">
        <w:rPr>
          <w:bCs/>
          <w:spacing w:val="-2"/>
        </w:rPr>
        <w:t xml:space="preserve">Behavior near zero </w:t>
      </w:r>
    </w:p>
    <w:p w14:paraId="3078F851" w14:textId="77777777" w:rsidR="003953F4" w:rsidRPr="003953F4" w:rsidRDefault="003953F4" w:rsidP="003953F4">
      <w:pPr>
        <w:numPr>
          <w:ilvl w:val="0"/>
          <w:numId w:val="20"/>
        </w:numPr>
        <w:rPr>
          <w:bCs/>
          <w:spacing w:val="-2"/>
        </w:rPr>
      </w:pPr>
      <w:r w:rsidRPr="003953F4">
        <w:rPr>
          <w:bCs/>
          <w:spacing w:val="-2"/>
        </w:rPr>
        <w:t xml:space="preserve">Asymptotic behavior </w:t>
      </w:r>
    </w:p>
    <w:p w14:paraId="2BDAF7AB" w14:textId="77777777" w:rsidR="003953F4" w:rsidRPr="003953F4" w:rsidRDefault="003953F4" w:rsidP="003953F4">
      <w:pPr>
        <w:numPr>
          <w:ilvl w:val="0"/>
          <w:numId w:val="20"/>
        </w:numPr>
        <w:rPr>
          <w:bCs/>
          <w:spacing w:val="-2"/>
        </w:rPr>
      </w:pPr>
      <w:r w:rsidRPr="003953F4">
        <w:rPr>
          <w:bCs/>
          <w:spacing w:val="-2"/>
        </w:rPr>
        <w:t xml:space="preserve">Parameter sensitivity </w:t>
      </w:r>
    </w:p>
    <w:p w14:paraId="0A5C3676" w14:textId="77777777" w:rsidR="003953F4" w:rsidRPr="00FA368E" w:rsidRDefault="003953F4" w:rsidP="003953F4">
      <w:pPr>
        <w:numPr>
          <w:ilvl w:val="0"/>
          <w:numId w:val="20"/>
        </w:numPr>
        <w:rPr>
          <w:bCs/>
          <w:spacing w:val="-2"/>
          <w:sz w:val="24"/>
        </w:rPr>
      </w:pPr>
      <w:r w:rsidRPr="003953F4">
        <w:rPr>
          <w:bCs/>
          <w:spacing w:val="-2"/>
        </w:rPr>
        <w:t>Gradient behavior</w:t>
      </w:r>
    </w:p>
    <w:p w14:paraId="12016D8B" w14:textId="77777777" w:rsidR="00FA368E" w:rsidRDefault="00FA368E" w:rsidP="00FA368E">
      <w:pPr>
        <w:ind w:left="360"/>
        <w:rPr>
          <w:bCs/>
          <w:spacing w:val="-2"/>
        </w:rPr>
      </w:pPr>
    </w:p>
    <w:p w14:paraId="7346EA88" w14:textId="22387DC0" w:rsidR="00FA368E" w:rsidRPr="00253782" w:rsidRDefault="00FA368E" w:rsidP="00FA368E">
      <w:pPr>
        <w:ind w:left="360"/>
        <w:rPr>
          <w:bCs/>
          <w:spacing w:val="-2"/>
          <w:szCs w:val="20"/>
        </w:rPr>
      </w:pPr>
      <w:r w:rsidRPr="00253782">
        <w:rPr>
          <w:bCs/>
          <w:spacing w:val="-2"/>
          <w:szCs w:val="20"/>
        </w:rPr>
        <w:t>The derivative of the proposed function will be analyzed to investigate whether its mathematical structure can help reduce gradient attenuation during backpropagation.</w:t>
      </w:r>
    </w:p>
    <w:p w14:paraId="58EAF358" w14:textId="77777777" w:rsidR="003953F4" w:rsidRPr="003953F4" w:rsidRDefault="003953F4" w:rsidP="003953F4">
      <w:pPr>
        <w:rPr>
          <w:bCs/>
          <w:spacing w:val="-2"/>
          <w:sz w:val="24"/>
        </w:rPr>
      </w:pPr>
    </w:p>
    <w:p w14:paraId="3C41B60D" w14:textId="354F8C13" w:rsidR="00524101" w:rsidRPr="00DB5FC5" w:rsidRDefault="00524101" w:rsidP="00DB5FC5">
      <w:pPr>
        <w:pStyle w:val="ListParagraph"/>
        <w:ind w:left="1440" w:firstLine="0"/>
        <w:jc w:val="both"/>
        <w:rPr>
          <w:b/>
          <w:spacing w:val="-2"/>
          <w:szCs w:val="20"/>
        </w:rPr>
      </w:pPr>
    </w:p>
    <w:p w14:paraId="016A368D" w14:textId="1BDA4FC2" w:rsidR="003A36FC" w:rsidRDefault="003A36FC" w:rsidP="003A36FC">
      <w:pPr>
        <w:pStyle w:val="ListParagraph"/>
        <w:numPr>
          <w:ilvl w:val="1"/>
          <w:numId w:val="6"/>
        </w:numPr>
        <w:rPr>
          <w:b/>
          <w:spacing w:val="-2"/>
          <w:sz w:val="24"/>
        </w:rPr>
      </w:pPr>
      <w:r>
        <w:rPr>
          <w:b/>
          <w:spacing w:val="-2"/>
          <w:sz w:val="24"/>
        </w:rPr>
        <w:t>Experimental Analysis</w:t>
      </w:r>
    </w:p>
    <w:p w14:paraId="0FF5EE45" w14:textId="77777777" w:rsidR="00AF5AD2" w:rsidRDefault="00AF5AD2" w:rsidP="00AF5AD2">
      <w:pPr>
        <w:ind w:left="720"/>
        <w:rPr>
          <w:b/>
          <w:spacing w:val="-2"/>
          <w:sz w:val="24"/>
        </w:rPr>
      </w:pPr>
    </w:p>
    <w:p w14:paraId="773939DD" w14:textId="74E9F133" w:rsidR="005F549B" w:rsidRDefault="005F549B" w:rsidP="005F549B">
      <w:pPr>
        <w:ind w:left="720"/>
        <w:rPr>
          <w:bCs/>
          <w:spacing w:val="-2"/>
          <w:szCs w:val="20"/>
        </w:rPr>
      </w:pPr>
      <w:r w:rsidRPr="005F549B">
        <w:rPr>
          <w:bCs/>
          <w:spacing w:val="-2"/>
          <w:szCs w:val="20"/>
        </w:rPr>
        <w:t>The proposed activation function will then be implemented in a deep neural network and compared with the selected baseline functions under identical experimental conditions.</w:t>
      </w:r>
      <w:r w:rsidR="00765F0D">
        <w:rPr>
          <w:bCs/>
          <w:spacing w:val="-2"/>
          <w:szCs w:val="20"/>
        </w:rPr>
        <w:t xml:space="preserve"> </w:t>
      </w:r>
      <w:r w:rsidRPr="005F549B">
        <w:rPr>
          <w:bCs/>
          <w:spacing w:val="-2"/>
          <w:szCs w:val="20"/>
        </w:rPr>
        <w:t>The following performance measures will be recorded:</w:t>
      </w:r>
    </w:p>
    <w:p w14:paraId="523454EC" w14:textId="77777777" w:rsidR="00765F0D" w:rsidRDefault="00765F0D" w:rsidP="005F549B">
      <w:pPr>
        <w:ind w:left="720"/>
        <w:rPr>
          <w:bCs/>
          <w:spacing w:val="-2"/>
          <w:szCs w:val="20"/>
        </w:rPr>
      </w:pPr>
    </w:p>
    <w:p w14:paraId="7BA5F6AF" w14:textId="2329ADA1" w:rsidR="00765F0D" w:rsidRDefault="00765F0D" w:rsidP="00765F0D">
      <w:pPr>
        <w:pStyle w:val="ListParagraph"/>
        <w:numPr>
          <w:ilvl w:val="0"/>
          <w:numId w:val="22"/>
        </w:numPr>
        <w:rPr>
          <w:bCs/>
          <w:spacing w:val="-2"/>
          <w:szCs w:val="20"/>
        </w:rPr>
      </w:pPr>
      <w:r>
        <w:rPr>
          <w:bCs/>
          <w:spacing w:val="-2"/>
          <w:szCs w:val="20"/>
        </w:rPr>
        <w:t>Accuracy</w:t>
      </w:r>
    </w:p>
    <w:p w14:paraId="64BD75BA" w14:textId="5B78346E" w:rsidR="00765F0D" w:rsidRDefault="009601F6" w:rsidP="00765F0D">
      <w:pPr>
        <w:pStyle w:val="ListParagraph"/>
        <w:numPr>
          <w:ilvl w:val="0"/>
          <w:numId w:val="22"/>
        </w:numPr>
        <w:rPr>
          <w:bCs/>
          <w:spacing w:val="-2"/>
          <w:szCs w:val="20"/>
        </w:rPr>
      </w:pPr>
      <w:r>
        <w:rPr>
          <w:bCs/>
          <w:spacing w:val="-2"/>
          <w:szCs w:val="20"/>
        </w:rPr>
        <w:t>Training/Validation loss</w:t>
      </w:r>
    </w:p>
    <w:p w14:paraId="2AAC455B" w14:textId="07AD5C97" w:rsidR="009601F6" w:rsidRDefault="009601F6" w:rsidP="00765F0D">
      <w:pPr>
        <w:pStyle w:val="ListParagraph"/>
        <w:numPr>
          <w:ilvl w:val="0"/>
          <w:numId w:val="22"/>
        </w:numPr>
        <w:rPr>
          <w:bCs/>
          <w:spacing w:val="-2"/>
          <w:szCs w:val="20"/>
        </w:rPr>
      </w:pPr>
      <w:r>
        <w:rPr>
          <w:bCs/>
          <w:spacing w:val="-2"/>
          <w:szCs w:val="20"/>
        </w:rPr>
        <w:t>Number of Epochs</w:t>
      </w:r>
    </w:p>
    <w:p w14:paraId="5D8D0D42" w14:textId="6C867C08" w:rsidR="009601F6" w:rsidRDefault="00D23846" w:rsidP="00765F0D">
      <w:pPr>
        <w:pStyle w:val="ListParagraph"/>
        <w:numPr>
          <w:ilvl w:val="0"/>
          <w:numId w:val="22"/>
        </w:numPr>
        <w:rPr>
          <w:bCs/>
          <w:spacing w:val="-2"/>
          <w:szCs w:val="20"/>
        </w:rPr>
      </w:pPr>
      <w:r>
        <w:rPr>
          <w:bCs/>
          <w:spacing w:val="-2"/>
          <w:szCs w:val="20"/>
        </w:rPr>
        <w:t>Training time</w:t>
      </w:r>
    </w:p>
    <w:p w14:paraId="0E1A050F" w14:textId="0CB2DF93" w:rsidR="00D23846" w:rsidRDefault="00D23846" w:rsidP="00765F0D">
      <w:pPr>
        <w:pStyle w:val="ListParagraph"/>
        <w:numPr>
          <w:ilvl w:val="0"/>
          <w:numId w:val="22"/>
        </w:numPr>
        <w:rPr>
          <w:bCs/>
          <w:spacing w:val="-2"/>
          <w:szCs w:val="20"/>
        </w:rPr>
      </w:pPr>
      <w:r>
        <w:rPr>
          <w:bCs/>
          <w:spacing w:val="-2"/>
          <w:szCs w:val="20"/>
        </w:rPr>
        <w:t xml:space="preserve">Gradient </w:t>
      </w:r>
      <w:proofErr w:type="spellStart"/>
      <w:r>
        <w:rPr>
          <w:bCs/>
          <w:spacing w:val="-2"/>
          <w:szCs w:val="20"/>
        </w:rPr>
        <w:t>behaviour</w:t>
      </w:r>
      <w:proofErr w:type="spellEnd"/>
    </w:p>
    <w:p w14:paraId="050C42F8" w14:textId="68947CB3" w:rsidR="00D23846" w:rsidRDefault="00AB4F76" w:rsidP="00765F0D">
      <w:pPr>
        <w:pStyle w:val="ListParagraph"/>
        <w:numPr>
          <w:ilvl w:val="0"/>
          <w:numId w:val="22"/>
        </w:numPr>
        <w:rPr>
          <w:bCs/>
          <w:spacing w:val="-2"/>
          <w:szCs w:val="20"/>
        </w:rPr>
      </w:pPr>
      <w:r>
        <w:rPr>
          <w:bCs/>
          <w:spacing w:val="-2"/>
          <w:szCs w:val="20"/>
        </w:rPr>
        <w:t>Computational cost</w:t>
      </w:r>
    </w:p>
    <w:p w14:paraId="28CFCDB1" w14:textId="77777777" w:rsidR="00385EAD" w:rsidRPr="00765F0D" w:rsidRDefault="00385EAD" w:rsidP="00385EAD">
      <w:pPr>
        <w:pStyle w:val="ListParagraph"/>
        <w:ind w:left="1440" w:firstLine="0"/>
        <w:rPr>
          <w:bCs/>
          <w:spacing w:val="-2"/>
          <w:szCs w:val="20"/>
        </w:rPr>
      </w:pPr>
    </w:p>
    <w:p w14:paraId="2FC500E4" w14:textId="5CBA6877" w:rsidR="008546E4" w:rsidRDefault="00394375" w:rsidP="007C778C">
      <w:pPr>
        <w:pStyle w:val="ListParagraph"/>
        <w:numPr>
          <w:ilvl w:val="1"/>
          <w:numId w:val="6"/>
        </w:numPr>
        <w:rPr>
          <w:b/>
          <w:spacing w:val="-2"/>
          <w:sz w:val="24"/>
        </w:rPr>
      </w:pPr>
      <w:r w:rsidRPr="007C778C">
        <w:rPr>
          <w:b/>
          <w:spacing w:val="-2"/>
          <w:sz w:val="24"/>
        </w:rPr>
        <w:t>Analytical Techniques</w:t>
      </w:r>
      <w:r w:rsidR="008546E4" w:rsidRPr="007C778C">
        <w:rPr>
          <w:b/>
          <w:spacing w:val="-2"/>
          <w:sz w:val="24"/>
        </w:rPr>
        <w:t>:</w:t>
      </w:r>
    </w:p>
    <w:p w14:paraId="7E88B850" w14:textId="77777777" w:rsidR="00521FE5" w:rsidRPr="007C778C" w:rsidRDefault="00521FE5" w:rsidP="00521FE5">
      <w:pPr>
        <w:pStyle w:val="ListParagraph"/>
        <w:ind w:left="1080" w:firstLine="0"/>
        <w:rPr>
          <w:b/>
          <w:spacing w:val="-2"/>
          <w:sz w:val="24"/>
        </w:rPr>
      </w:pPr>
    </w:p>
    <w:p w14:paraId="5245EC31" w14:textId="77777777" w:rsidR="00521FE5" w:rsidRPr="00521FE5" w:rsidRDefault="00521FE5" w:rsidP="00521FE5">
      <w:pPr>
        <w:ind w:left="720"/>
        <w:rPr>
          <w:bCs/>
          <w:iCs/>
          <w:szCs w:val="20"/>
        </w:rPr>
      </w:pPr>
      <w:r w:rsidRPr="00521FE5">
        <w:rPr>
          <w:bCs/>
          <w:iCs/>
          <w:szCs w:val="20"/>
        </w:rPr>
        <w:t>The experimental results will be analyzed using:</w:t>
      </w:r>
    </w:p>
    <w:p w14:paraId="5F82F522" w14:textId="77777777" w:rsidR="00521FE5" w:rsidRPr="00521FE5" w:rsidRDefault="00521FE5" w:rsidP="00521FE5">
      <w:pPr>
        <w:numPr>
          <w:ilvl w:val="0"/>
          <w:numId w:val="23"/>
        </w:numPr>
        <w:rPr>
          <w:bCs/>
          <w:iCs/>
          <w:szCs w:val="20"/>
        </w:rPr>
      </w:pPr>
      <w:r w:rsidRPr="00521FE5">
        <w:rPr>
          <w:b/>
          <w:bCs/>
          <w:iCs/>
          <w:szCs w:val="20"/>
        </w:rPr>
        <w:t>Descriptive statistics</w:t>
      </w:r>
      <w:r w:rsidRPr="00521FE5">
        <w:rPr>
          <w:bCs/>
          <w:iCs/>
          <w:szCs w:val="20"/>
        </w:rPr>
        <w:t xml:space="preserve"> — mean, standard deviation, minimum and maximum values. </w:t>
      </w:r>
    </w:p>
    <w:p w14:paraId="3E02F151" w14:textId="77777777" w:rsidR="00521FE5" w:rsidRPr="00521FE5" w:rsidRDefault="00521FE5" w:rsidP="00521FE5">
      <w:pPr>
        <w:numPr>
          <w:ilvl w:val="0"/>
          <w:numId w:val="23"/>
        </w:numPr>
        <w:rPr>
          <w:bCs/>
          <w:iCs/>
          <w:szCs w:val="20"/>
        </w:rPr>
      </w:pPr>
      <w:r w:rsidRPr="00521FE5">
        <w:rPr>
          <w:b/>
          <w:bCs/>
          <w:iCs/>
          <w:szCs w:val="20"/>
        </w:rPr>
        <w:t>Convergence analysis</w:t>
      </w:r>
      <w:r w:rsidRPr="00521FE5">
        <w:rPr>
          <w:bCs/>
          <w:iCs/>
          <w:szCs w:val="20"/>
        </w:rPr>
        <w:t xml:space="preserve"> — comparison of loss and accuracy across epochs. </w:t>
      </w:r>
    </w:p>
    <w:p w14:paraId="11F093B5" w14:textId="77777777" w:rsidR="00521FE5" w:rsidRPr="00521FE5" w:rsidRDefault="00521FE5" w:rsidP="00521FE5">
      <w:pPr>
        <w:numPr>
          <w:ilvl w:val="0"/>
          <w:numId w:val="23"/>
        </w:numPr>
        <w:rPr>
          <w:bCs/>
          <w:iCs/>
          <w:szCs w:val="20"/>
        </w:rPr>
      </w:pPr>
      <w:r w:rsidRPr="00521FE5">
        <w:rPr>
          <w:b/>
          <w:bCs/>
          <w:iCs/>
          <w:szCs w:val="20"/>
        </w:rPr>
        <w:t>Gradient analysis</w:t>
      </w:r>
      <w:r w:rsidRPr="00521FE5">
        <w:rPr>
          <w:bCs/>
          <w:iCs/>
          <w:szCs w:val="20"/>
        </w:rPr>
        <w:t xml:space="preserve"> — examination of gradient magnitude across network layers. </w:t>
      </w:r>
    </w:p>
    <w:p w14:paraId="555F5414" w14:textId="77777777" w:rsidR="00521FE5" w:rsidRPr="00521FE5" w:rsidRDefault="00521FE5" w:rsidP="00521FE5">
      <w:pPr>
        <w:numPr>
          <w:ilvl w:val="0"/>
          <w:numId w:val="23"/>
        </w:numPr>
        <w:rPr>
          <w:bCs/>
          <w:iCs/>
          <w:szCs w:val="20"/>
        </w:rPr>
      </w:pPr>
      <w:r w:rsidRPr="00521FE5">
        <w:rPr>
          <w:b/>
          <w:bCs/>
          <w:iCs/>
          <w:szCs w:val="20"/>
        </w:rPr>
        <w:t>Computational analysis</w:t>
      </w:r>
      <w:r w:rsidRPr="00521FE5">
        <w:rPr>
          <w:bCs/>
          <w:iCs/>
          <w:szCs w:val="20"/>
        </w:rPr>
        <w:t xml:space="preserve"> — comparison of training time and computational requirements. </w:t>
      </w:r>
    </w:p>
    <w:p w14:paraId="45296E7D" w14:textId="77777777" w:rsidR="00521FE5" w:rsidRPr="00521FE5" w:rsidRDefault="00521FE5" w:rsidP="00521FE5">
      <w:pPr>
        <w:numPr>
          <w:ilvl w:val="0"/>
          <w:numId w:val="23"/>
        </w:numPr>
        <w:rPr>
          <w:bCs/>
          <w:iCs/>
          <w:szCs w:val="20"/>
        </w:rPr>
      </w:pPr>
      <w:r w:rsidRPr="00521FE5">
        <w:rPr>
          <w:b/>
          <w:bCs/>
          <w:iCs/>
          <w:szCs w:val="20"/>
        </w:rPr>
        <w:t>Comparative analysis</w:t>
      </w:r>
      <w:r w:rsidRPr="00521FE5">
        <w:rPr>
          <w:bCs/>
          <w:iCs/>
          <w:szCs w:val="20"/>
        </w:rPr>
        <w:t xml:space="preserve"> — comparison of the proposed function against </w:t>
      </w:r>
      <w:proofErr w:type="spellStart"/>
      <w:r w:rsidRPr="00521FE5">
        <w:rPr>
          <w:bCs/>
          <w:iCs/>
          <w:szCs w:val="20"/>
        </w:rPr>
        <w:t>ReLU</w:t>
      </w:r>
      <w:proofErr w:type="spellEnd"/>
      <w:r w:rsidRPr="00521FE5">
        <w:rPr>
          <w:bCs/>
          <w:iCs/>
          <w:szCs w:val="20"/>
        </w:rPr>
        <w:t>, PReLU, ELU, GELU, Swish/</w:t>
      </w:r>
      <w:proofErr w:type="spellStart"/>
      <w:r w:rsidRPr="00521FE5">
        <w:rPr>
          <w:bCs/>
          <w:iCs/>
          <w:szCs w:val="20"/>
        </w:rPr>
        <w:t>SiLU</w:t>
      </w:r>
      <w:proofErr w:type="spellEnd"/>
      <w:r w:rsidRPr="00521FE5">
        <w:rPr>
          <w:bCs/>
          <w:iCs/>
          <w:szCs w:val="20"/>
        </w:rPr>
        <w:t xml:space="preserve">, and Mish. </w:t>
      </w:r>
    </w:p>
    <w:p w14:paraId="6180887A" w14:textId="77777777" w:rsidR="00521FE5" w:rsidRPr="00521FE5" w:rsidRDefault="00521FE5" w:rsidP="00521FE5">
      <w:pPr>
        <w:numPr>
          <w:ilvl w:val="0"/>
          <w:numId w:val="23"/>
        </w:numPr>
        <w:rPr>
          <w:bCs/>
          <w:iCs/>
          <w:szCs w:val="20"/>
        </w:rPr>
      </w:pPr>
      <w:r w:rsidRPr="00521FE5">
        <w:rPr>
          <w:b/>
          <w:bCs/>
          <w:iCs/>
          <w:szCs w:val="20"/>
        </w:rPr>
        <w:t>Statistical significance testing</w:t>
      </w:r>
      <w:r w:rsidRPr="00521FE5">
        <w:rPr>
          <w:bCs/>
          <w:iCs/>
          <w:szCs w:val="20"/>
        </w:rPr>
        <w:t xml:space="preserve"> — where appropriate, statistical tests will be applied to determine whether observed performance differences are significant.</w:t>
      </w:r>
    </w:p>
    <w:p w14:paraId="5DEA767B" w14:textId="77777777" w:rsidR="00C53820" w:rsidRPr="00730024" w:rsidRDefault="00C53820" w:rsidP="00203130">
      <w:pPr>
        <w:ind w:left="720"/>
        <w:rPr>
          <w:bCs/>
          <w:iCs/>
          <w:szCs w:val="20"/>
        </w:rPr>
      </w:pPr>
    </w:p>
    <w:p w14:paraId="0ECBCC22" w14:textId="77777777" w:rsidR="00DA7C27" w:rsidRPr="00205D90" w:rsidRDefault="00DA7C27" w:rsidP="00205D90">
      <w:pPr>
        <w:rPr>
          <w:b/>
          <w:i/>
          <w:szCs w:val="20"/>
        </w:rPr>
      </w:pPr>
    </w:p>
    <w:p w14:paraId="578B54D8" w14:textId="77777777" w:rsidR="007E3B4D" w:rsidRPr="00D178BE" w:rsidRDefault="007E3B4D">
      <w:pPr>
        <w:pStyle w:val="BodyText"/>
        <w:spacing w:before="13"/>
        <w:rPr>
          <w:b/>
          <w:i/>
        </w:rPr>
      </w:pPr>
    </w:p>
    <w:p w14:paraId="1742CFDE" w14:textId="77777777" w:rsidR="007E3B4D" w:rsidRDefault="00803DD8" w:rsidP="00462B62">
      <w:pPr>
        <w:pStyle w:val="ListParagraph"/>
        <w:numPr>
          <w:ilvl w:val="0"/>
          <w:numId w:val="6"/>
        </w:numPr>
        <w:rPr>
          <w:b/>
          <w:sz w:val="24"/>
        </w:rPr>
      </w:pPr>
      <w:r w:rsidRPr="00D178BE">
        <w:rPr>
          <w:b/>
          <w:sz w:val="24"/>
        </w:rPr>
        <w:t>Expected</w:t>
      </w:r>
      <w:r w:rsidRPr="00462B62">
        <w:rPr>
          <w:b/>
          <w:sz w:val="24"/>
        </w:rPr>
        <w:t xml:space="preserve"> Result</w:t>
      </w:r>
      <w:r w:rsidR="00625750" w:rsidRPr="00D178BE">
        <w:rPr>
          <w:b/>
          <w:sz w:val="24"/>
        </w:rPr>
        <w:t>s</w:t>
      </w:r>
      <w:r w:rsidR="00A10F5D" w:rsidRPr="00D178BE">
        <w:rPr>
          <w:b/>
          <w:sz w:val="24"/>
        </w:rPr>
        <w:t xml:space="preserve"> &amp; Contribution</w:t>
      </w:r>
      <w:r w:rsidR="0066091F">
        <w:rPr>
          <w:b/>
          <w:sz w:val="24"/>
        </w:rPr>
        <w:t>s</w:t>
      </w:r>
    </w:p>
    <w:p w14:paraId="7B35E27E" w14:textId="3330BC24" w:rsidR="0008625B" w:rsidRDefault="00627272" w:rsidP="00627272">
      <w:pPr>
        <w:pStyle w:val="ListParagraph"/>
        <w:numPr>
          <w:ilvl w:val="1"/>
          <w:numId w:val="6"/>
        </w:numPr>
        <w:rPr>
          <w:b/>
          <w:sz w:val="24"/>
        </w:rPr>
      </w:pPr>
      <w:r>
        <w:rPr>
          <w:b/>
          <w:sz w:val="24"/>
        </w:rPr>
        <w:t>Expected Results</w:t>
      </w:r>
    </w:p>
    <w:p w14:paraId="1E941D32" w14:textId="01774253" w:rsidR="00627272" w:rsidRDefault="00073DFE" w:rsidP="00073DFE">
      <w:pPr>
        <w:pStyle w:val="ListParagraph"/>
        <w:ind w:left="1080" w:firstLine="0"/>
        <w:contextualSpacing/>
        <w:rPr>
          <w:bCs/>
          <w:szCs w:val="20"/>
        </w:rPr>
      </w:pPr>
      <w:r w:rsidRPr="00073DFE">
        <w:rPr>
          <w:bCs/>
          <w:szCs w:val="20"/>
        </w:rPr>
        <w:t>The results of this study will consist of mathematically defined parameterized activation function with desired characteristics to train deep neural networks. The expected outcomes will be as follows:</w:t>
      </w:r>
    </w:p>
    <w:p w14:paraId="734F7892" w14:textId="73010DD1" w:rsidR="00FA340B" w:rsidRDefault="00C62803" w:rsidP="00C62803">
      <w:pPr>
        <w:pStyle w:val="ListParagraph"/>
        <w:numPr>
          <w:ilvl w:val="0"/>
          <w:numId w:val="24"/>
        </w:numPr>
        <w:contextualSpacing/>
        <w:rPr>
          <w:bCs/>
          <w:szCs w:val="20"/>
        </w:rPr>
      </w:pPr>
      <w:r w:rsidRPr="00C62803">
        <w:rPr>
          <w:bCs/>
          <w:szCs w:val="20"/>
        </w:rPr>
        <w:t>The proposed activation function will show stable and efficient backpropagation of gradients compared to other activation functions that may experience problems with gradient vanishing.</w:t>
      </w:r>
    </w:p>
    <w:p w14:paraId="535517C0" w14:textId="6EA9FE56" w:rsidR="00C62803" w:rsidRDefault="00E743D8" w:rsidP="00C62803">
      <w:pPr>
        <w:pStyle w:val="ListParagraph"/>
        <w:numPr>
          <w:ilvl w:val="0"/>
          <w:numId w:val="24"/>
        </w:numPr>
        <w:contextualSpacing/>
        <w:rPr>
          <w:bCs/>
          <w:szCs w:val="20"/>
        </w:rPr>
      </w:pPr>
      <w:r w:rsidRPr="00E743D8">
        <w:rPr>
          <w:bCs/>
          <w:szCs w:val="20"/>
        </w:rPr>
        <w:t>The proposed function is expected to provide competitive or improved convergence behavior, requiring fewer training epochs to reach a comparable performance level.</w:t>
      </w:r>
    </w:p>
    <w:p w14:paraId="2F897F82" w14:textId="442B0996" w:rsidR="00E743D8" w:rsidRDefault="000D0DCB" w:rsidP="00C62803">
      <w:pPr>
        <w:pStyle w:val="ListParagraph"/>
        <w:numPr>
          <w:ilvl w:val="0"/>
          <w:numId w:val="24"/>
        </w:numPr>
        <w:contextualSpacing/>
        <w:rPr>
          <w:bCs/>
          <w:szCs w:val="20"/>
        </w:rPr>
      </w:pPr>
      <w:r w:rsidRPr="000D0DCB">
        <w:rPr>
          <w:bCs/>
          <w:szCs w:val="20"/>
        </w:rPr>
        <w:t>The proposed activation function will show competitive or better predictive performance on MNIST and Cats vs Dogs datasets.</w:t>
      </w:r>
    </w:p>
    <w:p w14:paraId="355DC001" w14:textId="53FC309E" w:rsidR="000D0DCB" w:rsidRDefault="00A60C48" w:rsidP="00C62803">
      <w:pPr>
        <w:pStyle w:val="ListParagraph"/>
        <w:numPr>
          <w:ilvl w:val="0"/>
          <w:numId w:val="24"/>
        </w:numPr>
        <w:contextualSpacing/>
        <w:rPr>
          <w:bCs/>
          <w:szCs w:val="20"/>
        </w:rPr>
      </w:pPr>
      <w:r w:rsidRPr="00A60C48">
        <w:rPr>
          <w:bCs/>
          <w:szCs w:val="20"/>
        </w:rPr>
        <w:t xml:space="preserve">The research will offer a comprehensive comparison of the proposed activation function with </w:t>
      </w:r>
      <w:proofErr w:type="spellStart"/>
      <w:r w:rsidRPr="00A60C48">
        <w:rPr>
          <w:bCs/>
          <w:szCs w:val="20"/>
        </w:rPr>
        <w:t>ReLU</w:t>
      </w:r>
      <w:proofErr w:type="spellEnd"/>
      <w:r w:rsidRPr="00A60C48">
        <w:rPr>
          <w:bCs/>
          <w:szCs w:val="20"/>
        </w:rPr>
        <w:t>, PReLU, ELU, GELU, Swish/</w:t>
      </w:r>
      <w:proofErr w:type="spellStart"/>
      <w:r w:rsidRPr="00A60C48">
        <w:rPr>
          <w:bCs/>
          <w:szCs w:val="20"/>
        </w:rPr>
        <w:t>SiLU</w:t>
      </w:r>
      <w:proofErr w:type="spellEnd"/>
      <w:r w:rsidRPr="00A60C48">
        <w:rPr>
          <w:bCs/>
          <w:szCs w:val="20"/>
        </w:rPr>
        <w:t xml:space="preserve">, and Mish in the terms of accuracy, loss, </w:t>
      </w:r>
      <w:r w:rsidRPr="00A60C48">
        <w:rPr>
          <w:bCs/>
          <w:szCs w:val="20"/>
        </w:rPr>
        <w:lastRenderedPageBreak/>
        <w:t>gradient behavior, convergence, and training time.</w:t>
      </w:r>
    </w:p>
    <w:p w14:paraId="524CE28D" w14:textId="35B7952F" w:rsidR="00A60C48" w:rsidRDefault="00997253" w:rsidP="00C62803">
      <w:pPr>
        <w:pStyle w:val="ListParagraph"/>
        <w:numPr>
          <w:ilvl w:val="0"/>
          <w:numId w:val="24"/>
        </w:numPr>
        <w:contextualSpacing/>
        <w:rPr>
          <w:bCs/>
          <w:szCs w:val="20"/>
        </w:rPr>
      </w:pPr>
      <w:r w:rsidRPr="00997253">
        <w:rPr>
          <w:bCs/>
          <w:szCs w:val="20"/>
        </w:rPr>
        <w:t>The study will define how the parameters of the proposed activation function affect its mathematical characteristics and neural network performance.</w:t>
      </w:r>
    </w:p>
    <w:p w14:paraId="4272E134" w14:textId="3B4C8EFA" w:rsidR="00997253" w:rsidRDefault="000522DD" w:rsidP="00C62803">
      <w:pPr>
        <w:pStyle w:val="ListParagraph"/>
        <w:numPr>
          <w:ilvl w:val="0"/>
          <w:numId w:val="24"/>
        </w:numPr>
        <w:contextualSpacing/>
        <w:rPr>
          <w:bCs/>
          <w:szCs w:val="20"/>
        </w:rPr>
      </w:pPr>
      <w:r w:rsidRPr="000522DD">
        <w:rPr>
          <w:bCs/>
          <w:szCs w:val="20"/>
        </w:rPr>
        <w:t>The outcomes will reveal whether the proposed activation function can offer a good balance between mathematical characteristics, performance, and computational cost.</w:t>
      </w:r>
    </w:p>
    <w:p w14:paraId="14AFD36F" w14:textId="77777777" w:rsidR="00BE6CA1" w:rsidRDefault="00BE6CA1" w:rsidP="00BE6CA1">
      <w:pPr>
        <w:pStyle w:val="ListParagraph"/>
        <w:ind w:left="1800" w:firstLine="0"/>
        <w:contextualSpacing/>
        <w:rPr>
          <w:bCs/>
          <w:szCs w:val="20"/>
        </w:rPr>
      </w:pPr>
    </w:p>
    <w:p w14:paraId="0234981D" w14:textId="08A4AAA4" w:rsidR="002C1DF3" w:rsidRDefault="002C1DF3" w:rsidP="002C1DF3">
      <w:pPr>
        <w:pStyle w:val="ListParagraph"/>
        <w:numPr>
          <w:ilvl w:val="1"/>
          <w:numId w:val="6"/>
        </w:numPr>
        <w:rPr>
          <w:b/>
          <w:sz w:val="24"/>
        </w:rPr>
      </w:pPr>
      <w:r>
        <w:rPr>
          <w:b/>
          <w:sz w:val="24"/>
        </w:rPr>
        <w:t xml:space="preserve">Expected </w:t>
      </w:r>
      <w:r w:rsidR="00D1796D">
        <w:rPr>
          <w:b/>
          <w:sz w:val="24"/>
        </w:rPr>
        <w:t>Contributions</w:t>
      </w:r>
    </w:p>
    <w:p w14:paraId="546131E4" w14:textId="0A0DEEE0" w:rsidR="00237FD5" w:rsidRDefault="00237FD5" w:rsidP="00237FD5">
      <w:pPr>
        <w:pStyle w:val="ListParagraph"/>
        <w:ind w:left="1080" w:firstLine="0"/>
        <w:rPr>
          <w:bCs/>
          <w:szCs w:val="20"/>
        </w:rPr>
      </w:pPr>
      <w:r w:rsidRPr="00237FD5">
        <w:rPr>
          <w:bCs/>
          <w:szCs w:val="20"/>
        </w:rPr>
        <w:t>The expected contributions of the research are:</w:t>
      </w:r>
    </w:p>
    <w:p w14:paraId="6A69FB52" w14:textId="47CF9C23" w:rsidR="003A1D36" w:rsidRDefault="003A1D36" w:rsidP="003A1D36">
      <w:pPr>
        <w:pStyle w:val="ListParagraph"/>
        <w:numPr>
          <w:ilvl w:val="0"/>
          <w:numId w:val="25"/>
        </w:numPr>
        <w:rPr>
          <w:bCs/>
          <w:szCs w:val="20"/>
        </w:rPr>
      </w:pPr>
      <w:r w:rsidRPr="003A1D36">
        <w:rPr>
          <w:bCs/>
          <w:szCs w:val="20"/>
        </w:rPr>
        <w:t>Creation of a parameterized activation function inspired by the mathematical constraints and features of existing activation functions</w:t>
      </w:r>
      <w:r>
        <w:rPr>
          <w:bCs/>
          <w:szCs w:val="20"/>
        </w:rPr>
        <w:t>.</w:t>
      </w:r>
    </w:p>
    <w:p w14:paraId="2D8640D8" w14:textId="39FDAEFA" w:rsidR="003A1D36" w:rsidRDefault="00D948EC" w:rsidP="003A1D36">
      <w:pPr>
        <w:pStyle w:val="ListParagraph"/>
        <w:numPr>
          <w:ilvl w:val="0"/>
          <w:numId w:val="25"/>
        </w:numPr>
        <w:rPr>
          <w:bCs/>
          <w:szCs w:val="20"/>
        </w:rPr>
      </w:pPr>
      <w:r w:rsidRPr="00D948EC">
        <w:rPr>
          <w:bCs/>
          <w:szCs w:val="20"/>
        </w:rPr>
        <w:t>Analysis of the mathematical properties of the proposed function such as continuity, differentiability, derivatives, asymptotic behavior, and gradient properties.</w:t>
      </w:r>
    </w:p>
    <w:p w14:paraId="194CA36C" w14:textId="5A4FEA24" w:rsidR="00D948EC" w:rsidRDefault="00D948EC" w:rsidP="003A1D36">
      <w:pPr>
        <w:pStyle w:val="ListParagraph"/>
        <w:numPr>
          <w:ilvl w:val="0"/>
          <w:numId w:val="25"/>
        </w:numPr>
        <w:rPr>
          <w:bCs/>
          <w:szCs w:val="20"/>
        </w:rPr>
      </w:pPr>
      <w:r w:rsidRPr="00D948EC">
        <w:rPr>
          <w:bCs/>
          <w:szCs w:val="20"/>
        </w:rPr>
        <w:t xml:space="preserve">Comparative analysis of the proposed function against existing activation functions like </w:t>
      </w:r>
      <w:proofErr w:type="spellStart"/>
      <w:r w:rsidRPr="00D948EC">
        <w:rPr>
          <w:bCs/>
          <w:szCs w:val="20"/>
        </w:rPr>
        <w:t>ReLU</w:t>
      </w:r>
      <w:proofErr w:type="spellEnd"/>
      <w:r w:rsidRPr="00D948EC">
        <w:rPr>
          <w:bCs/>
          <w:szCs w:val="20"/>
        </w:rPr>
        <w:t>, PReLU, ELU, GELU, Swish/</w:t>
      </w:r>
      <w:proofErr w:type="spellStart"/>
      <w:r w:rsidRPr="00D948EC">
        <w:rPr>
          <w:bCs/>
          <w:szCs w:val="20"/>
        </w:rPr>
        <w:t>SiLU</w:t>
      </w:r>
      <w:proofErr w:type="spellEnd"/>
      <w:r w:rsidRPr="00D948EC">
        <w:rPr>
          <w:bCs/>
          <w:szCs w:val="20"/>
        </w:rPr>
        <w:t>, and Mish.</w:t>
      </w:r>
    </w:p>
    <w:p w14:paraId="243D6C47" w14:textId="25E080E2" w:rsidR="00D948EC" w:rsidRDefault="0012516E" w:rsidP="003A1D36">
      <w:pPr>
        <w:pStyle w:val="ListParagraph"/>
        <w:numPr>
          <w:ilvl w:val="0"/>
          <w:numId w:val="25"/>
        </w:numPr>
        <w:rPr>
          <w:bCs/>
          <w:szCs w:val="20"/>
        </w:rPr>
      </w:pPr>
      <w:r w:rsidRPr="0012516E">
        <w:rPr>
          <w:bCs/>
          <w:szCs w:val="20"/>
        </w:rPr>
        <w:t>Analysis with respect to multiple aspects such as accuracy, loss, rate of convergence, training time, and gradients rather than accuracy alone.</w:t>
      </w:r>
    </w:p>
    <w:p w14:paraId="60AE688E" w14:textId="25C64AAC" w:rsidR="0012516E" w:rsidRPr="00237FD5" w:rsidRDefault="0012516E" w:rsidP="003A1D36">
      <w:pPr>
        <w:pStyle w:val="ListParagraph"/>
        <w:numPr>
          <w:ilvl w:val="0"/>
          <w:numId w:val="25"/>
        </w:numPr>
        <w:rPr>
          <w:bCs/>
          <w:szCs w:val="20"/>
        </w:rPr>
      </w:pPr>
      <w:r w:rsidRPr="0012516E">
        <w:rPr>
          <w:bCs/>
          <w:szCs w:val="20"/>
        </w:rPr>
        <w:t>Determining the practical usefulness of the proposed activation function for use in neural networks.</w:t>
      </w:r>
    </w:p>
    <w:p w14:paraId="68F50178" w14:textId="77777777" w:rsidR="002C1DF3" w:rsidRPr="002C1DF3" w:rsidRDefault="002C1DF3" w:rsidP="002C1DF3">
      <w:pPr>
        <w:contextualSpacing/>
        <w:rPr>
          <w:bCs/>
          <w:szCs w:val="20"/>
        </w:rPr>
      </w:pPr>
    </w:p>
    <w:p w14:paraId="792D329D" w14:textId="77777777" w:rsidR="0066091F" w:rsidRPr="0066091F" w:rsidRDefault="0066091F" w:rsidP="0066091F">
      <w:pPr>
        <w:rPr>
          <w:b/>
        </w:rPr>
      </w:pPr>
    </w:p>
    <w:p w14:paraId="55FBAF5D" w14:textId="77777777" w:rsidR="007E3B4D" w:rsidRPr="00EA0CF0" w:rsidRDefault="00803DD8" w:rsidP="00D84DA5">
      <w:pPr>
        <w:pStyle w:val="ListParagraph"/>
        <w:numPr>
          <w:ilvl w:val="0"/>
          <w:numId w:val="6"/>
        </w:numPr>
        <w:rPr>
          <w:b/>
          <w:sz w:val="24"/>
        </w:rPr>
      </w:pPr>
      <w:r w:rsidRPr="00EA0CF0">
        <w:rPr>
          <w:b/>
          <w:sz w:val="24"/>
        </w:rPr>
        <w:t>References</w:t>
      </w:r>
      <w:r w:rsidRPr="00D84DA5">
        <w:rPr>
          <w:b/>
          <w:sz w:val="24"/>
        </w:rPr>
        <w:t xml:space="preserve"> </w:t>
      </w:r>
      <w:r w:rsidRPr="00EA0CF0">
        <w:rPr>
          <w:b/>
          <w:sz w:val="24"/>
        </w:rPr>
        <w:t>(only</w:t>
      </w:r>
      <w:r w:rsidRPr="00D84DA5">
        <w:rPr>
          <w:b/>
          <w:sz w:val="24"/>
        </w:rPr>
        <w:t xml:space="preserve"> </w:t>
      </w:r>
      <w:r w:rsidRPr="00EA0CF0">
        <w:rPr>
          <w:b/>
          <w:sz w:val="24"/>
        </w:rPr>
        <w:t>in-text</w:t>
      </w:r>
      <w:r w:rsidRPr="00D84DA5">
        <w:rPr>
          <w:b/>
          <w:sz w:val="24"/>
        </w:rPr>
        <w:t xml:space="preserve"> citation</w:t>
      </w:r>
      <w:r w:rsidR="00C749AD" w:rsidRPr="00D84DA5">
        <w:rPr>
          <w:b/>
          <w:sz w:val="24"/>
        </w:rPr>
        <w:t>s</w:t>
      </w:r>
      <w:r w:rsidRPr="00D84DA5">
        <w:rPr>
          <w:b/>
          <w:sz w:val="24"/>
        </w:rPr>
        <w:t>)</w:t>
      </w:r>
    </w:p>
    <w:p w14:paraId="64E5C90A" w14:textId="77777777" w:rsidR="007E3B4D" w:rsidRDefault="007E3B4D">
      <w:pPr>
        <w:rPr>
          <w:b/>
          <w:sz w:val="24"/>
        </w:rPr>
      </w:pPr>
    </w:p>
    <w:p w14:paraId="6851F77C" w14:textId="77777777" w:rsidR="0082028C" w:rsidRDefault="0082028C">
      <w:pPr>
        <w:rPr>
          <w:b/>
          <w:sz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39"/>
      </w:tblGrid>
      <w:tr w:rsidR="00E97242" w14:paraId="4E01D843" w14:textId="77777777" w:rsidTr="00732346">
        <w:trPr>
          <w:tblCellSpacing w:w="15" w:type="dxa"/>
        </w:trPr>
        <w:tc>
          <w:tcPr>
            <w:tcW w:w="4970" w:type="pct"/>
            <w:hideMark/>
          </w:tcPr>
          <w:p w14:paraId="6D28B703" w14:textId="77777777" w:rsidR="00E97242" w:rsidRPr="00E97242" w:rsidRDefault="00E97242" w:rsidP="00E97242">
            <w:pPr>
              <w:pStyle w:val="Bibliography"/>
              <w:numPr>
                <w:ilvl w:val="0"/>
                <w:numId w:val="26"/>
              </w:numPr>
              <w:rPr>
                <w:rFonts w:ascii="Times New Roman" w:hAnsi="Times New Roman" w:cs="Times New Roman"/>
                <w:noProof/>
                <w:sz w:val="22"/>
                <w:szCs w:val="22"/>
              </w:rPr>
            </w:pPr>
            <w:r w:rsidRPr="00E97242">
              <w:rPr>
                <w:rFonts w:ascii="Times New Roman" w:hAnsi="Times New Roman" w:cs="Times New Roman"/>
                <w:noProof/>
                <w:sz w:val="22"/>
                <w:szCs w:val="22"/>
              </w:rPr>
              <w:t xml:space="preserve">Yilmaz, A., &amp; Poli, R. (2022). Successfully and efficiently training deep multi-layer perceptrons with logistic activation function simply requires initializing the weights with an appropriate negative mean. </w:t>
            </w:r>
            <w:r w:rsidRPr="00E97242">
              <w:rPr>
                <w:rFonts w:ascii="Times New Roman" w:hAnsi="Times New Roman" w:cs="Times New Roman"/>
                <w:i/>
                <w:iCs/>
                <w:noProof/>
                <w:sz w:val="22"/>
                <w:szCs w:val="22"/>
              </w:rPr>
              <w:t>Neural Networks, 153</w:t>
            </w:r>
            <w:r w:rsidRPr="00E97242">
              <w:rPr>
                <w:rFonts w:ascii="Times New Roman" w:hAnsi="Times New Roman" w:cs="Times New Roman"/>
                <w:noProof/>
                <w:sz w:val="22"/>
                <w:szCs w:val="22"/>
              </w:rPr>
              <w:t>, 87–103. https://doi.org/10.1016/j.neunet.2022.05.030</w:t>
            </w:r>
          </w:p>
        </w:tc>
      </w:tr>
      <w:tr w:rsidR="00E97242" w14:paraId="1E6048C7" w14:textId="77777777" w:rsidTr="00732346">
        <w:trPr>
          <w:tblCellSpacing w:w="15" w:type="dxa"/>
        </w:trPr>
        <w:tc>
          <w:tcPr>
            <w:tcW w:w="4970" w:type="pct"/>
            <w:hideMark/>
          </w:tcPr>
          <w:p w14:paraId="37D26B04" w14:textId="77777777" w:rsidR="00E97242" w:rsidRPr="00E97242" w:rsidRDefault="00E97242" w:rsidP="00E97242">
            <w:pPr>
              <w:pStyle w:val="Bibliography"/>
              <w:numPr>
                <w:ilvl w:val="0"/>
                <w:numId w:val="26"/>
              </w:numPr>
              <w:rPr>
                <w:rFonts w:ascii="Times New Roman" w:hAnsi="Times New Roman" w:cs="Times New Roman"/>
                <w:noProof/>
                <w:sz w:val="22"/>
                <w:szCs w:val="22"/>
              </w:rPr>
            </w:pPr>
            <w:r w:rsidRPr="00E97242">
              <w:rPr>
                <w:rFonts w:ascii="Times New Roman" w:hAnsi="Times New Roman" w:cs="Times New Roman"/>
                <w:noProof/>
                <w:sz w:val="22"/>
                <w:szCs w:val="22"/>
              </w:rPr>
              <w:t xml:space="preserve">Roy, A. (2025). </w:t>
            </w:r>
            <w:r w:rsidRPr="00E97242">
              <w:rPr>
                <w:rFonts w:ascii="Times New Roman" w:hAnsi="Times New Roman" w:cs="Times New Roman"/>
                <w:i/>
                <w:iCs/>
                <w:noProof/>
                <w:sz w:val="22"/>
                <w:szCs w:val="22"/>
              </w:rPr>
              <w:t>How the sigmoid activation function causes vanishing gradients in deep neural networks</w:t>
            </w:r>
            <w:r w:rsidRPr="00E97242">
              <w:rPr>
                <w:rFonts w:ascii="Times New Roman" w:hAnsi="Times New Roman" w:cs="Times New Roman"/>
                <w:noProof/>
                <w:sz w:val="22"/>
                <w:szCs w:val="22"/>
              </w:rPr>
              <w:t xml:space="preserve"> [Preprint]. Research Archive of Rising Scholars. https://doi.org/10.58445/rars.3471</w:t>
            </w:r>
          </w:p>
        </w:tc>
      </w:tr>
      <w:tr w:rsidR="00E97242" w14:paraId="743D00A5" w14:textId="77777777" w:rsidTr="00732346">
        <w:trPr>
          <w:tblCellSpacing w:w="15" w:type="dxa"/>
        </w:trPr>
        <w:tc>
          <w:tcPr>
            <w:tcW w:w="4970" w:type="pct"/>
            <w:hideMark/>
          </w:tcPr>
          <w:p w14:paraId="6ED4C957" w14:textId="77777777" w:rsidR="00E97242" w:rsidRPr="00E97242" w:rsidRDefault="00E97242" w:rsidP="00E97242">
            <w:pPr>
              <w:pStyle w:val="Bibliography"/>
              <w:numPr>
                <w:ilvl w:val="0"/>
                <w:numId w:val="26"/>
              </w:numPr>
              <w:rPr>
                <w:rFonts w:ascii="Times New Roman" w:hAnsi="Times New Roman" w:cs="Times New Roman"/>
                <w:noProof/>
                <w:sz w:val="22"/>
                <w:szCs w:val="22"/>
              </w:rPr>
            </w:pPr>
            <w:r w:rsidRPr="00E97242">
              <w:rPr>
                <w:rFonts w:ascii="Times New Roman" w:hAnsi="Times New Roman" w:cs="Times New Roman"/>
                <w:noProof/>
                <w:sz w:val="22"/>
                <w:szCs w:val="22"/>
              </w:rPr>
              <w:t xml:space="preserve">Ntambwe, B. (2025). Vanishing gradients in an artificial deep neural network: The impact of activation functions and optimization techniques. </w:t>
            </w:r>
            <w:r w:rsidRPr="00E97242">
              <w:rPr>
                <w:rFonts w:ascii="Times New Roman" w:hAnsi="Times New Roman" w:cs="Times New Roman"/>
                <w:i/>
                <w:iCs/>
                <w:noProof/>
                <w:sz w:val="22"/>
                <w:szCs w:val="22"/>
              </w:rPr>
              <w:t>Journal of Computer and Communications, 13</w:t>
            </w:r>
            <w:r w:rsidRPr="00E97242">
              <w:rPr>
                <w:rFonts w:ascii="Times New Roman" w:hAnsi="Times New Roman" w:cs="Times New Roman"/>
                <w:noProof/>
                <w:sz w:val="22"/>
                <w:szCs w:val="22"/>
              </w:rPr>
              <w:t>(11), 128–162. https://doi.org/10.4236/jcc.2025.1311009</w:t>
            </w:r>
          </w:p>
        </w:tc>
      </w:tr>
      <w:tr w:rsidR="00E97242" w14:paraId="5B2E92E1" w14:textId="77777777" w:rsidTr="00732346">
        <w:trPr>
          <w:tblCellSpacing w:w="15" w:type="dxa"/>
        </w:trPr>
        <w:tc>
          <w:tcPr>
            <w:tcW w:w="4970" w:type="pct"/>
            <w:hideMark/>
          </w:tcPr>
          <w:p w14:paraId="634EA576" w14:textId="77777777" w:rsidR="00E97242" w:rsidRPr="00E97242" w:rsidRDefault="00E97242" w:rsidP="00E97242">
            <w:pPr>
              <w:pStyle w:val="Bibliography"/>
              <w:numPr>
                <w:ilvl w:val="0"/>
                <w:numId w:val="26"/>
              </w:numPr>
              <w:rPr>
                <w:rFonts w:ascii="Times New Roman" w:hAnsi="Times New Roman" w:cs="Times New Roman"/>
                <w:noProof/>
                <w:sz w:val="22"/>
                <w:szCs w:val="22"/>
              </w:rPr>
            </w:pPr>
            <w:r w:rsidRPr="00E97242">
              <w:rPr>
                <w:rFonts w:ascii="Times New Roman" w:hAnsi="Times New Roman" w:cs="Times New Roman"/>
                <w:noProof/>
                <w:sz w:val="22"/>
                <w:szCs w:val="22"/>
              </w:rPr>
              <w:t xml:space="preserve">Kiliçarslan, S., &amp; Çelik, M. (2021). RSigELU: A nonlinear activation function for deep neural networks. </w:t>
            </w:r>
            <w:r w:rsidRPr="00E97242">
              <w:rPr>
                <w:rFonts w:ascii="Times New Roman" w:hAnsi="Times New Roman" w:cs="Times New Roman"/>
                <w:i/>
                <w:iCs/>
                <w:noProof/>
                <w:sz w:val="22"/>
                <w:szCs w:val="22"/>
              </w:rPr>
              <w:t>Expert Systems with Applications, 174</w:t>
            </w:r>
            <w:r w:rsidRPr="00E97242">
              <w:rPr>
                <w:rFonts w:ascii="Times New Roman" w:hAnsi="Times New Roman" w:cs="Times New Roman"/>
                <w:noProof/>
                <w:sz w:val="22"/>
                <w:szCs w:val="22"/>
              </w:rPr>
              <w:t>, 114805. https://doi.org/10.1016/j.eswa.2021.114805</w:t>
            </w:r>
          </w:p>
        </w:tc>
      </w:tr>
      <w:tr w:rsidR="00E97242" w:rsidRPr="001E7F3A" w14:paraId="50A2B840" w14:textId="77777777" w:rsidTr="00732346">
        <w:trPr>
          <w:tblCellSpacing w:w="15" w:type="dxa"/>
        </w:trPr>
        <w:tc>
          <w:tcPr>
            <w:tcW w:w="4970" w:type="pct"/>
            <w:hideMark/>
          </w:tcPr>
          <w:p w14:paraId="24C5BAF9" w14:textId="77777777" w:rsidR="00E97242" w:rsidRPr="001E7F3A" w:rsidRDefault="00E97242" w:rsidP="001E7F3A">
            <w:pPr>
              <w:pStyle w:val="Bibliography"/>
              <w:numPr>
                <w:ilvl w:val="0"/>
                <w:numId w:val="26"/>
              </w:numPr>
              <w:rPr>
                <w:rFonts w:ascii="Times New Roman" w:hAnsi="Times New Roman" w:cs="Times New Roman"/>
                <w:noProof/>
                <w:sz w:val="22"/>
                <w:szCs w:val="22"/>
              </w:rPr>
            </w:pPr>
            <w:r w:rsidRPr="001E7F3A">
              <w:rPr>
                <w:rFonts w:ascii="Times New Roman" w:hAnsi="Times New Roman" w:cs="Times New Roman"/>
                <w:noProof/>
                <w:sz w:val="22"/>
                <w:szCs w:val="22"/>
              </w:rPr>
              <w:t xml:space="preserve">Hu, Z., Zhang, J., &amp; Ge, Y. (2021). Handling vanishing gradient problem using artificial derivative. IEEE Access, 9, 22371–22377. https://doi.org/10.1109/ACCESS.2021.3054915 </w:t>
            </w:r>
          </w:p>
        </w:tc>
      </w:tr>
      <w:tr w:rsidR="004C6203" w:rsidRPr="00936109" w14:paraId="47396404" w14:textId="77777777" w:rsidTr="00732346">
        <w:trPr>
          <w:tblCellSpacing w:w="15" w:type="dxa"/>
        </w:trPr>
        <w:tc>
          <w:tcPr>
            <w:tcW w:w="4970" w:type="pct"/>
            <w:hideMark/>
          </w:tcPr>
          <w:p w14:paraId="20611398" w14:textId="77777777" w:rsidR="004C6203" w:rsidRPr="004C6203" w:rsidRDefault="004C6203" w:rsidP="00936109">
            <w:pPr>
              <w:pStyle w:val="Bibliography"/>
              <w:numPr>
                <w:ilvl w:val="0"/>
                <w:numId w:val="26"/>
              </w:numPr>
              <w:rPr>
                <w:rFonts w:ascii="Times New Roman" w:hAnsi="Times New Roman" w:cs="Times New Roman"/>
                <w:noProof/>
                <w:sz w:val="22"/>
                <w:szCs w:val="22"/>
              </w:rPr>
            </w:pPr>
            <w:r w:rsidRPr="004C6203">
              <w:rPr>
                <w:rFonts w:ascii="Times New Roman" w:hAnsi="Times New Roman" w:cs="Times New Roman"/>
                <w:noProof/>
                <w:sz w:val="22"/>
                <w:szCs w:val="22"/>
              </w:rPr>
              <w:t>Zou, Y. (2024). Vanishing gradient problem: An activation function that seeks to improve VGP. Advances in Engineering Technology Research, 11(1), 501. https://doi.org/10.56028/aetr.11.1.501.2024</w:t>
            </w:r>
          </w:p>
        </w:tc>
      </w:tr>
      <w:tr w:rsidR="004C6203" w:rsidRPr="00936109" w14:paraId="57577E3E" w14:textId="77777777" w:rsidTr="00732346">
        <w:trPr>
          <w:tblCellSpacing w:w="15" w:type="dxa"/>
        </w:trPr>
        <w:tc>
          <w:tcPr>
            <w:tcW w:w="4970" w:type="pct"/>
            <w:hideMark/>
          </w:tcPr>
          <w:p w14:paraId="7FBED753" w14:textId="77777777" w:rsidR="004C6203" w:rsidRPr="004C6203" w:rsidRDefault="004C6203" w:rsidP="00936109">
            <w:pPr>
              <w:pStyle w:val="Bibliography"/>
              <w:numPr>
                <w:ilvl w:val="0"/>
                <w:numId w:val="26"/>
              </w:numPr>
              <w:rPr>
                <w:rFonts w:ascii="Times New Roman" w:hAnsi="Times New Roman" w:cs="Times New Roman"/>
                <w:noProof/>
                <w:sz w:val="22"/>
                <w:szCs w:val="22"/>
              </w:rPr>
            </w:pPr>
            <w:r w:rsidRPr="004C6203">
              <w:rPr>
                <w:rFonts w:ascii="Times New Roman" w:hAnsi="Times New Roman" w:cs="Times New Roman"/>
                <w:noProof/>
                <w:sz w:val="22"/>
                <w:szCs w:val="22"/>
              </w:rPr>
              <w:t>Ven, L., &amp; Lederer, J. (2021). Regularization and reparameterization avoid vanishing gradients in sigmoid-type networks. arXiv. https://doi.org/10.48550/arXiv.2106.02260</w:t>
            </w:r>
          </w:p>
        </w:tc>
      </w:tr>
      <w:tr w:rsidR="004C6203" w:rsidRPr="00936109" w14:paraId="6935C374" w14:textId="77777777" w:rsidTr="00732346">
        <w:trPr>
          <w:tblCellSpacing w:w="15" w:type="dxa"/>
        </w:trPr>
        <w:tc>
          <w:tcPr>
            <w:tcW w:w="4970" w:type="pct"/>
            <w:hideMark/>
          </w:tcPr>
          <w:p w14:paraId="5292EA5D" w14:textId="77777777" w:rsidR="004C6203" w:rsidRPr="004C6203" w:rsidRDefault="004C6203" w:rsidP="00936109">
            <w:pPr>
              <w:pStyle w:val="Bibliography"/>
              <w:numPr>
                <w:ilvl w:val="0"/>
                <w:numId w:val="26"/>
              </w:numPr>
              <w:rPr>
                <w:rFonts w:ascii="Times New Roman" w:hAnsi="Times New Roman" w:cs="Times New Roman"/>
                <w:noProof/>
                <w:sz w:val="22"/>
                <w:szCs w:val="22"/>
              </w:rPr>
            </w:pPr>
            <w:r w:rsidRPr="004C6203">
              <w:rPr>
                <w:rFonts w:ascii="Times New Roman" w:hAnsi="Times New Roman" w:cs="Times New Roman"/>
                <w:noProof/>
                <w:sz w:val="22"/>
                <w:szCs w:val="22"/>
              </w:rPr>
              <w:t>Kavun, S. (2025). Hybrid activation functions for deep neural networks: S3 and S4—A novel approach to gradient flow optimization [Preprint]. arXiv. https://doi.org/10.48550/arXiv.2507.22090</w:t>
            </w:r>
          </w:p>
        </w:tc>
      </w:tr>
      <w:tr w:rsidR="004C6203" w:rsidRPr="00936109" w14:paraId="40CB776B" w14:textId="77777777" w:rsidTr="00732346">
        <w:trPr>
          <w:tblCellSpacing w:w="15" w:type="dxa"/>
        </w:trPr>
        <w:tc>
          <w:tcPr>
            <w:tcW w:w="4970" w:type="pct"/>
            <w:hideMark/>
          </w:tcPr>
          <w:p w14:paraId="4E9838E5" w14:textId="77777777" w:rsidR="004C6203" w:rsidRPr="004C6203" w:rsidRDefault="004C6203" w:rsidP="00936109">
            <w:pPr>
              <w:pStyle w:val="Bibliography"/>
              <w:numPr>
                <w:ilvl w:val="0"/>
                <w:numId w:val="26"/>
              </w:numPr>
              <w:rPr>
                <w:rFonts w:ascii="Times New Roman" w:hAnsi="Times New Roman" w:cs="Times New Roman"/>
                <w:noProof/>
                <w:sz w:val="22"/>
                <w:szCs w:val="22"/>
              </w:rPr>
            </w:pPr>
            <w:r w:rsidRPr="004C6203">
              <w:rPr>
                <w:rFonts w:ascii="Times New Roman" w:hAnsi="Times New Roman" w:cs="Times New Roman"/>
                <w:noProof/>
                <w:sz w:val="22"/>
                <w:szCs w:val="22"/>
              </w:rPr>
              <w:t xml:space="preserve">Ramachandran, P., Zoph, B., &amp; Le, Q. V. (2018). Searching for activation functions. International Conference on Learning Representations (ICLR). </w:t>
            </w:r>
            <w:hyperlink r:id="rId9" w:tgtFrame="_new" w:history="1">
              <w:r w:rsidRPr="00936109">
                <w:t>https://arxiv.org/abs/1710.05941</w:t>
              </w:r>
            </w:hyperlink>
          </w:p>
        </w:tc>
      </w:tr>
      <w:tr w:rsidR="004C6203" w14:paraId="1BB1391B" w14:textId="77777777" w:rsidTr="00732346">
        <w:trPr>
          <w:tblCellSpacing w:w="15" w:type="dxa"/>
        </w:trPr>
        <w:tc>
          <w:tcPr>
            <w:tcW w:w="4970" w:type="pct"/>
            <w:hideMark/>
          </w:tcPr>
          <w:p w14:paraId="58B10F9F" w14:textId="77777777" w:rsidR="004C6203" w:rsidRPr="004C6203" w:rsidRDefault="004C6203" w:rsidP="00936109">
            <w:pPr>
              <w:pStyle w:val="Bibliography"/>
              <w:numPr>
                <w:ilvl w:val="0"/>
                <w:numId w:val="26"/>
              </w:numPr>
              <w:rPr>
                <w:rFonts w:ascii="Times New Roman" w:hAnsi="Times New Roman" w:cs="Times New Roman"/>
                <w:noProof/>
                <w:sz w:val="22"/>
                <w:szCs w:val="22"/>
              </w:rPr>
            </w:pPr>
            <w:r w:rsidRPr="004C6203">
              <w:rPr>
                <w:rFonts w:ascii="Times New Roman" w:hAnsi="Times New Roman" w:cs="Times New Roman"/>
                <w:noProof/>
                <w:sz w:val="22"/>
                <w:szCs w:val="22"/>
              </w:rPr>
              <w:t xml:space="preserve">Kunc, V., &amp; Kléma, J. (2024). Three decades of activations: A comprehensive survey of 400 </w:t>
            </w:r>
            <w:r w:rsidRPr="004C6203">
              <w:rPr>
                <w:rFonts w:ascii="Times New Roman" w:hAnsi="Times New Roman" w:cs="Times New Roman"/>
                <w:noProof/>
                <w:sz w:val="22"/>
                <w:szCs w:val="22"/>
              </w:rPr>
              <w:lastRenderedPageBreak/>
              <w:t>activation functions for neural networks [Preprint]. arXiv. https://doi.org/10.48550/arXiv.2402.09092</w:t>
            </w:r>
          </w:p>
        </w:tc>
      </w:tr>
      <w:tr w:rsidR="00732346" w14:paraId="756F8E08" w14:textId="77777777" w:rsidTr="00732346">
        <w:trPr>
          <w:tblCellSpacing w:w="15" w:type="dxa"/>
        </w:trPr>
        <w:tc>
          <w:tcPr>
            <w:tcW w:w="4970" w:type="pct"/>
            <w:hideMark/>
          </w:tcPr>
          <w:p w14:paraId="36D07043" w14:textId="77777777" w:rsidR="00732346" w:rsidRPr="00732346" w:rsidRDefault="00732346" w:rsidP="00732346">
            <w:pPr>
              <w:pStyle w:val="Bibliography"/>
              <w:numPr>
                <w:ilvl w:val="0"/>
                <w:numId w:val="26"/>
              </w:numPr>
              <w:rPr>
                <w:rFonts w:ascii="Times New Roman" w:hAnsi="Times New Roman" w:cs="Times New Roman"/>
                <w:noProof/>
                <w:sz w:val="22"/>
                <w:szCs w:val="22"/>
              </w:rPr>
            </w:pPr>
            <w:r w:rsidRPr="00732346">
              <w:rPr>
                <w:rFonts w:ascii="Times New Roman" w:hAnsi="Times New Roman" w:cs="Times New Roman"/>
                <w:noProof/>
                <w:sz w:val="22"/>
                <w:szCs w:val="22"/>
              </w:rPr>
              <w:lastRenderedPageBreak/>
              <w:t>Glorot, X., Bordes, A., &amp; Bengio, Y. (2011). Deep sparse rectifier neural networks. Proceedings of the Fourteenth International Conference on Artificial Intelligence and Statistics, 15, 315–323.</w:t>
            </w:r>
          </w:p>
        </w:tc>
      </w:tr>
      <w:tr w:rsidR="00732346" w14:paraId="0C99EFF6" w14:textId="77777777" w:rsidTr="00732346">
        <w:trPr>
          <w:tblCellSpacing w:w="15" w:type="dxa"/>
        </w:trPr>
        <w:tc>
          <w:tcPr>
            <w:tcW w:w="4970" w:type="pct"/>
            <w:hideMark/>
          </w:tcPr>
          <w:p w14:paraId="53A8C4FD" w14:textId="77777777" w:rsidR="00732346" w:rsidRPr="00732346" w:rsidRDefault="00732346" w:rsidP="00732346">
            <w:pPr>
              <w:pStyle w:val="Bibliography"/>
              <w:numPr>
                <w:ilvl w:val="0"/>
                <w:numId w:val="26"/>
              </w:numPr>
              <w:rPr>
                <w:rFonts w:ascii="Times New Roman" w:hAnsi="Times New Roman" w:cs="Times New Roman"/>
                <w:noProof/>
                <w:sz w:val="22"/>
                <w:szCs w:val="22"/>
              </w:rPr>
            </w:pPr>
            <w:r w:rsidRPr="00732346">
              <w:rPr>
                <w:rFonts w:ascii="Times New Roman" w:hAnsi="Times New Roman" w:cs="Times New Roman"/>
                <w:noProof/>
                <w:sz w:val="22"/>
                <w:szCs w:val="22"/>
              </w:rPr>
              <w:t>Nair, V., &amp; Hinton, G. E. (2010). Rectified linear units improve restricted Boltzmann machines. In Proceedings of the 27th International Conference on International Conference on Machine Learning (ICML) (pp. 807–814)</w:t>
            </w:r>
          </w:p>
        </w:tc>
      </w:tr>
      <w:tr w:rsidR="007B2D1C" w:rsidRPr="00732346" w14:paraId="3245CDFF" w14:textId="77777777" w:rsidTr="00732346">
        <w:trPr>
          <w:tblCellSpacing w:w="15" w:type="dxa"/>
        </w:trPr>
        <w:tc>
          <w:tcPr>
            <w:tcW w:w="4970" w:type="pct"/>
            <w:hideMark/>
          </w:tcPr>
          <w:p w14:paraId="08975FE0" w14:textId="4F286B6D" w:rsidR="007B2D1C" w:rsidRPr="007B2D1C" w:rsidRDefault="007B2D1C" w:rsidP="007B2D1C">
            <w:pPr>
              <w:pStyle w:val="Bibliography"/>
              <w:numPr>
                <w:ilvl w:val="0"/>
                <w:numId w:val="26"/>
              </w:numPr>
              <w:rPr>
                <w:rFonts w:ascii="Times New Roman" w:hAnsi="Times New Roman" w:cs="Times New Roman"/>
                <w:noProof/>
                <w:sz w:val="22"/>
                <w:szCs w:val="22"/>
              </w:rPr>
            </w:pPr>
            <w:r w:rsidRPr="007B2D1C">
              <w:rPr>
                <w:rFonts w:ascii="Times New Roman" w:hAnsi="Times New Roman" w:cs="Times New Roman"/>
                <w:noProof/>
                <w:sz w:val="22"/>
                <w:szCs w:val="22"/>
              </w:rPr>
              <w:t>He, K., Zhang, X., Ren, S., &amp; Sun, J. (2015). Delving deep into rectifiers: Surpassing human-level performance on ImageNet classification. In Proceedings of the IEEE International Conference on Computer Vision (ICCV) (pp. 1026–1034). IEEE. https://doi.org/10.1109/ICCV.2015.123</w:t>
            </w:r>
          </w:p>
        </w:tc>
      </w:tr>
      <w:tr w:rsidR="007B2D1C" w:rsidRPr="00732346" w14:paraId="3E6146D4" w14:textId="77777777" w:rsidTr="00732346">
        <w:trPr>
          <w:tblCellSpacing w:w="15" w:type="dxa"/>
        </w:trPr>
        <w:tc>
          <w:tcPr>
            <w:tcW w:w="4970" w:type="pct"/>
          </w:tcPr>
          <w:p w14:paraId="26985E2A" w14:textId="5CAE04B2" w:rsidR="007B2D1C" w:rsidRPr="00732346" w:rsidRDefault="007B2D1C" w:rsidP="007B2D1C">
            <w:pPr>
              <w:pStyle w:val="Bibliography"/>
              <w:numPr>
                <w:ilvl w:val="0"/>
                <w:numId w:val="26"/>
              </w:numPr>
              <w:rPr>
                <w:rFonts w:ascii="Times New Roman" w:hAnsi="Times New Roman" w:cs="Times New Roman"/>
                <w:noProof/>
                <w:sz w:val="22"/>
                <w:szCs w:val="22"/>
              </w:rPr>
            </w:pPr>
            <w:r w:rsidRPr="007B2D1C">
              <w:rPr>
                <w:rFonts w:ascii="Times New Roman" w:hAnsi="Times New Roman" w:cs="Times New Roman"/>
                <w:noProof/>
                <w:sz w:val="22"/>
                <w:szCs w:val="22"/>
              </w:rPr>
              <w:t xml:space="preserve">Clevert, D. A., Unterthiner, T., &amp; Hochreiter, S. (2016). Fast and accurate deep network learning by exponential linear units (ELUs). International Conference on Learning Representations (ICLR). </w:t>
            </w:r>
            <w:hyperlink r:id="rId10" w:tgtFrame="_new" w:history="1">
              <w:r w:rsidRPr="007B2D1C">
                <w:rPr>
                  <w:rFonts w:ascii="Times New Roman" w:hAnsi="Times New Roman" w:cs="Times New Roman"/>
                  <w:sz w:val="22"/>
                  <w:szCs w:val="22"/>
                </w:rPr>
                <w:t>https://arxiv.org/abs/1511.07289</w:t>
              </w:r>
            </w:hyperlink>
          </w:p>
        </w:tc>
      </w:tr>
      <w:tr w:rsidR="00FE0DE0" w:rsidRPr="007B2D1C" w14:paraId="1A6A496E" w14:textId="77777777" w:rsidTr="00732346">
        <w:trPr>
          <w:tblCellSpacing w:w="15" w:type="dxa"/>
        </w:trPr>
        <w:tc>
          <w:tcPr>
            <w:tcW w:w="4970" w:type="pct"/>
          </w:tcPr>
          <w:p w14:paraId="10F4CD07" w14:textId="7E4942E6" w:rsidR="00FE0DE0" w:rsidRPr="00FE0DE0" w:rsidRDefault="00FE0DE0" w:rsidP="00FE0DE0">
            <w:pPr>
              <w:pStyle w:val="Bibliography"/>
              <w:numPr>
                <w:ilvl w:val="0"/>
                <w:numId w:val="26"/>
              </w:numPr>
              <w:rPr>
                <w:rFonts w:ascii="Times New Roman" w:hAnsi="Times New Roman" w:cs="Times New Roman"/>
                <w:noProof/>
                <w:sz w:val="22"/>
                <w:szCs w:val="22"/>
              </w:rPr>
            </w:pPr>
            <w:r w:rsidRPr="00FE0DE0">
              <w:rPr>
                <w:rFonts w:ascii="Times New Roman" w:hAnsi="Times New Roman" w:cs="Times New Roman"/>
                <w:noProof/>
                <w:sz w:val="22"/>
                <w:szCs w:val="22"/>
              </w:rPr>
              <w:t>Hendrycks, D., &amp; Gimpel, K. (2016). Gaussian error linear units (GELUs). arXiv. https://doi.org/10.48550/arXiv.1606.08415</w:t>
            </w:r>
          </w:p>
        </w:tc>
      </w:tr>
      <w:tr w:rsidR="00FE0DE0" w:rsidRPr="00FE0DE0" w14:paraId="7C35DE78" w14:textId="77777777" w:rsidTr="00732346">
        <w:trPr>
          <w:tblCellSpacing w:w="15" w:type="dxa"/>
        </w:trPr>
        <w:tc>
          <w:tcPr>
            <w:tcW w:w="4970" w:type="pct"/>
          </w:tcPr>
          <w:p w14:paraId="0211B413" w14:textId="39A489D2" w:rsidR="00FE0DE0" w:rsidRPr="00FE0DE0" w:rsidRDefault="00FE0DE0" w:rsidP="00FE0DE0">
            <w:pPr>
              <w:pStyle w:val="Bibliography"/>
              <w:numPr>
                <w:ilvl w:val="0"/>
                <w:numId w:val="26"/>
              </w:numPr>
              <w:rPr>
                <w:rFonts w:ascii="Times New Roman" w:hAnsi="Times New Roman" w:cs="Times New Roman"/>
                <w:noProof/>
                <w:sz w:val="22"/>
                <w:szCs w:val="22"/>
              </w:rPr>
            </w:pPr>
            <w:r w:rsidRPr="00FE0DE0">
              <w:rPr>
                <w:rFonts w:ascii="Times New Roman" w:hAnsi="Times New Roman" w:cs="Times New Roman"/>
                <w:noProof/>
                <w:sz w:val="22"/>
                <w:szCs w:val="22"/>
              </w:rPr>
              <w:t xml:space="preserve">Ramachandran, P., Zoph, B., &amp; Le, Q. V. (2018). Searching for activation functions. In International Conference on Learning Representations (ICLR). </w:t>
            </w:r>
          </w:p>
        </w:tc>
      </w:tr>
      <w:tr w:rsidR="00FE0DE0" w:rsidRPr="00FE0DE0" w14:paraId="1EFC8023" w14:textId="77777777" w:rsidTr="00732346">
        <w:trPr>
          <w:tblCellSpacing w:w="15" w:type="dxa"/>
        </w:trPr>
        <w:tc>
          <w:tcPr>
            <w:tcW w:w="4970" w:type="pct"/>
          </w:tcPr>
          <w:p w14:paraId="022D4D56" w14:textId="57CC726B" w:rsidR="00FE0DE0" w:rsidRPr="00FE0DE0" w:rsidRDefault="00FE0DE0" w:rsidP="00FE0DE0">
            <w:pPr>
              <w:pStyle w:val="Bibliography"/>
              <w:numPr>
                <w:ilvl w:val="0"/>
                <w:numId w:val="26"/>
              </w:numPr>
              <w:rPr>
                <w:rFonts w:ascii="Times New Roman" w:hAnsi="Times New Roman" w:cs="Times New Roman"/>
                <w:noProof/>
                <w:sz w:val="22"/>
                <w:szCs w:val="22"/>
              </w:rPr>
            </w:pPr>
            <w:r w:rsidRPr="00FE0DE0">
              <w:rPr>
                <w:rFonts w:ascii="Times New Roman" w:hAnsi="Times New Roman" w:cs="Times New Roman"/>
                <w:noProof/>
                <w:sz w:val="22"/>
                <w:szCs w:val="22"/>
              </w:rPr>
              <w:t>Misra, D. (2020). Mish: A self regularized non-monotonic activation function. In Proceedings of the British Machine Vision Conference (BMVC). British Machine Vision Association. https://doi.org/10.5244/C.34.191</w:t>
            </w:r>
          </w:p>
        </w:tc>
      </w:tr>
      <w:tr w:rsidR="00301D1E" w:rsidRPr="00FE0DE0" w14:paraId="791AAB99" w14:textId="77777777" w:rsidTr="00732346">
        <w:trPr>
          <w:tblCellSpacing w:w="15" w:type="dxa"/>
        </w:trPr>
        <w:tc>
          <w:tcPr>
            <w:tcW w:w="4970" w:type="pct"/>
          </w:tcPr>
          <w:p w14:paraId="2B7D1851" w14:textId="0B4951C7" w:rsidR="00301D1E" w:rsidRPr="00301D1E" w:rsidRDefault="00301D1E" w:rsidP="00301D1E">
            <w:pPr>
              <w:pStyle w:val="Bibliography"/>
              <w:numPr>
                <w:ilvl w:val="0"/>
                <w:numId w:val="26"/>
              </w:numPr>
              <w:rPr>
                <w:rFonts w:ascii="Times New Roman" w:hAnsi="Times New Roman" w:cs="Times New Roman"/>
                <w:noProof/>
                <w:sz w:val="22"/>
                <w:szCs w:val="22"/>
              </w:rPr>
            </w:pPr>
            <w:r w:rsidRPr="00301D1E">
              <w:rPr>
                <w:rFonts w:ascii="Times New Roman" w:hAnsi="Times New Roman" w:cs="Times New Roman"/>
                <w:noProof/>
                <w:sz w:val="22"/>
                <w:szCs w:val="22"/>
              </w:rPr>
              <w:t xml:space="preserve">Dubey, S. R., Singh, S. K., &amp; Chaudhuri, B. B. (2022). Activation functions in deep learning: A comprehensive survey and benchmark. Neurocomputing, 503, 92–108. </w:t>
            </w:r>
            <w:hyperlink r:id="rId11" w:tgtFrame="_new" w:history="1">
              <w:r w:rsidRPr="00301D1E">
                <w:rPr>
                  <w:rFonts w:ascii="Times New Roman" w:hAnsi="Times New Roman" w:cs="Times New Roman"/>
                  <w:sz w:val="22"/>
                  <w:szCs w:val="22"/>
                </w:rPr>
                <w:t>https://doi.org/10.1016/j.neucom.2022.06.111</w:t>
              </w:r>
            </w:hyperlink>
          </w:p>
        </w:tc>
      </w:tr>
      <w:tr w:rsidR="00301D1E" w:rsidRPr="00301D1E" w14:paraId="1831E189" w14:textId="77777777" w:rsidTr="00732346">
        <w:trPr>
          <w:tblCellSpacing w:w="15" w:type="dxa"/>
        </w:trPr>
        <w:tc>
          <w:tcPr>
            <w:tcW w:w="4970" w:type="pct"/>
          </w:tcPr>
          <w:p w14:paraId="359E6267" w14:textId="4CA60F9F" w:rsidR="00301D1E" w:rsidRPr="00301D1E" w:rsidRDefault="00301D1E" w:rsidP="00301D1E">
            <w:pPr>
              <w:pStyle w:val="Bibliography"/>
              <w:numPr>
                <w:ilvl w:val="0"/>
                <w:numId w:val="26"/>
              </w:numPr>
              <w:rPr>
                <w:rFonts w:ascii="Times New Roman" w:hAnsi="Times New Roman" w:cs="Times New Roman"/>
                <w:noProof/>
                <w:sz w:val="22"/>
                <w:szCs w:val="22"/>
              </w:rPr>
            </w:pPr>
            <w:r w:rsidRPr="00301D1E">
              <w:rPr>
                <w:rFonts w:ascii="Times New Roman" w:hAnsi="Times New Roman" w:cs="Times New Roman"/>
                <w:noProof/>
                <w:sz w:val="22"/>
                <w:szCs w:val="22"/>
              </w:rPr>
              <w:t>Zhang, S., Lu, J., &amp; Zhao, H. (2024). Deep network approximation: Beyond ReLU to diverse activation functions. Journal of Machine Learning Research, 25(35), 1–39.</w:t>
            </w:r>
          </w:p>
        </w:tc>
      </w:tr>
      <w:tr w:rsidR="00301D1E" w:rsidRPr="00301D1E" w14:paraId="144B0C19" w14:textId="77777777" w:rsidTr="00732346">
        <w:trPr>
          <w:tblCellSpacing w:w="15" w:type="dxa"/>
        </w:trPr>
        <w:tc>
          <w:tcPr>
            <w:tcW w:w="4970" w:type="pct"/>
          </w:tcPr>
          <w:p w14:paraId="643D0739" w14:textId="1E1BCE43" w:rsidR="00301D1E" w:rsidRPr="00301D1E" w:rsidRDefault="00301D1E" w:rsidP="00301D1E">
            <w:pPr>
              <w:pStyle w:val="Bibliography"/>
              <w:numPr>
                <w:ilvl w:val="0"/>
                <w:numId w:val="26"/>
              </w:numPr>
              <w:rPr>
                <w:rFonts w:ascii="Times New Roman" w:hAnsi="Times New Roman" w:cs="Times New Roman"/>
                <w:noProof/>
                <w:sz w:val="22"/>
                <w:szCs w:val="22"/>
              </w:rPr>
            </w:pPr>
            <w:r w:rsidRPr="00301D1E">
              <w:rPr>
                <w:rFonts w:ascii="Times New Roman" w:hAnsi="Times New Roman" w:cs="Times New Roman"/>
                <w:noProof/>
                <w:sz w:val="22"/>
                <w:szCs w:val="22"/>
              </w:rPr>
              <w:t>Zhang, S., &amp; Ren, G. (2025). RoSwish: A novel rotating Swish activation function with adaptive rotation around zero. Neural Networks, 192, 107892. https://doi.org/10.1016/j.neunet.2025.107892</w:t>
            </w:r>
          </w:p>
        </w:tc>
      </w:tr>
      <w:tr w:rsidR="00301D1E" w:rsidRPr="00301D1E" w14:paraId="0CC3BB96" w14:textId="77777777" w:rsidTr="00732346">
        <w:trPr>
          <w:tblCellSpacing w:w="15" w:type="dxa"/>
        </w:trPr>
        <w:tc>
          <w:tcPr>
            <w:tcW w:w="4970" w:type="pct"/>
          </w:tcPr>
          <w:p w14:paraId="2FC0A697" w14:textId="4C001CF8" w:rsidR="00301D1E" w:rsidRPr="00301D1E" w:rsidRDefault="00301D1E" w:rsidP="00301D1E">
            <w:pPr>
              <w:pStyle w:val="Bibliography"/>
              <w:numPr>
                <w:ilvl w:val="0"/>
                <w:numId w:val="26"/>
              </w:numPr>
              <w:rPr>
                <w:rFonts w:ascii="Times New Roman" w:hAnsi="Times New Roman" w:cs="Times New Roman"/>
                <w:noProof/>
                <w:sz w:val="22"/>
                <w:szCs w:val="22"/>
              </w:rPr>
            </w:pPr>
            <w:r w:rsidRPr="00301D1E">
              <w:rPr>
                <w:rFonts w:ascii="Times New Roman" w:hAnsi="Times New Roman" w:cs="Times New Roman"/>
                <w:noProof/>
                <w:sz w:val="22"/>
                <w:szCs w:val="22"/>
              </w:rPr>
              <w:t>Zhang, S., &amp; Ren, G. (2025). RoSwish: A novel rotating Swish activation function with adaptive rotation around zero. Neural Networks, 192, 107892. https://doi.org/10.1016/j.neunet.2025.107892</w:t>
            </w:r>
          </w:p>
        </w:tc>
      </w:tr>
      <w:tr w:rsidR="00301D1E" w:rsidRPr="00D54F54" w14:paraId="69378C71" w14:textId="77777777" w:rsidTr="00732346">
        <w:trPr>
          <w:tblCellSpacing w:w="15" w:type="dxa"/>
        </w:trPr>
        <w:tc>
          <w:tcPr>
            <w:tcW w:w="4970" w:type="pct"/>
          </w:tcPr>
          <w:p w14:paraId="0C566399" w14:textId="1313BD2B" w:rsidR="00301D1E" w:rsidRPr="00D54F54" w:rsidRDefault="00301D1E" w:rsidP="00D54F54">
            <w:pPr>
              <w:pStyle w:val="Bibliography"/>
              <w:numPr>
                <w:ilvl w:val="0"/>
                <w:numId w:val="26"/>
              </w:numPr>
              <w:rPr>
                <w:rFonts w:ascii="Times New Roman" w:hAnsi="Times New Roman" w:cs="Times New Roman"/>
                <w:noProof/>
                <w:sz w:val="22"/>
                <w:szCs w:val="22"/>
              </w:rPr>
            </w:pPr>
            <w:r w:rsidRPr="00D54F54">
              <w:rPr>
                <w:rFonts w:ascii="Times New Roman" w:hAnsi="Times New Roman" w:cs="Times New Roman"/>
                <w:noProof/>
                <w:sz w:val="22"/>
                <w:szCs w:val="22"/>
              </w:rPr>
              <w:t>Kumar, R. (2022). APTx: Better activation function than MISH, SWISH, and ReLU's variants used in deep learning. International Journal of Artificial Intelligence and Machine Learning, 2(2), 56–61. https://doi.org/10.51483/IJAIML.2.2.2022.56-61</w:t>
            </w:r>
          </w:p>
        </w:tc>
      </w:tr>
    </w:tbl>
    <w:p w14:paraId="50445D59" w14:textId="061BA1FB" w:rsidR="0082028C" w:rsidRPr="0082028C" w:rsidRDefault="0082028C" w:rsidP="0082028C">
      <w:pPr>
        <w:pStyle w:val="ListParagraph"/>
        <w:numPr>
          <w:ilvl w:val="0"/>
          <w:numId w:val="8"/>
        </w:numPr>
        <w:rPr>
          <w:bCs/>
          <w:sz w:val="24"/>
        </w:rPr>
      </w:pPr>
      <w:r w:rsidRPr="0082028C">
        <w:rPr>
          <w:bCs/>
          <w:sz w:val="24"/>
        </w:rPr>
        <w:t xml:space="preserve"> (2017). Searching for activation functions. arXiv:1710.05941.</w:t>
      </w:r>
    </w:p>
    <w:p w14:paraId="69BDF32D" w14:textId="7851F194" w:rsidR="0082028C" w:rsidRPr="0082028C" w:rsidRDefault="0082028C" w:rsidP="0082028C">
      <w:pPr>
        <w:pStyle w:val="ListParagraph"/>
        <w:numPr>
          <w:ilvl w:val="0"/>
          <w:numId w:val="8"/>
        </w:numPr>
        <w:rPr>
          <w:bCs/>
          <w:sz w:val="24"/>
        </w:rPr>
      </w:pPr>
      <w:r w:rsidRPr="0082028C">
        <w:rPr>
          <w:bCs/>
          <w:sz w:val="24"/>
        </w:rPr>
        <w:t xml:space="preserve">Misra, D. (2019). Mish: A </w:t>
      </w:r>
      <w:proofErr w:type="spellStart"/>
      <w:r w:rsidRPr="0082028C">
        <w:rPr>
          <w:bCs/>
          <w:sz w:val="24"/>
        </w:rPr>
        <w:t>self regularized</w:t>
      </w:r>
      <w:proofErr w:type="spellEnd"/>
      <w:r w:rsidRPr="0082028C">
        <w:rPr>
          <w:bCs/>
          <w:sz w:val="24"/>
        </w:rPr>
        <w:t xml:space="preserve"> non-monotonic activation function. arXiv:1908.08681.</w:t>
      </w:r>
    </w:p>
    <w:p w14:paraId="3726E901" w14:textId="1CB12FF2" w:rsidR="0082028C" w:rsidRPr="0082028C" w:rsidRDefault="0082028C" w:rsidP="0082028C">
      <w:pPr>
        <w:pStyle w:val="ListParagraph"/>
        <w:numPr>
          <w:ilvl w:val="0"/>
          <w:numId w:val="8"/>
        </w:numPr>
        <w:rPr>
          <w:bCs/>
          <w:sz w:val="24"/>
        </w:rPr>
      </w:pPr>
      <w:proofErr w:type="spellStart"/>
      <w:r w:rsidRPr="0082028C">
        <w:rPr>
          <w:bCs/>
          <w:sz w:val="24"/>
        </w:rPr>
        <w:t>Elfwing</w:t>
      </w:r>
      <w:proofErr w:type="spellEnd"/>
      <w:r w:rsidRPr="0082028C">
        <w:rPr>
          <w:bCs/>
          <w:sz w:val="24"/>
        </w:rPr>
        <w:t xml:space="preserve">, S., </w:t>
      </w:r>
      <w:proofErr w:type="spellStart"/>
      <w:r w:rsidRPr="0082028C">
        <w:rPr>
          <w:bCs/>
          <w:sz w:val="24"/>
        </w:rPr>
        <w:t>Uchibe</w:t>
      </w:r>
      <w:proofErr w:type="spellEnd"/>
      <w:r w:rsidRPr="0082028C">
        <w:rPr>
          <w:bCs/>
          <w:sz w:val="24"/>
        </w:rPr>
        <w:t xml:space="preserve">, E., &amp; </w:t>
      </w:r>
      <w:proofErr w:type="spellStart"/>
      <w:r w:rsidRPr="0082028C">
        <w:rPr>
          <w:bCs/>
          <w:sz w:val="24"/>
        </w:rPr>
        <w:t>Doya</w:t>
      </w:r>
      <w:proofErr w:type="spellEnd"/>
      <w:r w:rsidRPr="0082028C">
        <w:rPr>
          <w:bCs/>
          <w:sz w:val="24"/>
        </w:rPr>
        <w:t>, K. (2018). Sigmoid-weighted linear units for neural network function approximation.</w:t>
      </w:r>
    </w:p>
    <w:p w14:paraId="6AC5952A" w14:textId="32104304" w:rsidR="0082028C" w:rsidRPr="0082028C" w:rsidRDefault="0082028C" w:rsidP="0082028C">
      <w:pPr>
        <w:pStyle w:val="ListParagraph"/>
        <w:numPr>
          <w:ilvl w:val="0"/>
          <w:numId w:val="8"/>
        </w:numPr>
        <w:rPr>
          <w:bCs/>
          <w:sz w:val="24"/>
        </w:rPr>
      </w:pPr>
      <w:r w:rsidRPr="0082028C">
        <w:rPr>
          <w:bCs/>
          <w:sz w:val="24"/>
        </w:rPr>
        <w:t xml:space="preserve">Clevert, D. A., </w:t>
      </w:r>
      <w:proofErr w:type="spellStart"/>
      <w:r w:rsidRPr="0082028C">
        <w:rPr>
          <w:bCs/>
          <w:sz w:val="24"/>
        </w:rPr>
        <w:t>Unterthiner</w:t>
      </w:r>
      <w:proofErr w:type="spellEnd"/>
      <w:r w:rsidRPr="0082028C">
        <w:rPr>
          <w:bCs/>
          <w:sz w:val="24"/>
        </w:rPr>
        <w:t>, T., &amp; Hochreiter, S. (2015). Fast and accurate deep network learning by exponential linear units (ELUs).</w:t>
      </w:r>
    </w:p>
    <w:p w14:paraId="5E5204A3" w14:textId="1F281C33" w:rsidR="0082028C" w:rsidRPr="0082028C" w:rsidRDefault="0082028C" w:rsidP="0082028C">
      <w:pPr>
        <w:pStyle w:val="ListParagraph"/>
        <w:numPr>
          <w:ilvl w:val="0"/>
          <w:numId w:val="8"/>
        </w:numPr>
        <w:rPr>
          <w:bCs/>
          <w:sz w:val="24"/>
        </w:rPr>
      </w:pPr>
      <w:r w:rsidRPr="0082028C">
        <w:rPr>
          <w:bCs/>
          <w:sz w:val="24"/>
        </w:rPr>
        <w:t>Szegedy, C. (2015). Batch normalization: Accelerating deep network training by reducing internal covariate shift.</w:t>
      </w:r>
    </w:p>
    <w:p w14:paraId="0B88BF67" w14:textId="7ED90CDD" w:rsidR="0082028C" w:rsidRPr="0082028C" w:rsidRDefault="0082028C" w:rsidP="0082028C">
      <w:pPr>
        <w:pStyle w:val="ListParagraph"/>
        <w:numPr>
          <w:ilvl w:val="0"/>
          <w:numId w:val="8"/>
        </w:numPr>
        <w:rPr>
          <w:bCs/>
          <w:sz w:val="24"/>
        </w:rPr>
      </w:pPr>
      <w:r w:rsidRPr="0082028C">
        <w:rPr>
          <w:bCs/>
          <w:sz w:val="24"/>
        </w:rPr>
        <w:t xml:space="preserve">Srivastava, N., Hinton, G., Krizhevsky, A., </w:t>
      </w:r>
      <w:proofErr w:type="spellStart"/>
      <w:r w:rsidRPr="0082028C">
        <w:rPr>
          <w:bCs/>
          <w:sz w:val="24"/>
        </w:rPr>
        <w:t>Sutskever</w:t>
      </w:r>
      <w:proofErr w:type="spellEnd"/>
      <w:r w:rsidRPr="0082028C">
        <w:rPr>
          <w:bCs/>
          <w:sz w:val="24"/>
        </w:rPr>
        <w:t xml:space="preserve">, I., &amp; </w:t>
      </w:r>
      <w:proofErr w:type="spellStart"/>
      <w:r w:rsidRPr="0082028C">
        <w:rPr>
          <w:bCs/>
          <w:sz w:val="24"/>
        </w:rPr>
        <w:t>Salakhutdinov</w:t>
      </w:r>
      <w:proofErr w:type="spellEnd"/>
      <w:r w:rsidRPr="0082028C">
        <w:rPr>
          <w:bCs/>
          <w:sz w:val="24"/>
        </w:rPr>
        <w:t>, R. (2014). Dropout: A simple way to prevent neural networks from overfitting.</w:t>
      </w:r>
    </w:p>
    <w:p w14:paraId="18239242" w14:textId="6C6385CC" w:rsidR="0082028C" w:rsidRPr="0082028C" w:rsidRDefault="0082028C" w:rsidP="0082028C">
      <w:pPr>
        <w:pStyle w:val="ListParagraph"/>
        <w:numPr>
          <w:ilvl w:val="0"/>
          <w:numId w:val="8"/>
        </w:numPr>
        <w:rPr>
          <w:bCs/>
          <w:sz w:val="24"/>
        </w:rPr>
      </w:pPr>
      <w:r w:rsidRPr="0082028C">
        <w:rPr>
          <w:bCs/>
          <w:sz w:val="24"/>
        </w:rPr>
        <w:t>Kingma, D. P., &amp; Ba, J. (2015). Adam: A method for stochastic optimization.</w:t>
      </w:r>
    </w:p>
    <w:p w14:paraId="27AEBE87" w14:textId="3423BD64" w:rsidR="0082028C" w:rsidRPr="0082028C" w:rsidRDefault="0082028C" w:rsidP="0082028C">
      <w:pPr>
        <w:pStyle w:val="ListParagraph"/>
        <w:numPr>
          <w:ilvl w:val="0"/>
          <w:numId w:val="8"/>
        </w:numPr>
        <w:rPr>
          <w:bCs/>
          <w:sz w:val="24"/>
        </w:rPr>
      </w:pPr>
      <w:proofErr w:type="spellStart"/>
      <w:r w:rsidRPr="0082028C">
        <w:rPr>
          <w:bCs/>
          <w:sz w:val="24"/>
        </w:rPr>
        <w:t>Glorot</w:t>
      </w:r>
      <w:proofErr w:type="spellEnd"/>
      <w:r w:rsidRPr="0082028C">
        <w:rPr>
          <w:bCs/>
          <w:sz w:val="24"/>
        </w:rPr>
        <w:t>, X., Bordes, A., &amp; Bengio, Y. (2011). Deep sparse rectifier neural networks.</w:t>
      </w:r>
    </w:p>
    <w:p w14:paraId="5A48BAF8" w14:textId="77777777" w:rsidR="0082028C" w:rsidRPr="00A015E6" w:rsidRDefault="0082028C" w:rsidP="0082028C">
      <w:pPr>
        <w:pStyle w:val="ListParagraph"/>
        <w:numPr>
          <w:ilvl w:val="0"/>
          <w:numId w:val="12"/>
        </w:numPr>
        <w:rPr>
          <w:b/>
          <w:sz w:val="24"/>
        </w:rPr>
      </w:pPr>
      <w:proofErr w:type="gramStart"/>
      <w:r w:rsidRPr="0082028C">
        <w:rPr>
          <w:bCs/>
          <w:sz w:val="24"/>
        </w:rPr>
        <w:lastRenderedPageBreak/>
        <w:t>  Rumelhart</w:t>
      </w:r>
      <w:proofErr w:type="gramEnd"/>
      <w:r w:rsidRPr="0082028C">
        <w:rPr>
          <w:bCs/>
          <w:sz w:val="24"/>
        </w:rPr>
        <w:t>, D. E., Hinton, G. E., &amp; Williams, R. J. (1986). Learning representations by back-propagating errors.</w:t>
      </w:r>
    </w:p>
    <w:p w14:paraId="080D2A14" w14:textId="75DA9A38" w:rsidR="00A015E6" w:rsidRPr="00A015E6" w:rsidRDefault="00A015E6" w:rsidP="0082028C">
      <w:pPr>
        <w:pStyle w:val="ListParagraph"/>
        <w:numPr>
          <w:ilvl w:val="0"/>
          <w:numId w:val="12"/>
        </w:numPr>
        <w:rPr>
          <w:bCs/>
          <w:sz w:val="24"/>
        </w:rPr>
      </w:pPr>
      <w:r w:rsidRPr="00A015E6">
        <w:rPr>
          <w:bCs/>
          <w:sz w:val="24"/>
        </w:rPr>
        <w:t xml:space="preserve">Fernandez, A., &amp; Mali, A. (2024). </w:t>
      </w:r>
      <w:proofErr w:type="spellStart"/>
      <w:r w:rsidRPr="00A015E6">
        <w:rPr>
          <w:bCs/>
          <w:i/>
          <w:iCs/>
          <w:sz w:val="24"/>
        </w:rPr>
        <w:t>TeLU</w:t>
      </w:r>
      <w:proofErr w:type="spellEnd"/>
      <w:r w:rsidRPr="00A015E6">
        <w:rPr>
          <w:bCs/>
          <w:i/>
          <w:iCs/>
          <w:sz w:val="24"/>
        </w:rPr>
        <w:t xml:space="preserve"> Activation Function for Fast and Stable Deep Learning</w:t>
      </w:r>
      <w:r w:rsidRPr="00A015E6">
        <w:rPr>
          <w:bCs/>
          <w:sz w:val="24"/>
        </w:rPr>
        <w:t xml:space="preserve">. </w:t>
      </w:r>
      <w:proofErr w:type="spellStart"/>
      <w:r w:rsidRPr="00A015E6">
        <w:rPr>
          <w:bCs/>
          <w:sz w:val="24"/>
        </w:rPr>
        <w:t>arXiv</w:t>
      </w:r>
      <w:proofErr w:type="spellEnd"/>
      <w:r w:rsidRPr="00A015E6">
        <w:rPr>
          <w:bCs/>
          <w:sz w:val="24"/>
        </w:rPr>
        <w:t xml:space="preserve"> preprint arXiv:2412.20269.</w:t>
      </w:r>
    </w:p>
    <w:p w14:paraId="17B5D130" w14:textId="77777777" w:rsidR="0076449B" w:rsidRDefault="0076449B" w:rsidP="0076449B">
      <w:pPr>
        <w:rPr>
          <w:b/>
          <w:sz w:val="24"/>
        </w:rPr>
      </w:pPr>
    </w:p>
    <w:p w14:paraId="5ABB42BA" w14:textId="75CFFEA2" w:rsidR="00A015E6" w:rsidRPr="0076449B" w:rsidRDefault="00A015E6" w:rsidP="0076449B">
      <w:pPr>
        <w:rPr>
          <w:b/>
          <w:sz w:val="24"/>
        </w:rPr>
        <w:sectPr w:rsidR="00A015E6" w:rsidRPr="0076449B" w:rsidSect="002B4F94">
          <w:headerReference w:type="default" r:id="rId12"/>
          <w:footerReference w:type="default" r:id="rId13"/>
          <w:pgSz w:w="11909" w:h="16834" w:code="9"/>
          <w:pgMar w:top="1066" w:right="720" w:bottom="274" w:left="1440" w:header="288" w:footer="0" w:gutter="0"/>
          <w:cols w:space="720"/>
        </w:sectPr>
      </w:pPr>
    </w:p>
    <w:p w14:paraId="5CFBC551" w14:textId="77777777" w:rsidR="007E3B4D" w:rsidRDefault="00803DD8">
      <w:pPr>
        <w:pStyle w:val="BodyText"/>
        <w:ind w:left="270"/>
        <w:rPr>
          <w:sz w:val="20"/>
        </w:rPr>
      </w:pPr>
      <w:r>
        <w:rPr>
          <w:noProof/>
          <w:sz w:val="20"/>
        </w:rPr>
        <w:lastRenderedPageBreak/>
        <w:drawing>
          <wp:inline distT="0" distB="0" distL="0" distR="0" wp14:anchorId="4A387E75" wp14:editId="74582545">
            <wp:extent cx="516502" cy="4937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516502" cy="493775"/>
                    </a:xfrm>
                    <a:prstGeom prst="rect">
                      <a:avLst/>
                    </a:prstGeom>
                  </pic:spPr>
                </pic:pic>
              </a:graphicData>
            </a:graphic>
          </wp:inline>
        </w:drawing>
      </w:r>
    </w:p>
    <w:p w14:paraId="2B0BA51D" w14:textId="59F43CEA" w:rsidR="007E3B4D" w:rsidRDefault="00803DD8" w:rsidP="001F704B">
      <w:pPr>
        <w:ind w:firstLine="720"/>
        <w:rPr>
          <w:b/>
          <w:sz w:val="28"/>
        </w:rPr>
      </w:pPr>
      <w:r>
        <w:rPr>
          <w:b/>
          <w:sz w:val="28"/>
        </w:rPr>
        <w:t>MS/MPhil</w:t>
      </w:r>
      <w:r>
        <w:rPr>
          <w:b/>
          <w:spacing w:val="-6"/>
          <w:sz w:val="28"/>
        </w:rPr>
        <w:t xml:space="preserve"> </w:t>
      </w:r>
      <w:r>
        <w:rPr>
          <w:b/>
          <w:sz w:val="28"/>
        </w:rPr>
        <w:t>Research</w:t>
      </w:r>
      <w:r>
        <w:rPr>
          <w:b/>
          <w:spacing w:val="-9"/>
          <w:sz w:val="28"/>
        </w:rPr>
        <w:t xml:space="preserve"> </w:t>
      </w:r>
      <w:r>
        <w:rPr>
          <w:b/>
          <w:sz w:val="28"/>
        </w:rPr>
        <w:t>Proposal</w:t>
      </w:r>
      <w:r>
        <w:rPr>
          <w:b/>
          <w:spacing w:val="-6"/>
          <w:sz w:val="28"/>
        </w:rPr>
        <w:t xml:space="preserve"> </w:t>
      </w:r>
      <w:r>
        <w:rPr>
          <w:b/>
          <w:sz w:val="28"/>
        </w:rPr>
        <w:t>Review</w:t>
      </w:r>
      <w:r>
        <w:rPr>
          <w:b/>
          <w:spacing w:val="-5"/>
          <w:sz w:val="28"/>
        </w:rPr>
        <w:t xml:space="preserve"> </w:t>
      </w:r>
      <w:r>
        <w:rPr>
          <w:b/>
          <w:spacing w:val="-4"/>
          <w:sz w:val="28"/>
        </w:rPr>
        <w:t>Form</w:t>
      </w:r>
    </w:p>
    <w:p w14:paraId="78CA179B" w14:textId="77777777" w:rsidR="007E3B4D" w:rsidRDefault="007E3B4D">
      <w:pPr>
        <w:pStyle w:val="BodyText"/>
        <w:rPr>
          <w:b/>
          <w:sz w:val="20"/>
        </w:rPr>
      </w:pPr>
    </w:p>
    <w:p w14:paraId="7BF89FD9" w14:textId="77777777" w:rsidR="007E3B4D" w:rsidRDefault="007E3B4D">
      <w:pPr>
        <w:pStyle w:val="BodyText"/>
        <w:spacing w:before="115"/>
        <w:rPr>
          <w:b/>
          <w:sz w:val="20"/>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123"/>
        <w:gridCol w:w="15"/>
        <w:gridCol w:w="7560"/>
        <w:gridCol w:w="2160"/>
      </w:tblGrid>
      <w:tr w:rsidR="00A10F5D" w14:paraId="2361CBF2" w14:textId="77777777" w:rsidTr="00A10F5D">
        <w:trPr>
          <w:trHeight w:val="948"/>
        </w:trPr>
        <w:tc>
          <w:tcPr>
            <w:tcW w:w="900" w:type="dxa"/>
            <w:shd w:val="clear" w:color="auto" w:fill="FFD966"/>
            <w:vAlign w:val="center"/>
          </w:tcPr>
          <w:p w14:paraId="0C19427E" w14:textId="77777777" w:rsidR="00A10F5D" w:rsidRDefault="00A10F5D" w:rsidP="00153590">
            <w:pPr>
              <w:pStyle w:val="TableParagraph"/>
              <w:ind w:left="4" w:right="61"/>
              <w:jc w:val="center"/>
              <w:rPr>
                <w:b/>
                <w:sz w:val="24"/>
              </w:rPr>
            </w:pPr>
            <w:r>
              <w:rPr>
                <w:b/>
                <w:spacing w:val="-2"/>
                <w:sz w:val="24"/>
              </w:rPr>
              <w:t>S. No.</w:t>
            </w:r>
          </w:p>
        </w:tc>
        <w:tc>
          <w:tcPr>
            <w:tcW w:w="3138" w:type="dxa"/>
            <w:gridSpan w:val="2"/>
            <w:shd w:val="clear" w:color="auto" w:fill="FFD966"/>
            <w:vAlign w:val="center"/>
          </w:tcPr>
          <w:p w14:paraId="40189C96" w14:textId="77777777" w:rsidR="00A10F5D" w:rsidRDefault="00A10F5D" w:rsidP="009E1387">
            <w:pPr>
              <w:pStyle w:val="TableParagraph"/>
              <w:spacing w:line="264" w:lineRule="auto"/>
              <w:ind w:left="436" w:right="90" w:hanging="360"/>
              <w:rPr>
                <w:b/>
                <w:sz w:val="24"/>
              </w:rPr>
            </w:pPr>
            <w:r>
              <w:rPr>
                <w:b/>
                <w:sz w:val="24"/>
              </w:rPr>
              <w:t>Names of Experts/</w:t>
            </w:r>
            <w:r>
              <w:rPr>
                <w:b/>
                <w:spacing w:val="-2"/>
                <w:sz w:val="24"/>
              </w:rPr>
              <w:t>Reviewers</w:t>
            </w:r>
          </w:p>
        </w:tc>
        <w:tc>
          <w:tcPr>
            <w:tcW w:w="7560" w:type="dxa"/>
            <w:shd w:val="clear" w:color="auto" w:fill="FFD966"/>
            <w:vAlign w:val="center"/>
          </w:tcPr>
          <w:p w14:paraId="0B3C04E8" w14:textId="77777777" w:rsidR="00A10F5D" w:rsidRDefault="00A10F5D" w:rsidP="009E1387">
            <w:pPr>
              <w:pStyle w:val="TableParagraph"/>
              <w:spacing w:line="264" w:lineRule="auto"/>
              <w:ind w:left="856" w:right="297" w:hanging="579"/>
              <w:rPr>
                <w:b/>
                <w:sz w:val="24"/>
              </w:rPr>
            </w:pPr>
            <w:r>
              <w:rPr>
                <w:b/>
                <w:sz w:val="24"/>
              </w:rPr>
              <w:t>Observations/Comments</w:t>
            </w:r>
            <w:r>
              <w:rPr>
                <w:b/>
                <w:spacing w:val="-12"/>
                <w:sz w:val="24"/>
              </w:rPr>
              <w:t xml:space="preserve"> </w:t>
            </w:r>
            <w:r>
              <w:rPr>
                <w:b/>
                <w:sz w:val="24"/>
              </w:rPr>
              <w:t>(if</w:t>
            </w:r>
            <w:r>
              <w:rPr>
                <w:b/>
                <w:spacing w:val="-12"/>
                <w:sz w:val="24"/>
              </w:rPr>
              <w:t xml:space="preserve"> </w:t>
            </w:r>
            <w:r>
              <w:rPr>
                <w:b/>
                <w:sz w:val="24"/>
              </w:rPr>
              <w:t>any)</w:t>
            </w:r>
            <w:r>
              <w:rPr>
                <w:b/>
                <w:spacing w:val="-12"/>
                <w:sz w:val="24"/>
              </w:rPr>
              <w:t xml:space="preserve"> </w:t>
            </w:r>
            <w:r>
              <w:rPr>
                <w:b/>
                <w:sz w:val="24"/>
              </w:rPr>
              <w:t>given by the Members/Reviewers</w:t>
            </w:r>
          </w:p>
        </w:tc>
        <w:tc>
          <w:tcPr>
            <w:tcW w:w="2160" w:type="dxa"/>
            <w:shd w:val="clear" w:color="auto" w:fill="FFD966"/>
            <w:vAlign w:val="center"/>
          </w:tcPr>
          <w:p w14:paraId="1894E6AA" w14:textId="77777777" w:rsidR="00A10F5D" w:rsidRDefault="00A10F5D" w:rsidP="009E1387">
            <w:pPr>
              <w:pStyle w:val="TableParagraph"/>
              <w:ind w:left="652"/>
              <w:rPr>
                <w:b/>
                <w:sz w:val="24"/>
              </w:rPr>
            </w:pPr>
            <w:r>
              <w:rPr>
                <w:b/>
                <w:spacing w:val="-2"/>
                <w:sz w:val="24"/>
              </w:rPr>
              <w:t>Signature</w:t>
            </w:r>
          </w:p>
        </w:tc>
      </w:tr>
      <w:tr w:rsidR="00A10F5D" w14:paraId="55BE738C" w14:textId="77777777" w:rsidTr="00A10F5D">
        <w:trPr>
          <w:trHeight w:val="1213"/>
        </w:trPr>
        <w:tc>
          <w:tcPr>
            <w:tcW w:w="900" w:type="dxa"/>
          </w:tcPr>
          <w:p w14:paraId="79D9C1A0" w14:textId="77777777" w:rsidR="00A10F5D" w:rsidRDefault="00A10F5D">
            <w:pPr>
              <w:pStyle w:val="TableParagraph"/>
              <w:spacing w:before="71"/>
              <w:rPr>
                <w:b/>
                <w:sz w:val="28"/>
              </w:rPr>
            </w:pPr>
          </w:p>
          <w:p w14:paraId="31E6189A" w14:textId="77777777" w:rsidR="00A10F5D" w:rsidRDefault="00A10F5D">
            <w:pPr>
              <w:pStyle w:val="TableParagraph"/>
              <w:ind w:left="61" w:right="57"/>
              <w:jc w:val="center"/>
              <w:rPr>
                <w:b/>
                <w:sz w:val="28"/>
              </w:rPr>
            </w:pPr>
            <w:r>
              <w:rPr>
                <w:b/>
                <w:spacing w:val="-5"/>
                <w:sz w:val="28"/>
              </w:rPr>
              <w:t>1.</w:t>
            </w:r>
          </w:p>
        </w:tc>
        <w:tc>
          <w:tcPr>
            <w:tcW w:w="3138" w:type="dxa"/>
            <w:gridSpan w:val="2"/>
          </w:tcPr>
          <w:p w14:paraId="634AA0FD" w14:textId="77777777" w:rsidR="00A10F5D" w:rsidRDefault="00A10F5D">
            <w:pPr>
              <w:pStyle w:val="TableParagraph"/>
              <w:spacing w:line="264" w:lineRule="auto"/>
              <w:ind w:left="307" w:right="1232"/>
              <w:rPr>
                <w:sz w:val="24"/>
              </w:rPr>
            </w:pPr>
            <w:r>
              <w:rPr>
                <w:sz w:val="24"/>
              </w:rPr>
              <w:t>Member</w:t>
            </w:r>
            <w:r>
              <w:rPr>
                <w:spacing w:val="-15"/>
                <w:sz w:val="24"/>
              </w:rPr>
              <w:t xml:space="preserve"> </w:t>
            </w:r>
            <w:r>
              <w:rPr>
                <w:sz w:val="24"/>
              </w:rPr>
              <w:t xml:space="preserve">-1 </w:t>
            </w:r>
          </w:p>
        </w:tc>
        <w:tc>
          <w:tcPr>
            <w:tcW w:w="7560" w:type="dxa"/>
          </w:tcPr>
          <w:p w14:paraId="410EE9F8" w14:textId="77777777" w:rsidR="00A10F5D" w:rsidRDefault="00A10F5D">
            <w:pPr>
              <w:pStyle w:val="TableParagraph"/>
              <w:rPr>
                <w:sz w:val="24"/>
              </w:rPr>
            </w:pPr>
          </w:p>
        </w:tc>
        <w:tc>
          <w:tcPr>
            <w:tcW w:w="2160" w:type="dxa"/>
          </w:tcPr>
          <w:p w14:paraId="7432A3AF" w14:textId="77777777" w:rsidR="00A10F5D" w:rsidRDefault="00A10F5D">
            <w:pPr>
              <w:pStyle w:val="TableParagraph"/>
              <w:rPr>
                <w:sz w:val="24"/>
              </w:rPr>
            </w:pPr>
          </w:p>
        </w:tc>
      </w:tr>
      <w:tr w:rsidR="00A10F5D" w14:paraId="3C708165" w14:textId="77777777" w:rsidTr="00687199">
        <w:trPr>
          <w:trHeight w:val="1204"/>
        </w:trPr>
        <w:tc>
          <w:tcPr>
            <w:tcW w:w="900" w:type="dxa"/>
            <w:tcBorders>
              <w:bottom w:val="single" w:sz="4" w:space="0" w:color="000000"/>
            </w:tcBorders>
          </w:tcPr>
          <w:p w14:paraId="0663AF2F" w14:textId="77777777" w:rsidR="00A10F5D" w:rsidRDefault="00A10F5D">
            <w:pPr>
              <w:pStyle w:val="TableParagraph"/>
              <w:spacing w:before="66"/>
              <w:rPr>
                <w:b/>
                <w:sz w:val="28"/>
              </w:rPr>
            </w:pPr>
          </w:p>
          <w:p w14:paraId="39445213" w14:textId="77777777" w:rsidR="00A10F5D" w:rsidRDefault="00A10F5D">
            <w:pPr>
              <w:pStyle w:val="TableParagraph"/>
              <w:spacing w:before="1"/>
              <w:ind w:left="61" w:right="57"/>
              <w:jc w:val="center"/>
              <w:rPr>
                <w:b/>
                <w:sz w:val="28"/>
              </w:rPr>
            </w:pPr>
            <w:r>
              <w:rPr>
                <w:b/>
                <w:spacing w:val="-5"/>
                <w:sz w:val="28"/>
              </w:rPr>
              <w:t>2.</w:t>
            </w:r>
          </w:p>
        </w:tc>
        <w:tc>
          <w:tcPr>
            <w:tcW w:w="3138" w:type="dxa"/>
            <w:gridSpan w:val="2"/>
            <w:tcBorders>
              <w:bottom w:val="single" w:sz="4" w:space="0" w:color="000000"/>
            </w:tcBorders>
          </w:tcPr>
          <w:p w14:paraId="0D0D7EFE" w14:textId="77777777" w:rsidR="00A10F5D" w:rsidRDefault="00A10F5D">
            <w:pPr>
              <w:pStyle w:val="TableParagraph"/>
              <w:spacing w:line="264" w:lineRule="auto"/>
              <w:ind w:left="307" w:right="1232"/>
              <w:rPr>
                <w:sz w:val="24"/>
              </w:rPr>
            </w:pPr>
            <w:r>
              <w:rPr>
                <w:sz w:val="24"/>
              </w:rPr>
              <w:t>Member</w:t>
            </w:r>
            <w:r>
              <w:rPr>
                <w:spacing w:val="-15"/>
                <w:sz w:val="24"/>
              </w:rPr>
              <w:t xml:space="preserve"> </w:t>
            </w:r>
            <w:r>
              <w:rPr>
                <w:sz w:val="24"/>
              </w:rPr>
              <w:t xml:space="preserve">-2 </w:t>
            </w:r>
          </w:p>
        </w:tc>
        <w:tc>
          <w:tcPr>
            <w:tcW w:w="7560" w:type="dxa"/>
            <w:tcBorders>
              <w:bottom w:val="single" w:sz="4" w:space="0" w:color="000000"/>
            </w:tcBorders>
          </w:tcPr>
          <w:p w14:paraId="59CD92D0" w14:textId="77777777" w:rsidR="00A10F5D" w:rsidRDefault="00A10F5D">
            <w:pPr>
              <w:pStyle w:val="TableParagraph"/>
              <w:rPr>
                <w:sz w:val="24"/>
              </w:rPr>
            </w:pPr>
          </w:p>
        </w:tc>
        <w:tc>
          <w:tcPr>
            <w:tcW w:w="2160" w:type="dxa"/>
            <w:tcBorders>
              <w:bottom w:val="single" w:sz="4" w:space="0" w:color="000000"/>
            </w:tcBorders>
          </w:tcPr>
          <w:p w14:paraId="3E862CC6" w14:textId="77777777" w:rsidR="00A10F5D" w:rsidRDefault="00A10F5D">
            <w:pPr>
              <w:pStyle w:val="TableParagraph"/>
              <w:rPr>
                <w:sz w:val="24"/>
              </w:rPr>
            </w:pPr>
          </w:p>
        </w:tc>
      </w:tr>
      <w:tr w:rsidR="00A10F5D" w14:paraId="7C3103B5" w14:textId="77777777" w:rsidTr="00687199">
        <w:trPr>
          <w:trHeight w:val="1213"/>
        </w:trPr>
        <w:tc>
          <w:tcPr>
            <w:tcW w:w="900" w:type="dxa"/>
            <w:tcBorders>
              <w:bottom w:val="single" w:sz="4" w:space="0" w:color="auto"/>
            </w:tcBorders>
          </w:tcPr>
          <w:p w14:paraId="4320D4E3" w14:textId="77777777" w:rsidR="00A10F5D" w:rsidRDefault="00A10F5D">
            <w:pPr>
              <w:pStyle w:val="TableParagraph"/>
              <w:spacing w:before="71"/>
              <w:rPr>
                <w:b/>
                <w:sz w:val="28"/>
              </w:rPr>
            </w:pPr>
          </w:p>
          <w:p w14:paraId="5D93D018" w14:textId="77777777" w:rsidR="00A10F5D" w:rsidRDefault="00A10F5D">
            <w:pPr>
              <w:pStyle w:val="TableParagraph"/>
              <w:ind w:left="61" w:right="57"/>
              <w:jc w:val="center"/>
              <w:rPr>
                <w:b/>
                <w:sz w:val="28"/>
              </w:rPr>
            </w:pPr>
            <w:r>
              <w:rPr>
                <w:b/>
                <w:spacing w:val="-5"/>
                <w:sz w:val="28"/>
              </w:rPr>
              <w:t>3.</w:t>
            </w:r>
          </w:p>
        </w:tc>
        <w:tc>
          <w:tcPr>
            <w:tcW w:w="3138" w:type="dxa"/>
            <w:gridSpan w:val="2"/>
            <w:tcBorders>
              <w:bottom w:val="single" w:sz="4" w:space="0" w:color="auto"/>
            </w:tcBorders>
          </w:tcPr>
          <w:p w14:paraId="0AA31B70" w14:textId="77777777" w:rsidR="00A10F5D" w:rsidRDefault="00A10F5D">
            <w:pPr>
              <w:pStyle w:val="TableParagraph"/>
              <w:spacing w:line="264" w:lineRule="auto"/>
              <w:ind w:left="307" w:right="1232"/>
              <w:rPr>
                <w:sz w:val="24"/>
              </w:rPr>
            </w:pPr>
            <w:r>
              <w:rPr>
                <w:sz w:val="24"/>
              </w:rPr>
              <w:t>Member</w:t>
            </w:r>
            <w:r>
              <w:rPr>
                <w:spacing w:val="-15"/>
                <w:sz w:val="24"/>
              </w:rPr>
              <w:t xml:space="preserve"> </w:t>
            </w:r>
            <w:r>
              <w:rPr>
                <w:sz w:val="24"/>
              </w:rPr>
              <w:t xml:space="preserve">-3 </w:t>
            </w:r>
          </w:p>
        </w:tc>
        <w:tc>
          <w:tcPr>
            <w:tcW w:w="7560" w:type="dxa"/>
            <w:tcBorders>
              <w:bottom w:val="single" w:sz="4" w:space="0" w:color="auto"/>
            </w:tcBorders>
          </w:tcPr>
          <w:p w14:paraId="2E604EB0" w14:textId="77777777" w:rsidR="00A10F5D" w:rsidRDefault="00A10F5D">
            <w:pPr>
              <w:pStyle w:val="TableParagraph"/>
              <w:rPr>
                <w:sz w:val="24"/>
              </w:rPr>
            </w:pPr>
          </w:p>
        </w:tc>
        <w:tc>
          <w:tcPr>
            <w:tcW w:w="2160" w:type="dxa"/>
            <w:tcBorders>
              <w:bottom w:val="single" w:sz="4" w:space="0" w:color="auto"/>
            </w:tcBorders>
          </w:tcPr>
          <w:p w14:paraId="3FB775DA" w14:textId="77777777" w:rsidR="00A10F5D" w:rsidRDefault="00A10F5D">
            <w:pPr>
              <w:pStyle w:val="TableParagraph"/>
              <w:rPr>
                <w:sz w:val="24"/>
              </w:rPr>
            </w:pPr>
          </w:p>
        </w:tc>
      </w:tr>
      <w:tr w:rsidR="00A10F5D" w14:paraId="677BC754" w14:textId="77777777" w:rsidTr="00687199">
        <w:trPr>
          <w:trHeight w:val="589"/>
        </w:trPr>
        <w:tc>
          <w:tcPr>
            <w:tcW w:w="900" w:type="dxa"/>
            <w:tcBorders>
              <w:top w:val="single" w:sz="4" w:space="0" w:color="auto"/>
              <w:bottom w:val="single" w:sz="4" w:space="0" w:color="auto"/>
            </w:tcBorders>
          </w:tcPr>
          <w:p w14:paraId="7F683CF2" w14:textId="77777777" w:rsidR="00A10F5D" w:rsidRDefault="00A10F5D">
            <w:pPr>
              <w:pStyle w:val="TableParagraph"/>
              <w:spacing w:before="81"/>
              <w:ind w:left="61" w:right="57"/>
              <w:jc w:val="center"/>
              <w:rPr>
                <w:b/>
                <w:sz w:val="28"/>
              </w:rPr>
            </w:pPr>
            <w:r>
              <w:rPr>
                <w:b/>
                <w:spacing w:val="-5"/>
                <w:sz w:val="28"/>
              </w:rPr>
              <w:t>4.</w:t>
            </w:r>
          </w:p>
        </w:tc>
        <w:tc>
          <w:tcPr>
            <w:tcW w:w="3123" w:type="dxa"/>
            <w:tcBorders>
              <w:top w:val="single" w:sz="4" w:space="0" w:color="auto"/>
              <w:bottom w:val="single" w:sz="4" w:space="0" w:color="auto"/>
            </w:tcBorders>
          </w:tcPr>
          <w:p w14:paraId="5CF71C67" w14:textId="77777777" w:rsidR="00A10F5D" w:rsidRDefault="00A10F5D">
            <w:pPr>
              <w:pStyle w:val="TableParagraph"/>
              <w:spacing w:before="147"/>
              <w:ind w:left="105"/>
              <w:rPr>
                <w:sz w:val="24"/>
              </w:rPr>
            </w:pPr>
            <w:r>
              <w:rPr>
                <w:sz w:val="24"/>
              </w:rPr>
              <w:t>Program</w:t>
            </w:r>
            <w:r>
              <w:rPr>
                <w:spacing w:val="-3"/>
                <w:sz w:val="24"/>
              </w:rPr>
              <w:t xml:space="preserve"> </w:t>
            </w:r>
            <w:r>
              <w:rPr>
                <w:sz w:val="24"/>
              </w:rPr>
              <w:t>Coordinator</w:t>
            </w:r>
            <w:r>
              <w:rPr>
                <w:spacing w:val="-3"/>
                <w:sz w:val="24"/>
              </w:rPr>
              <w:t xml:space="preserve"> </w:t>
            </w:r>
            <w:r>
              <w:rPr>
                <w:spacing w:val="-2"/>
                <w:sz w:val="24"/>
              </w:rPr>
              <w:t>(Observer)</w:t>
            </w:r>
          </w:p>
        </w:tc>
        <w:tc>
          <w:tcPr>
            <w:tcW w:w="7575" w:type="dxa"/>
            <w:gridSpan w:val="2"/>
            <w:tcBorders>
              <w:top w:val="single" w:sz="4" w:space="0" w:color="auto"/>
              <w:bottom w:val="single" w:sz="4" w:space="0" w:color="auto"/>
            </w:tcBorders>
          </w:tcPr>
          <w:p w14:paraId="0F098B70" w14:textId="77777777" w:rsidR="00A10F5D" w:rsidRDefault="00A10F5D">
            <w:pPr>
              <w:pStyle w:val="TableParagraph"/>
              <w:spacing w:before="147"/>
              <w:ind w:left="105"/>
              <w:rPr>
                <w:sz w:val="24"/>
              </w:rPr>
            </w:pPr>
            <w:r>
              <w:rPr>
                <w:sz w:val="24"/>
              </w:rPr>
              <w:t xml:space="preserve">Name: </w:t>
            </w:r>
          </w:p>
        </w:tc>
        <w:tc>
          <w:tcPr>
            <w:tcW w:w="2160" w:type="dxa"/>
            <w:tcBorders>
              <w:top w:val="single" w:sz="4" w:space="0" w:color="auto"/>
              <w:bottom w:val="single" w:sz="4" w:space="0" w:color="auto"/>
            </w:tcBorders>
          </w:tcPr>
          <w:p w14:paraId="7C37105D" w14:textId="77777777" w:rsidR="00A10F5D" w:rsidRDefault="00A10F5D">
            <w:pPr>
              <w:pStyle w:val="TableParagraph"/>
              <w:rPr>
                <w:sz w:val="24"/>
              </w:rPr>
            </w:pPr>
          </w:p>
        </w:tc>
      </w:tr>
    </w:tbl>
    <w:p w14:paraId="129AD1FC" w14:textId="77777777" w:rsidR="007E3B4D" w:rsidRDefault="007E3B4D">
      <w:pPr>
        <w:pStyle w:val="BodyText"/>
        <w:spacing w:before="174"/>
        <w:rPr>
          <w:b/>
        </w:rPr>
      </w:pPr>
    </w:p>
    <w:p w14:paraId="58767CAC" w14:textId="77777777" w:rsidR="007E3B4D" w:rsidRDefault="007E3B4D">
      <w:pPr>
        <w:pStyle w:val="BodyText"/>
        <w:spacing w:before="274"/>
      </w:pPr>
    </w:p>
    <w:p w14:paraId="5499C14D" w14:textId="77777777" w:rsidR="007E3B4D" w:rsidRDefault="00A10F5D" w:rsidP="00A10F5D">
      <w:pPr>
        <w:pStyle w:val="TableParagraph"/>
        <w:spacing w:before="1"/>
        <w:ind w:left="251" w:right="133"/>
        <w:rPr>
          <w:b/>
          <w:sz w:val="24"/>
        </w:rPr>
      </w:pPr>
      <w:r>
        <w:rPr>
          <w:b/>
          <w:spacing w:val="-2"/>
          <w:sz w:val="24"/>
        </w:rPr>
        <w:t xml:space="preserve">Changes verified </w:t>
      </w:r>
      <w:r w:rsidR="00803DD8">
        <w:rPr>
          <w:b/>
          <w:spacing w:val="-5"/>
          <w:sz w:val="24"/>
        </w:rPr>
        <w:t>by:</w:t>
      </w:r>
    </w:p>
    <w:p w14:paraId="2999999D" w14:textId="77777777" w:rsidR="007E3B4D" w:rsidRDefault="007E3B4D">
      <w:pPr>
        <w:pStyle w:val="BodyText"/>
        <w:rPr>
          <w:b/>
        </w:rPr>
      </w:pPr>
    </w:p>
    <w:p w14:paraId="04A6F26E" w14:textId="77777777" w:rsidR="007E3B4D" w:rsidRDefault="007E3B4D">
      <w:pPr>
        <w:pStyle w:val="BodyText"/>
        <w:spacing w:before="8"/>
        <w:rPr>
          <w:b/>
        </w:rPr>
      </w:pPr>
    </w:p>
    <w:p w14:paraId="13AF2A00" w14:textId="77777777" w:rsidR="007E3B4D" w:rsidRDefault="0078744F">
      <w:pPr>
        <w:pStyle w:val="BodyText"/>
        <w:tabs>
          <w:tab w:val="left" w:pos="4630"/>
          <w:tab w:val="left" w:pos="9282"/>
        </w:tabs>
        <w:ind w:left="280"/>
        <w:rPr>
          <w:spacing w:val="-2"/>
        </w:rPr>
      </w:pPr>
      <w:r>
        <w:t xml:space="preserve">Head of Department: </w:t>
      </w:r>
      <w:r>
        <w:rPr>
          <w:spacing w:val="-2"/>
        </w:rPr>
        <w:t xml:space="preserve">....................                 </w:t>
      </w:r>
      <w:r w:rsidR="00F91F0D">
        <w:rPr>
          <w:spacing w:val="-2"/>
        </w:rPr>
        <w:t xml:space="preserve">              </w:t>
      </w:r>
      <w:r>
        <w:rPr>
          <w:spacing w:val="-2"/>
        </w:rPr>
        <w:t xml:space="preserve">Research </w:t>
      </w:r>
      <w:r w:rsidR="00803DD8">
        <w:t>Head:</w:t>
      </w:r>
      <w:r w:rsidR="00803DD8">
        <w:rPr>
          <w:spacing w:val="-1"/>
        </w:rPr>
        <w:t xml:space="preserve"> </w:t>
      </w:r>
      <w:r w:rsidR="00803DD8">
        <w:rPr>
          <w:spacing w:val="-2"/>
        </w:rPr>
        <w:t>....................</w:t>
      </w:r>
      <w:r w:rsidR="00803DD8">
        <w:tab/>
      </w:r>
      <w:r>
        <w:t xml:space="preserve">                  </w:t>
      </w:r>
      <w:r w:rsidR="00803DD8">
        <w:t>Dean:</w:t>
      </w:r>
      <w:r w:rsidR="00803DD8">
        <w:rPr>
          <w:spacing w:val="-3"/>
        </w:rPr>
        <w:t xml:space="preserve"> </w:t>
      </w:r>
      <w:r w:rsidR="00803DD8">
        <w:rPr>
          <w:spacing w:val="-2"/>
        </w:rPr>
        <w:t>...........................</w:t>
      </w:r>
    </w:p>
    <w:p w14:paraId="41EAF2C7" w14:textId="77777777" w:rsidR="004D3AFD" w:rsidRDefault="004D3AFD">
      <w:pPr>
        <w:pStyle w:val="BodyText"/>
        <w:tabs>
          <w:tab w:val="left" w:pos="4630"/>
          <w:tab w:val="left" w:pos="9282"/>
        </w:tabs>
        <w:ind w:left="280"/>
      </w:pPr>
    </w:p>
    <w:p w14:paraId="6D709FA5" w14:textId="77777777" w:rsidR="004D3AFD" w:rsidRDefault="004D3AFD">
      <w:pPr>
        <w:pStyle w:val="BodyText"/>
        <w:tabs>
          <w:tab w:val="left" w:pos="4630"/>
          <w:tab w:val="left" w:pos="9282"/>
        </w:tabs>
        <w:ind w:left="280"/>
      </w:pPr>
    </w:p>
    <w:p w14:paraId="14A9779A" w14:textId="77777777" w:rsidR="004D3AFD" w:rsidRDefault="004D3AFD">
      <w:pPr>
        <w:pStyle w:val="BodyText"/>
        <w:tabs>
          <w:tab w:val="left" w:pos="4630"/>
          <w:tab w:val="left" w:pos="9282"/>
        </w:tabs>
        <w:ind w:left="280"/>
      </w:pPr>
    </w:p>
    <w:p w14:paraId="445E0FC2" w14:textId="77777777" w:rsidR="004D3AFD" w:rsidRDefault="004D3AFD">
      <w:pPr>
        <w:pStyle w:val="BodyText"/>
        <w:tabs>
          <w:tab w:val="left" w:pos="4630"/>
          <w:tab w:val="left" w:pos="9282"/>
        </w:tabs>
        <w:ind w:left="280"/>
      </w:pPr>
    </w:p>
    <w:p w14:paraId="678F63E2" w14:textId="77777777" w:rsidR="004D3AFD" w:rsidRDefault="004D3AFD" w:rsidP="004D3AFD">
      <w:pPr>
        <w:ind w:left="307"/>
        <w:jc w:val="center"/>
        <w:rPr>
          <w:b/>
          <w:sz w:val="28"/>
        </w:rPr>
      </w:pPr>
    </w:p>
    <w:p w14:paraId="02F7D036" w14:textId="77777777" w:rsidR="00E316F5" w:rsidRDefault="00E316F5" w:rsidP="004D3AFD">
      <w:pPr>
        <w:ind w:left="307"/>
        <w:jc w:val="center"/>
        <w:rPr>
          <w:b/>
          <w:sz w:val="28"/>
        </w:rPr>
      </w:pPr>
    </w:p>
    <w:p w14:paraId="77FB6BCD" w14:textId="77777777" w:rsidR="00E316F5" w:rsidRDefault="00E316F5" w:rsidP="004D3AFD">
      <w:pPr>
        <w:ind w:left="307"/>
        <w:jc w:val="center"/>
        <w:rPr>
          <w:b/>
          <w:sz w:val="28"/>
        </w:rPr>
      </w:pPr>
    </w:p>
    <w:p w14:paraId="03637C8F" w14:textId="77777777" w:rsidR="004D3AFD" w:rsidRDefault="004D3AFD" w:rsidP="004D3AFD">
      <w:pPr>
        <w:ind w:left="307"/>
        <w:jc w:val="center"/>
        <w:rPr>
          <w:b/>
          <w:sz w:val="28"/>
        </w:rPr>
      </w:pPr>
      <w:r w:rsidRPr="00D178BE">
        <w:rPr>
          <w:b/>
          <w:sz w:val="28"/>
        </w:rPr>
        <w:lastRenderedPageBreak/>
        <w:t>MS/MPhil</w:t>
      </w:r>
      <w:r w:rsidRPr="00D178BE">
        <w:rPr>
          <w:b/>
          <w:spacing w:val="-6"/>
          <w:sz w:val="28"/>
        </w:rPr>
        <w:t xml:space="preserve"> </w:t>
      </w:r>
      <w:r w:rsidR="00687199" w:rsidRPr="00D178BE">
        <w:rPr>
          <w:b/>
          <w:sz w:val="28"/>
        </w:rPr>
        <w:t>Research Proposal Comments-Response Sheet</w:t>
      </w:r>
    </w:p>
    <w:p w14:paraId="1AAE1F57" w14:textId="77777777" w:rsidR="004D3AFD" w:rsidRDefault="004D3AFD" w:rsidP="004D3AFD">
      <w:pPr>
        <w:pStyle w:val="BodyText"/>
        <w:rPr>
          <w:b/>
          <w:sz w:val="20"/>
        </w:rPr>
      </w:pPr>
    </w:p>
    <w:p w14:paraId="24F51896" w14:textId="77777777" w:rsidR="004D3AFD" w:rsidRDefault="004D3AFD" w:rsidP="004D3AFD">
      <w:pPr>
        <w:pStyle w:val="BodyText"/>
        <w:spacing w:before="115"/>
        <w:rPr>
          <w:b/>
          <w:sz w:val="20"/>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1"/>
        <w:gridCol w:w="4906"/>
        <w:gridCol w:w="8182"/>
      </w:tblGrid>
      <w:tr w:rsidR="00E50486" w14:paraId="5BF4EC81" w14:textId="77777777" w:rsidTr="00687199">
        <w:trPr>
          <w:trHeight w:val="846"/>
        </w:trPr>
        <w:tc>
          <w:tcPr>
            <w:tcW w:w="1101" w:type="dxa"/>
            <w:shd w:val="clear" w:color="auto" w:fill="FFD966"/>
            <w:vAlign w:val="center"/>
          </w:tcPr>
          <w:p w14:paraId="69BCED02" w14:textId="77777777" w:rsidR="00E50486" w:rsidRDefault="00E50486" w:rsidP="001C6ACE">
            <w:pPr>
              <w:pStyle w:val="TableParagraph"/>
              <w:ind w:left="4" w:right="61"/>
              <w:jc w:val="center"/>
              <w:rPr>
                <w:b/>
                <w:sz w:val="24"/>
              </w:rPr>
            </w:pPr>
            <w:r>
              <w:rPr>
                <w:b/>
                <w:spacing w:val="-2"/>
                <w:sz w:val="24"/>
              </w:rPr>
              <w:t>S. No.</w:t>
            </w:r>
          </w:p>
        </w:tc>
        <w:tc>
          <w:tcPr>
            <w:tcW w:w="4906" w:type="dxa"/>
            <w:shd w:val="clear" w:color="auto" w:fill="FFD966"/>
            <w:vAlign w:val="center"/>
          </w:tcPr>
          <w:p w14:paraId="0FDD609D" w14:textId="77777777" w:rsidR="00E50486" w:rsidRDefault="00E50486" w:rsidP="00E50486">
            <w:pPr>
              <w:pStyle w:val="TableParagraph"/>
              <w:spacing w:line="264" w:lineRule="auto"/>
              <w:ind w:left="420" w:right="630"/>
              <w:jc w:val="center"/>
              <w:rPr>
                <w:b/>
                <w:sz w:val="24"/>
              </w:rPr>
            </w:pPr>
            <w:r>
              <w:rPr>
                <w:b/>
                <w:sz w:val="24"/>
              </w:rPr>
              <w:t>Observations/Comments</w:t>
            </w:r>
            <w:r>
              <w:rPr>
                <w:b/>
                <w:spacing w:val="-12"/>
                <w:sz w:val="24"/>
              </w:rPr>
              <w:t xml:space="preserve"> </w:t>
            </w:r>
            <w:r>
              <w:rPr>
                <w:b/>
                <w:sz w:val="24"/>
              </w:rPr>
              <w:t>(if</w:t>
            </w:r>
            <w:r>
              <w:rPr>
                <w:b/>
                <w:spacing w:val="-12"/>
                <w:sz w:val="24"/>
              </w:rPr>
              <w:t xml:space="preserve"> </w:t>
            </w:r>
            <w:r>
              <w:rPr>
                <w:b/>
                <w:sz w:val="24"/>
              </w:rPr>
              <w:t>any)</w:t>
            </w:r>
            <w:r>
              <w:rPr>
                <w:b/>
                <w:spacing w:val="-12"/>
                <w:sz w:val="24"/>
              </w:rPr>
              <w:t xml:space="preserve"> </w:t>
            </w:r>
            <w:r>
              <w:rPr>
                <w:b/>
                <w:sz w:val="24"/>
              </w:rPr>
              <w:t>given by the Members/Reviewers</w:t>
            </w:r>
          </w:p>
        </w:tc>
        <w:tc>
          <w:tcPr>
            <w:tcW w:w="8182" w:type="dxa"/>
            <w:shd w:val="clear" w:color="auto" w:fill="FFD966"/>
            <w:vAlign w:val="center"/>
          </w:tcPr>
          <w:p w14:paraId="3AD01651" w14:textId="77777777" w:rsidR="00E50486" w:rsidRDefault="00E50486" w:rsidP="001C6ACE">
            <w:pPr>
              <w:pStyle w:val="TableParagraph"/>
              <w:spacing w:line="264" w:lineRule="auto"/>
              <w:ind w:left="856" w:right="297" w:hanging="579"/>
              <w:jc w:val="center"/>
              <w:rPr>
                <w:b/>
                <w:sz w:val="24"/>
              </w:rPr>
            </w:pPr>
            <w:r>
              <w:rPr>
                <w:b/>
                <w:sz w:val="24"/>
              </w:rPr>
              <w:t>Changes / Comments (if any) made by the Scholar</w:t>
            </w:r>
          </w:p>
        </w:tc>
      </w:tr>
      <w:tr w:rsidR="00E50486" w14:paraId="3D350664" w14:textId="77777777" w:rsidTr="00687199">
        <w:trPr>
          <w:trHeight w:val="1083"/>
        </w:trPr>
        <w:tc>
          <w:tcPr>
            <w:tcW w:w="1101" w:type="dxa"/>
          </w:tcPr>
          <w:p w14:paraId="5E21EADA" w14:textId="77777777" w:rsidR="00E50486" w:rsidRDefault="00E50486" w:rsidP="00E56D72">
            <w:pPr>
              <w:pStyle w:val="TableParagraph"/>
              <w:spacing w:before="71"/>
              <w:rPr>
                <w:b/>
                <w:sz w:val="28"/>
              </w:rPr>
            </w:pPr>
          </w:p>
          <w:p w14:paraId="563B8CCE" w14:textId="77777777" w:rsidR="00E50486" w:rsidRDefault="00E50486" w:rsidP="00E56D72">
            <w:pPr>
              <w:pStyle w:val="TableParagraph"/>
              <w:ind w:left="61" w:right="57"/>
              <w:jc w:val="center"/>
              <w:rPr>
                <w:b/>
                <w:sz w:val="28"/>
              </w:rPr>
            </w:pPr>
            <w:r>
              <w:rPr>
                <w:b/>
                <w:spacing w:val="-5"/>
                <w:sz w:val="28"/>
              </w:rPr>
              <w:t>1.</w:t>
            </w:r>
          </w:p>
        </w:tc>
        <w:tc>
          <w:tcPr>
            <w:tcW w:w="4906" w:type="dxa"/>
          </w:tcPr>
          <w:p w14:paraId="45958BFC" w14:textId="77777777" w:rsidR="00E50486" w:rsidRDefault="00E50486" w:rsidP="00E56D72">
            <w:pPr>
              <w:pStyle w:val="TableParagraph"/>
              <w:spacing w:line="264" w:lineRule="auto"/>
              <w:ind w:left="307" w:right="1232"/>
              <w:rPr>
                <w:sz w:val="24"/>
              </w:rPr>
            </w:pPr>
          </w:p>
        </w:tc>
        <w:tc>
          <w:tcPr>
            <w:tcW w:w="8182" w:type="dxa"/>
          </w:tcPr>
          <w:p w14:paraId="15281186" w14:textId="77777777" w:rsidR="00E50486" w:rsidRDefault="00E50486" w:rsidP="00E56D72">
            <w:pPr>
              <w:pStyle w:val="TableParagraph"/>
              <w:rPr>
                <w:sz w:val="24"/>
              </w:rPr>
            </w:pPr>
          </w:p>
        </w:tc>
      </w:tr>
      <w:tr w:rsidR="00E50486" w14:paraId="407C6784" w14:textId="77777777" w:rsidTr="003612CF">
        <w:trPr>
          <w:trHeight w:val="1075"/>
        </w:trPr>
        <w:tc>
          <w:tcPr>
            <w:tcW w:w="1101" w:type="dxa"/>
            <w:tcBorders>
              <w:bottom w:val="single" w:sz="4" w:space="0" w:color="000000"/>
            </w:tcBorders>
          </w:tcPr>
          <w:p w14:paraId="3642F376" w14:textId="77777777" w:rsidR="00E50486" w:rsidRDefault="00E50486" w:rsidP="00E56D72">
            <w:pPr>
              <w:pStyle w:val="TableParagraph"/>
              <w:spacing w:before="66"/>
              <w:rPr>
                <w:b/>
                <w:sz w:val="28"/>
              </w:rPr>
            </w:pPr>
          </w:p>
          <w:p w14:paraId="4182B422" w14:textId="77777777" w:rsidR="00E50486" w:rsidRDefault="00E50486" w:rsidP="00E56D72">
            <w:pPr>
              <w:pStyle w:val="TableParagraph"/>
              <w:spacing w:before="1"/>
              <w:ind w:left="61" w:right="57"/>
              <w:jc w:val="center"/>
              <w:rPr>
                <w:b/>
                <w:sz w:val="28"/>
              </w:rPr>
            </w:pPr>
            <w:r>
              <w:rPr>
                <w:b/>
                <w:spacing w:val="-5"/>
                <w:sz w:val="28"/>
              </w:rPr>
              <w:t>2.</w:t>
            </w:r>
          </w:p>
        </w:tc>
        <w:tc>
          <w:tcPr>
            <w:tcW w:w="4906" w:type="dxa"/>
            <w:tcBorders>
              <w:bottom w:val="single" w:sz="4" w:space="0" w:color="000000"/>
            </w:tcBorders>
          </w:tcPr>
          <w:p w14:paraId="4E455404" w14:textId="77777777" w:rsidR="00E50486" w:rsidRDefault="00E50486" w:rsidP="00E56D72">
            <w:pPr>
              <w:pStyle w:val="TableParagraph"/>
              <w:spacing w:line="264" w:lineRule="auto"/>
              <w:ind w:left="307" w:right="1232"/>
              <w:rPr>
                <w:sz w:val="24"/>
              </w:rPr>
            </w:pPr>
          </w:p>
        </w:tc>
        <w:tc>
          <w:tcPr>
            <w:tcW w:w="8182" w:type="dxa"/>
            <w:tcBorders>
              <w:bottom w:val="single" w:sz="4" w:space="0" w:color="000000"/>
            </w:tcBorders>
          </w:tcPr>
          <w:p w14:paraId="54B50B39" w14:textId="77777777" w:rsidR="00E50486" w:rsidRDefault="00E50486" w:rsidP="00E56D72">
            <w:pPr>
              <w:pStyle w:val="TableParagraph"/>
              <w:rPr>
                <w:sz w:val="24"/>
              </w:rPr>
            </w:pPr>
          </w:p>
        </w:tc>
      </w:tr>
      <w:tr w:rsidR="00E50486" w14:paraId="787F9B6F" w14:textId="77777777" w:rsidTr="003612CF">
        <w:trPr>
          <w:trHeight w:val="1083"/>
        </w:trPr>
        <w:tc>
          <w:tcPr>
            <w:tcW w:w="1101" w:type="dxa"/>
            <w:tcBorders>
              <w:bottom w:val="single" w:sz="4" w:space="0" w:color="auto"/>
            </w:tcBorders>
          </w:tcPr>
          <w:p w14:paraId="7F9C1CAC" w14:textId="77777777" w:rsidR="00E50486" w:rsidRDefault="00E50486" w:rsidP="00E56D72">
            <w:pPr>
              <w:pStyle w:val="TableParagraph"/>
              <w:spacing w:before="71"/>
              <w:rPr>
                <w:b/>
                <w:sz w:val="28"/>
              </w:rPr>
            </w:pPr>
          </w:p>
          <w:p w14:paraId="2304FE01" w14:textId="77777777" w:rsidR="00E50486" w:rsidRDefault="00E50486" w:rsidP="00E56D72">
            <w:pPr>
              <w:pStyle w:val="TableParagraph"/>
              <w:ind w:left="61" w:right="57"/>
              <w:jc w:val="center"/>
              <w:rPr>
                <w:b/>
                <w:sz w:val="28"/>
              </w:rPr>
            </w:pPr>
            <w:r>
              <w:rPr>
                <w:b/>
                <w:spacing w:val="-5"/>
                <w:sz w:val="28"/>
              </w:rPr>
              <w:t>3.</w:t>
            </w:r>
          </w:p>
        </w:tc>
        <w:tc>
          <w:tcPr>
            <w:tcW w:w="4906" w:type="dxa"/>
            <w:tcBorders>
              <w:bottom w:val="single" w:sz="4" w:space="0" w:color="auto"/>
            </w:tcBorders>
          </w:tcPr>
          <w:p w14:paraId="1191283C" w14:textId="77777777" w:rsidR="00E50486" w:rsidRDefault="00E50486" w:rsidP="00E56D72">
            <w:pPr>
              <w:pStyle w:val="TableParagraph"/>
              <w:spacing w:line="264" w:lineRule="auto"/>
              <w:ind w:left="307" w:right="1232"/>
              <w:rPr>
                <w:sz w:val="24"/>
              </w:rPr>
            </w:pPr>
          </w:p>
        </w:tc>
        <w:tc>
          <w:tcPr>
            <w:tcW w:w="8182" w:type="dxa"/>
            <w:tcBorders>
              <w:bottom w:val="single" w:sz="4" w:space="0" w:color="auto"/>
            </w:tcBorders>
          </w:tcPr>
          <w:p w14:paraId="08C13E4C" w14:textId="77777777" w:rsidR="00E50486" w:rsidRDefault="00E50486" w:rsidP="00E56D72">
            <w:pPr>
              <w:pStyle w:val="TableParagraph"/>
              <w:rPr>
                <w:sz w:val="24"/>
              </w:rPr>
            </w:pPr>
          </w:p>
        </w:tc>
      </w:tr>
    </w:tbl>
    <w:p w14:paraId="527AE982" w14:textId="77777777" w:rsidR="004D3AFD" w:rsidRDefault="004D3AFD" w:rsidP="004D3AFD">
      <w:pPr>
        <w:pStyle w:val="BodyText"/>
        <w:spacing w:before="174"/>
        <w:rPr>
          <w:b/>
        </w:rPr>
      </w:pPr>
    </w:p>
    <w:p w14:paraId="505D078D" w14:textId="77777777" w:rsidR="004D3AFD" w:rsidRDefault="004D3AFD" w:rsidP="004D3AFD">
      <w:pPr>
        <w:pStyle w:val="BodyText"/>
        <w:spacing w:line="264" w:lineRule="auto"/>
        <w:ind w:left="280" w:right="703"/>
      </w:pPr>
      <w:r>
        <w:rPr>
          <w:b/>
        </w:rPr>
        <w:t>Note</w:t>
      </w:r>
      <w:r>
        <w:t>:</w:t>
      </w:r>
      <w:r>
        <w:rPr>
          <w:spacing w:val="-1"/>
        </w:rPr>
        <w:t xml:space="preserve"> </w:t>
      </w:r>
      <w:r>
        <w:t>This</w:t>
      </w:r>
      <w:r>
        <w:rPr>
          <w:spacing w:val="-1"/>
        </w:rPr>
        <w:t xml:space="preserve"> </w:t>
      </w:r>
      <w:r>
        <w:t>is</w:t>
      </w:r>
      <w:r>
        <w:rPr>
          <w:spacing w:val="-1"/>
        </w:rPr>
        <w:t xml:space="preserve"> </w:t>
      </w:r>
      <w:r>
        <w:t>to</w:t>
      </w:r>
      <w:r>
        <w:rPr>
          <w:spacing w:val="-1"/>
        </w:rPr>
        <w:t xml:space="preserve"> </w:t>
      </w:r>
      <w:r>
        <w:t>certify</w:t>
      </w:r>
      <w:r>
        <w:rPr>
          <w:spacing w:val="-6"/>
        </w:rPr>
        <w:t xml:space="preserve"> </w:t>
      </w:r>
      <w:r>
        <w:t>that</w:t>
      </w:r>
      <w:r>
        <w:rPr>
          <w:spacing w:val="-1"/>
        </w:rPr>
        <w:t xml:space="preserve"> </w:t>
      </w:r>
      <w:r>
        <w:t>the</w:t>
      </w:r>
      <w:r>
        <w:rPr>
          <w:spacing w:val="-2"/>
        </w:rPr>
        <w:t xml:space="preserve"> </w:t>
      </w:r>
      <w:r>
        <w:t>changes</w:t>
      </w:r>
      <w:r>
        <w:rPr>
          <w:spacing w:val="-1"/>
        </w:rPr>
        <w:t xml:space="preserve"> </w:t>
      </w:r>
      <w:r>
        <w:t>suggested by</w:t>
      </w:r>
      <w:r>
        <w:rPr>
          <w:spacing w:val="-6"/>
        </w:rPr>
        <w:t xml:space="preserve"> </w:t>
      </w:r>
      <w:r>
        <w:t>the</w:t>
      </w:r>
      <w:r>
        <w:rPr>
          <w:spacing w:val="-1"/>
        </w:rPr>
        <w:t xml:space="preserve"> </w:t>
      </w:r>
      <w:r>
        <w:t>Review</w:t>
      </w:r>
      <w:r>
        <w:rPr>
          <w:spacing w:val="-1"/>
        </w:rPr>
        <w:t xml:space="preserve"> </w:t>
      </w:r>
      <w:r>
        <w:t>Committee</w:t>
      </w:r>
      <w:r>
        <w:rPr>
          <w:spacing w:val="-2"/>
        </w:rPr>
        <w:t xml:space="preserve"> </w:t>
      </w:r>
      <w:r>
        <w:t>are</w:t>
      </w:r>
      <w:r>
        <w:rPr>
          <w:spacing w:val="-3"/>
        </w:rPr>
        <w:t xml:space="preserve"> </w:t>
      </w:r>
      <w:r>
        <w:t>incorporated</w:t>
      </w:r>
      <w:r>
        <w:rPr>
          <w:spacing w:val="-1"/>
        </w:rPr>
        <w:t xml:space="preserve"> </w:t>
      </w:r>
      <w:r>
        <w:t>and</w:t>
      </w:r>
      <w:r>
        <w:rPr>
          <w:spacing w:val="-1"/>
        </w:rPr>
        <w:t xml:space="preserve"> </w:t>
      </w:r>
      <w:r>
        <w:t>verified</w:t>
      </w:r>
      <w:r>
        <w:rPr>
          <w:spacing w:val="-1"/>
        </w:rPr>
        <w:t xml:space="preserve"> </w:t>
      </w:r>
      <w:r>
        <w:t>by</w:t>
      </w:r>
      <w:r>
        <w:rPr>
          <w:spacing w:val="-6"/>
        </w:rPr>
        <w:t xml:space="preserve"> </w:t>
      </w:r>
      <w:r>
        <w:t>the</w:t>
      </w:r>
      <w:r>
        <w:rPr>
          <w:spacing w:val="-1"/>
        </w:rPr>
        <w:t xml:space="preserve"> </w:t>
      </w:r>
      <w:r>
        <w:t>respective</w:t>
      </w:r>
      <w:r>
        <w:rPr>
          <w:spacing w:val="-2"/>
        </w:rPr>
        <w:t xml:space="preserve"> </w:t>
      </w:r>
      <w:r>
        <w:t>Supervisor(s).</w:t>
      </w:r>
    </w:p>
    <w:p w14:paraId="1BF79892" w14:textId="77777777" w:rsidR="004D3AFD" w:rsidRDefault="004D3AFD" w:rsidP="004D3AFD">
      <w:pPr>
        <w:pStyle w:val="BodyText"/>
        <w:spacing w:before="274"/>
      </w:pPr>
    </w:p>
    <w:p w14:paraId="04A4E58B" w14:textId="77777777" w:rsidR="004D3AFD" w:rsidRDefault="004D3AFD" w:rsidP="004D3AFD">
      <w:pPr>
        <w:pStyle w:val="TableParagraph"/>
        <w:spacing w:before="1"/>
        <w:ind w:left="251" w:right="133"/>
        <w:rPr>
          <w:b/>
          <w:sz w:val="24"/>
        </w:rPr>
      </w:pPr>
      <w:r>
        <w:rPr>
          <w:b/>
          <w:spacing w:val="-2"/>
          <w:sz w:val="24"/>
        </w:rPr>
        <w:t xml:space="preserve">Changes verified </w:t>
      </w:r>
      <w:r>
        <w:rPr>
          <w:b/>
          <w:spacing w:val="-5"/>
          <w:sz w:val="24"/>
        </w:rPr>
        <w:t>by:</w:t>
      </w:r>
    </w:p>
    <w:p w14:paraId="4506CA6E" w14:textId="77777777" w:rsidR="004D3AFD" w:rsidRDefault="004D3AFD" w:rsidP="004D3AFD">
      <w:pPr>
        <w:pStyle w:val="BodyText"/>
        <w:rPr>
          <w:b/>
        </w:rPr>
      </w:pPr>
    </w:p>
    <w:p w14:paraId="3090BBFF" w14:textId="77777777" w:rsidR="004D3AFD" w:rsidRDefault="004D3AFD" w:rsidP="004D3AFD">
      <w:pPr>
        <w:pStyle w:val="BodyText"/>
        <w:spacing w:before="8"/>
        <w:rPr>
          <w:b/>
        </w:rPr>
      </w:pPr>
    </w:p>
    <w:p w14:paraId="3B88FDE7" w14:textId="77777777" w:rsidR="004D3AFD" w:rsidRDefault="004D3AFD" w:rsidP="004D3AFD">
      <w:pPr>
        <w:pStyle w:val="BodyText"/>
        <w:tabs>
          <w:tab w:val="left" w:pos="4630"/>
          <w:tab w:val="left" w:pos="9282"/>
        </w:tabs>
        <w:ind w:left="280"/>
        <w:rPr>
          <w:spacing w:val="-2"/>
        </w:rPr>
      </w:pPr>
      <w:r>
        <w:t>Supervisor: …………………………………………</w:t>
      </w:r>
    </w:p>
    <w:p w14:paraId="11815FB6" w14:textId="77777777" w:rsidR="004D3AFD" w:rsidRDefault="004D3AFD" w:rsidP="004D3AFD">
      <w:pPr>
        <w:pStyle w:val="BodyText"/>
        <w:tabs>
          <w:tab w:val="left" w:pos="4630"/>
          <w:tab w:val="left" w:pos="9282"/>
        </w:tabs>
        <w:ind w:left="280"/>
      </w:pPr>
    </w:p>
    <w:p w14:paraId="2B4185F6" w14:textId="77777777" w:rsidR="004D3AFD" w:rsidRDefault="004D3AFD">
      <w:pPr>
        <w:pStyle w:val="BodyText"/>
        <w:tabs>
          <w:tab w:val="left" w:pos="4630"/>
          <w:tab w:val="left" w:pos="9282"/>
        </w:tabs>
        <w:ind w:left="280"/>
      </w:pPr>
    </w:p>
    <w:sectPr w:rsidR="004D3AFD">
      <w:headerReference w:type="default" r:id="rId15"/>
      <w:pgSz w:w="15840" w:h="12240" w:orient="landscape"/>
      <w:pgMar w:top="280" w:right="72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FC21F" w14:textId="77777777" w:rsidR="005E6106" w:rsidRDefault="005E6106">
      <w:r>
        <w:separator/>
      </w:r>
    </w:p>
  </w:endnote>
  <w:endnote w:type="continuationSeparator" w:id="0">
    <w:p w14:paraId="1553DE4C" w14:textId="77777777" w:rsidR="005E6106" w:rsidRDefault="005E6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909160"/>
      <w:docPartObj>
        <w:docPartGallery w:val="Page Numbers (Bottom of Page)"/>
        <w:docPartUnique/>
      </w:docPartObj>
    </w:sdtPr>
    <w:sdtEndPr>
      <w:rPr>
        <w:noProof/>
      </w:rPr>
    </w:sdtEndPr>
    <w:sdtContent>
      <w:p w14:paraId="5094CCF6" w14:textId="676D2295" w:rsidR="00362475" w:rsidRDefault="00362475">
        <w:pPr>
          <w:pStyle w:val="Footer"/>
        </w:pPr>
        <w:r>
          <w:fldChar w:fldCharType="begin"/>
        </w:r>
        <w:r>
          <w:instrText xml:space="preserve"> PAGE   \* MERGEFORMAT </w:instrText>
        </w:r>
        <w:r>
          <w:fldChar w:fldCharType="separate"/>
        </w:r>
        <w:r>
          <w:rPr>
            <w:noProof/>
          </w:rPr>
          <w:t>2</w:t>
        </w:r>
        <w:r>
          <w:rPr>
            <w:noProof/>
          </w:rPr>
          <w:fldChar w:fldCharType="end"/>
        </w:r>
      </w:p>
    </w:sdtContent>
  </w:sdt>
  <w:p w14:paraId="6FA0873D" w14:textId="77777777" w:rsidR="00362475" w:rsidRDefault="00362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7DABC" w14:textId="77777777" w:rsidR="005E6106" w:rsidRDefault="005E6106">
      <w:r>
        <w:separator/>
      </w:r>
    </w:p>
  </w:footnote>
  <w:footnote w:type="continuationSeparator" w:id="0">
    <w:p w14:paraId="609B7F56" w14:textId="77777777" w:rsidR="005E6106" w:rsidRDefault="005E61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DD1C" w14:textId="77777777" w:rsidR="007E3B4D" w:rsidRDefault="00803DD8">
    <w:pPr>
      <w:pStyle w:val="BodyText"/>
      <w:spacing w:line="14" w:lineRule="auto"/>
      <w:rPr>
        <w:sz w:val="20"/>
      </w:rPr>
    </w:pPr>
    <w:r>
      <w:rPr>
        <w:noProof/>
        <w:sz w:val="20"/>
      </w:rPr>
      <w:drawing>
        <wp:anchor distT="0" distB="0" distL="0" distR="0" simplePos="0" relativeHeight="251658752" behindDoc="1" locked="0" layoutInCell="1" allowOverlap="1" wp14:anchorId="749AAEF1" wp14:editId="6D363C86">
          <wp:simplePos x="0" y="0"/>
          <wp:positionH relativeFrom="page">
            <wp:posOffset>400050</wp:posOffset>
          </wp:positionH>
          <wp:positionV relativeFrom="page">
            <wp:posOffset>182245</wp:posOffset>
          </wp:positionV>
          <wp:extent cx="518096" cy="495300"/>
          <wp:effectExtent l="0" t="0" r="0" b="0"/>
          <wp:wrapNone/>
          <wp:docPr id="169576011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18096" cy="495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4C8C" w14:textId="77777777" w:rsidR="007E3B4D" w:rsidRDefault="007E3B4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B00"/>
    <w:multiLevelType w:val="hybridMultilevel"/>
    <w:tmpl w:val="BF165AA0"/>
    <w:lvl w:ilvl="0" w:tplc="C116DD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3876AC"/>
    <w:multiLevelType w:val="multilevel"/>
    <w:tmpl w:val="EE72104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27714EA"/>
    <w:multiLevelType w:val="hybridMultilevel"/>
    <w:tmpl w:val="182EE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82DB8"/>
    <w:multiLevelType w:val="hybridMultilevel"/>
    <w:tmpl w:val="2ECE1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AF5A97"/>
    <w:multiLevelType w:val="multilevel"/>
    <w:tmpl w:val="3CDAF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67567E"/>
    <w:multiLevelType w:val="multilevel"/>
    <w:tmpl w:val="B092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E5499"/>
    <w:multiLevelType w:val="hybridMultilevel"/>
    <w:tmpl w:val="E670FED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21D11362"/>
    <w:multiLevelType w:val="hybridMultilevel"/>
    <w:tmpl w:val="884E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B61F1"/>
    <w:multiLevelType w:val="hybridMultilevel"/>
    <w:tmpl w:val="EA7AF1BA"/>
    <w:lvl w:ilvl="0" w:tplc="CA5823F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79527C6"/>
    <w:multiLevelType w:val="multilevel"/>
    <w:tmpl w:val="440E62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9B6D26"/>
    <w:multiLevelType w:val="hybridMultilevel"/>
    <w:tmpl w:val="DA0C9CC8"/>
    <w:lvl w:ilvl="0" w:tplc="427012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146EDD"/>
    <w:multiLevelType w:val="hybridMultilevel"/>
    <w:tmpl w:val="CE80B326"/>
    <w:lvl w:ilvl="0" w:tplc="CA5823F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E32612"/>
    <w:multiLevelType w:val="hybridMultilevel"/>
    <w:tmpl w:val="8424E19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14A1A81"/>
    <w:multiLevelType w:val="multilevel"/>
    <w:tmpl w:val="138A05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30C89"/>
    <w:multiLevelType w:val="hybridMultilevel"/>
    <w:tmpl w:val="3A44C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07F16A7"/>
    <w:multiLevelType w:val="multilevel"/>
    <w:tmpl w:val="EE72104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65571C9"/>
    <w:multiLevelType w:val="hybridMultilevel"/>
    <w:tmpl w:val="147C4F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B66BA3"/>
    <w:multiLevelType w:val="hybridMultilevel"/>
    <w:tmpl w:val="2768312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FB47E09"/>
    <w:multiLevelType w:val="multilevel"/>
    <w:tmpl w:val="BD1E9D6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595E3CD1"/>
    <w:multiLevelType w:val="multilevel"/>
    <w:tmpl w:val="DE2E0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9C0C40"/>
    <w:multiLevelType w:val="hybridMultilevel"/>
    <w:tmpl w:val="D22217A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87357E2"/>
    <w:multiLevelType w:val="multilevel"/>
    <w:tmpl w:val="EE72104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70245A78"/>
    <w:multiLevelType w:val="hybridMultilevel"/>
    <w:tmpl w:val="CE10AFE6"/>
    <w:lvl w:ilvl="0" w:tplc="9CC80A36">
      <w:numFmt w:val="bullet"/>
      <w:lvlText w:val="☐"/>
      <w:lvlJc w:val="left"/>
      <w:pPr>
        <w:ind w:left="456" w:hanging="274"/>
      </w:pPr>
      <w:rPr>
        <w:rFonts w:ascii="Segoe UI Symbol" w:eastAsia="Segoe UI Symbol" w:hAnsi="Segoe UI Symbol" w:cs="Segoe UI Symbol" w:hint="default"/>
        <w:b w:val="0"/>
        <w:bCs w:val="0"/>
        <w:i w:val="0"/>
        <w:iCs w:val="0"/>
        <w:spacing w:val="0"/>
        <w:w w:val="100"/>
        <w:sz w:val="24"/>
        <w:szCs w:val="24"/>
        <w:lang w:val="en-US" w:eastAsia="en-US" w:bidi="ar-SA"/>
      </w:rPr>
    </w:lvl>
    <w:lvl w:ilvl="1" w:tplc="3196956A">
      <w:numFmt w:val="bullet"/>
      <w:lvlText w:val="•"/>
      <w:lvlJc w:val="left"/>
      <w:pPr>
        <w:ind w:left="1422" w:hanging="274"/>
      </w:pPr>
      <w:rPr>
        <w:rFonts w:hint="default"/>
        <w:lang w:val="en-US" w:eastAsia="en-US" w:bidi="ar-SA"/>
      </w:rPr>
    </w:lvl>
    <w:lvl w:ilvl="2" w:tplc="9678DCE4">
      <w:numFmt w:val="bullet"/>
      <w:lvlText w:val="•"/>
      <w:lvlJc w:val="left"/>
      <w:pPr>
        <w:ind w:left="2384" w:hanging="274"/>
      </w:pPr>
      <w:rPr>
        <w:rFonts w:hint="default"/>
        <w:lang w:val="en-US" w:eastAsia="en-US" w:bidi="ar-SA"/>
      </w:rPr>
    </w:lvl>
    <w:lvl w:ilvl="3" w:tplc="A65CA162">
      <w:numFmt w:val="bullet"/>
      <w:lvlText w:val="•"/>
      <w:lvlJc w:val="left"/>
      <w:pPr>
        <w:ind w:left="3346" w:hanging="274"/>
      </w:pPr>
      <w:rPr>
        <w:rFonts w:hint="default"/>
        <w:lang w:val="en-US" w:eastAsia="en-US" w:bidi="ar-SA"/>
      </w:rPr>
    </w:lvl>
    <w:lvl w:ilvl="4" w:tplc="9CDE9792">
      <w:numFmt w:val="bullet"/>
      <w:lvlText w:val="•"/>
      <w:lvlJc w:val="left"/>
      <w:pPr>
        <w:ind w:left="4308" w:hanging="274"/>
      </w:pPr>
      <w:rPr>
        <w:rFonts w:hint="default"/>
        <w:lang w:val="en-US" w:eastAsia="en-US" w:bidi="ar-SA"/>
      </w:rPr>
    </w:lvl>
    <w:lvl w:ilvl="5" w:tplc="2522152C">
      <w:numFmt w:val="bullet"/>
      <w:lvlText w:val="•"/>
      <w:lvlJc w:val="left"/>
      <w:pPr>
        <w:ind w:left="5270" w:hanging="274"/>
      </w:pPr>
      <w:rPr>
        <w:rFonts w:hint="default"/>
        <w:lang w:val="en-US" w:eastAsia="en-US" w:bidi="ar-SA"/>
      </w:rPr>
    </w:lvl>
    <w:lvl w:ilvl="6" w:tplc="94888D5C">
      <w:numFmt w:val="bullet"/>
      <w:lvlText w:val="•"/>
      <w:lvlJc w:val="left"/>
      <w:pPr>
        <w:ind w:left="6232" w:hanging="274"/>
      </w:pPr>
      <w:rPr>
        <w:rFonts w:hint="default"/>
        <w:lang w:val="en-US" w:eastAsia="en-US" w:bidi="ar-SA"/>
      </w:rPr>
    </w:lvl>
    <w:lvl w:ilvl="7" w:tplc="7F2AD9DE">
      <w:numFmt w:val="bullet"/>
      <w:lvlText w:val="•"/>
      <w:lvlJc w:val="left"/>
      <w:pPr>
        <w:ind w:left="7194" w:hanging="274"/>
      </w:pPr>
      <w:rPr>
        <w:rFonts w:hint="default"/>
        <w:lang w:val="en-US" w:eastAsia="en-US" w:bidi="ar-SA"/>
      </w:rPr>
    </w:lvl>
    <w:lvl w:ilvl="8" w:tplc="DC7ABF34">
      <w:numFmt w:val="bullet"/>
      <w:lvlText w:val="•"/>
      <w:lvlJc w:val="left"/>
      <w:pPr>
        <w:ind w:left="8156" w:hanging="274"/>
      </w:pPr>
      <w:rPr>
        <w:rFonts w:hint="default"/>
        <w:lang w:val="en-US" w:eastAsia="en-US" w:bidi="ar-SA"/>
      </w:rPr>
    </w:lvl>
  </w:abstractNum>
  <w:abstractNum w:abstractNumId="23" w15:restartNumberingAfterBreak="0">
    <w:nsid w:val="76155D29"/>
    <w:multiLevelType w:val="multilevel"/>
    <w:tmpl w:val="6BE0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1F4910"/>
    <w:multiLevelType w:val="hybridMultilevel"/>
    <w:tmpl w:val="5ED8F9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9795F90"/>
    <w:multiLevelType w:val="hybridMultilevel"/>
    <w:tmpl w:val="3F3C62F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D23794C"/>
    <w:multiLevelType w:val="hybridMultilevel"/>
    <w:tmpl w:val="94A626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D3F242A"/>
    <w:multiLevelType w:val="hybridMultilevel"/>
    <w:tmpl w:val="1D907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6094417">
    <w:abstractNumId w:val="22"/>
  </w:num>
  <w:num w:numId="2" w16cid:durableId="172886592">
    <w:abstractNumId w:val="20"/>
  </w:num>
  <w:num w:numId="3" w16cid:durableId="403600342">
    <w:abstractNumId w:val="26"/>
  </w:num>
  <w:num w:numId="4" w16cid:durableId="24064874">
    <w:abstractNumId w:val="17"/>
  </w:num>
  <w:num w:numId="5" w16cid:durableId="389577878">
    <w:abstractNumId w:val="10"/>
  </w:num>
  <w:num w:numId="6" w16cid:durableId="1215191701">
    <w:abstractNumId w:val="1"/>
  </w:num>
  <w:num w:numId="7" w16cid:durableId="150297225">
    <w:abstractNumId w:val="23"/>
  </w:num>
  <w:num w:numId="8" w16cid:durableId="1817602105">
    <w:abstractNumId w:val="25"/>
  </w:num>
  <w:num w:numId="9" w16cid:durableId="1970816416">
    <w:abstractNumId w:val="14"/>
  </w:num>
  <w:num w:numId="10" w16cid:durableId="530412091">
    <w:abstractNumId w:val="6"/>
  </w:num>
  <w:num w:numId="11" w16cid:durableId="1356611053">
    <w:abstractNumId w:val="27"/>
  </w:num>
  <w:num w:numId="12" w16cid:durableId="110781597">
    <w:abstractNumId w:val="7"/>
  </w:num>
  <w:num w:numId="13" w16cid:durableId="1055201347">
    <w:abstractNumId w:val="9"/>
  </w:num>
  <w:num w:numId="14" w16cid:durableId="591355733">
    <w:abstractNumId w:val="4"/>
  </w:num>
  <w:num w:numId="15" w16cid:durableId="1386178746">
    <w:abstractNumId w:val="13"/>
  </w:num>
  <w:num w:numId="16" w16cid:durableId="1904295892">
    <w:abstractNumId w:val="18"/>
  </w:num>
  <w:num w:numId="17" w16cid:durableId="1186020668">
    <w:abstractNumId w:val="0"/>
  </w:num>
  <w:num w:numId="18" w16cid:durableId="1776632970">
    <w:abstractNumId w:val="3"/>
  </w:num>
  <w:num w:numId="19" w16cid:durableId="1028332277">
    <w:abstractNumId w:val="15"/>
  </w:num>
  <w:num w:numId="20" w16cid:durableId="324627823">
    <w:abstractNumId w:val="5"/>
  </w:num>
  <w:num w:numId="21" w16cid:durableId="980425779">
    <w:abstractNumId w:val="21"/>
  </w:num>
  <w:num w:numId="22" w16cid:durableId="1711762263">
    <w:abstractNumId w:val="16"/>
  </w:num>
  <w:num w:numId="23" w16cid:durableId="113210969">
    <w:abstractNumId w:val="19"/>
  </w:num>
  <w:num w:numId="24" w16cid:durableId="1693342063">
    <w:abstractNumId w:val="12"/>
  </w:num>
  <w:num w:numId="25" w16cid:durableId="2120949727">
    <w:abstractNumId w:val="24"/>
  </w:num>
  <w:num w:numId="26" w16cid:durableId="1925186046">
    <w:abstractNumId w:val="2"/>
  </w:num>
  <w:num w:numId="27" w16cid:durableId="1223370763">
    <w:abstractNumId w:val="8"/>
  </w:num>
  <w:num w:numId="28" w16cid:durableId="15189584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NDI0NTEytTAysbSwMDdT0lEKTi0uzszPAykwrgUAdMg2gywAAAA="/>
  </w:docVars>
  <w:rsids>
    <w:rsidRoot w:val="007E3B4D"/>
    <w:rsid w:val="00002767"/>
    <w:rsid w:val="00013E60"/>
    <w:rsid w:val="00022CD1"/>
    <w:rsid w:val="00025428"/>
    <w:rsid w:val="000522DD"/>
    <w:rsid w:val="00053EB5"/>
    <w:rsid w:val="00062CA7"/>
    <w:rsid w:val="00065D08"/>
    <w:rsid w:val="00073DFE"/>
    <w:rsid w:val="00083021"/>
    <w:rsid w:val="00083055"/>
    <w:rsid w:val="0008625B"/>
    <w:rsid w:val="000865B9"/>
    <w:rsid w:val="00087A03"/>
    <w:rsid w:val="00091FFD"/>
    <w:rsid w:val="000A1788"/>
    <w:rsid w:val="000B26EE"/>
    <w:rsid w:val="000C3BDC"/>
    <w:rsid w:val="000D0DCB"/>
    <w:rsid w:val="000E67E8"/>
    <w:rsid w:val="000E6EC1"/>
    <w:rsid w:val="00100123"/>
    <w:rsid w:val="00107178"/>
    <w:rsid w:val="001131D7"/>
    <w:rsid w:val="00120BC5"/>
    <w:rsid w:val="0012516E"/>
    <w:rsid w:val="001313A3"/>
    <w:rsid w:val="00150FE6"/>
    <w:rsid w:val="00152989"/>
    <w:rsid w:val="00153590"/>
    <w:rsid w:val="0015744A"/>
    <w:rsid w:val="001B0425"/>
    <w:rsid w:val="001B3B4B"/>
    <w:rsid w:val="001C022A"/>
    <w:rsid w:val="001C1E51"/>
    <w:rsid w:val="001C6ACE"/>
    <w:rsid w:val="001C6DAD"/>
    <w:rsid w:val="001D3EC4"/>
    <w:rsid w:val="001E358B"/>
    <w:rsid w:val="001E7641"/>
    <w:rsid w:val="001E7764"/>
    <w:rsid w:val="001E7F3A"/>
    <w:rsid w:val="001F1235"/>
    <w:rsid w:val="001F3169"/>
    <w:rsid w:val="001F4095"/>
    <w:rsid w:val="001F68B5"/>
    <w:rsid w:val="001F704B"/>
    <w:rsid w:val="00203130"/>
    <w:rsid w:val="00205D90"/>
    <w:rsid w:val="0021154E"/>
    <w:rsid w:val="00212273"/>
    <w:rsid w:val="0021507C"/>
    <w:rsid w:val="00230BC0"/>
    <w:rsid w:val="00232131"/>
    <w:rsid w:val="00237FD5"/>
    <w:rsid w:val="00241BC1"/>
    <w:rsid w:val="00242A64"/>
    <w:rsid w:val="00253782"/>
    <w:rsid w:val="002544BC"/>
    <w:rsid w:val="002B4F94"/>
    <w:rsid w:val="002C1DF3"/>
    <w:rsid w:val="002D21BA"/>
    <w:rsid w:val="002E3515"/>
    <w:rsid w:val="00301D1E"/>
    <w:rsid w:val="00306D6D"/>
    <w:rsid w:val="00314822"/>
    <w:rsid w:val="00320CF7"/>
    <w:rsid w:val="003222FD"/>
    <w:rsid w:val="00326898"/>
    <w:rsid w:val="0034353B"/>
    <w:rsid w:val="00347A1F"/>
    <w:rsid w:val="00354147"/>
    <w:rsid w:val="003547E5"/>
    <w:rsid w:val="003612CF"/>
    <w:rsid w:val="00362475"/>
    <w:rsid w:val="00381A63"/>
    <w:rsid w:val="00385EAD"/>
    <w:rsid w:val="00394375"/>
    <w:rsid w:val="003953F4"/>
    <w:rsid w:val="003A0527"/>
    <w:rsid w:val="003A1D36"/>
    <w:rsid w:val="003A36FC"/>
    <w:rsid w:val="003A6D01"/>
    <w:rsid w:val="003C1F65"/>
    <w:rsid w:val="003C6319"/>
    <w:rsid w:val="003D14F7"/>
    <w:rsid w:val="003F717F"/>
    <w:rsid w:val="004136FA"/>
    <w:rsid w:val="00424ADB"/>
    <w:rsid w:val="00441C5F"/>
    <w:rsid w:val="004459E2"/>
    <w:rsid w:val="004504C0"/>
    <w:rsid w:val="00453F52"/>
    <w:rsid w:val="004574FB"/>
    <w:rsid w:val="00461466"/>
    <w:rsid w:val="00462B62"/>
    <w:rsid w:val="004631D5"/>
    <w:rsid w:val="00463DCB"/>
    <w:rsid w:val="004647EA"/>
    <w:rsid w:val="004745F1"/>
    <w:rsid w:val="00480F14"/>
    <w:rsid w:val="004974CF"/>
    <w:rsid w:val="004A3044"/>
    <w:rsid w:val="004A37B8"/>
    <w:rsid w:val="004A511C"/>
    <w:rsid w:val="004C06C6"/>
    <w:rsid w:val="004C4F6C"/>
    <w:rsid w:val="004C6203"/>
    <w:rsid w:val="004D3AFD"/>
    <w:rsid w:val="004D476E"/>
    <w:rsid w:val="004D6A56"/>
    <w:rsid w:val="004E6054"/>
    <w:rsid w:val="004F00E4"/>
    <w:rsid w:val="004F65C9"/>
    <w:rsid w:val="004F6B33"/>
    <w:rsid w:val="005060BA"/>
    <w:rsid w:val="00521FE5"/>
    <w:rsid w:val="00524101"/>
    <w:rsid w:val="00526B8A"/>
    <w:rsid w:val="00534DF6"/>
    <w:rsid w:val="00535212"/>
    <w:rsid w:val="005442C3"/>
    <w:rsid w:val="005457CE"/>
    <w:rsid w:val="005504E1"/>
    <w:rsid w:val="00560AB3"/>
    <w:rsid w:val="00576A51"/>
    <w:rsid w:val="00576B2E"/>
    <w:rsid w:val="005817FB"/>
    <w:rsid w:val="00584FAD"/>
    <w:rsid w:val="005A01A7"/>
    <w:rsid w:val="005B1FE3"/>
    <w:rsid w:val="005B402C"/>
    <w:rsid w:val="005B734D"/>
    <w:rsid w:val="005D0A47"/>
    <w:rsid w:val="005E6106"/>
    <w:rsid w:val="005F035D"/>
    <w:rsid w:val="005F549B"/>
    <w:rsid w:val="005F552E"/>
    <w:rsid w:val="005F6C9F"/>
    <w:rsid w:val="0061731D"/>
    <w:rsid w:val="0061779E"/>
    <w:rsid w:val="00625750"/>
    <w:rsid w:val="00627272"/>
    <w:rsid w:val="00630BE9"/>
    <w:rsid w:val="0063386C"/>
    <w:rsid w:val="006339CE"/>
    <w:rsid w:val="00634390"/>
    <w:rsid w:val="006439DE"/>
    <w:rsid w:val="006509A9"/>
    <w:rsid w:val="0066091F"/>
    <w:rsid w:val="00664315"/>
    <w:rsid w:val="00674F83"/>
    <w:rsid w:val="00685616"/>
    <w:rsid w:val="00687199"/>
    <w:rsid w:val="006874B2"/>
    <w:rsid w:val="00690B30"/>
    <w:rsid w:val="00691ECB"/>
    <w:rsid w:val="006A0DE1"/>
    <w:rsid w:val="006B51A6"/>
    <w:rsid w:val="006C0ED3"/>
    <w:rsid w:val="006C2AD5"/>
    <w:rsid w:val="006C73FE"/>
    <w:rsid w:val="006D1F92"/>
    <w:rsid w:val="006E1E43"/>
    <w:rsid w:val="006E7C8D"/>
    <w:rsid w:val="006F1F90"/>
    <w:rsid w:val="006F30AA"/>
    <w:rsid w:val="00702D63"/>
    <w:rsid w:val="00703FD8"/>
    <w:rsid w:val="007136E5"/>
    <w:rsid w:val="00723945"/>
    <w:rsid w:val="00730024"/>
    <w:rsid w:val="007308FC"/>
    <w:rsid w:val="00732346"/>
    <w:rsid w:val="007460BA"/>
    <w:rsid w:val="00753C11"/>
    <w:rsid w:val="00763E37"/>
    <w:rsid w:val="0076449B"/>
    <w:rsid w:val="00765F0D"/>
    <w:rsid w:val="007661DC"/>
    <w:rsid w:val="007666F4"/>
    <w:rsid w:val="00775E3B"/>
    <w:rsid w:val="00784C0A"/>
    <w:rsid w:val="0078744F"/>
    <w:rsid w:val="0079085E"/>
    <w:rsid w:val="0079703C"/>
    <w:rsid w:val="007B2D1C"/>
    <w:rsid w:val="007B71CA"/>
    <w:rsid w:val="007C0E6C"/>
    <w:rsid w:val="007C3D58"/>
    <w:rsid w:val="007C4285"/>
    <w:rsid w:val="007C4A42"/>
    <w:rsid w:val="007C778C"/>
    <w:rsid w:val="007D538E"/>
    <w:rsid w:val="007E290E"/>
    <w:rsid w:val="007E3854"/>
    <w:rsid w:val="007E3B4D"/>
    <w:rsid w:val="007E4327"/>
    <w:rsid w:val="007E5555"/>
    <w:rsid w:val="007F0763"/>
    <w:rsid w:val="007F3018"/>
    <w:rsid w:val="007F308A"/>
    <w:rsid w:val="00801B20"/>
    <w:rsid w:val="00803DD8"/>
    <w:rsid w:val="00803EF6"/>
    <w:rsid w:val="0080442F"/>
    <w:rsid w:val="00805EC7"/>
    <w:rsid w:val="00810433"/>
    <w:rsid w:val="0082028C"/>
    <w:rsid w:val="008316B5"/>
    <w:rsid w:val="00842B6C"/>
    <w:rsid w:val="008460A5"/>
    <w:rsid w:val="008470E5"/>
    <w:rsid w:val="00851671"/>
    <w:rsid w:val="008546E4"/>
    <w:rsid w:val="00862B40"/>
    <w:rsid w:val="00865BEC"/>
    <w:rsid w:val="00876AD4"/>
    <w:rsid w:val="00884835"/>
    <w:rsid w:val="008A2363"/>
    <w:rsid w:val="008B1227"/>
    <w:rsid w:val="008B157C"/>
    <w:rsid w:val="008C2D85"/>
    <w:rsid w:val="008C3F41"/>
    <w:rsid w:val="008D73F0"/>
    <w:rsid w:val="008F51A2"/>
    <w:rsid w:val="009132BF"/>
    <w:rsid w:val="009162E7"/>
    <w:rsid w:val="00936109"/>
    <w:rsid w:val="009466BE"/>
    <w:rsid w:val="00950188"/>
    <w:rsid w:val="009601F6"/>
    <w:rsid w:val="00964252"/>
    <w:rsid w:val="00966CDE"/>
    <w:rsid w:val="00967319"/>
    <w:rsid w:val="00981D53"/>
    <w:rsid w:val="00993DA1"/>
    <w:rsid w:val="009951A2"/>
    <w:rsid w:val="00997253"/>
    <w:rsid w:val="009A06AB"/>
    <w:rsid w:val="009A6924"/>
    <w:rsid w:val="009C2656"/>
    <w:rsid w:val="009C57BD"/>
    <w:rsid w:val="009D1073"/>
    <w:rsid w:val="009E1387"/>
    <w:rsid w:val="009F08E0"/>
    <w:rsid w:val="009F42F3"/>
    <w:rsid w:val="00A00AD5"/>
    <w:rsid w:val="00A015E6"/>
    <w:rsid w:val="00A10F5D"/>
    <w:rsid w:val="00A1142A"/>
    <w:rsid w:val="00A127FD"/>
    <w:rsid w:val="00A13688"/>
    <w:rsid w:val="00A2532C"/>
    <w:rsid w:val="00A26583"/>
    <w:rsid w:val="00A30385"/>
    <w:rsid w:val="00A3529B"/>
    <w:rsid w:val="00A36A2D"/>
    <w:rsid w:val="00A41BC1"/>
    <w:rsid w:val="00A44E6A"/>
    <w:rsid w:val="00A541B2"/>
    <w:rsid w:val="00A562DA"/>
    <w:rsid w:val="00A5649E"/>
    <w:rsid w:val="00A60C48"/>
    <w:rsid w:val="00A662CC"/>
    <w:rsid w:val="00A747D2"/>
    <w:rsid w:val="00A76FA9"/>
    <w:rsid w:val="00A86396"/>
    <w:rsid w:val="00A9256D"/>
    <w:rsid w:val="00AB1396"/>
    <w:rsid w:val="00AB4F76"/>
    <w:rsid w:val="00AC1A28"/>
    <w:rsid w:val="00AC499E"/>
    <w:rsid w:val="00AE49F4"/>
    <w:rsid w:val="00AE4EEB"/>
    <w:rsid w:val="00AF5AD2"/>
    <w:rsid w:val="00AF7CB6"/>
    <w:rsid w:val="00B00B48"/>
    <w:rsid w:val="00B016EA"/>
    <w:rsid w:val="00B02EDF"/>
    <w:rsid w:val="00B35448"/>
    <w:rsid w:val="00B457F2"/>
    <w:rsid w:val="00B4628E"/>
    <w:rsid w:val="00B5082F"/>
    <w:rsid w:val="00B622FC"/>
    <w:rsid w:val="00B66A6C"/>
    <w:rsid w:val="00B67BF2"/>
    <w:rsid w:val="00B70B8C"/>
    <w:rsid w:val="00B7486E"/>
    <w:rsid w:val="00B81365"/>
    <w:rsid w:val="00B84809"/>
    <w:rsid w:val="00B91C5E"/>
    <w:rsid w:val="00B91F33"/>
    <w:rsid w:val="00BA3253"/>
    <w:rsid w:val="00BB1E8F"/>
    <w:rsid w:val="00BE1B98"/>
    <w:rsid w:val="00BE1E8B"/>
    <w:rsid w:val="00BE6CA1"/>
    <w:rsid w:val="00BF262C"/>
    <w:rsid w:val="00BF2BC3"/>
    <w:rsid w:val="00BF5626"/>
    <w:rsid w:val="00C02FD9"/>
    <w:rsid w:val="00C03E76"/>
    <w:rsid w:val="00C10E44"/>
    <w:rsid w:val="00C165DE"/>
    <w:rsid w:val="00C20B83"/>
    <w:rsid w:val="00C30C09"/>
    <w:rsid w:val="00C41F95"/>
    <w:rsid w:val="00C47C92"/>
    <w:rsid w:val="00C53820"/>
    <w:rsid w:val="00C5714F"/>
    <w:rsid w:val="00C62803"/>
    <w:rsid w:val="00C71486"/>
    <w:rsid w:val="00C749AD"/>
    <w:rsid w:val="00C7786E"/>
    <w:rsid w:val="00C912E2"/>
    <w:rsid w:val="00C91BBD"/>
    <w:rsid w:val="00CA38D3"/>
    <w:rsid w:val="00CB38BE"/>
    <w:rsid w:val="00CC2DC8"/>
    <w:rsid w:val="00CE0E51"/>
    <w:rsid w:val="00CE34B9"/>
    <w:rsid w:val="00CE3B3C"/>
    <w:rsid w:val="00CF0391"/>
    <w:rsid w:val="00D00490"/>
    <w:rsid w:val="00D03A0F"/>
    <w:rsid w:val="00D05D25"/>
    <w:rsid w:val="00D12420"/>
    <w:rsid w:val="00D13968"/>
    <w:rsid w:val="00D14FDD"/>
    <w:rsid w:val="00D178BE"/>
    <w:rsid w:val="00D1796D"/>
    <w:rsid w:val="00D23846"/>
    <w:rsid w:val="00D24F91"/>
    <w:rsid w:val="00D3424A"/>
    <w:rsid w:val="00D41840"/>
    <w:rsid w:val="00D46D14"/>
    <w:rsid w:val="00D47014"/>
    <w:rsid w:val="00D50D53"/>
    <w:rsid w:val="00D53AB0"/>
    <w:rsid w:val="00D54F54"/>
    <w:rsid w:val="00D65469"/>
    <w:rsid w:val="00D74438"/>
    <w:rsid w:val="00D7783E"/>
    <w:rsid w:val="00D84DA5"/>
    <w:rsid w:val="00D948EC"/>
    <w:rsid w:val="00D9602D"/>
    <w:rsid w:val="00DA55AB"/>
    <w:rsid w:val="00DA7C27"/>
    <w:rsid w:val="00DB0189"/>
    <w:rsid w:val="00DB08AD"/>
    <w:rsid w:val="00DB5FC5"/>
    <w:rsid w:val="00DC0EC2"/>
    <w:rsid w:val="00DC14E4"/>
    <w:rsid w:val="00DD5B5D"/>
    <w:rsid w:val="00DF670A"/>
    <w:rsid w:val="00DF79B6"/>
    <w:rsid w:val="00E00047"/>
    <w:rsid w:val="00E16081"/>
    <w:rsid w:val="00E316F5"/>
    <w:rsid w:val="00E31F56"/>
    <w:rsid w:val="00E456C4"/>
    <w:rsid w:val="00E50171"/>
    <w:rsid w:val="00E50486"/>
    <w:rsid w:val="00E51EE0"/>
    <w:rsid w:val="00E54BEF"/>
    <w:rsid w:val="00E71E6A"/>
    <w:rsid w:val="00E743D8"/>
    <w:rsid w:val="00E74F0E"/>
    <w:rsid w:val="00E8279F"/>
    <w:rsid w:val="00E95B42"/>
    <w:rsid w:val="00E97242"/>
    <w:rsid w:val="00EA0CF0"/>
    <w:rsid w:val="00EA209B"/>
    <w:rsid w:val="00EA371F"/>
    <w:rsid w:val="00EA3FF5"/>
    <w:rsid w:val="00EA4193"/>
    <w:rsid w:val="00EA59B7"/>
    <w:rsid w:val="00EB6D5E"/>
    <w:rsid w:val="00EB7B76"/>
    <w:rsid w:val="00EC1AE5"/>
    <w:rsid w:val="00EC4699"/>
    <w:rsid w:val="00EC7D30"/>
    <w:rsid w:val="00ED69B5"/>
    <w:rsid w:val="00EE1AE6"/>
    <w:rsid w:val="00EE212E"/>
    <w:rsid w:val="00EF00FC"/>
    <w:rsid w:val="00EF496F"/>
    <w:rsid w:val="00EF67D5"/>
    <w:rsid w:val="00F01A0A"/>
    <w:rsid w:val="00F03C82"/>
    <w:rsid w:val="00F152A1"/>
    <w:rsid w:val="00F162E7"/>
    <w:rsid w:val="00F31B7F"/>
    <w:rsid w:val="00F37B73"/>
    <w:rsid w:val="00F46A4D"/>
    <w:rsid w:val="00F540BD"/>
    <w:rsid w:val="00F73CB1"/>
    <w:rsid w:val="00F87E55"/>
    <w:rsid w:val="00F91F0D"/>
    <w:rsid w:val="00FA340B"/>
    <w:rsid w:val="00FA368E"/>
    <w:rsid w:val="00FC2472"/>
    <w:rsid w:val="00FC30E5"/>
    <w:rsid w:val="00FD3855"/>
    <w:rsid w:val="00FD5A3B"/>
    <w:rsid w:val="00FE0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4168"/>
  <w15:docId w15:val="{677D05AE-F552-4EC4-9464-C44CB3F9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10" w:lineRule="exact"/>
      <w:ind w:left="4"/>
      <w:jc w:val="center"/>
    </w:pPr>
    <w:rPr>
      <w:b/>
      <w:bCs/>
      <w:sz w:val="36"/>
      <w:szCs w:val="36"/>
    </w:rPr>
  </w:style>
  <w:style w:type="paragraph" w:styleId="ListParagraph">
    <w:name w:val="List Paragraph"/>
    <w:basedOn w:val="Normal"/>
    <w:uiPriority w:val="1"/>
    <w:qFormat/>
    <w:pPr>
      <w:spacing w:line="314" w:lineRule="exact"/>
      <w:ind w:left="455" w:hanging="273"/>
    </w:pPr>
  </w:style>
  <w:style w:type="paragraph" w:customStyle="1" w:styleId="TableParagraph">
    <w:name w:val="Table Paragraph"/>
    <w:basedOn w:val="Normal"/>
    <w:uiPriority w:val="1"/>
    <w:qFormat/>
  </w:style>
  <w:style w:type="table" w:styleId="TableGrid">
    <w:name w:val="Table Grid"/>
    <w:basedOn w:val="TableNormal"/>
    <w:uiPriority w:val="39"/>
    <w:rsid w:val="001071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7178"/>
    <w:rPr>
      <w:color w:val="808080"/>
    </w:rPr>
  </w:style>
  <w:style w:type="paragraph" w:customStyle="1" w:styleId="isselectedend">
    <w:name w:val="isselectedend"/>
    <w:basedOn w:val="Normal"/>
    <w:rsid w:val="008F51A2"/>
    <w:pPr>
      <w:widowControl/>
      <w:autoSpaceDE/>
      <w:autoSpaceDN/>
      <w:spacing w:before="100" w:beforeAutospacing="1" w:after="100" w:afterAutospacing="1"/>
    </w:pPr>
    <w:rPr>
      <w:sz w:val="24"/>
      <w:szCs w:val="24"/>
    </w:rPr>
  </w:style>
  <w:style w:type="paragraph" w:styleId="NormalWeb">
    <w:name w:val="Normal (Web)"/>
    <w:basedOn w:val="Normal"/>
    <w:uiPriority w:val="99"/>
    <w:unhideWhenUsed/>
    <w:rsid w:val="008F51A2"/>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362475"/>
    <w:pPr>
      <w:tabs>
        <w:tab w:val="center" w:pos="4680"/>
        <w:tab w:val="right" w:pos="9360"/>
      </w:tabs>
    </w:pPr>
  </w:style>
  <w:style w:type="character" w:customStyle="1" w:styleId="HeaderChar">
    <w:name w:val="Header Char"/>
    <w:basedOn w:val="DefaultParagraphFont"/>
    <w:link w:val="Header"/>
    <w:uiPriority w:val="99"/>
    <w:rsid w:val="00362475"/>
    <w:rPr>
      <w:rFonts w:ascii="Times New Roman" w:eastAsia="Times New Roman" w:hAnsi="Times New Roman" w:cs="Times New Roman"/>
    </w:rPr>
  </w:style>
  <w:style w:type="paragraph" w:styleId="Footer">
    <w:name w:val="footer"/>
    <w:basedOn w:val="Normal"/>
    <w:link w:val="FooterChar"/>
    <w:uiPriority w:val="99"/>
    <w:unhideWhenUsed/>
    <w:rsid w:val="00362475"/>
    <w:pPr>
      <w:tabs>
        <w:tab w:val="center" w:pos="4680"/>
        <w:tab w:val="right" w:pos="9360"/>
      </w:tabs>
    </w:pPr>
  </w:style>
  <w:style w:type="character" w:customStyle="1" w:styleId="FooterChar">
    <w:name w:val="Footer Char"/>
    <w:basedOn w:val="DefaultParagraphFont"/>
    <w:link w:val="Footer"/>
    <w:uiPriority w:val="99"/>
    <w:rsid w:val="00362475"/>
    <w:rPr>
      <w:rFonts w:ascii="Times New Roman" w:eastAsia="Times New Roman" w:hAnsi="Times New Roman" w:cs="Times New Roman"/>
    </w:rPr>
  </w:style>
  <w:style w:type="paragraph" w:styleId="Bibliography">
    <w:name w:val="Bibliography"/>
    <w:basedOn w:val="Normal"/>
    <w:next w:val="Normal"/>
    <w:uiPriority w:val="37"/>
    <w:unhideWhenUsed/>
    <w:rsid w:val="00E97242"/>
    <w:pPr>
      <w:widowControl/>
      <w:autoSpaceDE/>
      <w:autoSpaceDN/>
      <w:spacing w:after="120" w:line="264" w:lineRule="auto"/>
    </w:pPr>
    <w:rPr>
      <w:rFonts w:asciiTheme="minorHAnsi" w:eastAsiaTheme="minorEastAsia" w:hAnsiTheme="minorHAnsi" w:cstheme="minorBidi"/>
      <w:sz w:val="21"/>
      <w:szCs w:val="21"/>
    </w:rPr>
  </w:style>
  <w:style w:type="character" w:styleId="Hyperlink">
    <w:name w:val="Hyperlink"/>
    <w:basedOn w:val="DefaultParagraphFont"/>
    <w:uiPriority w:val="99"/>
    <w:unhideWhenUsed/>
    <w:rsid w:val="004C6203"/>
    <w:rPr>
      <w:color w:val="0000FF" w:themeColor="hyperlink"/>
      <w:u w:val="single"/>
    </w:rPr>
  </w:style>
  <w:style w:type="character" w:styleId="UnresolvedMention">
    <w:name w:val="Unresolved Mention"/>
    <w:basedOn w:val="DefaultParagraphFont"/>
    <w:uiPriority w:val="99"/>
    <w:semiHidden/>
    <w:unhideWhenUsed/>
    <w:rsid w:val="004C6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neucom.2022.06.111"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arxiv.org/abs/1511.07289" TargetMode="External"/><Relationship Id="rId4" Type="http://schemas.openxmlformats.org/officeDocument/2006/relationships/settings" Target="settings.xml"/><Relationship Id="rId9" Type="http://schemas.openxmlformats.org/officeDocument/2006/relationships/hyperlink" Target="https://arxiv.org/abs/1710.05941?utm_source=chatgpt.com" TargetMode="Externa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09EBC-3101-4FFB-A26E-EC205AB8F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1394</TotalTime>
  <Pages>10</Pages>
  <Words>2984</Words>
  <Characters>17010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Muhammad Arif</cp:lastModifiedBy>
  <cp:revision>451</cp:revision>
  <dcterms:created xsi:type="dcterms:W3CDTF">2025-04-10T08:10:00Z</dcterms:created>
  <dcterms:modified xsi:type="dcterms:W3CDTF">2026-08-27T07:18:00Z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Microsoft® Word 2019</vt:lpwstr>
  </property>
  <property fmtid="{D5CDD505-2E9C-101B-9397-08002B2CF9AE}" pid="4" name="LastSaved">
    <vt:filetime>2025-04-10T00:00:00Z</vt:filetime>
  </property>
  <property fmtid="{D5CDD505-2E9C-101B-9397-08002B2CF9AE}" pid="5" name="Producer">
    <vt:lpwstr>Microsoft® Word 2019</vt:lpwstr>
  </property>
  <property fmtid="{D5CDD505-2E9C-101B-9397-08002B2CF9AE}" pid="6" name="GrammarlyDocumentId">
    <vt:lpwstr>21a9bcba-f54b-48d6-9622-9684ab813e7b</vt:lpwstr>
  </property>
</Properties>
</file>