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342BF" w14:textId="77777777" w:rsidR="007B45CD" w:rsidRPr="008C3BF7" w:rsidRDefault="007B45CD" w:rsidP="007B45CD">
      <w:pPr>
        <w:spacing w:after="40"/>
        <w:rPr>
          <w:rFonts w:ascii="Times New Roman" w:hAnsi="Times New Roman" w:cs="Times New Roman"/>
          <w:b/>
          <w:color w:val="2A170F"/>
        </w:rPr>
      </w:pPr>
      <w:r w:rsidRPr="008C3BF7">
        <w:rPr>
          <w:rFonts w:ascii="Times New Roman" w:hAnsi="Times New Roman" w:cs="Times New Roman"/>
          <w:b/>
          <w:color w:val="2A170F"/>
        </w:rPr>
        <w:t>Umais Ur Rehman, Flutter Internee</w:t>
      </w:r>
    </w:p>
    <w:p w14:paraId="21BEEC84" w14:textId="77777777" w:rsidR="007B45CD" w:rsidRPr="008C3BF7" w:rsidRDefault="007B45CD" w:rsidP="007B45CD">
      <w:pPr>
        <w:spacing w:after="40"/>
        <w:rPr>
          <w:rFonts w:ascii="Times New Roman" w:hAnsi="Times New Roman" w:cs="Times New Roman"/>
          <w:color w:val="2A170F"/>
        </w:rPr>
      </w:pPr>
      <w:r w:rsidRPr="008C3BF7">
        <w:rPr>
          <w:rFonts w:ascii="Times New Roman" w:hAnsi="Times New Roman" w:cs="Times New Roman"/>
          <w:color w:val="2A170F"/>
        </w:rPr>
        <w:t>Reg # SEP26-FD22-47</w:t>
      </w:r>
    </w:p>
    <w:p w14:paraId="5365998F" w14:textId="77777777" w:rsidR="007B45CD" w:rsidRPr="008C3BF7" w:rsidRDefault="007B45CD" w:rsidP="007B45CD">
      <w:pPr>
        <w:spacing w:after="40"/>
        <w:rPr>
          <w:rFonts w:ascii="Times New Roman" w:hAnsi="Times New Roman" w:cs="Times New Roman"/>
          <w:color w:val="2A170F"/>
        </w:rPr>
      </w:pPr>
      <w:r w:rsidRPr="008C3BF7">
        <w:rPr>
          <w:rFonts w:ascii="Times New Roman" w:hAnsi="Times New Roman" w:cs="Times New Roman"/>
          <w:color w:val="2A170F"/>
        </w:rPr>
        <w:t>October 17, 2026</w:t>
      </w:r>
    </w:p>
    <w:p w14:paraId="303C4A8F" w14:textId="77777777" w:rsidR="007B45CD" w:rsidRDefault="007B45CD" w:rsidP="007B45CD">
      <w:pPr>
        <w:spacing w:after="40"/>
        <w:rPr>
          <w:rFonts w:ascii="Times New Roman" w:hAnsi="Times New Roman" w:cs="Times New Roman"/>
          <w:color w:val="2A170F"/>
          <w:sz w:val="22"/>
        </w:rPr>
      </w:pPr>
    </w:p>
    <w:p w14:paraId="20A32FCA" w14:textId="58D69865" w:rsidR="007B45CD" w:rsidRPr="008C3BF7" w:rsidRDefault="007B45CD" w:rsidP="007B45CD">
      <w:pPr>
        <w:rPr>
          <w:rFonts w:ascii="Times New Roman" w:hAnsi="Times New Roman" w:cs="Times New Roman"/>
          <w:b/>
          <w:color w:val="2A170F"/>
        </w:rPr>
      </w:pPr>
      <w:r w:rsidRPr="008C3BF7">
        <w:rPr>
          <w:rFonts w:ascii="Times New Roman" w:hAnsi="Times New Roman" w:cs="Times New Roman"/>
          <w:b/>
          <w:color w:val="2A170F"/>
        </w:rPr>
        <w:t xml:space="preserve">Title: </w:t>
      </w:r>
      <w:r w:rsidRPr="008C3BF7">
        <w:rPr>
          <w:rFonts w:ascii="Times New Roman" w:hAnsi="Times New Roman" w:cs="Times New Roman"/>
          <w:b/>
          <w:color w:val="2A170F"/>
          <w:u w:val="single"/>
        </w:rPr>
        <w:t>Phase 1: Input Widgets, Forms, Validation, and User Interaction Handling</w:t>
      </w:r>
    </w:p>
    <w:p w14:paraId="052D8B71" w14:textId="77777777" w:rsidR="007B45CD" w:rsidRDefault="007B45CD" w:rsidP="007B45CD">
      <w:pPr>
        <w:rPr>
          <w:rFonts w:ascii="Times New Roman" w:hAnsi="Times New Roman" w:cs="Times New Roman"/>
          <w:b/>
          <w:color w:val="2A170F"/>
          <w:sz w:val="30"/>
        </w:rPr>
      </w:pPr>
    </w:p>
    <w:p w14:paraId="42577270" w14:textId="77777777" w:rsidR="007B45CD" w:rsidRPr="008C3BF7" w:rsidRDefault="007B45CD" w:rsidP="007B45CD">
      <w:pPr>
        <w:spacing w:after="60"/>
        <w:rPr>
          <w:rFonts w:ascii="Times New Roman" w:hAnsi="Times New Roman" w:cs="Times New Roman"/>
          <w:b/>
          <w:color w:val="2A170F"/>
          <w:sz w:val="44"/>
          <w:szCs w:val="44"/>
        </w:rPr>
      </w:pPr>
      <w:r w:rsidRPr="008C3BF7">
        <w:rPr>
          <w:rFonts w:ascii="Times New Roman" w:hAnsi="Times New Roman" w:cs="Times New Roman"/>
          <w:b/>
          <w:color w:val="2A170F"/>
          <w:sz w:val="44"/>
          <w:szCs w:val="44"/>
        </w:rPr>
        <w:t>Abstract</w:t>
      </w:r>
    </w:p>
    <w:p w14:paraId="05DCC4C8" w14:textId="0175ED53" w:rsidR="008C3BF7" w:rsidRPr="008C3BF7" w:rsidRDefault="007B45CD" w:rsidP="008C3BF7">
      <w:pPr>
        <w:spacing w:line="270" w:lineRule="auto"/>
        <w:jc w:val="both"/>
        <w:rPr>
          <w:rFonts w:ascii="Times New Roman" w:hAnsi="Times New Roman" w:cs="Times New Roman"/>
          <w:color w:val="3B291E"/>
        </w:rPr>
      </w:pPr>
      <w:r w:rsidRPr="008C3BF7">
        <w:rPr>
          <w:rFonts w:ascii="Times New Roman" w:hAnsi="Times New Roman" w:cs="Times New Roman"/>
          <w:color w:val="3B291E"/>
        </w:rPr>
        <w:t xml:space="preserve">This report provides an in-depth practical and theoretical examination of Phase 1: Flutter Foundations and UI Mastery, specifically targeting the Flutter Widget System and UI Development module. The primary objective is to investigate and implement robust user input processing, dynamic forms, synchronous and asynchronous input validation, focus traversal, and user interaction handling in cross-platform mobile applications. The report details the complete software architecture including the Form widget, </w:t>
      </w:r>
      <w:proofErr w:type="spellStart"/>
      <w:r w:rsidRPr="008C3BF7">
        <w:rPr>
          <w:rFonts w:ascii="Times New Roman" w:hAnsi="Times New Roman" w:cs="Times New Roman"/>
          <w:color w:val="3B291E"/>
        </w:rPr>
        <w:t>FormState</w:t>
      </w:r>
      <w:proofErr w:type="spellEnd"/>
      <w:r w:rsidRPr="008C3BF7">
        <w:rPr>
          <w:rFonts w:ascii="Times New Roman" w:hAnsi="Times New Roman" w:cs="Times New Roman"/>
          <w:color w:val="3B291E"/>
        </w:rPr>
        <w:t xml:space="preserve"> lifecycle, </w:t>
      </w:r>
      <w:proofErr w:type="spellStart"/>
      <w:r w:rsidRPr="008C3BF7">
        <w:rPr>
          <w:rFonts w:ascii="Times New Roman" w:hAnsi="Times New Roman" w:cs="Times New Roman"/>
          <w:color w:val="3B291E"/>
        </w:rPr>
        <w:t>GlobalKey</w:t>
      </w:r>
      <w:proofErr w:type="spellEnd"/>
      <w:r w:rsidRPr="008C3BF7">
        <w:rPr>
          <w:rFonts w:ascii="Times New Roman" w:hAnsi="Times New Roman" w:cs="Times New Roman"/>
          <w:color w:val="3B291E"/>
        </w:rPr>
        <w:t xml:space="preserve"> state management, </w:t>
      </w:r>
      <w:proofErr w:type="spellStart"/>
      <w:r w:rsidRPr="008C3BF7">
        <w:rPr>
          <w:rFonts w:ascii="Times New Roman" w:hAnsi="Times New Roman" w:cs="Times New Roman"/>
          <w:color w:val="3B291E"/>
        </w:rPr>
        <w:t>TextEditingController</w:t>
      </w:r>
      <w:proofErr w:type="spellEnd"/>
      <w:r w:rsidRPr="008C3BF7">
        <w:rPr>
          <w:rFonts w:ascii="Times New Roman" w:hAnsi="Times New Roman" w:cs="Times New Roman"/>
          <w:color w:val="3B291E"/>
        </w:rPr>
        <w:t xml:space="preserve"> listeners, diverse input widgets (</w:t>
      </w:r>
      <w:proofErr w:type="spellStart"/>
      <w:r w:rsidRPr="008C3BF7">
        <w:rPr>
          <w:rFonts w:ascii="Times New Roman" w:hAnsi="Times New Roman" w:cs="Times New Roman"/>
          <w:color w:val="3B291E"/>
        </w:rPr>
        <w:t>TextFormField</w:t>
      </w:r>
      <w:proofErr w:type="spellEnd"/>
      <w:r w:rsidRPr="008C3BF7">
        <w:rPr>
          <w:rFonts w:ascii="Times New Roman" w:hAnsi="Times New Roman" w:cs="Times New Roman"/>
          <w:color w:val="3B291E"/>
        </w:rPr>
        <w:t xml:space="preserve">, </w:t>
      </w:r>
      <w:proofErr w:type="spellStart"/>
      <w:r w:rsidRPr="008C3BF7">
        <w:rPr>
          <w:rFonts w:ascii="Times New Roman" w:hAnsi="Times New Roman" w:cs="Times New Roman"/>
          <w:color w:val="3B291E"/>
        </w:rPr>
        <w:t>DropdownButtonFormField</w:t>
      </w:r>
      <w:proofErr w:type="spellEnd"/>
      <w:r w:rsidRPr="008C3BF7">
        <w:rPr>
          <w:rFonts w:ascii="Times New Roman" w:hAnsi="Times New Roman" w:cs="Times New Roman"/>
          <w:color w:val="3B291E"/>
        </w:rPr>
        <w:t xml:space="preserve">, </w:t>
      </w:r>
      <w:proofErr w:type="spellStart"/>
      <w:r w:rsidRPr="008C3BF7">
        <w:rPr>
          <w:rFonts w:ascii="Times New Roman" w:hAnsi="Times New Roman" w:cs="Times New Roman"/>
          <w:color w:val="3B291E"/>
        </w:rPr>
        <w:t>SwitchListTile</w:t>
      </w:r>
      <w:proofErr w:type="spellEnd"/>
      <w:r w:rsidRPr="008C3BF7">
        <w:rPr>
          <w:rFonts w:ascii="Times New Roman" w:hAnsi="Times New Roman" w:cs="Times New Roman"/>
          <w:color w:val="3B291E"/>
        </w:rPr>
        <w:t xml:space="preserve">, </w:t>
      </w:r>
      <w:proofErr w:type="spellStart"/>
      <w:r w:rsidRPr="008C3BF7">
        <w:rPr>
          <w:rFonts w:ascii="Times New Roman" w:hAnsi="Times New Roman" w:cs="Times New Roman"/>
          <w:color w:val="3B291E"/>
        </w:rPr>
        <w:t>CheckboxListTile</w:t>
      </w:r>
      <w:proofErr w:type="spellEnd"/>
      <w:r w:rsidRPr="008C3BF7">
        <w:rPr>
          <w:rFonts w:ascii="Times New Roman" w:hAnsi="Times New Roman" w:cs="Times New Roman"/>
          <w:color w:val="3B291E"/>
        </w:rPr>
        <w:t xml:space="preserve">), real-time validation using regular expressions (Regex), and contextual feedback mechanisms like floating </w:t>
      </w:r>
      <w:proofErr w:type="spellStart"/>
      <w:r w:rsidRPr="008C3BF7">
        <w:rPr>
          <w:rFonts w:ascii="Times New Roman" w:hAnsi="Times New Roman" w:cs="Times New Roman"/>
          <w:color w:val="3B291E"/>
        </w:rPr>
        <w:t>SnackBars</w:t>
      </w:r>
      <w:proofErr w:type="spellEnd"/>
      <w:r w:rsidRPr="008C3BF7">
        <w:rPr>
          <w:rFonts w:ascii="Times New Roman" w:hAnsi="Times New Roman" w:cs="Times New Roman"/>
          <w:color w:val="3B291E"/>
        </w:rPr>
        <w:t xml:space="preserve"> and modal </w:t>
      </w:r>
      <w:proofErr w:type="spellStart"/>
      <w:r w:rsidRPr="008C3BF7">
        <w:rPr>
          <w:rFonts w:ascii="Times New Roman" w:hAnsi="Times New Roman" w:cs="Times New Roman"/>
          <w:color w:val="3B291E"/>
        </w:rPr>
        <w:t>AlertDialogs</w:t>
      </w:r>
      <w:proofErr w:type="spellEnd"/>
      <w:r w:rsidRPr="008C3BF7">
        <w:rPr>
          <w:rFonts w:ascii="Times New Roman" w:hAnsi="Times New Roman" w:cs="Times New Roman"/>
          <w:color w:val="3B291E"/>
        </w:rPr>
        <w:t>. Complete architectural class diagrams, real-time working screenshots, file architecture trees, and automated widget test suites are included to provide a rigorous, production-level reference.</w:t>
      </w:r>
    </w:p>
    <w:p w14:paraId="6C636DF8" w14:textId="5A7ECE4D" w:rsidR="007B45CD" w:rsidRDefault="007B45CD" w:rsidP="008C3BF7">
      <w:pPr>
        <w:spacing w:after="80" w:line="270" w:lineRule="auto"/>
        <w:jc w:val="both"/>
        <w:rPr>
          <w:rFonts w:ascii="Times New Roman" w:hAnsi="Times New Roman" w:cs="Times New Roman"/>
          <w:color w:val="EB6325"/>
          <w:sz w:val="22"/>
        </w:rPr>
      </w:pPr>
      <w:r>
        <w:rPr>
          <w:rFonts w:ascii="Times New Roman" w:hAnsi="Times New Roman" w:cs="Times New Roman"/>
          <w:b/>
          <w:color w:val="3B291E"/>
          <w:sz w:val="22"/>
        </w:rPr>
        <w:t xml:space="preserve">Project GitHub link: </w:t>
      </w:r>
      <w:hyperlink r:id="rId6" w:history="1">
        <w:r w:rsidR="008C3BF7" w:rsidRPr="00B76911">
          <w:rPr>
            <w:rStyle w:val="Hyperlink"/>
            <w:rFonts w:ascii="Times New Roman" w:hAnsi="Times New Roman" w:cs="Times New Roman"/>
            <w:sz w:val="22"/>
          </w:rPr>
          <w:t>https://github.com/UmaisUrRehman/flutter_foundations_ui</w:t>
        </w:r>
      </w:hyperlink>
    </w:p>
    <w:p w14:paraId="77666305" w14:textId="77777777" w:rsidR="008C3BF7" w:rsidRPr="008C3BF7" w:rsidRDefault="008C3BF7" w:rsidP="008C3BF7">
      <w:pPr>
        <w:rPr>
          <w:rFonts w:ascii="Times New Roman" w:hAnsi="Times New Roman" w:cs="Times New Roman"/>
          <w:color w:val="EB6325"/>
          <w:sz w:val="22"/>
        </w:rPr>
      </w:pPr>
      <w:r>
        <w:rPr>
          <w:rFonts w:ascii="Times New Roman" w:hAnsi="Times New Roman" w:cs="Times New Roman"/>
          <w:color w:val="EB6325"/>
          <w:sz w:val="22"/>
        </w:rPr>
        <w:br w:type="page"/>
      </w:r>
    </w:p>
    <w:sdt>
      <w:sdtPr>
        <w:id w:val="-186929420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DF1BCB7" w14:textId="53A48A1E" w:rsidR="008C3BF7" w:rsidRDefault="008C3BF7">
          <w:pPr>
            <w:pStyle w:val="TOCHeading"/>
          </w:pPr>
          <w:r>
            <w:t>Contents</w:t>
          </w:r>
        </w:p>
        <w:p w14:paraId="7764BDE4" w14:textId="25E99DF6" w:rsidR="007805DA" w:rsidRDefault="008C3BF7">
          <w:pPr>
            <w:pStyle w:val="TOC1"/>
            <w:tabs>
              <w:tab w:val="left" w:pos="480"/>
              <w:tab w:val="right" w:leader="dot" w:pos="10790"/>
            </w:tabs>
            <w:rPr>
              <w:noProof/>
            </w:rPr>
          </w:pPr>
          <w:r>
            <w:fldChar w:fldCharType="begin"/>
          </w:r>
          <w:r>
            <w:instrText xml:space="preserve"> TOC \o "1-3" \h \z \u </w:instrText>
          </w:r>
          <w:r>
            <w:fldChar w:fldCharType="separate"/>
          </w:r>
          <w:hyperlink w:anchor="_Toc243090841" w:history="1">
            <w:r w:rsidR="007805DA" w:rsidRPr="00656855">
              <w:rPr>
                <w:rStyle w:val="Hyperlink"/>
                <w:rFonts w:asciiTheme="majorBidi" w:hAnsiTheme="majorBidi"/>
                <w:b/>
                <w:bCs/>
                <w:noProof/>
              </w:rPr>
              <w:t>1.</w:t>
            </w:r>
            <w:r w:rsidR="007805DA">
              <w:rPr>
                <w:noProof/>
              </w:rPr>
              <w:tab/>
            </w:r>
            <w:r w:rsidR="007805DA" w:rsidRPr="00656855">
              <w:rPr>
                <w:rStyle w:val="Hyperlink"/>
                <w:rFonts w:asciiTheme="majorBidi" w:hAnsiTheme="majorBidi"/>
                <w:b/>
                <w:bCs/>
                <w:noProof/>
              </w:rPr>
              <w:t>Introduction</w:t>
            </w:r>
            <w:r w:rsidR="007805DA">
              <w:rPr>
                <w:noProof/>
                <w:webHidden/>
              </w:rPr>
              <w:tab/>
            </w:r>
            <w:r w:rsidR="007805DA">
              <w:rPr>
                <w:noProof/>
                <w:webHidden/>
              </w:rPr>
              <w:fldChar w:fldCharType="begin"/>
            </w:r>
            <w:r w:rsidR="007805DA">
              <w:rPr>
                <w:noProof/>
                <w:webHidden/>
              </w:rPr>
              <w:instrText xml:space="preserve"> PAGEREF _Toc243090841 \h </w:instrText>
            </w:r>
            <w:r w:rsidR="007805DA">
              <w:rPr>
                <w:noProof/>
                <w:webHidden/>
              </w:rPr>
            </w:r>
            <w:r w:rsidR="007805DA">
              <w:rPr>
                <w:noProof/>
                <w:webHidden/>
              </w:rPr>
              <w:fldChar w:fldCharType="separate"/>
            </w:r>
            <w:r w:rsidR="007805DA">
              <w:rPr>
                <w:noProof/>
                <w:webHidden/>
              </w:rPr>
              <w:t>3</w:t>
            </w:r>
            <w:r w:rsidR="007805DA">
              <w:rPr>
                <w:noProof/>
                <w:webHidden/>
              </w:rPr>
              <w:fldChar w:fldCharType="end"/>
            </w:r>
          </w:hyperlink>
        </w:p>
        <w:p w14:paraId="6ED5D2C1" w14:textId="37EF44A0" w:rsidR="007805DA" w:rsidRDefault="007805DA">
          <w:pPr>
            <w:pStyle w:val="TOC1"/>
            <w:tabs>
              <w:tab w:val="left" w:pos="480"/>
              <w:tab w:val="right" w:leader="dot" w:pos="10790"/>
            </w:tabs>
            <w:rPr>
              <w:noProof/>
            </w:rPr>
          </w:pPr>
          <w:hyperlink w:anchor="_Toc243090842" w:history="1">
            <w:r w:rsidRPr="00656855">
              <w:rPr>
                <w:rStyle w:val="Hyperlink"/>
                <w:rFonts w:asciiTheme="majorBidi" w:hAnsiTheme="majorBidi"/>
                <w:b/>
                <w:bCs/>
                <w:noProof/>
              </w:rPr>
              <w:t>2.</w:t>
            </w:r>
            <w:r>
              <w:rPr>
                <w:noProof/>
              </w:rPr>
              <w:tab/>
            </w:r>
            <w:r w:rsidRPr="00656855">
              <w:rPr>
                <w:rStyle w:val="Hyperlink"/>
                <w:rFonts w:asciiTheme="majorBidi" w:hAnsiTheme="majorBidi"/>
                <w:b/>
                <w:bCs/>
                <w:noProof/>
              </w:rPr>
              <w:t>System requirement and feature</w:t>
            </w:r>
            <w:r>
              <w:rPr>
                <w:noProof/>
                <w:webHidden/>
              </w:rPr>
              <w:tab/>
            </w:r>
            <w:r>
              <w:rPr>
                <w:noProof/>
                <w:webHidden/>
              </w:rPr>
              <w:fldChar w:fldCharType="begin"/>
            </w:r>
            <w:r>
              <w:rPr>
                <w:noProof/>
                <w:webHidden/>
              </w:rPr>
              <w:instrText xml:space="preserve"> PAGEREF _Toc243090842 \h </w:instrText>
            </w:r>
            <w:r>
              <w:rPr>
                <w:noProof/>
                <w:webHidden/>
              </w:rPr>
            </w:r>
            <w:r>
              <w:rPr>
                <w:noProof/>
                <w:webHidden/>
              </w:rPr>
              <w:fldChar w:fldCharType="separate"/>
            </w:r>
            <w:r>
              <w:rPr>
                <w:noProof/>
                <w:webHidden/>
              </w:rPr>
              <w:t>3</w:t>
            </w:r>
            <w:r>
              <w:rPr>
                <w:noProof/>
                <w:webHidden/>
              </w:rPr>
              <w:fldChar w:fldCharType="end"/>
            </w:r>
          </w:hyperlink>
        </w:p>
        <w:p w14:paraId="1C032AEE" w14:textId="386B3DA1" w:rsidR="007805DA" w:rsidRDefault="007805DA">
          <w:pPr>
            <w:pStyle w:val="TOC2"/>
            <w:tabs>
              <w:tab w:val="right" w:leader="dot" w:pos="10790"/>
            </w:tabs>
            <w:rPr>
              <w:noProof/>
            </w:rPr>
          </w:pPr>
          <w:hyperlink w:anchor="_Toc243090843" w:history="1">
            <w:r w:rsidRPr="00656855">
              <w:rPr>
                <w:rStyle w:val="Hyperlink"/>
                <w:rFonts w:asciiTheme="majorBidi" w:hAnsiTheme="majorBidi"/>
                <w:b/>
                <w:bCs/>
                <w:noProof/>
              </w:rPr>
              <w:t>3.1 Input Widgets System</w:t>
            </w:r>
            <w:r>
              <w:rPr>
                <w:noProof/>
                <w:webHidden/>
              </w:rPr>
              <w:tab/>
            </w:r>
            <w:r>
              <w:rPr>
                <w:noProof/>
                <w:webHidden/>
              </w:rPr>
              <w:fldChar w:fldCharType="begin"/>
            </w:r>
            <w:r>
              <w:rPr>
                <w:noProof/>
                <w:webHidden/>
              </w:rPr>
              <w:instrText xml:space="preserve"> PAGEREF _Toc243090843 \h </w:instrText>
            </w:r>
            <w:r>
              <w:rPr>
                <w:noProof/>
                <w:webHidden/>
              </w:rPr>
            </w:r>
            <w:r>
              <w:rPr>
                <w:noProof/>
                <w:webHidden/>
              </w:rPr>
              <w:fldChar w:fldCharType="separate"/>
            </w:r>
            <w:r>
              <w:rPr>
                <w:noProof/>
                <w:webHidden/>
              </w:rPr>
              <w:t>3</w:t>
            </w:r>
            <w:r>
              <w:rPr>
                <w:noProof/>
                <w:webHidden/>
              </w:rPr>
              <w:fldChar w:fldCharType="end"/>
            </w:r>
          </w:hyperlink>
        </w:p>
        <w:p w14:paraId="4092A6D5" w14:textId="71670D99" w:rsidR="007805DA" w:rsidRDefault="007805DA">
          <w:pPr>
            <w:pStyle w:val="TOC2"/>
            <w:tabs>
              <w:tab w:val="right" w:leader="dot" w:pos="10790"/>
            </w:tabs>
            <w:rPr>
              <w:noProof/>
            </w:rPr>
          </w:pPr>
          <w:hyperlink w:anchor="_Toc243090844" w:history="1">
            <w:r w:rsidRPr="00656855">
              <w:rPr>
                <w:rStyle w:val="Hyperlink"/>
                <w:rFonts w:asciiTheme="majorBidi" w:hAnsiTheme="majorBidi"/>
                <w:b/>
                <w:bCs/>
                <w:noProof/>
              </w:rPr>
              <w:t>3.2 Form and FormState Management</w:t>
            </w:r>
            <w:r>
              <w:rPr>
                <w:noProof/>
                <w:webHidden/>
              </w:rPr>
              <w:tab/>
            </w:r>
            <w:r>
              <w:rPr>
                <w:noProof/>
                <w:webHidden/>
              </w:rPr>
              <w:fldChar w:fldCharType="begin"/>
            </w:r>
            <w:r>
              <w:rPr>
                <w:noProof/>
                <w:webHidden/>
              </w:rPr>
              <w:instrText xml:space="preserve"> PAGEREF _Toc243090844 \h </w:instrText>
            </w:r>
            <w:r>
              <w:rPr>
                <w:noProof/>
                <w:webHidden/>
              </w:rPr>
            </w:r>
            <w:r>
              <w:rPr>
                <w:noProof/>
                <w:webHidden/>
              </w:rPr>
              <w:fldChar w:fldCharType="separate"/>
            </w:r>
            <w:r>
              <w:rPr>
                <w:noProof/>
                <w:webHidden/>
              </w:rPr>
              <w:t>3</w:t>
            </w:r>
            <w:r>
              <w:rPr>
                <w:noProof/>
                <w:webHidden/>
              </w:rPr>
              <w:fldChar w:fldCharType="end"/>
            </w:r>
          </w:hyperlink>
        </w:p>
        <w:p w14:paraId="5516FFF6" w14:textId="1A5627E5" w:rsidR="007805DA" w:rsidRDefault="007805DA">
          <w:pPr>
            <w:pStyle w:val="TOC2"/>
            <w:tabs>
              <w:tab w:val="right" w:leader="dot" w:pos="10790"/>
            </w:tabs>
            <w:rPr>
              <w:noProof/>
            </w:rPr>
          </w:pPr>
          <w:hyperlink w:anchor="_Toc243090845" w:history="1">
            <w:r w:rsidRPr="00656855">
              <w:rPr>
                <w:rStyle w:val="Hyperlink"/>
                <w:rFonts w:asciiTheme="majorBidi" w:hAnsiTheme="majorBidi"/>
                <w:b/>
                <w:bCs/>
                <w:noProof/>
              </w:rPr>
              <w:t>3.3 Input Validation and Regular Expressions</w:t>
            </w:r>
            <w:r>
              <w:rPr>
                <w:noProof/>
                <w:webHidden/>
              </w:rPr>
              <w:tab/>
            </w:r>
            <w:r>
              <w:rPr>
                <w:noProof/>
                <w:webHidden/>
              </w:rPr>
              <w:fldChar w:fldCharType="begin"/>
            </w:r>
            <w:r>
              <w:rPr>
                <w:noProof/>
                <w:webHidden/>
              </w:rPr>
              <w:instrText xml:space="preserve"> PAGEREF _Toc243090845 \h </w:instrText>
            </w:r>
            <w:r>
              <w:rPr>
                <w:noProof/>
                <w:webHidden/>
              </w:rPr>
            </w:r>
            <w:r>
              <w:rPr>
                <w:noProof/>
                <w:webHidden/>
              </w:rPr>
              <w:fldChar w:fldCharType="separate"/>
            </w:r>
            <w:r>
              <w:rPr>
                <w:noProof/>
                <w:webHidden/>
              </w:rPr>
              <w:t>3</w:t>
            </w:r>
            <w:r>
              <w:rPr>
                <w:noProof/>
                <w:webHidden/>
              </w:rPr>
              <w:fldChar w:fldCharType="end"/>
            </w:r>
          </w:hyperlink>
        </w:p>
        <w:p w14:paraId="6E665E40" w14:textId="59284EF0" w:rsidR="007805DA" w:rsidRDefault="007805DA">
          <w:pPr>
            <w:pStyle w:val="TOC2"/>
            <w:tabs>
              <w:tab w:val="right" w:leader="dot" w:pos="10790"/>
            </w:tabs>
            <w:rPr>
              <w:noProof/>
            </w:rPr>
          </w:pPr>
          <w:hyperlink w:anchor="_Toc243090846" w:history="1">
            <w:r w:rsidRPr="00656855">
              <w:rPr>
                <w:rStyle w:val="Hyperlink"/>
                <w:rFonts w:asciiTheme="majorBidi" w:hAnsiTheme="majorBidi"/>
                <w:b/>
                <w:bCs/>
                <w:noProof/>
              </w:rPr>
              <w:t>3.4 User Interaction and Event Handling</w:t>
            </w:r>
            <w:r>
              <w:rPr>
                <w:noProof/>
                <w:webHidden/>
              </w:rPr>
              <w:tab/>
            </w:r>
            <w:r>
              <w:rPr>
                <w:noProof/>
                <w:webHidden/>
              </w:rPr>
              <w:fldChar w:fldCharType="begin"/>
            </w:r>
            <w:r>
              <w:rPr>
                <w:noProof/>
                <w:webHidden/>
              </w:rPr>
              <w:instrText xml:space="preserve"> PAGEREF _Toc243090846 \h </w:instrText>
            </w:r>
            <w:r>
              <w:rPr>
                <w:noProof/>
                <w:webHidden/>
              </w:rPr>
            </w:r>
            <w:r>
              <w:rPr>
                <w:noProof/>
                <w:webHidden/>
              </w:rPr>
              <w:fldChar w:fldCharType="separate"/>
            </w:r>
            <w:r>
              <w:rPr>
                <w:noProof/>
                <w:webHidden/>
              </w:rPr>
              <w:t>4</w:t>
            </w:r>
            <w:r>
              <w:rPr>
                <w:noProof/>
                <w:webHidden/>
              </w:rPr>
              <w:fldChar w:fldCharType="end"/>
            </w:r>
          </w:hyperlink>
        </w:p>
        <w:p w14:paraId="683AADF1" w14:textId="2E199414" w:rsidR="007805DA" w:rsidRDefault="007805DA">
          <w:pPr>
            <w:pStyle w:val="TOC2"/>
            <w:tabs>
              <w:tab w:val="right" w:leader="dot" w:pos="10790"/>
            </w:tabs>
            <w:rPr>
              <w:noProof/>
            </w:rPr>
          </w:pPr>
          <w:hyperlink w:anchor="_Toc243090847" w:history="1">
            <w:r w:rsidRPr="00656855">
              <w:rPr>
                <w:rStyle w:val="Hyperlink"/>
                <w:rFonts w:asciiTheme="majorBidi" w:hAnsiTheme="majorBidi"/>
                <w:b/>
                <w:bCs/>
                <w:noProof/>
              </w:rPr>
              <w:t>3.5 TextEditingController and FocusNode Lifecycle</w:t>
            </w:r>
            <w:r>
              <w:rPr>
                <w:noProof/>
                <w:webHidden/>
              </w:rPr>
              <w:tab/>
            </w:r>
            <w:r>
              <w:rPr>
                <w:noProof/>
                <w:webHidden/>
              </w:rPr>
              <w:fldChar w:fldCharType="begin"/>
            </w:r>
            <w:r>
              <w:rPr>
                <w:noProof/>
                <w:webHidden/>
              </w:rPr>
              <w:instrText xml:space="preserve"> PAGEREF _Toc243090847 \h </w:instrText>
            </w:r>
            <w:r>
              <w:rPr>
                <w:noProof/>
                <w:webHidden/>
              </w:rPr>
            </w:r>
            <w:r>
              <w:rPr>
                <w:noProof/>
                <w:webHidden/>
              </w:rPr>
              <w:fldChar w:fldCharType="separate"/>
            </w:r>
            <w:r>
              <w:rPr>
                <w:noProof/>
                <w:webHidden/>
              </w:rPr>
              <w:t>4</w:t>
            </w:r>
            <w:r>
              <w:rPr>
                <w:noProof/>
                <w:webHidden/>
              </w:rPr>
              <w:fldChar w:fldCharType="end"/>
            </w:r>
          </w:hyperlink>
        </w:p>
        <w:p w14:paraId="2E2FD796" w14:textId="4A78E572" w:rsidR="007805DA" w:rsidRDefault="007805DA">
          <w:pPr>
            <w:pStyle w:val="TOC1"/>
            <w:tabs>
              <w:tab w:val="right" w:leader="dot" w:pos="10790"/>
            </w:tabs>
            <w:rPr>
              <w:noProof/>
            </w:rPr>
          </w:pPr>
          <w:hyperlink w:anchor="_Toc243090848" w:history="1">
            <w:r w:rsidRPr="00656855">
              <w:rPr>
                <w:rStyle w:val="Hyperlink"/>
                <w:rFonts w:asciiTheme="majorBidi" w:hAnsiTheme="majorBidi"/>
                <w:b/>
                <w:bCs/>
                <w:noProof/>
              </w:rPr>
              <w:t>4 System Design</w:t>
            </w:r>
            <w:r>
              <w:rPr>
                <w:noProof/>
                <w:webHidden/>
              </w:rPr>
              <w:tab/>
            </w:r>
            <w:r>
              <w:rPr>
                <w:noProof/>
                <w:webHidden/>
              </w:rPr>
              <w:fldChar w:fldCharType="begin"/>
            </w:r>
            <w:r>
              <w:rPr>
                <w:noProof/>
                <w:webHidden/>
              </w:rPr>
              <w:instrText xml:space="preserve"> PAGEREF _Toc243090848 \h </w:instrText>
            </w:r>
            <w:r>
              <w:rPr>
                <w:noProof/>
                <w:webHidden/>
              </w:rPr>
            </w:r>
            <w:r>
              <w:rPr>
                <w:noProof/>
                <w:webHidden/>
              </w:rPr>
              <w:fldChar w:fldCharType="separate"/>
            </w:r>
            <w:r>
              <w:rPr>
                <w:noProof/>
                <w:webHidden/>
              </w:rPr>
              <w:t>4</w:t>
            </w:r>
            <w:r>
              <w:rPr>
                <w:noProof/>
                <w:webHidden/>
              </w:rPr>
              <w:fldChar w:fldCharType="end"/>
            </w:r>
          </w:hyperlink>
        </w:p>
        <w:p w14:paraId="7C6E5195" w14:textId="7C2AE6BF" w:rsidR="007805DA" w:rsidRDefault="007805DA">
          <w:pPr>
            <w:pStyle w:val="TOC2"/>
            <w:tabs>
              <w:tab w:val="right" w:leader="dot" w:pos="10790"/>
            </w:tabs>
            <w:rPr>
              <w:noProof/>
            </w:rPr>
          </w:pPr>
          <w:hyperlink w:anchor="_Toc243090849" w:history="1">
            <w:r w:rsidRPr="00656855">
              <w:rPr>
                <w:rStyle w:val="Hyperlink"/>
                <w:rFonts w:asciiTheme="majorBidi" w:hAnsiTheme="majorBidi"/>
                <w:noProof/>
              </w:rPr>
              <w:t>4.1 Class Diagram and Architecture</w:t>
            </w:r>
            <w:r>
              <w:rPr>
                <w:noProof/>
                <w:webHidden/>
              </w:rPr>
              <w:tab/>
            </w:r>
            <w:r>
              <w:rPr>
                <w:noProof/>
                <w:webHidden/>
              </w:rPr>
              <w:fldChar w:fldCharType="begin"/>
            </w:r>
            <w:r>
              <w:rPr>
                <w:noProof/>
                <w:webHidden/>
              </w:rPr>
              <w:instrText xml:space="preserve"> PAGEREF _Toc243090849 \h </w:instrText>
            </w:r>
            <w:r>
              <w:rPr>
                <w:noProof/>
                <w:webHidden/>
              </w:rPr>
            </w:r>
            <w:r>
              <w:rPr>
                <w:noProof/>
                <w:webHidden/>
              </w:rPr>
              <w:fldChar w:fldCharType="separate"/>
            </w:r>
            <w:r>
              <w:rPr>
                <w:noProof/>
                <w:webHidden/>
              </w:rPr>
              <w:t>4</w:t>
            </w:r>
            <w:r>
              <w:rPr>
                <w:noProof/>
                <w:webHidden/>
              </w:rPr>
              <w:fldChar w:fldCharType="end"/>
            </w:r>
          </w:hyperlink>
        </w:p>
        <w:p w14:paraId="2F3CB4E5" w14:textId="69C35253" w:rsidR="007805DA" w:rsidRDefault="007805DA">
          <w:pPr>
            <w:pStyle w:val="TOC2"/>
            <w:tabs>
              <w:tab w:val="right" w:leader="dot" w:pos="10790"/>
            </w:tabs>
            <w:rPr>
              <w:noProof/>
            </w:rPr>
          </w:pPr>
          <w:hyperlink w:anchor="_Toc243090850" w:history="1">
            <w:r w:rsidRPr="00656855">
              <w:rPr>
                <w:rStyle w:val="Hyperlink"/>
                <w:rFonts w:asciiTheme="majorBidi" w:hAnsiTheme="majorBidi"/>
                <w:noProof/>
              </w:rPr>
              <w:t>4.2 UserRegistrationFormScreen (Stateful Controller)</w:t>
            </w:r>
            <w:r>
              <w:rPr>
                <w:noProof/>
                <w:webHidden/>
              </w:rPr>
              <w:tab/>
            </w:r>
            <w:r>
              <w:rPr>
                <w:noProof/>
                <w:webHidden/>
              </w:rPr>
              <w:fldChar w:fldCharType="begin"/>
            </w:r>
            <w:r>
              <w:rPr>
                <w:noProof/>
                <w:webHidden/>
              </w:rPr>
              <w:instrText xml:space="preserve"> PAGEREF _Toc243090850 \h </w:instrText>
            </w:r>
            <w:r>
              <w:rPr>
                <w:noProof/>
                <w:webHidden/>
              </w:rPr>
            </w:r>
            <w:r>
              <w:rPr>
                <w:noProof/>
                <w:webHidden/>
              </w:rPr>
              <w:fldChar w:fldCharType="separate"/>
            </w:r>
            <w:r>
              <w:rPr>
                <w:noProof/>
                <w:webHidden/>
              </w:rPr>
              <w:t>5</w:t>
            </w:r>
            <w:r>
              <w:rPr>
                <w:noProof/>
                <w:webHidden/>
              </w:rPr>
              <w:fldChar w:fldCharType="end"/>
            </w:r>
          </w:hyperlink>
        </w:p>
        <w:p w14:paraId="46F48118" w14:textId="247636E6" w:rsidR="007805DA" w:rsidRDefault="007805DA">
          <w:pPr>
            <w:pStyle w:val="TOC2"/>
            <w:tabs>
              <w:tab w:val="right" w:leader="dot" w:pos="10790"/>
            </w:tabs>
            <w:rPr>
              <w:noProof/>
            </w:rPr>
          </w:pPr>
          <w:hyperlink w:anchor="_Toc243090851" w:history="1">
            <w:r w:rsidRPr="00656855">
              <w:rPr>
                <w:rStyle w:val="Hyperlink"/>
                <w:rFonts w:asciiTheme="majorBidi" w:hAnsiTheme="majorBidi"/>
                <w:noProof/>
              </w:rPr>
              <w:t>4.3 TextFormField Component Architecture</w:t>
            </w:r>
            <w:r>
              <w:rPr>
                <w:noProof/>
                <w:webHidden/>
              </w:rPr>
              <w:tab/>
            </w:r>
            <w:r>
              <w:rPr>
                <w:noProof/>
                <w:webHidden/>
              </w:rPr>
              <w:fldChar w:fldCharType="begin"/>
            </w:r>
            <w:r>
              <w:rPr>
                <w:noProof/>
                <w:webHidden/>
              </w:rPr>
              <w:instrText xml:space="preserve"> PAGEREF _Toc243090851 \h </w:instrText>
            </w:r>
            <w:r>
              <w:rPr>
                <w:noProof/>
                <w:webHidden/>
              </w:rPr>
            </w:r>
            <w:r>
              <w:rPr>
                <w:noProof/>
                <w:webHidden/>
              </w:rPr>
              <w:fldChar w:fldCharType="separate"/>
            </w:r>
            <w:r>
              <w:rPr>
                <w:noProof/>
                <w:webHidden/>
              </w:rPr>
              <w:t>5</w:t>
            </w:r>
            <w:r>
              <w:rPr>
                <w:noProof/>
                <w:webHidden/>
              </w:rPr>
              <w:fldChar w:fldCharType="end"/>
            </w:r>
          </w:hyperlink>
        </w:p>
        <w:p w14:paraId="2D094FA2" w14:textId="2EA54E08" w:rsidR="007805DA" w:rsidRDefault="007805DA">
          <w:pPr>
            <w:pStyle w:val="TOC2"/>
            <w:tabs>
              <w:tab w:val="right" w:leader="dot" w:pos="10790"/>
            </w:tabs>
            <w:rPr>
              <w:noProof/>
            </w:rPr>
          </w:pPr>
          <w:hyperlink w:anchor="_Toc243090852" w:history="1">
            <w:r w:rsidRPr="00656855">
              <w:rPr>
                <w:rStyle w:val="Hyperlink"/>
                <w:rFonts w:asciiTheme="majorBidi" w:hAnsiTheme="majorBidi"/>
                <w:noProof/>
              </w:rPr>
              <w:t>4.4 Selection Widgets (Dropdown, Switch, Checkbox)</w:t>
            </w:r>
            <w:r>
              <w:rPr>
                <w:noProof/>
                <w:webHidden/>
              </w:rPr>
              <w:tab/>
            </w:r>
            <w:r>
              <w:rPr>
                <w:noProof/>
                <w:webHidden/>
              </w:rPr>
              <w:fldChar w:fldCharType="begin"/>
            </w:r>
            <w:r>
              <w:rPr>
                <w:noProof/>
                <w:webHidden/>
              </w:rPr>
              <w:instrText xml:space="preserve"> PAGEREF _Toc243090852 \h </w:instrText>
            </w:r>
            <w:r>
              <w:rPr>
                <w:noProof/>
                <w:webHidden/>
              </w:rPr>
            </w:r>
            <w:r>
              <w:rPr>
                <w:noProof/>
                <w:webHidden/>
              </w:rPr>
              <w:fldChar w:fldCharType="separate"/>
            </w:r>
            <w:r>
              <w:rPr>
                <w:noProof/>
                <w:webHidden/>
              </w:rPr>
              <w:t>5</w:t>
            </w:r>
            <w:r>
              <w:rPr>
                <w:noProof/>
                <w:webHidden/>
              </w:rPr>
              <w:fldChar w:fldCharType="end"/>
            </w:r>
          </w:hyperlink>
        </w:p>
        <w:p w14:paraId="5940D27E" w14:textId="620A23F2" w:rsidR="007805DA" w:rsidRDefault="007805DA">
          <w:pPr>
            <w:pStyle w:val="TOC2"/>
            <w:tabs>
              <w:tab w:val="right" w:leader="dot" w:pos="10790"/>
            </w:tabs>
            <w:rPr>
              <w:noProof/>
            </w:rPr>
          </w:pPr>
          <w:hyperlink w:anchor="_Toc243090853" w:history="1">
            <w:r w:rsidRPr="00656855">
              <w:rPr>
                <w:rStyle w:val="Hyperlink"/>
                <w:rFonts w:asciiTheme="majorBidi" w:hAnsiTheme="majorBidi"/>
                <w:noProof/>
              </w:rPr>
              <w:t>4.5 Validation Engine and Rules</w:t>
            </w:r>
            <w:r>
              <w:rPr>
                <w:noProof/>
                <w:webHidden/>
              </w:rPr>
              <w:tab/>
            </w:r>
            <w:r>
              <w:rPr>
                <w:noProof/>
                <w:webHidden/>
              </w:rPr>
              <w:fldChar w:fldCharType="begin"/>
            </w:r>
            <w:r>
              <w:rPr>
                <w:noProof/>
                <w:webHidden/>
              </w:rPr>
              <w:instrText xml:space="preserve"> PAGEREF _Toc243090853 \h </w:instrText>
            </w:r>
            <w:r>
              <w:rPr>
                <w:noProof/>
                <w:webHidden/>
              </w:rPr>
            </w:r>
            <w:r>
              <w:rPr>
                <w:noProof/>
                <w:webHidden/>
              </w:rPr>
              <w:fldChar w:fldCharType="separate"/>
            </w:r>
            <w:r>
              <w:rPr>
                <w:noProof/>
                <w:webHidden/>
              </w:rPr>
              <w:t>5</w:t>
            </w:r>
            <w:r>
              <w:rPr>
                <w:noProof/>
                <w:webHidden/>
              </w:rPr>
              <w:fldChar w:fldCharType="end"/>
            </w:r>
          </w:hyperlink>
        </w:p>
        <w:p w14:paraId="26D8010B" w14:textId="59919C7B" w:rsidR="007805DA" w:rsidRDefault="007805DA">
          <w:pPr>
            <w:pStyle w:val="TOC2"/>
            <w:tabs>
              <w:tab w:val="right" w:leader="dot" w:pos="10790"/>
            </w:tabs>
            <w:rPr>
              <w:noProof/>
            </w:rPr>
          </w:pPr>
          <w:hyperlink w:anchor="_Toc243090854" w:history="1">
            <w:r w:rsidRPr="00656855">
              <w:rPr>
                <w:rStyle w:val="Hyperlink"/>
                <w:rFonts w:asciiTheme="majorBidi" w:hAnsiTheme="majorBidi"/>
                <w:b/>
                <w:bCs/>
                <w:noProof/>
              </w:rPr>
              <w:t>4.6 Feedback Subsystems (SnackBar and Modal Dialog)</w:t>
            </w:r>
            <w:r>
              <w:rPr>
                <w:noProof/>
                <w:webHidden/>
              </w:rPr>
              <w:tab/>
            </w:r>
            <w:r>
              <w:rPr>
                <w:noProof/>
                <w:webHidden/>
              </w:rPr>
              <w:fldChar w:fldCharType="begin"/>
            </w:r>
            <w:r>
              <w:rPr>
                <w:noProof/>
                <w:webHidden/>
              </w:rPr>
              <w:instrText xml:space="preserve"> PAGEREF _Toc243090854 \h </w:instrText>
            </w:r>
            <w:r>
              <w:rPr>
                <w:noProof/>
                <w:webHidden/>
              </w:rPr>
            </w:r>
            <w:r>
              <w:rPr>
                <w:noProof/>
                <w:webHidden/>
              </w:rPr>
              <w:fldChar w:fldCharType="separate"/>
            </w:r>
            <w:r>
              <w:rPr>
                <w:noProof/>
                <w:webHidden/>
              </w:rPr>
              <w:t>5</w:t>
            </w:r>
            <w:r>
              <w:rPr>
                <w:noProof/>
                <w:webHidden/>
              </w:rPr>
              <w:fldChar w:fldCharType="end"/>
            </w:r>
          </w:hyperlink>
        </w:p>
        <w:p w14:paraId="47ACD199" w14:textId="550903AF" w:rsidR="007805DA" w:rsidRDefault="007805DA">
          <w:pPr>
            <w:pStyle w:val="TOC1"/>
            <w:tabs>
              <w:tab w:val="right" w:leader="dot" w:pos="10790"/>
            </w:tabs>
            <w:rPr>
              <w:noProof/>
            </w:rPr>
          </w:pPr>
          <w:hyperlink w:anchor="_Toc243090855" w:history="1">
            <w:r w:rsidRPr="00656855">
              <w:rPr>
                <w:rStyle w:val="Hyperlink"/>
                <w:rFonts w:asciiTheme="majorBidi" w:hAnsiTheme="majorBidi"/>
                <w:b/>
                <w:bCs/>
                <w:noProof/>
              </w:rPr>
              <w:t>5 Program UI WorkFlow</w:t>
            </w:r>
            <w:r>
              <w:rPr>
                <w:noProof/>
                <w:webHidden/>
              </w:rPr>
              <w:tab/>
            </w:r>
            <w:r>
              <w:rPr>
                <w:noProof/>
                <w:webHidden/>
              </w:rPr>
              <w:fldChar w:fldCharType="begin"/>
            </w:r>
            <w:r>
              <w:rPr>
                <w:noProof/>
                <w:webHidden/>
              </w:rPr>
              <w:instrText xml:space="preserve"> PAGEREF _Toc243090855 \h </w:instrText>
            </w:r>
            <w:r>
              <w:rPr>
                <w:noProof/>
                <w:webHidden/>
              </w:rPr>
            </w:r>
            <w:r>
              <w:rPr>
                <w:noProof/>
                <w:webHidden/>
              </w:rPr>
              <w:fldChar w:fldCharType="separate"/>
            </w:r>
            <w:r>
              <w:rPr>
                <w:noProof/>
                <w:webHidden/>
              </w:rPr>
              <w:t>6</w:t>
            </w:r>
            <w:r>
              <w:rPr>
                <w:noProof/>
                <w:webHidden/>
              </w:rPr>
              <w:fldChar w:fldCharType="end"/>
            </w:r>
          </w:hyperlink>
        </w:p>
        <w:p w14:paraId="4BF1A2D0" w14:textId="6CAA5ED8" w:rsidR="007805DA" w:rsidRDefault="007805DA">
          <w:pPr>
            <w:pStyle w:val="TOC2"/>
            <w:tabs>
              <w:tab w:val="right" w:leader="dot" w:pos="10790"/>
            </w:tabs>
            <w:rPr>
              <w:noProof/>
            </w:rPr>
          </w:pPr>
          <w:hyperlink w:anchor="_Toc243090856" w:history="1">
            <w:r w:rsidRPr="00656855">
              <w:rPr>
                <w:rStyle w:val="Hyperlink"/>
                <w:noProof/>
              </w:rPr>
              <w:t>5.1 Form Initialization and Theme Loading</w:t>
            </w:r>
            <w:r>
              <w:rPr>
                <w:noProof/>
                <w:webHidden/>
              </w:rPr>
              <w:tab/>
            </w:r>
            <w:r>
              <w:rPr>
                <w:noProof/>
                <w:webHidden/>
              </w:rPr>
              <w:fldChar w:fldCharType="begin"/>
            </w:r>
            <w:r>
              <w:rPr>
                <w:noProof/>
                <w:webHidden/>
              </w:rPr>
              <w:instrText xml:space="preserve"> PAGEREF _Toc243090856 \h </w:instrText>
            </w:r>
            <w:r>
              <w:rPr>
                <w:noProof/>
                <w:webHidden/>
              </w:rPr>
            </w:r>
            <w:r>
              <w:rPr>
                <w:noProof/>
                <w:webHidden/>
              </w:rPr>
              <w:fldChar w:fldCharType="separate"/>
            </w:r>
            <w:r>
              <w:rPr>
                <w:noProof/>
                <w:webHidden/>
              </w:rPr>
              <w:t>6</w:t>
            </w:r>
            <w:r>
              <w:rPr>
                <w:noProof/>
                <w:webHidden/>
              </w:rPr>
              <w:fldChar w:fldCharType="end"/>
            </w:r>
          </w:hyperlink>
        </w:p>
        <w:p w14:paraId="0FFFE34D" w14:textId="6D10E23C" w:rsidR="007805DA" w:rsidRDefault="007805DA">
          <w:pPr>
            <w:pStyle w:val="TOC2"/>
            <w:tabs>
              <w:tab w:val="right" w:leader="dot" w:pos="10790"/>
            </w:tabs>
            <w:rPr>
              <w:noProof/>
            </w:rPr>
          </w:pPr>
          <w:hyperlink w:anchor="_Toc243090857" w:history="1">
            <w:r w:rsidRPr="00656855">
              <w:rPr>
                <w:rStyle w:val="Hyperlink"/>
                <w:noProof/>
              </w:rPr>
              <w:t>5.2 Field Entry and Focus Traversal Flow</w:t>
            </w:r>
            <w:r>
              <w:rPr>
                <w:noProof/>
                <w:webHidden/>
              </w:rPr>
              <w:tab/>
            </w:r>
            <w:r>
              <w:rPr>
                <w:noProof/>
                <w:webHidden/>
              </w:rPr>
              <w:fldChar w:fldCharType="begin"/>
            </w:r>
            <w:r>
              <w:rPr>
                <w:noProof/>
                <w:webHidden/>
              </w:rPr>
              <w:instrText xml:space="preserve"> PAGEREF _Toc243090857 \h </w:instrText>
            </w:r>
            <w:r>
              <w:rPr>
                <w:noProof/>
                <w:webHidden/>
              </w:rPr>
            </w:r>
            <w:r>
              <w:rPr>
                <w:noProof/>
                <w:webHidden/>
              </w:rPr>
              <w:fldChar w:fldCharType="separate"/>
            </w:r>
            <w:r>
              <w:rPr>
                <w:noProof/>
                <w:webHidden/>
              </w:rPr>
              <w:t>6</w:t>
            </w:r>
            <w:r>
              <w:rPr>
                <w:noProof/>
                <w:webHidden/>
              </w:rPr>
              <w:fldChar w:fldCharType="end"/>
            </w:r>
          </w:hyperlink>
        </w:p>
        <w:p w14:paraId="66BFBD5D" w14:textId="67F16256" w:rsidR="007805DA" w:rsidRDefault="007805DA">
          <w:pPr>
            <w:pStyle w:val="TOC2"/>
            <w:tabs>
              <w:tab w:val="right" w:leader="dot" w:pos="10790"/>
            </w:tabs>
            <w:rPr>
              <w:noProof/>
            </w:rPr>
          </w:pPr>
          <w:hyperlink w:anchor="_Toc243090858" w:history="1">
            <w:r w:rsidRPr="00656855">
              <w:rPr>
                <w:rStyle w:val="Hyperlink"/>
                <w:noProof/>
              </w:rPr>
              <w:t>5.3 Synchronous Validation Trigger Flow</w:t>
            </w:r>
            <w:r>
              <w:rPr>
                <w:noProof/>
                <w:webHidden/>
              </w:rPr>
              <w:tab/>
            </w:r>
            <w:r>
              <w:rPr>
                <w:noProof/>
                <w:webHidden/>
              </w:rPr>
              <w:fldChar w:fldCharType="begin"/>
            </w:r>
            <w:r>
              <w:rPr>
                <w:noProof/>
                <w:webHidden/>
              </w:rPr>
              <w:instrText xml:space="preserve"> PAGEREF _Toc243090858 \h </w:instrText>
            </w:r>
            <w:r>
              <w:rPr>
                <w:noProof/>
                <w:webHidden/>
              </w:rPr>
            </w:r>
            <w:r>
              <w:rPr>
                <w:noProof/>
                <w:webHidden/>
              </w:rPr>
              <w:fldChar w:fldCharType="separate"/>
            </w:r>
            <w:r>
              <w:rPr>
                <w:noProof/>
                <w:webHidden/>
              </w:rPr>
              <w:t>6</w:t>
            </w:r>
            <w:r>
              <w:rPr>
                <w:noProof/>
                <w:webHidden/>
              </w:rPr>
              <w:fldChar w:fldCharType="end"/>
            </w:r>
          </w:hyperlink>
        </w:p>
        <w:p w14:paraId="64D0820F" w14:textId="37099EC6" w:rsidR="007805DA" w:rsidRDefault="007805DA">
          <w:pPr>
            <w:pStyle w:val="TOC2"/>
            <w:tabs>
              <w:tab w:val="right" w:leader="dot" w:pos="10790"/>
            </w:tabs>
            <w:rPr>
              <w:noProof/>
            </w:rPr>
          </w:pPr>
          <w:hyperlink w:anchor="_Toc243090859" w:history="1">
            <w:r w:rsidRPr="00656855">
              <w:rPr>
                <w:rStyle w:val="Hyperlink"/>
                <w:noProof/>
              </w:rPr>
              <w:t>5.4 Handling Validation Errors and Inline Feedback</w:t>
            </w:r>
            <w:r>
              <w:rPr>
                <w:noProof/>
                <w:webHidden/>
              </w:rPr>
              <w:tab/>
            </w:r>
            <w:r>
              <w:rPr>
                <w:noProof/>
                <w:webHidden/>
              </w:rPr>
              <w:fldChar w:fldCharType="begin"/>
            </w:r>
            <w:r>
              <w:rPr>
                <w:noProof/>
                <w:webHidden/>
              </w:rPr>
              <w:instrText xml:space="preserve"> PAGEREF _Toc243090859 \h </w:instrText>
            </w:r>
            <w:r>
              <w:rPr>
                <w:noProof/>
                <w:webHidden/>
              </w:rPr>
            </w:r>
            <w:r>
              <w:rPr>
                <w:noProof/>
                <w:webHidden/>
              </w:rPr>
              <w:fldChar w:fldCharType="separate"/>
            </w:r>
            <w:r>
              <w:rPr>
                <w:noProof/>
                <w:webHidden/>
              </w:rPr>
              <w:t>6</w:t>
            </w:r>
            <w:r>
              <w:rPr>
                <w:noProof/>
                <w:webHidden/>
              </w:rPr>
              <w:fldChar w:fldCharType="end"/>
            </w:r>
          </w:hyperlink>
        </w:p>
        <w:p w14:paraId="2E1A5B28" w14:textId="7A37A5A0" w:rsidR="007805DA" w:rsidRDefault="007805DA">
          <w:pPr>
            <w:pStyle w:val="TOC2"/>
            <w:tabs>
              <w:tab w:val="right" w:leader="dot" w:pos="10790"/>
            </w:tabs>
            <w:rPr>
              <w:noProof/>
            </w:rPr>
          </w:pPr>
          <w:hyperlink w:anchor="_Toc243090860" w:history="1">
            <w:r w:rsidRPr="00656855">
              <w:rPr>
                <w:rStyle w:val="Hyperlink"/>
                <w:noProof/>
              </w:rPr>
              <w:t>5.5 Successful Form Submission and Modal Summary</w:t>
            </w:r>
            <w:r>
              <w:rPr>
                <w:noProof/>
                <w:webHidden/>
              </w:rPr>
              <w:tab/>
            </w:r>
            <w:r>
              <w:rPr>
                <w:noProof/>
                <w:webHidden/>
              </w:rPr>
              <w:fldChar w:fldCharType="begin"/>
            </w:r>
            <w:r>
              <w:rPr>
                <w:noProof/>
                <w:webHidden/>
              </w:rPr>
              <w:instrText xml:space="preserve"> PAGEREF _Toc243090860 \h </w:instrText>
            </w:r>
            <w:r>
              <w:rPr>
                <w:noProof/>
                <w:webHidden/>
              </w:rPr>
            </w:r>
            <w:r>
              <w:rPr>
                <w:noProof/>
                <w:webHidden/>
              </w:rPr>
              <w:fldChar w:fldCharType="separate"/>
            </w:r>
            <w:r>
              <w:rPr>
                <w:noProof/>
                <w:webHidden/>
              </w:rPr>
              <w:t>6</w:t>
            </w:r>
            <w:r>
              <w:rPr>
                <w:noProof/>
                <w:webHidden/>
              </w:rPr>
              <w:fldChar w:fldCharType="end"/>
            </w:r>
          </w:hyperlink>
        </w:p>
        <w:p w14:paraId="4427E1FA" w14:textId="18D57679" w:rsidR="007805DA" w:rsidRDefault="007805DA">
          <w:pPr>
            <w:pStyle w:val="TOC2"/>
            <w:tabs>
              <w:tab w:val="right" w:leader="dot" w:pos="10790"/>
            </w:tabs>
            <w:rPr>
              <w:noProof/>
            </w:rPr>
          </w:pPr>
          <w:hyperlink w:anchor="_Toc243090861" w:history="1">
            <w:r w:rsidRPr="00656855">
              <w:rPr>
                <w:rStyle w:val="Hyperlink"/>
                <w:noProof/>
              </w:rPr>
              <w:t>5.6 Resetting Form State to Default Baseline</w:t>
            </w:r>
            <w:r>
              <w:rPr>
                <w:noProof/>
                <w:webHidden/>
              </w:rPr>
              <w:tab/>
            </w:r>
            <w:r>
              <w:rPr>
                <w:noProof/>
                <w:webHidden/>
              </w:rPr>
              <w:fldChar w:fldCharType="begin"/>
            </w:r>
            <w:r>
              <w:rPr>
                <w:noProof/>
                <w:webHidden/>
              </w:rPr>
              <w:instrText xml:space="preserve"> PAGEREF _Toc243090861 \h </w:instrText>
            </w:r>
            <w:r>
              <w:rPr>
                <w:noProof/>
                <w:webHidden/>
              </w:rPr>
            </w:r>
            <w:r>
              <w:rPr>
                <w:noProof/>
                <w:webHidden/>
              </w:rPr>
              <w:fldChar w:fldCharType="separate"/>
            </w:r>
            <w:r>
              <w:rPr>
                <w:noProof/>
                <w:webHidden/>
              </w:rPr>
              <w:t>6</w:t>
            </w:r>
            <w:r>
              <w:rPr>
                <w:noProof/>
                <w:webHidden/>
              </w:rPr>
              <w:fldChar w:fldCharType="end"/>
            </w:r>
          </w:hyperlink>
        </w:p>
        <w:p w14:paraId="4915027F" w14:textId="2A30A04D" w:rsidR="007805DA" w:rsidRDefault="007805DA">
          <w:pPr>
            <w:pStyle w:val="TOC1"/>
            <w:tabs>
              <w:tab w:val="right" w:leader="dot" w:pos="10790"/>
            </w:tabs>
            <w:rPr>
              <w:noProof/>
            </w:rPr>
          </w:pPr>
          <w:hyperlink w:anchor="_Toc243090862" w:history="1">
            <w:r w:rsidRPr="00656855">
              <w:rPr>
                <w:rStyle w:val="Hyperlink"/>
                <w:rFonts w:asciiTheme="majorBidi" w:hAnsiTheme="majorBidi"/>
                <w:b/>
                <w:bCs/>
                <w:noProof/>
              </w:rPr>
              <w:t>6 File Architecture</w:t>
            </w:r>
            <w:r>
              <w:rPr>
                <w:noProof/>
                <w:webHidden/>
              </w:rPr>
              <w:tab/>
            </w:r>
            <w:r>
              <w:rPr>
                <w:noProof/>
                <w:webHidden/>
              </w:rPr>
              <w:fldChar w:fldCharType="begin"/>
            </w:r>
            <w:r>
              <w:rPr>
                <w:noProof/>
                <w:webHidden/>
              </w:rPr>
              <w:instrText xml:space="preserve"> PAGEREF _Toc243090862 \h </w:instrText>
            </w:r>
            <w:r>
              <w:rPr>
                <w:noProof/>
                <w:webHidden/>
              </w:rPr>
            </w:r>
            <w:r>
              <w:rPr>
                <w:noProof/>
                <w:webHidden/>
              </w:rPr>
              <w:fldChar w:fldCharType="separate"/>
            </w:r>
            <w:r>
              <w:rPr>
                <w:noProof/>
                <w:webHidden/>
              </w:rPr>
              <w:t>7</w:t>
            </w:r>
            <w:r>
              <w:rPr>
                <w:noProof/>
                <w:webHidden/>
              </w:rPr>
              <w:fldChar w:fldCharType="end"/>
            </w:r>
          </w:hyperlink>
        </w:p>
        <w:p w14:paraId="460D9156" w14:textId="74899C74" w:rsidR="007805DA" w:rsidRDefault="007805DA">
          <w:pPr>
            <w:pStyle w:val="TOC1"/>
            <w:tabs>
              <w:tab w:val="right" w:leader="dot" w:pos="10790"/>
            </w:tabs>
            <w:rPr>
              <w:noProof/>
            </w:rPr>
          </w:pPr>
          <w:hyperlink w:anchor="_Toc243090863" w:history="1">
            <w:r w:rsidRPr="00656855">
              <w:rPr>
                <w:rStyle w:val="Hyperlink"/>
                <w:rFonts w:asciiTheme="majorBidi" w:hAnsiTheme="majorBidi"/>
                <w:b/>
                <w:bCs/>
                <w:noProof/>
              </w:rPr>
              <w:t>7 Automated test case</w:t>
            </w:r>
            <w:r>
              <w:rPr>
                <w:noProof/>
                <w:webHidden/>
              </w:rPr>
              <w:tab/>
            </w:r>
            <w:r>
              <w:rPr>
                <w:noProof/>
                <w:webHidden/>
              </w:rPr>
              <w:fldChar w:fldCharType="begin"/>
            </w:r>
            <w:r>
              <w:rPr>
                <w:noProof/>
                <w:webHidden/>
              </w:rPr>
              <w:instrText xml:space="preserve"> PAGEREF _Toc243090863 \h </w:instrText>
            </w:r>
            <w:r>
              <w:rPr>
                <w:noProof/>
                <w:webHidden/>
              </w:rPr>
            </w:r>
            <w:r>
              <w:rPr>
                <w:noProof/>
                <w:webHidden/>
              </w:rPr>
              <w:fldChar w:fldCharType="separate"/>
            </w:r>
            <w:r>
              <w:rPr>
                <w:noProof/>
                <w:webHidden/>
              </w:rPr>
              <w:t>7</w:t>
            </w:r>
            <w:r>
              <w:rPr>
                <w:noProof/>
                <w:webHidden/>
              </w:rPr>
              <w:fldChar w:fldCharType="end"/>
            </w:r>
          </w:hyperlink>
        </w:p>
        <w:p w14:paraId="118D69DC" w14:textId="706EDFC0" w:rsidR="007805DA" w:rsidRDefault="007805DA">
          <w:pPr>
            <w:pStyle w:val="TOC1"/>
            <w:tabs>
              <w:tab w:val="right" w:leader="dot" w:pos="10790"/>
            </w:tabs>
            <w:rPr>
              <w:noProof/>
            </w:rPr>
          </w:pPr>
          <w:hyperlink w:anchor="_Toc243090864" w:history="1">
            <w:r w:rsidRPr="00656855">
              <w:rPr>
                <w:rStyle w:val="Hyperlink"/>
                <w:rFonts w:asciiTheme="majorBidi" w:hAnsiTheme="majorBidi"/>
                <w:b/>
                <w:bCs/>
                <w:noProof/>
              </w:rPr>
              <w:t>8 Screenshots</w:t>
            </w:r>
            <w:r>
              <w:rPr>
                <w:noProof/>
                <w:webHidden/>
              </w:rPr>
              <w:tab/>
            </w:r>
            <w:r>
              <w:rPr>
                <w:noProof/>
                <w:webHidden/>
              </w:rPr>
              <w:fldChar w:fldCharType="begin"/>
            </w:r>
            <w:r>
              <w:rPr>
                <w:noProof/>
                <w:webHidden/>
              </w:rPr>
              <w:instrText xml:space="preserve"> PAGEREF _Toc243090864 \h </w:instrText>
            </w:r>
            <w:r>
              <w:rPr>
                <w:noProof/>
                <w:webHidden/>
              </w:rPr>
            </w:r>
            <w:r>
              <w:rPr>
                <w:noProof/>
                <w:webHidden/>
              </w:rPr>
              <w:fldChar w:fldCharType="separate"/>
            </w:r>
            <w:r>
              <w:rPr>
                <w:noProof/>
                <w:webHidden/>
              </w:rPr>
              <w:t>8</w:t>
            </w:r>
            <w:r>
              <w:rPr>
                <w:noProof/>
                <w:webHidden/>
              </w:rPr>
              <w:fldChar w:fldCharType="end"/>
            </w:r>
          </w:hyperlink>
        </w:p>
        <w:p w14:paraId="7922D9B0" w14:textId="2CAE4899" w:rsidR="007805DA" w:rsidRDefault="007805DA">
          <w:pPr>
            <w:pStyle w:val="TOC1"/>
            <w:tabs>
              <w:tab w:val="right" w:leader="dot" w:pos="10790"/>
            </w:tabs>
            <w:rPr>
              <w:noProof/>
            </w:rPr>
          </w:pPr>
          <w:hyperlink w:anchor="_Toc243090865" w:history="1">
            <w:r w:rsidRPr="00656855">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_Toc243090865 \h </w:instrText>
            </w:r>
            <w:r>
              <w:rPr>
                <w:noProof/>
                <w:webHidden/>
              </w:rPr>
            </w:r>
            <w:r>
              <w:rPr>
                <w:noProof/>
                <w:webHidden/>
              </w:rPr>
              <w:fldChar w:fldCharType="separate"/>
            </w:r>
            <w:r>
              <w:rPr>
                <w:noProof/>
                <w:webHidden/>
              </w:rPr>
              <w:t>9</w:t>
            </w:r>
            <w:r>
              <w:rPr>
                <w:noProof/>
                <w:webHidden/>
              </w:rPr>
              <w:fldChar w:fldCharType="end"/>
            </w:r>
          </w:hyperlink>
        </w:p>
        <w:p w14:paraId="2DE182BC" w14:textId="49061AB1" w:rsidR="008C3BF7" w:rsidRDefault="008C3BF7">
          <w:r>
            <w:rPr>
              <w:b/>
              <w:bCs/>
              <w:noProof/>
            </w:rPr>
            <w:fldChar w:fldCharType="end"/>
          </w:r>
        </w:p>
      </w:sdtContent>
    </w:sdt>
    <w:p w14:paraId="0F0471E8" w14:textId="65BBF9AE" w:rsidR="007B45CD" w:rsidRPr="008C3BF7" w:rsidRDefault="007B45CD" w:rsidP="008C3BF7">
      <w:pPr>
        <w:rPr>
          <w:rFonts w:ascii="Times New Roman" w:hAnsi="Times New Roman" w:cs="Times New Roman"/>
          <w:color w:val="EB6325"/>
          <w:sz w:val="22"/>
        </w:rPr>
      </w:pPr>
      <w:r>
        <w:rPr>
          <w:rFonts w:ascii="Times New Roman" w:hAnsi="Times New Roman" w:cs="Times New Roman"/>
          <w:color w:val="2A170F"/>
          <w:sz w:val="21"/>
        </w:rPr>
        <w:br w:type="page"/>
      </w:r>
    </w:p>
    <w:p w14:paraId="60A9903B" w14:textId="7FD1361D" w:rsidR="007B45CD" w:rsidRPr="007805DA" w:rsidRDefault="007B45CD" w:rsidP="008C3BF7">
      <w:pPr>
        <w:pStyle w:val="Heading1"/>
        <w:numPr>
          <w:ilvl w:val="0"/>
          <w:numId w:val="1"/>
        </w:numPr>
        <w:rPr>
          <w:rFonts w:asciiTheme="majorBidi" w:hAnsiTheme="majorBidi"/>
          <w:b/>
          <w:bCs/>
          <w:color w:val="000000" w:themeColor="text1"/>
        </w:rPr>
      </w:pPr>
      <w:bookmarkStart w:id="0" w:name="_Toc243090841"/>
      <w:r w:rsidRPr="007805DA">
        <w:rPr>
          <w:rFonts w:asciiTheme="majorBidi" w:hAnsiTheme="majorBidi"/>
          <w:b/>
          <w:bCs/>
          <w:color w:val="000000" w:themeColor="text1"/>
        </w:rPr>
        <w:lastRenderedPageBreak/>
        <w:t>Introduction</w:t>
      </w:r>
      <w:bookmarkEnd w:id="0"/>
    </w:p>
    <w:p w14:paraId="4253305D" w14:textId="77777777" w:rsidR="007B45CD" w:rsidRPr="008C3BF7" w:rsidRDefault="007B45CD" w:rsidP="007B45CD">
      <w:pPr>
        <w:spacing w:after="80" w:line="270" w:lineRule="auto"/>
        <w:jc w:val="both"/>
        <w:rPr>
          <w:rFonts w:ascii="Times New Roman" w:hAnsi="Times New Roman" w:cs="Times New Roman"/>
          <w:color w:val="3B291E"/>
          <w:szCs w:val="28"/>
        </w:rPr>
      </w:pPr>
      <w:r w:rsidRPr="008C3BF7">
        <w:rPr>
          <w:rFonts w:ascii="Times New Roman" w:hAnsi="Times New Roman" w:cs="Times New Roman"/>
          <w:color w:val="3B291E"/>
          <w:szCs w:val="28"/>
        </w:rPr>
        <w:t>User input collection and validation represent the cornerstone of interactive mobile applications. In Flutter, the widget system handles UI composition declaratively, treating everything on screen as a hierarchical tree of immutable configurations backed by mutable state objects when interactivity is required. Phase 1 of this internship curriculum, titled 'Flutter Foundations and UI Mastery', focuses on developing professional proficiency in the Flutter Widget System with specialized focus on forms, input fields, validation logic, and reactive user feedback.</w:t>
      </w:r>
    </w:p>
    <w:p w14:paraId="5AE8D7B0" w14:textId="77777777" w:rsidR="007B45CD" w:rsidRPr="008C3BF7" w:rsidRDefault="007B45CD" w:rsidP="007B45CD">
      <w:pPr>
        <w:spacing w:after="80" w:line="270" w:lineRule="auto"/>
        <w:jc w:val="both"/>
        <w:rPr>
          <w:rFonts w:ascii="Times New Roman" w:hAnsi="Times New Roman" w:cs="Times New Roman"/>
          <w:color w:val="3B291E"/>
          <w:szCs w:val="28"/>
        </w:rPr>
      </w:pPr>
      <w:r w:rsidRPr="008C3BF7">
        <w:rPr>
          <w:rFonts w:ascii="Times New Roman" w:hAnsi="Times New Roman" w:cs="Times New Roman"/>
          <w:color w:val="3B291E"/>
          <w:szCs w:val="28"/>
        </w:rPr>
        <w:t xml:space="preserve">While static layout components like Container, Row, Column, and Stack establish visual geometry, interactive widgets like </w:t>
      </w:r>
      <w:proofErr w:type="spellStart"/>
      <w:r w:rsidRPr="008C3BF7">
        <w:rPr>
          <w:rFonts w:ascii="Times New Roman" w:hAnsi="Times New Roman" w:cs="Times New Roman"/>
          <w:color w:val="3B291E"/>
          <w:szCs w:val="28"/>
        </w:rPr>
        <w:t>TextFormField</w:t>
      </w:r>
      <w:proofErr w:type="spellEnd"/>
      <w:r w:rsidRPr="008C3BF7">
        <w:rPr>
          <w:rFonts w:ascii="Times New Roman" w:hAnsi="Times New Roman" w:cs="Times New Roman"/>
          <w:color w:val="3B291E"/>
          <w:szCs w:val="28"/>
        </w:rPr>
        <w:t xml:space="preserve">, </w:t>
      </w:r>
      <w:proofErr w:type="spellStart"/>
      <w:r w:rsidRPr="008C3BF7">
        <w:rPr>
          <w:rFonts w:ascii="Times New Roman" w:hAnsi="Times New Roman" w:cs="Times New Roman"/>
          <w:color w:val="3B291E"/>
          <w:szCs w:val="28"/>
        </w:rPr>
        <w:t>DropdownButtonFormField</w:t>
      </w:r>
      <w:proofErr w:type="spellEnd"/>
      <w:r w:rsidRPr="008C3BF7">
        <w:rPr>
          <w:rFonts w:ascii="Times New Roman" w:hAnsi="Times New Roman" w:cs="Times New Roman"/>
          <w:color w:val="3B291E"/>
          <w:szCs w:val="28"/>
        </w:rPr>
        <w:t xml:space="preserve">, </w:t>
      </w:r>
      <w:proofErr w:type="spellStart"/>
      <w:r w:rsidRPr="008C3BF7">
        <w:rPr>
          <w:rFonts w:ascii="Times New Roman" w:hAnsi="Times New Roman" w:cs="Times New Roman"/>
          <w:color w:val="3B291E"/>
          <w:szCs w:val="28"/>
        </w:rPr>
        <w:t>SwitchListTile</w:t>
      </w:r>
      <w:proofErr w:type="spellEnd"/>
      <w:r w:rsidRPr="008C3BF7">
        <w:rPr>
          <w:rFonts w:ascii="Times New Roman" w:hAnsi="Times New Roman" w:cs="Times New Roman"/>
          <w:color w:val="3B291E"/>
          <w:szCs w:val="28"/>
        </w:rPr>
        <w:t xml:space="preserve">, and </w:t>
      </w:r>
      <w:proofErr w:type="spellStart"/>
      <w:r w:rsidRPr="008C3BF7">
        <w:rPr>
          <w:rFonts w:ascii="Times New Roman" w:hAnsi="Times New Roman" w:cs="Times New Roman"/>
          <w:color w:val="3B291E"/>
          <w:szCs w:val="28"/>
        </w:rPr>
        <w:t>CheckboxListTile</w:t>
      </w:r>
      <w:proofErr w:type="spellEnd"/>
      <w:r w:rsidRPr="008C3BF7">
        <w:rPr>
          <w:rFonts w:ascii="Times New Roman" w:hAnsi="Times New Roman" w:cs="Times New Roman"/>
          <w:color w:val="3B291E"/>
          <w:szCs w:val="28"/>
        </w:rPr>
        <w:t xml:space="preserve"> bridge the gap between user intent and application business logic. Managing user input requires rigorous handling of keyboard actions, screen focus transitions, text stream synchronization, input format enforcement, and defensive validation to eliminate corrupted data states before persistence or API transport.</w:t>
      </w:r>
    </w:p>
    <w:p w14:paraId="2AC921FF" w14:textId="77777777" w:rsidR="007B45CD" w:rsidRPr="008C3BF7" w:rsidRDefault="007B45CD" w:rsidP="007B45CD">
      <w:pPr>
        <w:spacing w:after="80" w:line="270" w:lineRule="auto"/>
        <w:jc w:val="both"/>
        <w:rPr>
          <w:rFonts w:ascii="Times New Roman" w:hAnsi="Times New Roman" w:cs="Times New Roman"/>
          <w:color w:val="3B291E"/>
          <w:szCs w:val="28"/>
        </w:rPr>
      </w:pPr>
      <w:r w:rsidRPr="008C3BF7">
        <w:rPr>
          <w:rFonts w:ascii="Times New Roman" w:hAnsi="Times New Roman" w:cs="Times New Roman"/>
          <w:color w:val="3B291E"/>
          <w:szCs w:val="28"/>
        </w:rPr>
        <w:t xml:space="preserve">This project implements a complete, professional-grade user registration and candidate evaluation system in Flutter and Dart. It incorporates Object-Oriented software design principles, declarative state management via </w:t>
      </w:r>
      <w:proofErr w:type="spellStart"/>
      <w:r w:rsidRPr="008C3BF7">
        <w:rPr>
          <w:rFonts w:ascii="Times New Roman" w:hAnsi="Times New Roman" w:cs="Times New Roman"/>
          <w:color w:val="3B291E"/>
          <w:szCs w:val="28"/>
        </w:rPr>
        <w:t>StatefulWidget</w:t>
      </w:r>
      <w:proofErr w:type="spellEnd"/>
      <w:r w:rsidRPr="008C3BF7">
        <w:rPr>
          <w:rFonts w:ascii="Times New Roman" w:hAnsi="Times New Roman" w:cs="Times New Roman"/>
          <w:color w:val="3B291E"/>
          <w:szCs w:val="28"/>
        </w:rPr>
        <w:t>, programmatic focus node traversal, synchronous regular expression validation, automated widget testing, and responsive material styling. The entire system is engineered without external third-party package overhead, demonstrating mastery of Flutter's native framework capabilities.</w:t>
      </w:r>
    </w:p>
    <w:p w14:paraId="422097DA" w14:textId="4B543AAE" w:rsidR="007B45CD" w:rsidRPr="007805DA" w:rsidRDefault="007B45CD" w:rsidP="008C3BF7">
      <w:pPr>
        <w:pStyle w:val="Heading1"/>
        <w:numPr>
          <w:ilvl w:val="0"/>
          <w:numId w:val="1"/>
        </w:numPr>
        <w:rPr>
          <w:rFonts w:asciiTheme="majorBidi" w:hAnsiTheme="majorBidi"/>
          <w:b/>
          <w:bCs/>
          <w:color w:val="000000" w:themeColor="text1"/>
        </w:rPr>
      </w:pPr>
      <w:bookmarkStart w:id="1" w:name="_Toc243090842"/>
      <w:r w:rsidRPr="007805DA">
        <w:rPr>
          <w:rFonts w:asciiTheme="majorBidi" w:hAnsiTheme="majorBidi"/>
          <w:b/>
          <w:bCs/>
          <w:color w:val="000000" w:themeColor="text1"/>
        </w:rPr>
        <w:t>System requirement and feature</w:t>
      </w:r>
      <w:bookmarkEnd w:id="1"/>
    </w:p>
    <w:p w14:paraId="5E1F90A8"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The system fulfills all architectural and functional parameters established for the Phase 1 UI Mastery curriculum. Below is a detailed specification of each component subsystem:</w:t>
      </w:r>
    </w:p>
    <w:p w14:paraId="4458D3E3" w14:textId="77777777" w:rsidR="007B45CD" w:rsidRPr="007805DA" w:rsidRDefault="007B45CD" w:rsidP="008C3BF7">
      <w:pPr>
        <w:pStyle w:val="Heading2"/>
        <w:rPr>
          <w:rFonts w:asciiTheme="majorBidi" w:hAnsiTheme="majorBidi"/>
          <w:b/>
          <w:bCs/>
          <w:color w:val="000000" w:themeColor="text1"/>
        </w:rPr>
      </w:pPr>
      <w:bookmarkStart w:id="2" w:name="_Toc243090843"/>
      <w:r w:rsidRPr="007805DA">
        <w:rPr>
          <w:rFonts w:asciiTheme="majorBidi" w:hAnsiTheme="majorBidi"/>
          <w:b/>
          <w:bCs/>
          <w:color w:val="000000" w:themeColor="text1"/>
        </w:rPr>
        <w:t>3.1 Input Widgets System</w:t>
      </w:r>
      <w:bookmarkEnd w:id="2"/>
    </w:p>
    <w:p w14:paraId="193EE288"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The application incorporates multiple input widget types to handle heterogeneous data entry scenarios. Rather than relying on generic text inputs, specialized widgets are utilized to align with standard mobile user experience heuristics:</w:t>
      </w:r>
    </w:p>
    <w:p w14:paraId="3BB22DCB" w14:textId="77777777"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t xml:space="preserve">â€¢  </w:t>
      </w:r>
      <w:proofErr w:type="spellStart"/>
      <w:r>
        <w:rPr>
          <w:rFonts w:ascii="Times New Roman" w:hAnsi="Times New Roman" w:cs="Times New Roman"/>
          <w:color w:val="3B291E"/>
          <w:sz w:val="22"/>
        </w:rPr>
        <w:t>TextFormField</w:t>
      </w:r>
      <w:proofErr w:type="spellEnd"/>
      <w:r>
        <w:rPr>
          <w:rFonts w:ascii="Times New Roman" w:hAnsi="Times New Roman" w:cs="Times New Roman"/>
          <w:color w:val="3B291E"/>
          <w:sz w:val="22"/>
        </w:rPr>
        <w:t>: Provides single-line and multi-line textual input, integrated natively into Flutter's Form ancestor for centralized validation and submission.</w:t>
      </w:r>
    </w:p>
    <w:p w14:paraId="61324971" w14:textId="77777777"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t xml:space="preserve">â€¢  </w:t>
      </w:r>
      <w:proofErr w:type="spellStart"/>
      <w:r>
        <w:rPr>
          <w:rFonts w:ascii="Times New Roman" w:hAnsi="Times New Roman" w:cs="Times New Roman"/>
          <w:color w:val="3B291E"/>
          <w:sz w:val="22"/>
        </w:rPr>
        <w:t>DropdownButtonFormField</w:t>
      </w:r>
      <w:proofErr w:type="spellEnd"/>
      <w:r>
        <w:rPr>
          <w:rFonts w:ascii="Times New Roman" w:hAnsi="Times New Roman" w:cs="Times New Roman"/>
          <w:color w:val="3B291E"/>
          <w:sz w:val="22"/>
        </w:rPr>
        <w:t>&lt;T&gt;: Offers constrained selection from predefined role categories, preventing free-form input errors.</w:t>
      </w:r>
    </w:p>
    <w:p w14:paraId="49EE2008" w14:textId="77777777"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t xml:space="preserve">â€¢  </w:t>
      </w:r>
      <w:proofErr w:type="spellStart"/>
      <w:r>
        <w:rPr>
          <w:rFonts w:ascii="Times New Roman" w:hAnsi="Times New Roman" w:cs="Times New Roman"/>
          <w:color w:val="3B291E"/>
          <w:sz w:val="22"/>
        </w:rPr>
        <w:t>SwitchListTile</w:t>
      </w:r>
      <w:proofErr w:type="spellEnd"/>
      <w:r>
        <w:rPr>
          <w:rFonts w:ascii="Times New Roman" w:hAnsi="Times New Roman" w:cs="Times New Roman"/>
          <w:color w:val="3B291E"/>
          <w:sz w:val="22"/>
        </w:rPr>
        <w:t xml:space="preserve">: Implements an accessible binary </w:t>
      </w:r>
      <w:proofErr w:type="spellStart"/>
      <w:r>
        <w:rPr>
          <w:rFonts w:ascii="Times New Roman" w:hAnsi="Times New Roman" w:cs="Times New Roman"/>
          <w:color w:val="3B291E"/>
          <w:sz w:val="22"/>
        </w:rPr>
        <w:t>boolean</w:t>
      </w:r>
      <w:proofErr w:type="spellEnd"/>
      <w:r>
        <w:rPr>
          <w:rFonts w:ascii="Times New Roman" w:hAnsi="Times New Roman" w:cs="Times New Roman"/>
          <w:color w:val="3B291E"/>
          <w:sz w:val="22"/>
        </w:rPr>
        <w:t xml:space="preserve"> toggle indicating immediate employment availability.</w:t>
      </w:r>
    </w:p>
    <w:p w14:paraId="3F88E2B6" w14:textId="77777777"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t xml:space="preserve">â€¢  </w:t>
      </w:r>
      <w:proofErr w:type="spellStart"/>
      <w:r>
        <w:rPr>
          <w:rFonts w:ascii="Times New Roman" w:hAnsi="Times New Roman" w:cs="Times New Roman"/>
          <w:color w:val="3B291E"/>
          <w:sz w:val="22"/>
        </w:rPr>
        <w:t>CheckboxListTile</w:t>
      </w:r>
      <w:proofErr w:type="spellEnd"/>
      <w:r>
        <w:rPr>
          <w:rFonts w:ascii="Times New Roman" w:hAnsi="Times New Roman" w:cs="Times New Roman"/>
          <w:color w:val="3B291E"/>
          <w:sz w:val="22"/>
        </w:rPr>
        <w:t>: Provides explicit affirmative consent verification for legal terms and organizational standards.</w:t>
      </w:r>
    </w:p>
    <w:p w14:paraId="7EF6E38C" w14:textId="77777777" w:rsidR="007B45CD" w:rsidRPr="007805DA" w:rsidRDefault="007B45CD" w:rsidP="008C3BF7">
      <w:pPr>
        <w:pStyle w:val="Heading2"/>
        <w:rPr>
          <w:rFonts w:asciiTheme="majorBidi" w:hAnsiTheme="majorBidi"/>
          <w:b/>
          <w:bCs/>
          <w:color w:val="000000" w:themeColor="text1"/>
        </w:rPr>
      </w:pPr>
      <w:bookmarkStart w:id="3" w:name="_Toc243090844"/>
      <w:r w:rsidRPr="007805DA">
        <w:rPr>
          <w:rFonts w:asciiTheme="majorBidi" w:hAnsiTheme="majorBidi"/>
          <w:b/>
          <w:bCs/>
          <w:color w:val="000000" w:themeColor="text1"/>
        </w:rPr>
        <w:t xml:space="preserve">3.2 Form and </w:t>
      </w:r>
      <w:proofErr w:type="spellStart"/>
      <w:r w:rsidRPr="007805DA">
        <w:rPr>
          <w:rFonts w:asciiTheme="majorBidi" w:hAnsiTheme="majorBidi"/>
          <w:b/>
          <w:bCs/>
          <w:color w:val="000000" w:themeColor="text1"/>
        </w:rPr>
        <w:t>FormState</w:t>
      </w:r>
      <w:proofErr w:type="spellEnd"/>
      <w:r w:rsidRPr="007805DA">
        <w:rPr>
          <w:rFonts w:asciiTheme="majorBidi" w:hAnsiTheme="majorBidi"/>
          <w:b/>
          <w:bCs/>
          <w:color w:val="000000" w:themeColor="text1"/>
        </w:rPr>
        <w:t xml:space="preserve"> Management</w:t>
      </w:r>
      <w:bookmarkEnd w:id="3"/>
    </w:p>
    <w:p w14:paraId="126AAF36"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Centralizing multiple input controls requires a structured container that orchestrates state across all child </w:t>
      </w:r>
      <w:proofErr w:type="spellStart"/>
      <w:r>
        <w:rPr>
          <w:rFonts w:ascii="Times New Roman" w:hAnsi="Times New Roman" w:cs="Times New Roman"/>
          <w:color w:val="3B291E"/>
          <w:sz w:val="22"/>
        </w:rPr>
        <w:t>FormField</w:t>
      </w:r>
      <w:proofErr w:type="spellEnd"/>
      <w:r>
        <w:rPr>
          <w:rFonts w:ascii="Times New Roman" w:hAnsi="Times New Roman" w:cs="Times New Roman"/>
          <w:color w:val="3B291E"/>
          <w:sz w:val="22"/>
        </w:rPr>
        <w:t xml:space="preserve"> instances. The Form widget serves as an invisible container that hosts a subtree of form fields. By assigning a </w:t>
      </w:r>
      <w:proofErr w:type="spellStart"/>
      <w:r>
        <w:rPr>
          <w:rFonts w:ascii="Times New Roman" w:hAnsi="Times New Roman" w:cs="Times New Roman"/>
          <w:color w:val="3B291E"/>
          <w:sz w:val="22"/>
        </w:rPr>
        <w:t>GlobalKey</w:t>
      </w:r>
      <w:proofErr w:type="spellEnd"/>
      <w:r>
        <w:rPr>
          <w:rFonts w:ascii="Times New Roman" w:hAnsi="Times New Roman" w:cs="Times New Roman"/>
          <w:color w:val="3B291E"/>
          <w:sz w:val="22"/>
        </w:rPr>
        <w:t>&lt;</w:t>
      </w:r>
      <w:proofErr w:type="spellStart"/>
      <w:r>
        <w:rPr>
          <w:rFonts w:ascii="Times New Roman" w:hAnsi="Times New Roman" w:cs="Times New Roman"/>
          <w:color w:val="3B291E"/>
          <w:sz w:val="22"/>
        </w:rPr>
        <w:t>FormState</w:t>
      </w:r>
      <w:proofErr w:type="spellEnd"/>
      <w:r>
        <w:rPr>
          <w:rFonts w:ascii="Times New Roman" w:hAnsi="Times New Roman" w:cs="Times New Roman"/>
          <w:color w:val="3B291E"/>
          <w:sz w:val="22"/>
        </w:rPr>
        <w:t>&gt; to the Form, the controller acquires an imperative handle (_</w:t>
      </w:r>
      <w:proofErr w:type="spellStart"/>
      <w:r>
        <w:rPr>
          <w:rFonts w:ascii="Times New Roman" w:hAnsi="Times New Roman" w:cs="Times New Roman"/>
          <w:color w:val="3B291E"/>
          <w:sz w:val="22"/>
        </w:rPr>
        <w:t>formKey.currentState</w:t>
      </w:r>
      <w:proofErr w:type="spellEnd"/>
      <w:r>
        <w:rPr>
          <w:rFonts w:ascii="Times New Roman" w:hAnsi="Times New Roman" w:cs="Times New Roman"/>
          <w:color w:val="3B291E"/>
          <w:sz w:val="22"/>
        </w:rPr>
        <w:t>) to execute batch operations across all descendants, specifically validate(), save(), and reset().</w:t>
      </w:r>
    </w:p>
    <w:p w14:paraId="548AEFCD" w14:textId="77777777" w:rsidR="007B45CD" w:rsidRPr="007805DA" w:rsidRDefault="007B45CD" w:rsidP="008C3BF7">
      <w:pPr>
        <w:pStyle w:val="Heading2"/>
        <w:rPr>
          <w:rFonts w:asciiTheme="majorBidi" w:hAnsiTheme="majorBidi"/>
          <w:b/>
          <w:bCs/>
          <w:color w:val="000000" w:themeColor="text1"/>
        </w:rPr>
      </w:pPr>
      <w:bookmarkStart w:id="4" w:name="_Toc243090845"/>
      <w:r w:rsidRPr="007805DA">
        <w:rPr>
          <w:rFonts w:asciiTheme="majorBidi" w:hAnsiTheme="majorBidi"/>
          <w:b/>
          <w:bCs/>
          <w:color w:val="000000" w:themeColor="text1"/>
        </w:rPr>
        <w:t>3.3 Input Validation and Regular Expressions</w:t>
      </w:r>
      <w:bookmarkEnd w:id="4"/>
    </w:p>
    <w:p w14:paraId="26A0C948"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Data integrity is enforced synchronously at the UI boundary through custom validator callbacks assigned to each </w:t>
      </w:r>
      <w:proofErr w:type="spellStart"/>
      <w:r>
        <w:rPr>
          <w:rFonts w:ascii="Times New Roman" w:hAnsi="Times New Roman" w:cs="Times New Roman"/>
          <w:color w:val="3B291E"/>
          <w:sz w:val="22"/>
        </w:rPr>
        <w:t>FormField</w:t>
      </w:r>
      <w:proofErr w:type="spellEnd"/>
      <w:r>
        <w:rPr>
          <w:rFonts w:ascii="Times New Roman" w:hAnsi="Times New Roman" w:cs="Times New Roman"/>
          <w:color w:val="3B291E"/>
          <w:sz w:val="22"/>
        </w:rPr>
        <w:t>. A validator accepts the current String? value and returns null if validation succeeds, or a descriptive error String if validation fails. The validation engine enforces:</w:t>
      </w:r>
    </w:p>
    <w:p w14:paraId="7084DF83" w14:textId="77777777"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t>â€¢  Mandatory Field Enforcement: Rejects null, whitespace-only, or empty strings across all required fields.</w:t>
      </w:r>
    </w:p>
    <w:p w14:paraId="1B44721D" w14:textId="77777777"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t>â€¢  Length Constraints: Requires a minimum character threshold (e.g. at least 3 characters for full names, at least 10 digits for contact numbers).</w:t>
      </w:r>
    </w:p>
    <w:p w14:paraId="7791FB63" w14:textId="24032650"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lastRenderedPageBreak/>
        <w:t>â€¢  Pattern Matching via Regular Expressions: Utilizes RFC-compliant Regex patterns (r'^[\w-\.]+@([\w-]+\.)+[\w-]{2,4}$') to verify syntax compliance for email addresses.</w:t>
      </w:r>
    </w:p>
    <w:p w14:paraId="021ABD5F" w14:textId="62CE9D40"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t>â€¢  Conditional Verification: Prevents final form submission if required legal consent checkboxes are unchecked.</w:t>
      </w:r>
    </w:p>
    <w:p w14:paraId="59A1233B" w14:textId="77777777" w:rsidR="007B45CD" w:rsidRPr="007805DA" w:rsidRDefault="007B45CD" w:rsidP="008C3BF7">
      <w:pPr>
        <w:pStyle w:val="Heading2"/>
        <w:rPr>
          <w:rFonts w:asciiTheme="majorBidi" w:hAnsiTheme="majorBidi"/>
          <w:b/>
          <w:bCs/>
          <w:color w:val="000000" w:themeColor="text1"/>
        </w:rPr>
      </w:pPr>
      <w:bookmarkStart w:id="5" w:name="_Toc243090846"/>
      <w:r w:rsidRPr="007805DA">
        <w:rPr>
          <w:rFonts w:asciiTheme="majorBidi" w:hAnsiTheme="majorBidi"/>
          <w:b/>
          <w:bCs/>
          <w:color w:val="000000" w:themeColor="text1"/>
        </w:rPr>
        <w:t>3.4 User Interaction and Event Handling</w:t>
      </w:r>
      <w:bookmarkEnd w:id="5"/>
    </w:p>
    <w:p w14:paraId="75F93108" w14:textId="5046DD20"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User interaction encompasses touch gestures, keyboard actions, and contextual UI updates. The application implements responsive event listeners: </w:t>
      </w:r>
      <w:proofErr w:type="spellStart"/>
      <w:r>
        <w:rPr>
          <w:rFonts w:ascii="Times New Roman" w:hAnsi="Times New Roman" w:cs="Times New Roman"/>
          <w:color w:val="3B291E"/>
          <w:sz w:val="22"/>
        </w:rPr>
        <w:t>onPressed</w:t>
      </w:r>
      <w:proofErr w:type="spellEnd"/>
      <w:r>
        <w:rPr>
          <w:rFonts w:ascii="Times New Roman" w:hAnsi="Times New Roman" w:cs="Times New Roman"/>
          <w:color w:val="3B291E"/>
          <w:sz w:val="22"/>
        </w:rPr>
        <w:t xml:space="preserve"> callbacks on </w:t>
      </w:r>
      <w:proofErr w:type="spellStart"/>
      <w:r>
        <w:rPr>
          <w:rFonts w:ascii="Times New Roman" w:hAnsi="Times New Roman" w:cs="Times New Roman"/>
          <w:color w:val="3B291E"/>
          <w:sz w:val="22"/>
        </w:rPr>
        <w:t>ElevatedButton</w:t>
      </w:r>
      <w:proofErr w:type="spellEnd"/>
      <w:r>
        <w:rPr>
          <w:rFonts w:ascii="Times New Roman" w:hAnsi="Times New Roman" w:cs="Times New Roman"/>
          <w:color w:val="3B291E"/>
          <w:sz w:val="22"/>
        </w:rPr>
        <w:t xml:space="preserve"> and </w:t>
      </w:r>
      <w:proofErr w:type="spellStart"/>
      <w:r>
        <w:rPr>
          <w:rFonts w:ascii="Times New Roman" w:hAnsi="Times New Roman" w:cs="Times New Roman"/>
          <w:color w:val="3B291E"/>
          <w:sz w:val="22"/>
        </w:rPr>
        <w:t>OutlinedButton</w:t>
      </w:r>
      <w:proofErr w:type="spellEnd"/>
      <w:r>
        <w:rPr>
          <w:rFonts w:ascii="Times New Roman" w:hAnsi="Times New Roman" w:cs="Times New Roman"/>
          <w:color w:val="3B291E"/>
          <w:sz w:val="22"/>
        </w:rPr>
        <w:t xml:space="preserve">, </w:t>
      </w:r>
      <w:proofErr w:type="spellStart"/>
      <w:r>
        <w:rPr>
          <w:rFonts w:ascii="Times New Roman" w:hAnsi="Times New Roman" w:cs="Times New Roman"/>
          <w:color w:val="3B291E"/>
          <w:sz w:val="22"/>
        </w:rPr>
        <w:t>onChanged</w:t>
      </w:r>
      <w:proofErr w:type="spellEnd"/>
      <w:r>
        <w:rPr>
          <w:rFonts w:ascii="Times New Roman" w:hAnsi="Times New Roman" w:cs="Times New Roman"/>
          <w:color w:val="3B291E"/>
          <w:sz w:val="22"/>
        </w:rPr>
        <w:t xml:space="preserve"> listeners on selection switches, and </w:t>
      </w:r>
      <w:proofErr w:type="spellStart"/>
      <w:r>
        <w:rPr>
          <w:rFonts w:ascii="Times New Roman" w:hAnsi="Times New Roman" w:cs="Times New Roman"/>
          <w:color w:val="3B291E"/>
          <w:sz w:val="22"/>
        </w:rPr>
        <w:t>onFieldSubmitted</w:t>
      </w:r>
      <w:proofErr w:type="spellEnd"/>
      <w:r>
        <w:rPr>
          <w:rFonts w:ascii="Times New Roman" w:hAnsi="Times New Roman" w:cs="Times New Roman"/>
          <w:color w:val="3B291E"/>
          <w:sz w:val="22"/>
        </w:rPr>
        <w:t xml:space="preserve"> callbacks on soft keyboards. Responsive feedback is provided via floating </w:t>
      </w:r>
      <w:proofErr w:type="spellStart"/>
      <w:r>
        <w:rPr>
          <w:rFonts w:ascii="Times New Roman" w:hAnsi="Times New Roman" w:cs="Times New Roman"/>
          <w:color w:val="3B291E"/>
          <w:sz w:val="22"/>
        </w:rPr>
        <w:t>SnackBars</w:t>
      </w:r>
      <w:proofErr w:type="spellEnd"/>
      <w:r>
        <w:rPr>
          <w:rFonts w:ascii="Times New Roman" w:hAnsi="Times New Roman" w:cs="Times New Roman"/>
          <w:color w:val="3B291E"/>
          <w:sz w:val="22"/>
        </w:rPr>
        <w:t xml:space="preserve"> with rounded borders and modal </w:t>
      </w:r>
      <w:proofErr w:type="spellStart"/>
      <w:r>
        <w:rPr>
          <w:rFonts w:ascii="Times New Roman" w:hAnsi="Times New Roman" w:cs="Times New Roman"/>
          <w:color w:val="3B291E"/>
          <w:sz w:val="22"/>
        </w:rPr>
        <w:t>AlertDialogs</w:t>
      </w:r>
      <w:proofErr w:type="spellEnd"/>
      <w:r>
        <w:rPr>
          <w:rFonts w:ascii="Times New Roman" w:hAnsi="Times New Roman" w:cs="Times New Roman"/>
          <w:color w:val="3B291E"/>
          <w:sz w:val="22"/>
        </w:rPr>
        <w:t xml:space="preserve"> summarizing submitted payload data.</w:t>
      </w:r>
    </w:p>
    <w:p w14:paraId="317AFC8C" w14:textId="77777777" w:rsidR="007B45CD" w:rsidRPr="007805DA" w:rsidRDefault="007B45CD" w:rsidP="008C3BF7">
      <w:pPr>
        <w:pStyle w:val="Heading2"/>
        <w:rPr>
          <w:rFonts w:asciiTheme="majorBidi" w:hAnsiTheme="majorBidi"/>
          <w:b/>
          <w:bCs/>
          <w:color w:val="000000" w:themeColor="text1"/>
        </w:rPr>
      </w:pPr>
      <w:bookmarkStart w:id="6" w:name="_Toc243090847"/>
      <w:r w:rsidRPr="007805DA">
        <w:rPr>
          <w:rFonts w:asciiTheme="majorBidi" w:hAnsiTheme="majorBidi"/>
          <w:b/>
          <w:bCs/>
          <w:color w:val="000000" w:themeColor="text1"/>
        </w:rPr>
        <w:t xml:space="preserve">3.5 </w:t>
      </w:r>
      <w:proofErr w:type="spellStart"/>
      <w:r w:rsidRPr="007805DA">
        <w:rPr>
          <w:rFonts w:asciiTheme="majorBidi" w:hAnsiTheme="majorBidi"/>
          <w:b/>
          <w:bCs/>
          <w:color w:val="000000" w:themeColor="text1"/>
        </w:rPr>
        <w:t>TextEditingController</w:t>
      </w:r>
      <w:proofErr w:type="spellEnd"/>
      <w:r w:rsidRPr="007805DA">
        <w:rPr>
          <w:rFonts w:asciiTheme="majorBidi" w:hAnsiTheme="majorBidi"/>
          <w:b/>
          <w:bCs/>
          <w:color w:val="000000" w:themeColor="text1"/>
        </w:rPr>
        <w:t xml:space="preserve"> and </w:t>
      </w:r>
      <w:proofErr w:type="spellStart"/>
      <w:r w:rsidRPr="007805DA">
        <w:rPr>
          <w:rFonts w:asciiTheme="majorBidi" w:hAnsiTheme="majorBidi"/>
          <w:b/>
          <w:bCs/>
          <w:color w:val="000000" w:themeColor="text1"/>
        </w:rPr>
        <w:t>FocusNode</w:t>
      </w:r>
      <w:proofErr w:type="spellEnd"/>
      <w:r w:rsidRPr="007805DA">
        <w:rPr>
          <w:rFonts w:asciiTheme="majorBidi" w:hAnsiTheme="majorBidi"/>
          <w:b/>
          <w:bCs/>
          <w:color w:val="000000" w:themeColor="text1"/>
        </w:rPr>
        <w:t xml:space="preserve"> Lifecycle</w:t>
      </w:r>
      <w:bookmarkEnd w:id="6"/>
    </w:p>
    <w:p w14:paraId="19E75C65" w14:textId="5ED9CDCD" w:rsidR="007B45CD" w:rsidRDefault="007B45CD" w:rsidP="008C3BF7">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To manage text streams imperatively and control input cursor navigation, each input field is paired with a </w:t>
      </w:r>
      <w:proofErr w:type="spellStart"/>
      <w:r>
        <w:rPr>
          <w:rFonts w:ascii="Times New Roman" w:hAnsi="Times New Roman" w:cs="Times New Roman"/>
          <w:color w:val="3B291E"/>
          <w:sz w:val="22"/>
        </w:rPr>
        <w:t>TextEditingController</w:t>
      </w:r>
      <w:proofErr w:type="spellEnd"/>
      <w:r>
        <w:rPr>
          <w:rFonts w:ascii="Times New Roman" w:hAnsi="Times New Roman" w:cs="Times New Roman"/>
          <w:color w:val="3B291E"/>
          <w:sz w:val="22"/>
        </w:rPr>
        <w:t xml:space="preserve"> and </w:t>
      </w:r>
      <w:proofErr w:type="spellStart"/>
      <w:r>
        <w:rPr>
          <w:rFonts w:ascii="Times New Roman" w:hAnsi="Times New Roman" w:cs="Times New Roman"/>
          <w:color w:val="3B291E"/>
          <w:sz w:val="22"/>
        </w:rPr>
        <w:t>FocusNode</w:t>
      </w:r>
      <w:proofErr w:type="spellEnd"/>
      <w:r>
        <w:rPr>
          <w:rFonts w:ascii="Times New Roman" w:hAnsi="Times New Roman" w:cs="Times New Roman"/>
          <w:color w:val="3B291E"/>
          <w:sz w:val="22"/>
        </w:rPr>
        <w:t xml:space="preserve">. The controller manages text buffer mutations, while the </w:t>
      </w:r>
      <w:proofErr w:type="spellStart"/>
      <w:r>
        <w:rPr>
          <w:rFonts w:ascii="Times New Roman" w:hAnsi="Times New Roman" w:cs="Times New Roman"/>
          <w:color w:val="3B291E"/>
          <w:sz w:val="22"/>
        </w:rPr>
        <w:t>FocusNode</w:t>
      </w:r>
      <w:proofErr w:type="spellEnd"/>
      <w:r>
        <w:rPr>
          <w:rFonts w:ascii="Times New Roman" w:hAnsi="Times New Roman" w:cs="Times New Roman"/>
          <w:color w:val="3B291E"/>
          <w:sz w:val="22"/>
        </w:rPr>
        <w:t xml:space="preserve"> coordinates keyboard visibility and focus switching (e.g., automatically shifting focus from Full Name -&gt; Email -&gt; Phone upon tapping the soft keyboard 'Next' action). Both controllers and focus nodes are explicitly disposed inside the State object's dispose() method to prevent persistent memory leaks.</w:t>
      </w:r>
    </w:p>
    <w:p w14:paraId="439E0E9F" w14:textId="00E60DCF" w:rsidR="007B45CD" w:rsidRPr="007805DA" w:rsidRDefault="007B45CD" w:rsidP="008C3BF7">
      <w:pPr>
        <w:pStyle w:val="Heading1"/>
        <w:rPr>
          <w:rFonts w:asciiTheme="majorBidi" w:hAnsiTheme="majorBidi"/>
          <w:b/>
          <w:bCs/>
          <w:color w:val="000000" w:themeColor="text1"/>
        </w:rPr>
      </w:pPr>
      <w:bookmarkStart w:id="7" w:name="_Toc243090848"/>
      <w:r w:rsidRPr="007805DA">
        <w:rPr>
          <w:rFonts w:asciiTheme="majorBidi" w:hAnsiTheme="majorBidi"/>
          <w:b/>
          <w:bCs/>
          <w:color w:val="000000" w:themeColor="text1"/>
        </w:rPr>
        <w:t>4 System Design</w:t>
      </w:r>
      <w:bookmarkEnd w:id="7"/>
    </w:p>
    <w:p w14:paraId="203DD785" w14:textId="1A76274D"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The application is architected around a clear separation between immutable UI presentation widgets, stateful form controllers, input field decorators, and validation logic. Below is a comprehensive breakdown of the system architecture:</w:t>
      </w:r>
    </w:p>
    <w:p w14:paraId="311D336F" w14:textId="42D3C819" w:rsidR="007B45CD" w:rsidRPr="007805DA" w:rsidRDefault="007B45CD" w:rsidP="008C3BF7">
      <w:pPr>
        <w:pStyle w:val="Heading2"/>
        <w:rPr>
          <w:rFonts w:asciiTheme="majorBidi" w:hAnsiTheme="majorBidi"/>
          <w:color w:val="000000" w:themeColor="text1"/>
        </w:rPr>
      </w:pPr>
      <w:bookmarkStart w:id="8" w:name="_Toc243090849"/>
      <w:r w:rsidRPr="007805DA">
        <w:rPr>
          <w:rFonts w:asciiTheme="majorBidi" w:hAnsiTheme="majorBidi"/>
          <w:color w:val="000000" w:themeColor="text1"/>
        </w:rPr>
        <w:t>4.1 Class Diagram and Architecture</w:t>
      </w:r>
      <w:bookmarkEnd w:id="8"/>
    </w:p>
    <w:p w14:paraId="7F32C608" w14:textId="397F46C1"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Figure 1 illustrates the class relationships, member properties, controller bindings, and lifecycle methods governing the Flutter form architecture:</w:t>
      </w:r>
    </w:p>
    <w:p w14:paraId="1FFF3F1C" w14:textId="7B493BB3" w:rsidR="007B45CD" w:rsidRDefault="008C3BF7" w:rsidP="007B45CD">
      <w:pPr>
        <w:spacing w:before="120" w:after="40" w:line="270" w:lineRule="auto"/>
        <w:jc w:val="center"/>
        <w:rPr>
          <w:rFonts w:ascii="Times New Roman" w:hAnsi="Times New Roman" w:cs="Times New Roman"/>
          <w:b/>
          <w:color w:val="2A170F"/>
          <w:sz w:val="21"/>
        </w:rPr>
      </w:pPr>
      <w:r>
        <w:rPr>
          <w:noProof/>
        </w:rPr>
        <mc:AlternateContent>
          <mc:Choice Requires="wps">
            <w:drawing>
              <wp:anchor distT="0" distB="0" distL="114300" distR="114300" simplePos="0" relativeHeight="251660288" behindDoc="0" locked="0" layoutInCell="1" allowOverlap="1" wp14:anchorId="43843857" wp14:editId="7B31615C">
                <wp:simplePos x="0" y="0"/>
                <wp:positionH relativeFrom="column">
                  <wp:posOffset>1581785</wp:posOffset>
                </wp:positionH>
                <wp:positionV relativeFrom="paragraph">
                  <wp:posOffset>3713480</wp:posOffset>
                </wp:positionV>
                <wp:extent cx="3639820" cy="635"/>
                <wp:effectExtent l="0" t="0" r="0" b="0"/>
                <wp:wrapTopAndBottom/>
                <wp:docPr id="2024740115" name="Text Box 1"/>
                <wp:cNvGraphicFramePr/>
                <a:graphic xmlns:a="http://schemas.openxmlformats.org/drawingml/2006/main">
                  <a:graphicData uri="http://schemas.microsoft.com/office/word/2010/wordprocessingShape">
                    <wps:wsp>
                      <wps:cNvSpPr txBox="1"/>
                      <wps:spPr>
                        <a:xfrm>
                          <a:off x="0" y="0"/>
                          <a:ext cx="3639820" cy="635"/>
                        </a:xfrm>
                        <a:prstGeom prst="rect">
                          <a:avLst/>
                        </a:prstGeom>
                        <a:solidFill>
                          <a:prstClr val="white"/>
                        </a:solidFill>
                        <a:ln>
                          <a:noFill/>
                        </a:ln>
                      </wps:spPr>
                      <wps:txbx>
                        <w:txbxContent>
                          <w:p w14:paraId="5304ACE7" w14:textId="36FBC29A" w:rsidR="008C3BF7" w:rsidRPr="008850F4" w:rsidRDefault="008C3BF7" w:rsidP="008C3BF7">
                            <w:pPr>
                              <w:pStyle w:val="Caption"/>
                              <w:jc w:val="center"/>
                              <w:rPr>
                                <w:rFonts w:ascii="Times New Roman" w:hAnsi="Times New Roman" w:cs="Times New Roman"/>
                                <w:b/>
                                <w:noProof/>
                                <w:color w:val="2A170F"/>
                                <w:sz w:val="21"/>
                              </w:rPr>
                            </w:pPr>
                            <w:r>
                              <w:t xml:space="preserve">Figure </w:t>
                            </w:r>
                            <w:r>
                              <w:fldChar w:fldCharType="begin"/>
                            </w:r>
                            <w:r>
                              <w:instrText xml:space="preserve"> SEQ Figure \* ARABIC </w:instrText>
                            </w:r>
                            <w:r>
                              <w:fldChar w:fldCharType="separate"/>
                            </w:r>
                            <w:r w:rsidR="00B76ACE">
                              <w:rPr>
                                <w:noProof/>
                              </w:rPr>
                              <w:t>1</w:t>
                            </w:r>
                            <w:r>
                              <w:fldChar w:fldCharType="end"/>
                            </w:r>
                            <w:r>
                              <w:t xml:space="preserve"> </w:t>
                            </w:r>
                            <w:r w:rsidRPr="001F2BAD">
                              <w:t>Figure 1 System Architecture and Form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843857" id="_x0000_t202" coordsize="21600,21600" o:spt="202" path="m,l,21600r21600,l21600,xe">
                <v:stroke joinstyle="miter"/>
                <v:path gradientshapeok="t" o:connecttype="rect"/>
              </v:shapetype>
              <v:shape id="Text Box 1" o:spid="_x0000_s1026" type="#_x0000_t202" style="position:absolute;left:0;text-align:left;margin-left:124.55pt;margin-top:292.4pt;width:286.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" stroked="f">
                <v:textbox style="mso-fit-shape-to-text:t" inset="0,0,0,0">
                  <w:txbxContent>
                    <w:p w14:paraId="5304ACE7" w14:textId="36FBC29A" w:rsidR="008C3BF7" w:rsidRPr="008850F4" w:rsidRDefault="008C3BF7" w:rsidP="008C3BF7">
                      <w:pPr>
                        <w:pStyle w:val="Caption"/>
                        <w:jc w:val="center"/>
                        <w:rPr>
                          <w:rFonts w:ascii="Times New Roman" w:hAnsi="Times New Roman" w:cs="Times New Roman"/>
                          <w:b/>
                          <w:noProof/>
                          <w:color w:val="2A170F"/>
                          <w:sz w:val="21"/>
                        </w:rPr>
                      </w:pPr>
                      <w:r>
                        <w:t xml:space="preserve">Figure </w:t>
                      </w:r>
                      <w:r>
                        <w:fldChar w:fldCharType="begin"/>
                      </w:r>
                      <w:r>
                        <w:instrText xml:space="preserve"> SEQ Figure \* ARABIC </w:instrText>
                      </w:r>
                      <w:r>
                        <w:fldChar w:fldCharType="separate"/>
                      </w:r>
                      <w:r w:rsidR="00B76ACE">
                        <w:rPr>
                          <w:noProof/>
                        </w:rPr>
                        <w:t>1</w:t>
                      </w:r>
                      <w:r>
                        <w:fldChar w:fldCharType="end"/>
                      </w:r>
                      <w:r>
                        <w:t xml:space="preserve"> </w:t>
                      </w:r>
                      <w:r w:rsidRPr="001F2BAD">
                        <w:t>Figure 1 System Architecture and Form Class Diagram</w:t>
                      </w:r>
                    </w:p>
                  </w:txbxContent>
                </v:textbox>
                <w10:wrap type="topAndBottom"/>
              </v:shape>
            </w:pict>
          </mc:Fallback>
        </mc:AlternateContent>
      </w:r>
      <w:r>
        <w:rPr>
          <w:rFonts w:ascii="Times New Roman" w:hAnsi="Times New Roman" w:cs="Times New Roman"/>
          <w:b/>
          <w:noProof/>
          <w:color w:val="2A170F"/>
          <w:sz w:val="21"/>
        </w:rPr>
        <w:drawing>
          <wp:anchor distT="0" distB="0" distL="114300" distR="114300" simplePos="0" relativeHeight="251658240" behindDoc="0" locked="0" layoutInCell="1" allowOverlap="1" wp14:anchorId="7E7DB1EC" wp14:editId="595EFC44">
            <wp:simplePos x="0" y="0"/>
            <wp:positionH relativeFrom="column">
              <wp:posOffset>1581785</wp:posOffset>
            </wp:positionH>
            <wp:positionV relativeFrom="paragraph">
              <wp:posOffset>280670</wp:posOffset>
            </wp:positionV>
            <wp:extent cx="3639820" cy="3375660"/>
            <wp:effectExtent l="0" t="0" r="0" b="0"/>
            <wp:wrapTopAndBottom/>
            <wp:docPr id="1609606166" name="Picture 1"/>
            <wp:cNvGraphicFramePr/>
            <a:graphic xmlns:a="http://schemas.openxmlformats.org/drawingml/2006/main">
              <a:graphicData uri="http://schemas.openxmlformats.org/drawingml/2006/picture">
                <pic:pic xmlns:pic="http://schemas.openxmlformats.org/drawingml/2006/picture">
                  <pic:nvPicPr>
                    <pic:cNvPr id="1609606166" name=""/>
                    <pic:cNvPicPr/>
                  </pic:nvPicPr>
                  <pic:blipFill>
                    <a:blip r:embed="rId7">
                      <a:extLst>
                        <a:ext uri="{28A0092B-C50C-407E-A947-70E740481C1C}">
                          <a14:useLocalDpi xmlns:a14="http://schemas.microsoft.com/office/drawing/2010/main" val="0"/>
                        </a:ext>
                      </a:extLst>
                    </a:blip>
                    <a:stretch>
                      <a:fillRect/>
                    </a:stretch>
                  </pic:blipFill>
                  <pic:spPr>
                    <a:xfrm>
                      <a:off x="0" y="0"/>
                      <a:ext cx="3639820" cy="3375660"/>
                    </a:xfrm>
                    <a:prstGeom prst="rect">
                      <a:avLst/>
                    </a:prstGeom>
                  </pic:spPr>
                </pic:pic>
              </a:graphicData>
            </a:graphic>
            <wp14:sizeRelH relativeFrom="margin">
              <wp14:pctWidth>0</wp14:pctWidth>
            </wp14:sizeRelH>
            <wp14:sizeRelV relativeFrom="margin">
              <wp14:pctHeight>0</wp14:pctHeight>
            </wp14:sizeRelV>
          </wp:anchor>
        </w:drawing>
      </w:r>
    </w:p>
    <w:p w14:paraId="70C56050" w14:textId="4FE6C1B8" w:rsidR="007B45CD" w:rsidRDefault="007B45CD" w:rsidP="007B45CD">
      <w:pPr>
        <w:spacing w:before="120" w:after="40" w:line="270" w:lineRule="auto"/>
        <w:jc w:val="center"/>
        <w:rPr>
          <w:rFonts w:ascii="Times New Roman" w:hAnsi="Times New Roman" w:cs="Times New Roman"/>
          <w:b/>
          <w:color w:val="2A170F"/>
          <w:sz w:val="21"/>
        </w:rPr>
      </w:pPr>
    </w:p>
    <w:p w14:paraId="0C43836F" w14:textId="77777777" w:rsidR="007B45CD" w:rsidRDefault="007B45CD" w:rsidP="007B45CD">
      <w:pPr>
        <w:spacing w:before="120" w:after="40" w:line="270" w:lineRule="auto"/>
        <w:jc w:val="center"/>
        <w:rPr>
          <w:rFonts w:ascii="Times New Roman" w:hAnsi="Times New Roman" w:cs="Times New Roman"/>
          <w:b/>
          <w:color w:val="2A170F"/>
          <w:sz w:val="21"/>
        </w:rPr>
      </w:pPr>
    </w:p>
    <w:p w14:paraId="08188465" w14:textId="77777777" w:rsidR="007B45CD" w:rsidRPr="007805DA" w:rsidRDefault="007B45CD" w:rsidP="008C3BF7">
      <w:pPr>
        <w:pStyle w:val="Heading2"/>
        <w:rPr>
          <w:rFonts w:asciiTheme="majorBidi" w:hAnsiTheme="majorBidi"/>
          <w:color w:val="000000" w:themeColor="text1"/>
        </w:rPr>
      </w:pPr>
      <w:bookmarkStart w:id="9" w:name="_Toc243090850"/>
      <w:r w:rsidRPr="007805DA">
        <w:rPr>
          <w:rFonts w:asciiTheme="majorBidi" w:hAnsiTheme="majorBidi"/>
          <w:color w:val="000000" w:themeColor="text1"/>
        </w:rPr>
        <w:t xml:space="preserve">4.2 </w:t>
      </w:r>
      <w:proofErr w:type="spellStart"/>
      <w:r w:rsidRPr="007805DA">
        <w:rPr>
          <w:rFonts w:asciiTheme="majorBidi" w:hAnsiTheme="majorBidi"/>
          <w:color w:val="000000" w:themeColor="text1"/>
        </w:rPr>
        <w:t>UserRegistrationFormScreen</w:t>
      </w:r>
      <w:proofErr w:type="spellEnd"/>
      <w:r w:rsidRPr="007805DA">
        <w:rPr>
          <w:rFonts w:asciiTheme="majorBidi" w:hAnsiTheme="majorBidi"/>
          <w:color w:val="000000" w:themeColor="text1"/>
        </w:rPr>
        <w:t xml:space="preserve"> (Stateful Controller)</w:t>
      </w:r>
      <w:bookmarkEnd w:id="9"/>
    </w:p>
    <w:p w14:paraId="239CB05F"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The </w:t>
      </w:r>
      <w:proofErr w:type="spellStart"/>
      <w:r>
        <w:rPr>
          <w:rFonts w:ascii="Times New Roman" w:hAnsi="Times New Roman" w:cs="Times New Roman"/>
          <w:color w:val="3B291E"/>
          <w:sz w:val="22"/>
        </w:rPr>
        <w:t>UserRegistrationFormScreen</w:t>
      </w:r>
      <w:proofErr w:type="spellEnd"/>
      <w:r>
        <w:rPr>
          <w:rFonts w:ascii="Times New Roman" w:hAnsi="Times New Roman" w:cs="Times New Roman"/>
          <w:color w:val="3B291E"/>
          <w:sz w:val="22"/>
        </w:rPr>
        <w:t xml:space="preserve"> class serves as the stateful controller for the entire input workflow. Extending </w:t>
      </w:r>
      <w:proofErr w:type="spellStart"/>
      <w:r>
        <w:rPr>
          <w:rFonts w:ascii="Times New Roman" w:hAnsi="Times New Roman" w:cs="Times New Roman"/>
          <w:color w:val="3B291E"/>
          <w:sz w:val="22"/>
        </w:rPr>
        <w:t>StatefulWidget</w:t>
      </w:r>
      <w:proofErr w:type="spellEnd"/>
      <w:r>
        <w:rPr>
          <w:rFonts w:ascii="Times New Roman" w:hAnsi="Times New Roman" w:cs="Times New Roman"/>
          <w:color w:val="3B291E"/>
          <w:sz w:val="22"/>
        </w:rPr>
        <w:t xml:space="preserve">, its corresponding State class instantiates four </w:t>
      </w:r>
      <w:proofErr w:type="spellStart"/>
      <w:r>
        <w:rPr>
          <w:rFonts w:ascii="Times New Roman" w:hAnsi="Times New Roman" w:cs="Times New Roman"/>
          <w:color w:val="3B291E"/>
          <w:sz w:val="22"/>
        </w:rPr>
        <w:t>TextEditingController</w:t>
      </w:r>
      <w:proofErr w:type="spellEnd"/>
      <w:r>
        <w:rPr>
          <w:rFonts w:ascii="Times New Roman" w:hAnsi="Times New Roman" w:cs="Times New Roman"/>
          <w:color w:val="3B291E"/>
          <w:sz w:val="22"/>
        </w:rPr>
        <w:t xml:space="preserve"> instances, three </w:t>
      </w:r>
      <w:proofErr w:type="spellStart"/>
      <w:r>
        <w:rPr>
          <w:rFonts w:ascii="Times New Roman" w:hAnsi="Times New Roman" w:cs="Times New Roman"/>
          <w:color w:val="3B291E"/>
          <w:sz w:val="22"/>
        </w:rPr>
        <w:t>FocusNode</w:t>
      </w:r>
      <w:proofErr w:type="spellEnd"/>
      <w:r>
        <w:rPr>
          <w:rFonts w:ascii="Times New Roman" w:hAnsi="Times New Roman" w:cs="Times New Roman"/>
          <w:color w:val="3B291E"/>
          <w:sz w:val="22"/>
        </w:rPr>
        <w:t xml:space="preserve"> instances, the </w:t>
      </w:r>
      <w:proofErr w:type="spellStart"/>
      <w:r>
        <w:rPr>
          <w:rFonts w:ascii="Times New Roman" w:hAnsi="Times New Roman" w:cs="Times New Roman"/>
          <w:color w:val="3B291E"/>
          <w:sz w:val="22"/>
        </w:rPr>
        <w:t>GlobalKey</w:t>
      </w:r>
      <w:proofErr w:type="spellEnd"/>
      <w:r>
        <w:rPr>
          <w:rFonts w:ascii="Times New Roman" w:hAnsi="Times New Roman" w:cs="Times New Roman"/>
          <w:color w:val="3B291E"/>
          <w:sz w:val="22"/>
        </w:rPr>
        <w:t>&lt;</w:t>
      </w:r>
      <w:proofErr w:type="spellStart"/>
      <w:r>
        <w:rPr>
          <w:rFonts w:ascii="Times New Roman" w:hAnsi="Times New Roman" w:cs="Times New Roman"/>
          <w:color w:val="3B291E"/>
          <w:sz w:val="22"/>
        </w:rPr>
        <w:t>FormState</w:t>
      </w:r>
      <w:proofErr w:type="spellEnd"/>
      <w:r>
        <w:rPr>
          <w:rFonts w:ascii="Times New Roman" w:hAnsi="Times New Roman" w:cs="Times New Roman"/>
          <w:color w:val="3B291E"/>
          <w:sz w:val="22"/>
        </w:rPr>
        <w:t>&gt;, and state variables (_</w:t>
      </w:r>
      <w:proofErr w:type="spellStart"/>
      <w:r>
        <w:rPr>
          <w:rFonts w:ascii="Times New Roman" w:hAnsi="Times New Roman" w:cs="Times New Roman"/>
          <w:color w:val="3B291E"/>
          <w:sz w:val="22"/>
        </w:rPr>
        <w:t>selectedRole</w:t>
      </w:r>
      <w:proofErr w:type="spellEnd"/>
      <w:r>
        <w:rPr>
          <w:rFonts w:ascii="Times New Roman" w:hAnsi="Times New Roman" w:cs="Times New Roman"/>
          <w:color w:val="3B291E"/>
          <w:sz w:val="22"/>
        </w:rPr>
        <w:t>, _</w:t>
      </w:r>
      <w:proofErr w:type="spellStart"/>
      <w:r>
        <w:rPr>
          <w:rFonts w:ascii="Times New Roman" w:hAnsi="Times New Roman" w:cs="Times New Roman"/>
          <w:color w:val="3B291E"/>
          <w:sz w:val="22"/>
        </w:rPr>
        <w:t>isAvailableForHire</w:t>
      </w:r>
      <w:proofErr w:type="spellEnd"/>
      <w:r>
        <w:rPr>
          <w:rFonts w:ascii="Times New Roman" w:hAnsi="Times New Roman" w:cs="Times New Roman"/>
          <w:color w:val="3B291E"/>
          <w:sz w:val="22"/>
        </w:rPr>
        <w:t>, _</w:t>
      </w:r>
      <w:proofErr w:type="spellStart"/>
      <w:r>
        <w:rPr>
          <w:rFonts w:ascii="Times New Roman" w:hAnsi="Times New Roman" w:cs="Times New Roman"/>
          <w:color w:val="3B291E"/>
          <w:sz w:val="22"/>
        </w:rPr>
        <w:t>agreedToTerms</w:t>
      </w:r>
      <w:proofErr w:type="spellEnd"/>
      <w:r>
        <w:rPr>
          <w:rFonts w:ascii="Times New Roman" w:hAnsi="Times New Roman" w:cs="Times New Roman"/>
          <w:color w:val="3B291E"/>
          <w:sz w:val="22"/>
        </w:rPr>
        <w:t>, _submitted). It orchestrates validation triggering via _</w:t>
      </w:r>
      <w:proofErr w:type="spellStart"/>
      <w:r>
        <w:rPr>
          <w:rFonts w:ascii="Times New Roman" w:hAnsi="Times New Roman" w:cs="Times New Roman"/>
          <w:color w:val="3B291E"/>
          <w:sz w:val="22"/>
        </w:rPr>
        <w:t>submitForm</w:t>
      </w:r>
      <w:proofErr w:type="spellEnd"/>
      <w:r>
        <w:rPr>
          <w:rFonts w:ascii="Times New Roman" w:hAnsi="Times New Roman" w:cs="Times New Roman"/>
          <w:color w:val="3B291E"/>
          <w:sz w:val="22"/>
        </w:rPr>
        <w:t>() and resets via _</w:t>
      </w:r>
      <w:proofErr w:type="spellStart"/>
      <w:r>
        <w:rPr>
          <w:rFonts w:ascii="Times New Roman" w:hAnsi="Times New Roman" w:cs="Times New Roman"/>
          <w:color w:val="3B291E"/>
          <w:sz w:val="22"/>
        </w:rPr>
        <w:t>resetForm</w:t>
      </w:r>
      <w:proofErr w:type="spellEnd"/>
      <w:r>
        <w:rPr>
          <w:rFonts w:ascii="Times New Roman" w:hAnsi="Times New Roman" w:cs="Times New Roman"/>
          <w:color w:val="3B291E"/>
          <w:sz w:val="22"/>
        </w:rPr>
        <w:t>().</w:t>
      </w:r>
    </w:p>
    <w:p w14:paraId="6A06A093" w14:textId="77777777" w:rsidR="007B45CD" w:rsidRPr="007805DA" w:rsidRDefault="007B45CD" w:rsidP="008C3BF7">
      <w:pPr>
        <w:pStyle w:val="Heading2"/>
        <w:rPr>
          <w:rFonts w:asciiTheme="majorBidi" w:hAnsiTheme="majorBidi"/>
          <w:color w:val="000000" w:themeColor="text1"/>
        </w:rPr>
      </w:pPr>
      <w:bookmarkStart w:id="10" w:name="_Toc243090851"/>
      <w:r w:rsidRPr="007805DA">
        <w:rPr>
          <w:rFonts w:asciiTheme="majorBidi" w:hAnsiTheme="majorBidi"/>
          <w:color w:val="000000" w:themeColor="text1"/>
        </w:rPr>
        <w:t xml:space="preserve">4.3 </w:t>
      </w:r>
      <w:proofErr w:type="spellStart"/>
      <w:r w:rsidRPr="007805DA">
        <w:rPr>
          <w:rFonts w:asciiTheme="majorBidi" w:hAnsiTheme="majorBidi"/>
          <w:color w:val="000000" w:themeColor="text1"/>
        </w:rPr>
        <w:t>TextFormField</w:t>
      </w:r>
      <w:proofErr w:type="spellEnd"/>
      <w:r w:rsidRPr="007805DA">
        <w:rPr>
          <w:rFonts w:asciiTheme="majorBidi" w:hAnsiTheme="majorBidi"/>
          <w:color w:val="000000" w:themeColor="text1"/>
        </w:rPr>
        <w:t xml:space="preserve"> Component Architecture</w:t>
      </w:r>
      <w:bookmarkEnd w:id="10"/>
    </w:p>
    <w:p w14:paraId="791324DA" w14:textId="77777777" w:rsidR="007B45CD" w:rsidRDefault="007B45CD" w:rsidP="007B45CD">
      <w:pPr>
        <w:spacing w:after="80" w:line="270" w:lineRule="auto"/>
        <w:jc w:val="both"/>
        <w:rPr>
          <w:rFonts w:ascii="Times New Roman" w:hAnsi="Times New Roman" w:cs="Times New Roman"/>
          <w:color w:val="3B291E"/>
          <w:sz w:val="22"/>
        </w:rPr>
      </w:pPr>
      <w:proofErr w:type="spellStart"/>
      <w:r>
        <w:rPr>
          <w:rFonts w:ascii="Times New Roman" w:hAnsi="Times New Roman" w:cs="Times New Roman"/>
          <w:color w:val="3B291E"/>
          <w:sz w:val="22"/>
        </w:rPr>
        <w:t>TextFormField</w:t>
      </w:r>
      <w:proofErr w:type="spellEnd"/>
      <w:r>
        <w:rPr>
          <w:rFonts w:ascii="Times New Roman" w:hAnsi="Times New Roman" w:cs="Times New Roman"/>
          <w:color w:val="3B291E"/>
          <w:sz w:val="22"/>
        </w:rPr>
        <w:t xml:space="preserve"> extends </w:t>
      </w:r>
      <w:proofErr w:type="spellStart"/>
      <w:r>
        <w:rPr>
          <w:rFonts w:ascii="Times New Roman" w:hAnsi="Times New Roman" w:cs="Times New Roman"/>
          <w:color w:val="3B291E"/>
          <w:sz w:val="22"/>
        </w:rPr>
        <w:t>FormField</w:t>
      </w:r>
      <w:proofErr w:type="spellEnd"/>
      <w:r>
        <w:rPr>
          <w:rFonts w:ascii="Times New Roman" w:hAnsi="Times New Roman" w:cs="Times New Roman"/>
          <w:color w:val="3B291E"/>
          <w:sz w:val="22"/>
        </w:rPr>
        <w:t xml:space="preserve">&lt;String&gt;, integrating an editable text field inside the Form hierarchy. Each instance is decorated with an </w:t>
      </w:r>
      <w:proofErr w:type="spellStart"/>
      <w:r>
        <w:rPr>
          <w:rFonts w:ascii="Times New Roman" w:hAnsi="Times New Roman" w:cs="Times New Roman"/>
          <w:color w:val="3B291E"/>
          <w:sz w:val="22"/>
        </w:rPr>
        <w:t>InputDecoration</w:t>
      </w:r>
      <w:proofErr w:type="spellEnd"/>
      <w:r>
        <w:rPr>
          <w:rFonts w:ascii="Times New Roman" w:hAnsi="Times New Roman" w:cs="Times New Roman"/>
          <w:color w:val="3B291E"/>
          <w:sz w:val="22"/>
        </w:rPr>
        <w:t xml:space="preserve"> that defines border radiuses (</w:t>
      </w:r>
      <w:proofErr w:type="spellStart"/>
      <w:r>
        <w:rPr>
          <w:rFonts w:ascii="Times New Roman" w:hAnsi="Times New Roman" w:cs="Times New Roman"/>
          <w:color w:val="3B291E"/>
          <w:sz w:val="22"/>
        </w:rPr>
        <w:t>BorderRadius.circular</w:t>
      </w:r>
      <w:proofErr w:type="spellEnd"/>
      <w:r>
        <w:rPr>
          <w:rFonts w:ascii="Times New Roman" w:hAnsi="Times New Roman" w:cs="Times New Roman"/>
          <w:color w:val="3B291E"/>
          <w:sz w:val="22"/>
        </w:rPr>
        <w:t>(10)), fill colors (</w:t>
      </w:r>
      <w:proofErr w:type="spellStart"/>
      <w:r>
        <w:rPr>
          <w:rFonts w:ascii="Times New Roman" w:hAnsi="Times New Roman" w:cs="Times New Roman"/>
          <w:color w:val="3B291E"/>
          <w:sz w:val="22"/>
        </w:rPr>
        <w:t>Colors.white</w:t>
      </w:r>
      <w:proofErr w:type="spellEnd"/>
      <w:r>
        <w:rPr>
          <w:rFonts w:ascii="Times New Roman" w:hAnsi="Times New Roman" w:cs="Times New Roman"/>
          <w:color w:val="3B291E"/>
          <w:sz w:val="22"/>
        </w:rPr>
        <w:t>), custom prefix icons, floating label behavior, and error styling (red border outlines upon validation failure).</w:t>
      </w:r>
    </w:p>
    <w:p w14:paraId="4FDB9BF0" w14:textId="77777777" w:rsidR="007B45CD" w:rsidRPr="007805DA" w:rsidRDefault="007B45CD" w:rsidP="008C3BF7">
      <w:pPr>
        <w:pStyle w:val="Heading2"/>
        <w:rPr>
          <w:rFonts w:asciiTheme="majorBidi" w:hAnsiTheme="majorBidi"/>
          <w:color w:val="000000" w:themeColor="text1"/>
        </w:rPr>
      </w:pPr>
      <w:bookmarkStart w:id="11" w:name="_Toc243090852"/>
      <w:r w:rsidRPr="007805DA">
        <w:rPr>
          <w:rFonts w:asciiTheme="majorBidi" w:hAnsiTheme="majorBidi"/>
          <w:color w:val="000000" w:themeColor="text1"/>
        </w:rPr>
        <w:t>4.4 Selection Widgets (Dropdown, Switch, Checkbox)</w:t>
      </w:r>
      <w:bookmarkEnd w:id="11"/>
    </w:p>
    <w:p w14:paraId="55C743CD"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Selection components are integrated to handle categorical and </w:t>
      </w:r>
      <w:proofErr w:type="spellStart"/>
      <w:r>
        <w:rPr>
          <w:rFonts w:ascii="Times New Roman" w:hAnsi="Times New Roman" w:cs="Times New Roman"/>
          <w:color w:val="3B291E"/>
          <w:sz w:val="22"/>
        </w:rPr>
        <w:t>boolean</w:t>
      </w:r>
      <w:proofErr w:type="spellEnd"/>
      <w:r>
        <w:rPr>
          <w:rFonts w:ascii="Times New Roman" w:hAnsi="Times New Roman" w:cs="Times New Roman"/>
          <w:color w:val="3B291E"/>
          <w:sz w:val="22"/>
        </w:rPr>
        <w:t xml:space="preserve"> state transitions without keyboard intervention. </w:t>
      </w:r>
      <w:proofErr w:type="spellStart"/>
      <w:r>
        <w:rPr>
          <w:rFonts w:ascii="Times New Roman" w:hAnsi="Times New Roman" w:cs="Times New Roman"/>
          <w:color w:val="3B291E"/>
          <w:sz w:val="22"/>
        </w:rPr>
        <w:t>DropdownButtonFormField</w:t>
      </w:r>
      <w:proofErr w:type="spellEnd"/>
      <w:r>
        <w:rPr>
          <w:rFonts w:ascii="Times New Roman" w:hAnsi="Times New Roman" w:cs="Times New Roman"/>
          <w:color w:val="3B291E"/>
          <w:sz w:val="22"/>
        </w:rPr>
        <w:t xml:space="preserve">&lt;String&gt; manages designated candidate roles, while </w:t>
      </w:r>
      <w:proofErr w:type="spellStart"/>
      <w:r>
        <w:rPr>
          <w:rFonts w:ascii="Times New Roman" w:hAnsi="Times New Roman" w:cs="Times New Roman"/>
          <w:color w:val="3B291E"/>
          <w:sz w:val="22"/>
        </w:rPr>
        <w:t>SwitchListTile</w:t>
      </w:r>
      <w:proofErr w:type="spellEnd"/>
      <w:r>
        <w:rPr>
          <w:rFonts w:ascii="Times New Roman" w:hAnsi="Times New Roman" w:cs="Times New Roman"/>
          <w:color w:val="3B291E"/>
          <w:sz w:val="22"/>
        </w:rPr>
        <w:t xml:space="preserve"> and </w:t>
      </w:r>
      <w:proofErr w:type="spellStart"/>
      <w:r>
        <w:rPr>
          <w:rFonts w:ascii="Times New Roman" w:hAnsi="Times New Roman" w:cs="Times New Roman"/>
          <w:color w:val="3B291E"/>
          <w:sz w:val="22"/>
        </w:rPr>
        <w:t>CheckboxListTile</w:t>
      </w:r>
      <w:proofErr w:type="spellEnd"/>
      <w:r>
        <w:rPr>
          <w:rFonts w:ascii="Times New Roman" w:hAnsi="Times New Roman" w:cs="Times New Roman"/>
          <w:color w:val="3B291E"/>
          <w:sz w:val="22"/>
        </w:rPr>
        <w:t xml:space="preserve"> deliver tactile visual feedback and update local state via </w:t>
      </w:r>
      <w:proofErr w:type="spellStart"/>
      <w:r>
        <w:rPr>
          <w:rFonts w:ascii="Times New Roman" w:hAnsi="Times New Roman" w:cs="Times New Roman"/>
          <w:color w:val="3B291E"/>
          <w:sz w:val="22"/>
        </w:rPr>
        <w:t>setState</w:t>
      </w:r>
      <w:proofErr w:type="spellEnd"/>
      <w:r>
        <w:rPr>
          <w:rFonts w:ascii="Times New Roman" w:hAnsi="Times New Roman" w:cs="Times New Roman"/>
          <w:color w:val="3B291E"/>
          <w:sz w:val="22"/>
        </w:rPr>
        <w:t>().</w:t>
      </w:r>
    </w:p>
    <w:p w14:paraId="66DC38B4" w14:textId="77777777" w:rsidR="007B45CD" w:rsidRPr="007805DA" w:rsidRDefault="007B45CD" w:rsidP="008C3BF7">
      <w:pPr>
        <w:pStyle w:val="Heading2"/>
        <w:rPr>
          <w:rFonts w:asciiTheme="majorBidi" w:hAnsiTheme="majorBidi"/>
          <w:color w:val="000000" w:themeColor="text1"/>
        </w:rPr>
      </w:pPr>
      <w:bookmarkStart w:id="12" w:name="_Toc243090853"/>
      <w:r w:rsidRPr="007805DA">
        <w:rPr>
          <w:rFonts w:asciiTheme="majorBidi" w:hAnsiTheme="majorBidi"/>
          <w:color w:val="000000" w:themeColor="text1"/>
        </w:rPr>
        <w:t>4.5 Validation Engine and Rules</w:t>
      </w:r>
      <w:bookmarkEnd w:id="12"/>
    </w:p>
    <w:p w14:paraId="0535C48B"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The validation logic is implemented as pure, deterministic callback functions embedded within the widget tree. Below is a code snapshot illustrating the validation implementation for Full Name and Email fields:</w:t>
      </w:r>
    </w:p>
    <w:tbl>
      <w:tblPr>
        <w:tblW w:w="0" w:type="auto"/>
        <w:tblBorders>
          <w:top w:val="single" w:sz="4" w:space="0" w:color="E1D5CB"/>
          <w:left w:val="single" w:sz="4" w:space="0" w:color="E1D5CB"/>
          <w:bottom w:val="single" w:sz="4" w:space="0" w:color="E1D5CB"/>
          <w:right w:val="single" w:sz="4" w:space="0" w:color="E1D5CB"/>
        </w:tblBorders>
        <w:shd w:val="clear" w:color="auto" w:fill="FCFAF8"/>
        <w:tblLayout w:type="fixed"/>
        <w:tblLook w:val="0000" w:firstRow="0" w:lastRow="0" w:firstColumn="0" w:lastColumn="0" w:noHBand="0" w:noVBand="0"/>
      </w:tblPr>
      <w:tblGrid>
        <w:gridCol w:w="9360"/>
      </w:tblGrid>
      <w:tr w:rsidR="007B45CD" w14:paraId="007BB16B" w14:textId="77777777" w:rsidTr="007B45CD">
        <w:tc>
          <w:tcPr>
            <w:tcW w:w="9360" w:type="dxa"/>
            <w:shd w:val="clear" w:color="auto" w:fill="FCFAF8"/>
          </w:tcPr>
          <w:p w14:paraId="7AE9E53E"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Full Name Validator</w:t>
            </w:r>
          </w:p>
          <w:p w14:paraId="4B0BFAC4"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validator: (value) {</w:t>
            </w:r>
          </w:p>
          <w:p w14:paraId="07503C9F"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if (value == null || </w:t>
            </w:r>
            <w:proofErr w:type="spellStart"/>
            <w:r>
              <w:rPr>
                <w:rFonts w:ascii="Consolas" w:hAnsi="Consolas" w:cs="Times New Roman"/>
                <w:color w:val="2A170F"/>
                <w:sz w:val="17"/>
              </w:rPr>
              <w:t>value.trim</w:t>
            </w:r>
            <w:proofErr w:type="spellEnd"/>
            <w:r>
              <w:rPr>
                <w:rFonts w:ascii="Consolas" w:hAnsi="Consolas" w:cs="Times New Roman"/>
                <w:color w:val="2A170F"/>
                <w:sz w:val="17"/>
              </w:rPr>
              <w:t>().</w:t>
            </w:r>
            <w:proofErr w:type="spellStart"/>
            <w:r>
              <w:rPr>
                <w:rFonts w:ascii="Consolas" w:hAnsi="Consolas" w:cs="Times New Roman"/>
                <w:color w:val="2A170F"/>
                <w:sz w:val="17"/>
              </w:rPr>
              <w:t>isEmpty</w:t>
            </w:r>
            <w:proofErr w:type="spellEnd"/>
            <w:r>
              <w:rPr>
                <w:rFonts w:ascii="Consolas" w:hAnsi="Consolas" w:cs="Times New Roman"/>
                <w:color w:val="2A170F"/>
                <w:sz w:val="17"/>
              </w:rPr>
              <w:t>) {</w:t>
            </w:r>
          </w:p>
          <w:p w14:paraId="2148A17D"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return 'Full name is required.';</w:t>
            </w:r>
          </w:p>
          <w:p w14:paraId="04BC3C7F"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w:t>
            </w:r>
          </w:p>
          <w:p w14:paraId="1F2867D9"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if (</w:t>
            </w:r>
            <w:proofErr w:type="spellStart"/>
            <w:r>
              <w:rPr>
                <w:rFonts w:ascii="Consolas" w:hAnsi="Consolas" w:cs="Times New Roman"/>
                <w:color w:val="2A170F"/>
                <w:sz w:val="17"/>
              </w:rPr>
              <w:t>value.trim</w:t>
            </w:r>
            <w:proofErr w:type="spellEnd"/>
            <w:r>
              <w:rPr>
                <w:rFonts w:ascii="Consolas" w:hAnsi="Consolas" w:cs="Times New Roman"/>
                <w:color w:val="2A170F"/>
                <w:sz w:val="17"/>
              </w:rPr>
              <w:t>().length &lt; 3) {</w:t>
            </w:r>
          </w:p>
          <w:p w14:paraId="570C832D"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return 'Name must contain at least 3 characters.';</w:t>
            </w:r>
          </w:p>
          <w:p w14:paraId="2F937059"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w:t>
            </w:r>
          </w:p>
          <w:p w14:paraId="18FC22C0"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return null;</w:t>
            </w:r>
          </w:p>
          <w:p w14:paraId="41303520"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w:t>
            </w:r>
          </w:p>
          <w:p w14:paraId="5CCA19E3" w14:textId="77777777" w:rsidR="007B45CD" w:rsidRDefault="007B45CD" w:rsidP="007B45CD">
            <w:pPr>
              <w:spacing w:before="60" w:after="60" w:line="240" w:lineRule="auto"/>
              <w:jc w:val="both"/>
              <w:rPr>
                <w:rFonts w:ascii="Consolas" w:hAnsi="Consolas" w:cs="Times New Roman"/>
                <w:color w:val="2A170F"/>
                <w:sz w:val="17"/>
              </w:rPr>
            </w:pPr>
          </w:p>
          <w:p w14:paraId="448BBB51"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RFC-Compliant Email Validator</w:t>
            </w:r>
          </w:p>
          <w:p w14:paraId="29F08DB2"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validator: (value) {</w:t>
            </w:r>
          </w:p>
          <w:p w14:paraId="0A586317"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if (value == null || </w:t>
            </w:r>
            <w:proofErr w:type="spellStart"/>
            <w:r>
              <w:rPr>
                <w:rFonts w:ascii="Consolas" w:hAnsi="Consolas" w:cs="Times New Roman"/>
                <w:color w:val="2A170F"/>
                <w:sz w:val="17"/>
              </w:rPr>
              <w:t>value.trim</w:t>
            </w:r>
            <w:proofErr w:type="spellEnd"/>
            <w:r>
              <w:rPr>
                <w:rFonts w:ascii="Consolas" w:hAnsi="Consolas" w:cs="Times New Roman"/>
                <w:color w:val="2A170F"/>
                <w:sz w:val="17"/>
              </w:rPr>
              <w:t>().</w:t>
            </w:r>
            <w:proofErr w:type="spellStart"/>
            <w:r>
              <w:rPr>
                <w:rFonts w:ascii="Consolas" w:hAnsi="Consolas" w:cs="Times New Roman"/>
                <w:color w:val="2A170F"/>
                <w:sz w:val="17"/>
              </w:rPr>
              <w:t>isEmpty</w:t>
            </w:r>
            <w:proofErr w:type="spellEnd"/>
            <w:r>
              <w:rPr>
                <w:rFonts w:ascii="Consolas" w:hAnsi="Consolas" w:cs="Times New Roman"/>
                <w:color w:val="2A170F"/>
                <w:sz w:val="17"/>
              </w:rPr>
              <w:t>) {</w:t>
            </w:r>
          </w:p>
          <w:p w14:paraId="11D156E4"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return 'Email address is required.';</w:t>
            </w:r>
          </w:p>
          <w:p w14:paraId="26B68DF0"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w:t>
            </w:r>
          </w:p>
          <w:p w14:paraId="157D6B6A"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final </w:t>
            </w:r>
            <w:proofErr w:type="spellStart"/>
            <w:r>
              <w:rPr>
                <w:rFonts w:ascii="Consolas" w:hAnsi="Consolas" w:cs="Times New Roman"/>
                <w:color w:val="2A170F"/>
                <w:sz w:val="17"/>
              </w:rPr>
              <w:t>emailRegex</w:t>
            </w:r>
            <w:proofErr w:type="spellEnd"/>
            <w:r>
              <w:rPr>
                <w:rFonts w:ascii="Consolas" w:hAnsi="Consolas" w:cs="Times New Roman"/>
                <w:color w:val="2A170F"/>
                <w:sz w:val="17"/>
              </w:rPr>
              <w:t xml:space="preserve"> = </w:t>
            </w:r>
            <w:proofErr w:type="spellStart"/>
            <w:r>
              <w:rPr>
                <w:rFonts w:ascii="Consolas" w:hAnsi="Consolas" w:cs="Times New Roman"/>
                <w:color w:val="2A170F"/>
                <w:sz w:val="17"/>
              </w:rPr>
              <w:t>RegExp</w:t>
            </w:r>
            <w:proofErr w:type="spellEnd"/>
            <w:r>
              <w:rPr>
                <w:rFonts w:ascii="Consolas" w:hAnsi="Consolas" w:cs="Times New Roman"/>
                <w:color w:val="2A170F"/>
                <w:sz w:val="17"/>
              </w:rPr>
              <w:t>(r'^[\w-\.]+@([\w-]+\.)+[\w-]{2,4}$');</w:t>
            </w:r>
          </w:p>
          <w:p w14:paraId="7E674202"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if (!</w:t>
            </w:r>
            <w:proofErr w:type="spellStart"/>
            <w:r>
              <w:rPr>
                <w:rFonts w:ascii="Consolas" w:hAnsi="Consolas" w:cs="Times New Roman"/>
                <w:color w:val="2A170F"/>
                <w:sz w:val="17"/>
              </w:rPr>
              <w:t>emailRegex.hasMatch</w:t>
            </w:r>
            <w:proofErr w:type="spellEnd"/>
            <w:r>
              <w:rPr>
                <w:rFonts w:ascii="Consolas" w:hAnsi="Consolas" w:cs="Times New Roman"/>
                <w:color w:val="2A170F"/>
                <w:sz w:val="17"/>
              </w:rPr>
              <w:t>(</w:t>
            </w:r>
            <w:proofErr w:type="spellStart"/>
            <w:r>
              <w:rPr>
                <w:rFonts w:ascii="Consolas" w:hAnsi="Consolas" w:cs="Times New Roman"/>
                <w:color w:val="2A170F"/>
                <w:sz w:val="17"/>
              </w:rPr>
              <w:t>value.trim</w:t>
            </w:r>
            <w:proofErr w:type="spellEnd"/>
            <w:r>
              <w:rPr>
                <w:rFonts w:ascii="Consolas" w:hAnsi="Consolas" w:cs="Times New Roman"/>
                <w:color w:val="2A170F"/>
                <w:sz w:val="17"/>
              </w:rPr>
              <w:t>())) {</w:t>
            </w:r>
          </w:p>
          <w:p w14:paraId="177CDF37"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return 'Please enter a valid email format (name@domain.com).';</w:t>
            </w:r>
          </w:p>
          <w:p w14:paraId="107E7A8F"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w:t>
            </w:r>
          </w:p>
          <w:p w14:paraId="60AC2F90" w14:textId="77777777" w:rsid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 xml:space="preserve">  return null;</w:t>
            </w:r>
          </w:p>
          <w:p w14:paraId="77E75383" w14:textId="48A9838D" w:rsidR="007B45CD" w:rsidRPr="007B45CD" w:rsidRDefault="007B45CD" w:rsidP="007B45CD">
            <w:pPr>
              <w:spacing w:before="60" w:after="60" w:line="240" w:lineRule="auto"/>
              <w:jc w:val="both"/>
              <w:rPr>
                <w:rFonts w:ascii="Consolas" w:hAnsi="Consolas" w:cs="Times New Roman"/>
                <w:color w:val="2A170F"/>
                <w:sz w:val="17"/>
              </w:rPr>
            </w:pPr>
            <w:r>
              <w:rPr>
                <w:rFonts w:ascii="Consolas" w:hAnsi="Consolas" w:cs="Times New Roman"/>
                <w:color w:val="2A170F"/>
                <w:sz w:val="17"/>
              </w:rPr>
              <w:t>}</w:t>
            </w:r>
          </w:p>
        </w:tc>
      </w:tr>
    </w:tbl>
    <w:p w14:paraId="6F2AFBFE" w14:textId="77777777" w:rsidR="007B45CD" w:rsidRDefault="007B45CD" w:rsidP="007B45CD">
      <w:pPr>
        <w:spacing w:after="80" w:line="270" w:lineRule="auto"/>
        <w:jc w:val="both"/>
        <w:rPr>
          <w:rFonts w:ascii="Times New Roman" w:hAnsi="Times New Roman" w:cs="Times New Roman"/>
          <w:color w:val="3B291E"/>
          <w:sz w:val="22"/>
        </w:rPr>
      </w:pPr>
    </w:p>
    <w:p w14:paraId="5A285C58" w14:textId="77777777" w:rsidR="007B45CD" w:rsidRPr="008C3BF7" w:rsidRDefault="007B45CD" w:rsidP="008C3BF7">
      <w:pPr>
        <w:pStyle w:val="Heading2"/>
        <w:rPr>
          <w:rFonts w:asciiTheme="majorBidi" w:hAnsiTheme="majorBidi"/>
          <w:b/>
          <w:bCs/>
          <w:color w:val="000000" w:themeColor="text1"/>
        </w:rPr>
      </w:pPr>
      <w:bookmarkStart w:id="13" w:name="_Toc243090854"/>
      <w:r w:rsidRPr="008C3BF7">
        <w:rPr>
          <w:rFonts w:asciiTheme="majorBidi" w:hAnsiTheme="majorBidi"/>
          <w:b/>
          <w:bCs/>
          <w:color w:val="000000" w:themeColor="text1"/>
        </w:rPr>
        <w:t>4.6 Feedback Subsystems (</w:t>
      </w:r>
      <w:proofErr w:type="spellStart"/>
      <w:r w:rsidRPr="008C3BF7">
        <w:rPr>
          <w:rFonts w:asciiTheme="majorBidi" w:hAnsiTheme="majorBidi"/>
          <w:b/>
          <w:bCs/>
          <w:color w:val="000000" w:themeColor="text1"/>
        </w:rPr>
        <w:t>SnackBar</w:t>
      </w:r>
      <w:proofErr w:type="spellEnd"/>
      <w:r w:rsidRPr="008C3BF7">
        <w:rPr>
          <w:rFonts w:asciiTheme="majorBidi" w:hAnsiTheme="majorBidi"/>
          <w:b/>
          <w:bCs/>
          <w:color w:val="000000" w:themeColor="text1"/>
        </w:rPr>
        <w:t xml:space="preserve"> and Modal Dialog)</w:t>
      </w:r>
      <w:bookmarkEnd w:id="13"/>
    </w:p>
    <w:p w14:paraId="53286C25"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Feedback is separated into transient and persistent channels. Transient status alerts utilize </w:t>
      </w:r>
      <w:proofErr w:type="spellStart"/>
      <w:r>
        <w:rPr>
          <w:rFonts w:ascii="Times New Roman" w:hAnsi="Times New Roman" w:cs="Times New Roman"/>
          <w:color w:val="3B291E"/>
          <w:sz w:val="22"/>
        </w:rPr>
        <w:t>ScaffoldMessenger.of</w:t>
      </w:r>
      <w:proofErr w:type="spellEnd"/>
      <w:r>
        <w:rPr>
          <w:rFonts w:ascii="Times New Roman" w:hAnsi="Times New Roman" w:cs="Times New Roman"/>
          <w:color w:val="3B291E"/>
          <w:sz w:val="22"/>
        </w:rPr>
        <w:t>(context).</w:t>
      </w:r>
      <w:proofErr w:type="spellStart"/>
      <w:r>
        <w:rPr>
          <w:rFonts w:ascii="Times New Roman" w:hAnsi="Times New Roman" w:cs="Times New Roman"/>
          <w:color w:val="3B291E"/>
          <w:sz w:val="22"/>
        </w:rPr>
        <w:t>showSnackBar</w:t>
      </w:r>
      <w:proofErr w:type="spellEnd"/>
      <w:r>
        <w:rPr>
          <w:rFonts w:ascii="Times New Roman" w:hAnsi="Times New Roman" w:cs="Times New Roman"/>
          <w:color w:val="3B291E"/>
          <w:sz w:val="22"/>
        </w:rPr>
        <w:t xml:space="preserve">() with floating behavior, custom durations, and green/red accent tinting. Confirmed submissions launch </w:t>
      </w:r>
      <w:proofErr w:type="spellStart"/>
      <w:r>
        <w:rPr>
          <w:rFonts w:ascii="Times New Roman" w:hAnsi="Times New Roman" w:cs="Times New Roman"/>
          <w:color w:val="3B291E"/>
          <w:sz w:val="22"/>
        </w:rPr>
        <w:t>showDialog</w:t>
      </w:r>
      <w:proofErr w:type="spellEnd"/>
      <w:r>
        <w:rPr>
          <w:rFonts w:ascii="Times New Roman" w:hAnsi="Times New Roman" w:cs="Times New Roman"/>
          <w:color w:val="3B291E"/>
          <w:sz w:val="22"/>
        </w:rPr>
        <w:t xml:space="preserve">() returning an </w:t>
      </w:r>
      <w:proofErr w:type="spellStart"/>
      <w:r>
        <w:rPr>
          <w:rFonts w:ascii="Times New Roman" w:hAnsi="Times New Roman" w:cs="Times New Roman"/>
          <w:color w:val="3B291E"/>
          <w:sz w:val="22"/>
        </w:rPr>
        <w:t>AlertDialog</w:t>
      </w:r>
      <w:proofErr w:type="spellEnd"/>
      <w:r>
        <w:rPr>
          <w:rFonts w:ascii="Times New Roman" w:hAnsi="Times New Roman" w:cs="Times New Roman"/>
          <w:color w:val="3B291E"/>
          <w:sz w:val="22"/>
        </w:rPr>
        <w:t xml:space="preserve"> with candidate data.</w:t>
      </w:r>
    </w:p>
    <w:p w14:paraId="6F4E1D23" w14:textId="77777777" w:rsidR="007B45CD" w:rsidRPr="008C3BF7" w:rsidRDefault="007B45CD" w:rsidP="008C3BF7">
      <w:pPr>
        <w:pStyle w:val="Heading1"/>
        <w:rPr>
          <w:rFonts w:asciiTheme="majorBidi" w:hAnsiTheme="majorBidi"/>
          <w:b/>
          <w:bCs/>
          <w:color w:val="000000" w:themeColor="text1"/>
        </w:rPr>
      </w:pPr>
      <w:bookmarkStart w:id="14" w:name="_Toc243090855"/>
      <w:r w:rsidRPr="008C3BF7">
        <w:rPr>
          <w:rFonts w:asciiTheme="majorBidi" w:hAnsiTheme="majorBidi"/>
          <w:b/>
          <w:bCs/>
          <w:color w:val="000000" w:themeColor="text1"/>
        </w:rPr>
        <w:lastRenderedPageBreak/>
        <w:t xml:space="preserve">5 Program UI </w:t>
      </w:r>
      <w:proofErr w:type="spellStart"/>
      <w:r w:rsidRPr="008C3BF7">
        <w:rPr>
          <w:rFonts w:asciiTheme="majorBidi" w:hAnsiTheme="majorBidi"/>
          <w:b/>
          <w:bCs/>
          <w:color w:val="000000" w:themeColor="text1"/>
        </w:rPr>
        <w:t>WorkFlow</w:t>
      </w:r>
      <w:bookmarkEnd w:id="14"/>
      <w:proofErr w:type="spellEnd"/>
    </w:p>
    <w:p w14:paraId="57D0DEFB"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The application executes a predictable, deterministic sequence of user interactions and internal framework responses. Below is a step-by-step documentation of the operational workflow:</w:t>
      </w:r>
    </w:p>
    <w:p w14:paraId="440DD40C" w14:textId="77777777" w:rsidR="007B45CD" w:rsidRPr="008C3BF7" w:rsidRDefault="007B45CD" w:rsidP="008C3BF7">
      <w:pPr>
        <w:pStyle w:val="Heading2"/>
        <w:rPr>
          <w:color w:val="000000" w:themeColor="text1"/>
        </w:rPr>
      </w:pPr>
      <w:bookmarkStart w:id="15" w:name="_Toc243090856"/>
      <w:r w:rsidRPr="008C3BF7">
        <w:rPr>
          <w:color w:val="000000" w:themeColor="text1"/>
        </w:rPr>
        <w:t>5.1 Form Initialization and Theme Loading</w:t>
      </w:r>
      <w:bookmarkEnd w:id="15"/>
    </w:p>
    <w:p w14:paraId="6E7297CB" w14:textId="43AC2918"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 xml:space="preserve">The Flutter runtime executes main() and initializes </w:t>
      </w:r>
      <w:proofErr w:type="spellStart"/>
      <w:r w:rsidRPr="008C3BF7">
        <w:rPr>
          <w:rFonts w:ascii="Times New Roman" w:hAnsi="Times New Roman" w:cs="Times New Roman"/>
          <w:color w:val="3B291E"/>
          <w:sz w:val="22"/>
        </w:rPr>
        <w:t>FoundationsApp</w:t>
      </w:r>
      <w:proofErr w:type="spellEnd"/>
      <w:r w:rsidRPr="008C3BF7">
        <w:rPr>
          <w:rFonts w:ascii="Times New Roman" w:hAnsi="Times New Roman" w:cs="Times New Roman"/>
          <w:color w:val="3B291E"/>
          <w:sz w:val="22"/>
        </w:rPr>
        <w:t>.</w:t>
      </w:r>
    </w:p>
    <w:p w14:paraId="625317CE" w14:textId="370DA0DD"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proofErr w:type="spellStart"/>
      <w:r w:rsidRPr="008C3BF7">
        <w:rPr>
          <w:rFonts w:ascii="Times New Roman" w:hAnsi="Times New Roman" w:cs="Times New Roman"/>
          <w:color w:val="3B291E"/>
          <w:sz w:val="22"/>
        </w:rPr>
        <w:t>MaterialApp</w:t>
      </w:r>
      <w:proofErr w:type="spellEnd"/>
      <w:r w:rsidRPr="008C3BF7">
        <w:rPr>
          <w:rFonts w:ascii="Times New Roman" w:hAnsi="Times New Roman" w:cs="Times New Roman"/>
          <w:color w:val="3B291E"/>
          <w:sz w:val="22"/>
        </w:rPr>
        <w:t xml:space="preserve"> configures the Material 3 design system with an Indigo/Slate theme.</w:t>
      </w:r>
    </w:p>
    <w:p w14:paraId="2CB2F876" w14:textId="77B4C64B"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proofErr w:type="spellStart"/>
      <w:r w:rsidRPr="008C3BF7">
        <w:rPr>
          <w:rFonts w:ascii="Times New Roman" w:hAnsi="Times New Roman" w:cs="Times New Roman"/>
          <w:color w:val="3B291E"/>
          <w:sz w:val="22"/>
        </w:rPr>
        <w:t>UserRegistrationFormScreen</w:t>
      </w:r>
      <w:proofErr w:type="spellEnd"/>
      <w:r w:rsidRPr="008C3BF7">
        <w:rPr>
          <w:rFonts w:ascii="Times New Roman" w:hAnsi="Times New Roman" w:cs="Times New Roman"/>
          <w:color w:val="3B291E"/>
          <w:sz w:val="22"/>
        </w:rPr>
        <w:t xml:space="preserve"> mounts within a Scaffold, allocating controllers and focus nodes.</w:t>
      </w:r>
    </w:p>
    <w:p w14:paraId="3A186A76" w14:textId="36600BD2"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Initial form state renders all fields empty with default role 'Flutter Developer' and availability enabled.</w:t>
      </w:r>
    </w:p>
    <w:p w14:paraId="33309DB7" w14:textId="77777777" w:rsidR="007B45CD" w:rsidRPr="008C3BF7" w:rsidRDefault="007B45CD" w:rsidP="008C3BF7">
      <w:pPr>
        <w:pStyle w:val="Heading2"/>
        <w:rPr>
          <w:color w:val="000000" w:themeColor="text1"/>
        </w:rPr>
      </w:pPr>
      <w:bookmarkStart w:id="16" w:name="_Toc243090857"/>
      <w:r w:rsidRPr="008C3BF7">
        <w:rPr>
          <w:color w:val="000000" w:themeColor="text1"/>
        </w:rPr>
        <w:t>5.2 Field Entry and Focus Traversal Flow</w:t>
      </w:r>
      <w:bookmarkEnd w:id="16"/>
    </w:p>
    <w:p w14:paraId="2BDC66D5" w14:textId="5DD66589"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User taps the Full Name input field; the system requests focus and summons the virtual keyboard.</w:t>
      </w:r>
    </w:p>
    <w:p w14:paraId="5EF13409" w14:textId="3FE08AAF"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User enters their name and taps the keyboard 'Next' action button.</w:t>
      </w:r>
    </w:p>
    <w:p w14:paraId="76325799" w14:textId="26CDC683"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proofErr w:type="spellStart"/>
      <w:r w:rsidRPr="008C3BF7">
        <w:rPr>
          <w:rFonts w:ascii="Times New Roman" w:hAnsi="Times New Roman" w:cs="Times New Roman"/>
          <w:color w:val="3B291E"/>
          <w:sz w:val="22"/>
        </w:rPr>
        <w:t>onFieldSubmitted</w:t>
      </w:r>
      <w:proofErr w:type="spellEnd"/>
      <w:r w:rsidRPr="008C3BF7">
        <w:rPr>
          <w:rFonts w:ascii="Times New Roman" w:hAnsi="Times New Roman" w:cs="Times New Roman"/>
          <w:color w:val="3B291E"/>
          <w:sz w:val="22"/>
        </w:rPr>
        <w:t xml:space="preserve"> triggers </w:t>
      </w:r>
      <w:proofErr w:type="spellStart"/>
      <w:r w:rsidRPr="008C3BF7">
        <w:rPr>
          <w:rFonts w:ascii="Times New Roman" w:hAnsi="Times New Roman" w:cs="Times New Roman"/>
          <w:color w:val="3B291E"/>
          <w:sz w:val="22"/>
        </w:rPr>
        <w:t>FocusScope.of</w:t>
      </w:r>
      <w:proofErr w:type="spellEnd"/>
      <w:r w:rsidRPr="008C3BF7">
        <w:rPr>
          <w:rFonts w:ascii="Times New Roman" w:hAnsi="Times New Roman" w:cs="Times New Roman"/>
          <w:color w:val="3B291E"/>
          <w:sz w:val="22"/>
        </w:rPr>
        <w:t>(context).</w:t>
      </w:r>
      <w:proofErr w:type="spellStart"/>
      <w:r w:rsidRPr="008C3BF7">
        <w:rPr>
          <w:rFonts w:ascii="Times New Roman" w:hAnsi="Times New Roman" w:cs="Times New Roman"/>
          <w:color w:val="3B291E"/>
          <w:sz w:val="22"/>
        </w:rPr>
        <w:t>requestFocus</w:t>
      </w:r>
      <w:proofErr w:type="spellEnd"/>
      <w:r w:rsidRPr="008C3BF7">
        <w:rPr>
          <w:rFonts w:ascii="Times New Roman" w:hAnsi="Times New Roman" w:cs="Times New Roman"/>
          <w:color w:val="3B291E"/>
          <w:sz w:val="22"/>
        </w:rPr>
        <w:t>(_</w:t>
      </w:r>
      <w:proofErr w:type="spellStart"/>
      <w:r w:rsidRPr="008C3BF7">
        <w:rPr>
          <w:rFonts w:ascii="Times New Roman" w:hAnsi="Times New Roman" w:cs="Times New Roman"/>
          <w:color w:val="3B291E"/>
          <w:sz w:val="22"/>
        </w:rPr>
        <w:t>emailFocus</w:t>
      </w:r>
      <w:proofErr w:type="spellEnd"/>
      <w:r w:rsidRPr="008C3BF7">
        <w:rPr>
          <w:rFonts w:ascii="Times New Roman" w:hAnsi="Times New Roman" w:cs="Times New Roman"/>
          <w:color w:val="3B291E"/>
          <w:sz w:val="22"/>
        </w:rPr>
        <w:t>), smoothly advancing the cursor to the Email input without dismissing the virtual keyboard.</w:t>
      </w:r>
    </w:p>
    <w:p w14:paraId="2CFF1A94" w14:textId="615E1B7F"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The process repeats sequentially from Email -&gt; Phone -&gt; Bio.</w:t>
      </w:r>
    </w:p>
    <w:p w14:paraId="3884F694" w14:textId="77777777" w:rsidR="007B45CD" w:rsidRPr="008C3BF7" w:rsidRDefault="007B45CD" w:rsidP="008C3BF7">
      <w:pPr>
        <w:pStyle w:val="Heading2"/>
        <w:rPr>
          <w:color w:val="000000" w:themeColor="text1"/>
        </w:rPr>
      </w:pPr>
      <w:bookmarkStart w:id="17" w:name="_Toc243090858"/>
      <w:r w:rsidRPr="008C3BF7">
        <w:rPr>
          <w:color w:val="000000" w:themeColor="text1"/>
        </w:rPr>
        <w:t>5.3 Synchronous Validation Trigger Flow</w:t>
      </w:r>
      <w:bookmarkEnd w:id="17"/>
    </w:p>
    <w:p w14:paraId="3D8061C4" w14:textId="485D3AAD"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User taps the 'Submit Form' button.</w:t>
      </w:r>
    </w:p>
    <w:p w14:paraId="2E0DB820" w14:textId="2294C168"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_</w:t>
      </w:r>
      <w:proofErr w:type="spellStart"/>
      <w:r w:rsidRPr="008C3BF7">
        <w:rPr>
          <w:rFonts w:ascii="Times New Roman" w:hAnsi="Times New Roman" w:cs="Times New Roman"/>
          <w:color w:val="3B291E"/>
          <w:sz w:val="22"/>
        </w:rPr>
        <w:t>submitForm</w:t>
      </w:r>
      <w:proofErr w:type="spellEnd"/>
      <w:r w:rsidRPr="008C3BF7">
        <w:rPr>
          <w:rFonts w:ascii="Times New Roman" w:hAnsi="Times New Roman" w:cs="Times New Roman"/>
          <w:color w:val="3B291E"/>
          <w:sz w:val="22"/>
        </w:rPr>
        <w:t xml:space="preserve">() sets _submitted = true, switching the form's </w:t>
      </w:r>
      <w:proofErr w:type="spellStart"/>
      <w:r w:rsidRPr="008C3BF7">
        <w:rPr>
          <w:rFonts w:ascii="Times New Roman" w:hAnsi="Times New Roman" w:cs="Times New Roman"/>
          <w:color w:val="3B291E"/>
          <w:sz w:val="22"/>
        </w:rPr>
        <w:t>autovalidateMode</w:t>
      </w:r>
      <w:proofErr w:type="spellEnd"/>
      <w:r w:rsidRPr="008C3BF7">
        <w:rPr>
          <w:rFonts w:ascii="Times New Roman" w:hAnsi="Times New Roman" w:cs="Times New Roman"/>
          <w:color w:val="3B291E"/>
          <w:sz w:val="22"/>
        </w:rPr>
        <w:t xml:space="preserve"> to </w:t>
      </w:r>
      <w:proofErr w:type="spellStart"/>
      <w:r w:rsidRPr="008C3BF7">
        <w:rPr>
          <w:rFonts w:ascii="Times New Roman" w:hAnsi="Times New Roman" w:cs="Times New Roman"/>
          <w:color w:val="3B291E"/>
          <w:sz w:val="22"/>
        </w:rPr>
        <w:t>AutovalidateMode.onUserInteraction</w:t>
      </w:r>
      <w:proofErr w:type="spellEnd"/>
      <w:r w:rsidRPr="008C3BF7">
        <w:rPr>
          <w:rFonts w:ascii="Times New Roman" w:hAnsi="Times New Roman" w:cs="Times New Roman"/>
          <w:color w:val="3B291E"/>
          <w:sz w:val="22"/>
        </w:rPr>
        <w:t>.</w:t>
      </w:r>
    </w:p>
    <w:p w14:paraId="20CE3977" w14:textId="23D151BB"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The controller calls _formKey.</w:t>
      </w:r>
      <w:proofErr w:type="spellStart"/>
      <w:r w:rsidRPr="008C3BF7">
        <w:rPr>
          <w:rFonts w:ascii="Times New Roman" w:hAnsi="Times New Roman" w:cs="Times New Roman"/>
          <w:color w:val="3B291E"/>
          <w:sz w:val="22"/>
        </w:rPr>
        <w:t>currentState</w:t>
      </w:r>
      <w:proofErr w:type="spellEnd"/>
      <w:r w:rsidRPr="008C3BF7">
        <w:rPr>
          <w:rFonts w:ascii="Times New Roman" w:hAnsi="Times New Roman" w:cs="Times New Roman"/>
          <w:color w:val="3B291E"/>
          <w:sz w:val="22"/>
        </w:rPr>
        <w:t xml:space="preserve">!.validate(), iterating synchronously through every child </w:t>
      </w:r>
      <w:proofErr w:type="spellStart"/>
      <w:r w:rsidRPr="008C3BF7">
        <w:rPr>
          <w:rFonts w:ascii="Times New Roman" w:hAnsi="Times New Roman" w:cs="Times New Roman"/>
          <w:color w:val="3B291E"/>
          <w:sz w:val="22"/>
        </w:rPr>
        <w:t>FormField</w:t>
      </w:r>
      <w:proofErr w:type="spellEnd"/>
      <w:r w:rsidRPr="008C3BF7">
        <w:rPr>
          <w:rFonts w:ascii="Times New Roman" w:hAnsi="Times New Roman" w:cs="Times New Roman"/>
          <w:color w:val="3B291E"/>
          <w:sz w:val="22"/>
        </w:rPr>
        <w:t xml:space="preserve"> in the widget tree.</w:t>
      </w:r>
    </w:p>
    <w:p w14:paraId="0ACD481F" w14:textId="77777777" w:rsidR="007B45CD" w:rsidRPr="008C3BF7" w:rsidRDefault="007B45CD" w:rsidP="008C3BF7">
      <w:pPr>
        <w:pStyle w:val="Heading2"/>
        <w:rPr>
          <w:color w:val="000000" w:themeColor="text1"/>
        </w:rPr>
      </w:pPr>
      <w:bookmarkStart w:id="18" w:name="_Toc243090859"/>
      <w:r w:rsidRPr="008C3BF7">
        <w:rPr>
          <w:color w:val="000000" w:themeColor="text1"/>
        </w:rPr>
        <w:t>5.4 Handling Validation Errors and Inline Feedback</w:t>
      </w:r>
      <w:bookmarkEnd w:id="18"/>
    </w:p>
    <w:p w14:paraId="4603B703" w14:textId="1E85B929"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If any field violates validation constraints, its validator returns an error string.</w:t>
      </w:r>
    </w:p>
    <w:p w14:paraId="27E2BA91" w14:textId="75BBF9FD"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The framework invalidates the render object, paints a red border outline, and injects inline error text below the invalid field.</w:t>
      </w:r>
    </w:p>
    <w:p w14:paraId="0D8C465A" w14:textId="09E5AB37"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 xml:space="preserve">If terms checkbox is unchecked, a red floating </w:t>
      </w:r>
      <w:proofErr w:type="spellStart"/>
      <w:r w:rsidRPr="008C3BF7">
        <w:rPr>
          <w:rFonts w:ascii="Times New Roman" w:hAnsi="Times New Roman" w:cs="Times New Roman"/>
          <w:color w:val="3B291E"/>
          <w:sz w:val="22"/>
        </w:rPr>
        <w:t>SnackBar</w:t>
      </w:r>
      <w:proofErr w:type="spellEnd"/>
      <w:r w:rsidRPr="008C3BF7">
        <w:rPr>
          <w:rFonts w:ascii="Times New Roman" w:hAnsi="Times New Roman" w:cs="Times New Roman"/>
          <w:color w:val="3B291E"/>
          <w:sz w:val="22"/>
        </w:rPr>
        <w:t xml:space="preserve"> warns: 'Please agree to terms and conditions to proceed.'</w:t>
      </w:r>
    </w:p>
    <w:p w14:paraId="440929D6" w14:textId="79AA2C4C"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Form submission is aborted defensively; no invalid data is processed.</w:t>
      </w:r>
    </w:p>
    <w:p w14:paraId="6BAFCB95" w14:textId="77777777" w:rsidR="007B45CD" w:rsidRPr="008C3BF7" w:rsidRDefault="007B45CD" w:rsidP="008C3BF7">
      <w:pPr>
        <w:pStyle w:val="Heading2"/>
        <w:rPr>
          <w:color w:val="000000" w:themeColor="text1"/>
        </w:rPr>
      </w:pPr>
      <w:bookmarkStart w:id="19" w:name="_Toc243090860"/>
      <w:r w:rsidRPr="008C3BF7">
        <w:rPr>
          <w:color w:val="000000" w:themeColor="text1"/>
        </w:rPr>
        <w:t>5.5 Successful Form Submission and Modal Summary</w:t>
      </w:r>
      <w:bookmarkEnd w:id="19"/>
    </w:p>
    <w:p w14:paraId="7D6F7687" w14:textId="0FD254BA"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When all inputs satisfy validation rules, _formKey.</w:t>
      </w:r>
      <w:proofErr w:type="spellStart"/>
      <w:r w:rsidRPr="008C3BF7">
        <w:rPr>
          <w:rFonts w:ascii="Times New Roman" w:hAnsi="Times New Roman" w:cs="Times New Roman"/>
          <w:color w:val="3B291E"/>
          <w:sz w:val="22"/>
        </w:rPr>
        <w:t>currentState</w:t>
      </w:r>
      <w:proofErr w:type="spellEnd"/>
      <w:r w:rsidRPr="008C3BF7">
        <w:rPr>
          <w:rFonts w:ascii="Times New Roman" w:hAnsi="Times New Roman" w:cs="Times New Roman"/>
          <w:color w:val="3B291E"/>
          <w:sz w:val="22"/>
        </w:rPr>
        <w:t>!.validate() evaluates to true.</w:t>
      </w:r>
    </w:p>
    <w:p w14:paraId="31FD20B5" w14:textId="613B7CB5"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 xml:space="preserve">A floating success </w:t>
      </w:r>
      <w:proofErr w:type="spellStart"/>
      <w:r w:rsidRPr="008C3BF7">
        <w:rPr>
          <w:rFonts w:ascii="Times New Roman" w:hAnsi="Times New Roman" w:cs="Times New Roman"/>
          <w:color w:val="3B291E"/>
          <w:sz w:val="22"/>
        </w:rPr>
        <w:t>SnackBar</w:t>
      </w:r>
      <w:proofErr w:type="spellEnd"/>
      <w:r w:rsidRPr="008C3BF7">
        <w:rPr>
          <w:rFonts w:ascii="Times New Roman" w:hAnsi="Times New Roman" w:cs="Times New Roman"/>
          <w:color w:val="3B291E"/>
          <w:sz w:val="22"/>
        </w:rPr>
        <w:t xml:space="preserve"> appears at the bottom with a green checkmark icon.</w:t>
      </w:r>
    </w:p>
    <w:p w14:paraId="64907555" w14:textId="77777777" w:rsidR="007B45CD" w:rsidRDefault="007B45CD" w:rsidP="007B45CD">
      <w:pPr>
        <w:spacing w:after="40" w:line="270" w:lineRule="auto"/>
        <w:rPr>
          <w:rFonts w:ascii="Times New Roman" w:hAnsi="Times New Roman" w:cs="Times New Roman"/>
          <w:color w:val="3B291E"/>
          <w:sz w:val="22"/>
        </w:rPr>
      </w:pPr>
      <w:r>
        <w:rPr>
          <w:rFonts w:ascii="Times New Roman" w:hAnsi="Times New Roman" w:cs="Times New Roman"/>
          <w:color w:val="3B291E"/>
          <w:sz w:val="22"/>
        </w:rPr>
        <w:t xml:space="preserve">â€¢  An </w:t>
      </w:r>
      <w:proofErr w:type="spellStart"/>
      <w:r>
        <w:rPr>
          <w:rFonts w:ascii="Times New Roman" w:hAnsi="Times New Roman" w:cs="Times New Roman"/>
          <w:color w:val="3B291E"/>
          <w:sz w:val="22"/>
        </w:rPr>
        <w:t>AlertDialog</w:t>
      </w:r>
      <w:proofErr w:type="spellEnd"/>
      <w:r>
        <w:rPr>
          <w:rFonts w:ascii="Times New Roman" w:hAnsi="Times New Roman" w:cs="Times New Roman"/>
          <w:color w:val="3B291E"/>
          <w:sz w:val="22"/>
        </w:rPr>
        <w:t xml:space="preserve"> modal launches, presenting a formatted summary of the submitted candidate credentials.</w:t>
      </w:r>
    </w:p>
    <w:p w14:paraId="2AD76DBA" w14:textId="77777777" w:rsidR="007B45CD" w:rsidRPr="008C3BF7" w:rsidRDefault="007B45CD" w:rsidP="008C3BF7">
      <w:pPr>
        <w:pStyle w:val="Heading2"/>
        <w:rPr>
          <w:color w:val="000000" w:themeColor="text1"/>
        </w:rPr>
      </w:pPr>
      <w:bookmarkStart w:id="20" w:name="_Toc243090861"/>
      <w:r w:rsidRPr="008C3BF7">
        <w:rPr>
          <w:color w:val="000000" w:themeColor="text1"/>
        </w:rPr>
        <w:t>5.6 Resetting Form State to Default Baseline</w:t>
      </w:r>
      <w:bookmarkEnd w:id="20"/>
    </w:p>
    <w:p w14:paraId="03DC1043" w14:textId="3088AB3E"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User taps the 'Reset' button.</w:t>
      </w:r>
    </w:p>
    <w:p w14:paraId="43C1A954" w14:textId="4F5657A0"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_</w:t>
      </w:r>
      <w:proofErr w:type="spellStart"/>
      <w:r w:rsidRPr="008C3BF7">
        <w:rPr>
          <w:rFonts w:ascii="Times New Roman" w:hAnsi="Times New Roman" w:cs="Times New Roman"/>
          <w:color w:val="3B291E"/>
          <w:sz w:val="22"/>
        </w:rPr>
        <w:t>resetForm</w:t>
      </w:r>
      <w:proofErr w:type="spellEnd"/>
      <w:r w:rsidRPr="008C3BF7">
        <w:rPr>
          <w:rFonts w:ascii="Times New Roman" w:hAnsi="Times New Roman" w:cs="Times New Roman"/>
          <w:color w:val="3B291E"/>
          <w:sz w:val="22"/>
        </w:rPr>
        <w:t>() executes _formKey.</w:t>
      </w:r>
      <w:proofErr w:type="spellStart"/>
      <w:r w:rsidRPr="008C3BF7">
        <w:rPr>
          <w:rFonts w:ascii="Times New Roman" w:hAnsi="Times New Roman" w:cs="Times New Roman"/>
          <w:color w:val="3B291E"/>
          <w:sz w:val="22"/>
        </w:rPr>
        <w:t>currentState</w:t>
      </w:r>
      <w:proofErr w:type="spellEnd"/>
      <w:r w:rsidRPr="008C3BF7">
        <w:rPr>
          <w:rFonts w:ascii="Times New Roman" w:hAnsi="Times New Roman" w:cs="Times New Roman"/>
          <w:color w:val="3B291E"/>
          <w:sz w:val="22"/>
        </w:rPr>
        <w:t>?.reset(), clearing all field buffers and controllers.</w:t>
      </w:r>
    </w:p>
    <w:p w14:paraId="7DB0F6E4" w14:textId="6034B38C" w:rsidR="007B45CD" w:rsidRPr="008C3BF7" w:rsidRDefault="007B45CD" w:rsidP="008C3BF7">
      <w:pPr>
        <w:pStyle w:val="ListParagraph"/>
        <w:numPr>
          <w:ilvl w:val="0"/>
          <w:numId w:val="10"/>
        </w:numPr>
        <w:spacing w:after="40" w:line="270" w:lineRule="auto"/>
        <w:rPr>
          <w:rFonts w:ascii="Times New Roman" w:hAnsi="Times New Roman" w:cs="Times New Roman"/>
          <w:color w:val="3B291E"/>
          <w:sz w:val="22"/>
        </w:rPr>
      </w:pPr>
      <w:r w:rsidRPr="008C3BF7">
        <w:rPr>
          <w:rFonts w:ascii="Times New Roman" w:hAnsi="Times New Roman" w:cs="Times New Roman"/>
          <w:color w:val="3B291E"/>
          <w:sz w:val="22"/>
        </w:rPr>
        <w:t xml:space="preserve">State variables return to default values, validation error borders are cleared, and a confirmation </w:t>
      </w:r>
      <w:proofErr w:type="spellStart"/>
      <w:r w:rsidRPr="008C3BF7">
        <w:rPr>
          <w:rFonts w:ascii="Times New Roman" w:hAnsi="Times New Roman" w:cs="Times New Roman"/>
          <w:color w:val="3B291E"/>
          <w:sz w:val="22"/>
        </w:rPr>
        <w:t>SnackBar</w:t>
      </w:r>
      <w:proofErr w:type="spellEnd"/>
      <w:r w:rsidRPr="008C3BF7">
        <w:rPr>
          <w:rFonts w:ascii="Times New Roman" w:hAnsi="Times New Roman" w:cs="Times New Roman"/>
          <w:color w:val="3B291E"/>
          <w:sz w:val="22"/>
        </w:rPr>
        <w:t xml:space="preserve"> notifies the user.</w:t>
      </w:r>
    </w:p>
    <w:p w14:paraId="61F81BEE" w14:textId="08FC8763" w:rsidR="007B45CD" w:rsidRDefault="007B45CD">
      <w:pPr>
        <w:rPr>
          <w:rFonts w:ascii="Times New Roman" w:hAnsi="Times New Roman" w:cs="Times New Roman"/>
          <w:color w:val="3B291E"/>
          <w:sz w:val="22"/>
        </w:rPr>
      </w:pPr>
      <w:r>
        <w:rPr>
          <w:rFonts w:ascii="Times New Roman" w:hAnsi="Times New Roman" w:cs="Times New Roman"/>
          <w:color w:val="3B291E"/>
          <w:sz w:val="22"/>
        </w:rPr>
        <w:br w:type="page"/>
      </w:r>
    </w:p>
    <w:p w14:paraId="4579AE30" w14:textId="77777777" w:rsidR="007B45CD" w:rsidRPr="00B76ACE" w:rsidRDefault="007B45CD" w:rsidP="00B76ACE">
      <w:pPr>
        <w:pStyle w:val="Heading1"/>
        <w:rPr>
          <w:rFonts w:asciiTheme="majorBidi" w:hAnsiTheme="majorBidi"/>
          <w:b/>
          <w:bCs/>
          <w:color w:val="000000" w:themeColor="text1"/>
        </w:rPr>
      </w:pPr>
      <w:bookmarkStart w:id="21" w:name="_Toc243090862"/>
      <w:r w:rsidRPr="00B76ACE">
        <w:rPr>
          <w:rFonts w:asciiTheme="majorBidi" w:hAnsiTheme="majorBidi"/>
          <w:b/>
          <w:bCs/>
          <w:color w:val="000000" w:themeColor="text1"/>
        </w:rPr>
        <w:lastRenderedPageBreak/>
        <w:t>6 File Architecture</w:t>
      </w:r>
      <w:bookmarkEnd w:id="21"/>
    </w:p>
    <w:p w14:paraId="1D0FC8D7"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The codebase adheres to Flutter's clean modular structure, organizing screens, entry points, assets, and automated test specifications into dedicated directories:</w:t>
      </w:r>
    </w:p>
    <w:p w14:paraId="58ACC6E8" w14:textId="003FDB63"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lib/</w:t>
      </w:r>
      <w:proofErr w:type="spellStart"/>
      <w:r w:rsidRPr="007805DA">
        <w:rPr>
          <w:rFonts w:ascii="Times New Roman" w:hAnsi="Times New Roman" w:cs="Times New Roman"/>
          <w:b/>
          <w:bCs/>
          <w:color w:val="3B291E"/>
          <w:sz w:val="22"/>
        </w:rPr>
        <w:t>main.dart</w:t>
      </w:r>
      <w:proofErr w:type="spellEnd"/>
      <w:r w:rsidRPr="007805DA">
        <w:rPr>
          <w:rFonts w:ascii="Times New Roman" w:hAnsi="Times New Roman" w:cs="Times New Roman"/>
          <w:b/>
          <w:bCs/>
          <w:color w:val="3B291E"/>
          <w:sz w:val="22"/>
        </w:rPr>
        <w:t>:</w:t>
      </w:r>
      <w:r w:rsidRPr="00B76ACE">
        <w:rPr>
          <w:rFonts w:ascii="Times New Roman" w:hAnsi="Times New Roman" w:cs="Times New Roman"/>
          <w:color w:val="3B291E"/>
          <w:sz w:val="22"/>
        </w:rPr>
        <w:t xml:space="preserve"> The application entry point. Initializes </w:t>
      </w:r>
      <w:proofErr w:type="spellStart"/>
      <w:r w:rsidRPr="00B76ACE">
        <w:rPr>
          <w:rFonts w:ascii="Times New Roman" w:hAnsi="Times New Roman" w:cs="Times New Roman"/>
          <w:color w:val="3B291E"/>
          <w:sz w:val="22"/>
        </w:rPr>
        <w:t>FoundationsApp</w:t>
      </w:r>
      <w:proofErr w:type="spellEnd"/>
      <w:r w:rsidRPr="00B76ACE">
        <w:rPr>
          <w:rFonts w:ascii="Times New Roman" w:hAnsi="Times New Roman" w:cs="Times New Roman"/>
          <w:color w:val="3B291E"/>
          <w:sz w:val="22"/>
        </w:rPr>
        <w:t>, establishes theme schemes, and configures primary navigation between the Form and Profile screens.</w:t>
      </w:r>
    </w:p>
    <w:p w14:paraId="1E3409D3" w14:textId="43C57590"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lib/screens/</w:t>
      </w:r>
      <w:proofErr w:type="spellStart"/>
      <w:r w:rsidRPr="007805DA">
        <w:rPr>
          <w:rFonts w:ascii="Times New Roman" w:hAnsi="Times New Roman" w:cs="Times New Roman"/>
          <w:b/>
          <w:bCs/>
          <w:color w:val="3B291E"/>
          <w:sz w:val="22"/>
        </w:rPr>
        <w:t>form_screen.dart</w:t>
      </w:r>
      <w:proofErr w:type="spellEnd"/>
      <w:r w:rsidRPr="007805DA">
        <w:rPr>
          <w:rFonts w:ascii="Times New Roman" w:hAnsi="Times New Roman" w:cs="Times New Roman"/>
          <w:b/>
          <w:bCs/>
          <w:color w:val="3B291E"/>
          <w:sz w:val="22"/>
        </w:rPr>
        <w:t>:</w:t>
      </w:r>
      <w:r w:rsidRPr="00B76ACE">
        <w:rPr>
          <w:rFonts w:ascii="Times New Roman" w:hAnsi="Times New Roman" w:cs="Times New Roman"/>
          <w:color w:val="3B291E"/>
          <w:sz w:val="22"/>
        </w:rPr>
        <w:t xml:space="preserve"> Contains </w:t>
      </w:r>
      <w:proofErr w:type="spellStart"/>
      <w:r w:rsidRPr="00B76ACE">
        <w:rPr>
          <w:rFonts w:ascii="Times New Roman" w:hAnsi="Times New Roman" w:cs="Times New Roman"/>
          <w:color w:val="3B291E"/>
          <w:sz w:val="22"/>
        </w:rPr>
        <w:t>UserRegistrationFormScreen</w:t>
      </w:r>
      <w:proofErr w:type="spellEnd"/>
      <w:r w:rsidRPr="00B76ACE">
        <w:rPr>
          <w:rFonts w:ascii="Times New Roman" w:hAnsi="Times New Roman" w:cs="Times New Roman"/>
          <w:color w:val="3B291E"/>
          <w:sz w:val="22"/>
        </w:rPr>
        <w:t>, the primary implementation of the Phase 1 input widgets, form validation rules, focus traversal, and user interaction handling.</w:t>
      </w:r>
    </w:p>
    <w:p w14:paraId="0C6FEFDB" w14:textId="0E3EFCFA"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lib/screens/</w:t>
      </w:r>
      <w:proofErr w:type="spellStart"/>
      <w:r w:rsidRPr="007805DA">
        <w:rPr>
          <w:rFonts w:ascii="Times New Roman" w:hAnsi="Times New Roman" w:cs="Times New Roman"/>
          <w:b/>
          <w:bCs/>
          <w:color w:val="3B291E"/>
          <w:sz w:val="22"/>
        </w:rPr>
        <w:t>profile_screen.dart</w:t>
      </w:r>
      <w:proofErr w:type="spellEnd"/>
      <w:r w:rsidRPr="007805DA">
        <w:rPr>
          <w:rFonts w:ascii="Times New Roman" w:hAnsi="Times New Roman" w:cs="Times New Roman"/>
          <w:b/>
          <w:bCs/>
          <w:color w:val="3B291E"/>
          <w:sz w:val="22"/>
        </w:rPr>
        <w:t>:</w:t>
      </w:r>
      <w:r w:rsidRPr="00B76ACE">
        <w:rPr>
          <w:rFonts w:ascii="Times New Roman" w:hAnsi="Times New Roman" w:cs="Times New Roman"/>
          <w:color w:val="3B291E"/>
          <w:sz w:val="22"/>
        </w:rPr>
        <w:t xml:space="preserve"> Complementary presentation screen showcasing static layout primitives (Stack, Row, Column, Container, Expanded).</w:t>
      </w:r>
    </w:p>
    <w:p w14:paraId="72CB1889" w14:textId="24381A53"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lib/widgets/</w:t>
      </w:r>
      <w:proofErr w:type="spellStart"/>
      <w:r w:rsidRPr="007805DA">
        <w:rPr>
          <w:rFonts w:ascii="Times New Roman" w:hAnsi="Times New Roman" w:cs="Times New Roman"/>
          <w:b/>
          <w:bCs/>
          <w:color w:val="3B291E"/>
          <w:sz w:val="22"/>
        </w:rPr>
        <w:t>stat_card.dart</w:t>
      </w:r>
      <w:proofErr w:type="spellEnd"/>
      <w:r w:rsidRPr="007805DA">
        <w:rPr>
          <w:rFonts w:ascii="Times New Roman" w:hAnsi="Times New Roman" w:cs="Times New Roman"/>
          <w:b/>
          <w:bCs/>
          <w:color w:val="3B291E"/>
          <w:sz w:val="22"/>
        </w:rPr>
        <w:t>:</w:t>
      </w:r>
      <w:r w:rsidRPr="00B76ACE">
        <w:rPr>
          <w:rFonts w:ascii="Times New Roman" w:hAnsi="Times New Roman" w:cs="Times New Roman"/>
          <w:color w:val="3B291E"/>
          <w:sz w:val="22"/>
        </w:rPr>
        <w:t xml:space="preserve"> Reusable stateless widget rendering metric cards.</w:t>
      </w:r>
    </w:p>
    <w:p w14:paraId="6A2DAA10" w14:textId="712FA237"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lib/widgets/</w:t>
      </w:r>
      <w:proofErr w:type="spellStart"/>
      <w:r w:rsidRPr="007805DA">
        <w:rPr>
          <w:rFonts w:ascii="Times New Roman" w:hAnsi="Times New Roman" w:cs="Times New Roman"/>
          <w:b/>
          <w:bCs/>
          <w:color w:val="3B291E"/>
          <w:sz w:val="22"/>
        </w:rPr>
        <w:t>skill_chip.dart</w:t>
      </w:r>
      <w:proofErr w:type="spellEnd"/>
      <w:r w:rsidRPr="007805DA">
        <w:rPr>
          <w:rFonts w:ascii="Times New Roman" w:hAnsi="Times New Roman" w:cs="Times New Roman"/>
          <w:b/>
          <w:bCs/>
          <w:color w:val="3B291E"/>
          <w:sz w:val="22"/>
        </w:rPr>
        <w:t>:</w:t>
      </w:r>
      <w:r w:rsidRPr="00B76ACE">
        <w:rPr>
          <w:rFonts w:ascii="Times New Roman" w:hAnsi="Times New Roman" w:cs="Times New Roman"/>
          <w:color w:val="3B291E"/>
          <w:sz w:val="22"/>
        </w:rPr>
        <w:t xml:space="preserve"> Reusable stateless widget rendering skill capsules.</w:t>
      </w:r>
    </w:p>
    <w:p w14:paraId="534EA1C6" w14:textId="7F83FA4E"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lib/widgets/</w:t>
      </w:r>
      <w:proofErr w:type="spellStart"/>
      <w:r w:rsidRPr="007805DA">
        <w:rPr>
          <w:rFonts w:ascii="Times New Roman" w:hAnsi="Times New Roman" w:cs="Times New Roman"/>
          <w:b/>
          <w:bCs/>
          <w:color w:val="3B291E"/>
          <w:sz w:val="22"/>
        </w:rPr>
        <w:t>info_tile.dart</w:t>
      </w:r>
      <w:proofErr w:type="spellEnd"/>
      <w:r w:rsidRPr="00B76ACE">
        <w:rPr>
          <w:rFonts w:ascii="Times New Roman" w:hAnsi="Times New Roman" w:cs="Times New Roman"/>
          <w:color w:val="3B291E"/>
          <w:sz w:val="22"/>
        </w:rPr>
        <w:t>: Reusable stateless widget rendering detail tiles.</w:t>
      </w:r>
    </w:p>
    <w:p w14:paraId="61FC02CF" w14:textId="2F28F3F3"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test/</w:t>
      </w:r>
      <w:proofErr w:type="spellStart"/>
      <w:r w:rsidRPr="007805DA">
        <w:rPr>
          <w:rFonts w:ascii="Times New Roman" w:hAnsi="Times New Roman" w:cs="Times New Roman"/>
          <w:b/>
          <w:bCs/>
          <w:color w:val="3B291E"/>
          <w:sz w:val="22"/>
        </w:rPr>
        <w:t>widget_test.dart</w:t>
      </w:r>
      <w:proofErr w:type="spellEnd"/>
      <w:r w:rsidRPr="007805DA">
        <w:rPr>
          <w:rFonts w:ascii="Times New Roman" w:hAnsi="Times New Roman" w:cs="Times New Roman"/>
          <w:b/>
          <w:bCs/>
          <w:color w:val="3B291E"/>
          <w:sz w:val="22"/>
        </w:rPr>
        <w:t>:</w:t>
      </w:r>
      <w:r w:rsidRPr="00B76ACE">
        <w:rPr>
          <w:rFonts w:ascii="Times New Roman" w:hAnsi="Times New Roman" w:cs="Times New Roman"/>
          <w:color w:val="3B291E"/>
          <w:sz w:val="22"/>
        </w:rPr>
        <w:t xml:space="preserve"> Comprehensive automated widget test suite executing headless validation checks and interaction assertions.</w:t>
      </w:r>
    </w:p>
    <w:p w14:paraId="1492DA01" w14:textId="2B48BA92"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proofErr w:type="spellStart"/>
      <w:r w:rsidRPr="007805DA">
        <w:rPr>
          <w:rFonts w:asciiTheme="majorBidi" w:hAnsiTheme="majorBidi" w:cstheme="majorBidi"/>
          <w:b/>
          <w:bCs/>
        </w:rPr>
        <w:t>pubspec</w:t>
      </w:r>
      <w:r w:rsidRPr="007805DA">
        <w:rPr>
          <w:rFonts w:asciiTheme="majorBidi" w:hAnsiTheme="majorBidi" w:cstheme="majorBidi"/>
          <w:b/>
          <w:bCs/>
          <w:color w:val="3B291E"/>
        </w:rPr>
        <w:t>.yaml</w:t>
      </w:r>
      <w:proofErr w:type="spellEnd"/>
      <w:r w:rsidRPr="007805DA">
        <w:rPr>
          <w:rFonts w:asciiTheme="majorBidi" w:hAnsiTheme="majorBidi" w:cstheme="majorBidi"/>
          <w:b/>
          <w:bCs/>
          <w:color w:val="3B291E"/>
          <w:sz w:val="22"/>
        </w:rPr>
        <w:t>:</w:t>
      </w:r>
      <w:r w:rsidRPr="00B76ACE">
        <w:rPr>
          <w:rFonts w:ascii="Times New Roman" w:hAnsi="Times New Roman" w:cs="Times New Roman"/>
          <w:color w:val="3B291E"/>
          <w:sz w:val="22"/>
        </w:rPr>
        <w:t xml:space="preserve"> Project configuration manifest declaring dependencies, SDK constraints, and registered asset paths.</w:t>
      </w:r>
    </w:p>
    <w:p w14:paraId="0E4494AE" w14:textId="10C8D171" w:rsidR="007B45CD" w:rsidRPr="00B76ACE" w:rsidRDefault="007B45CD" w:rsidP="00B76ACE">
      <w:pPr>
        <w:pStyle w:val="ListParagraph"/>
        <w:numPr>
          <w:ilvl w:val="0"/>
          <w:numId w:val="12"/>
        </w:num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assets/images/:</w:t>
      </w:r>
      <w:r w:rsidRPr="00B76ACE">
        <w:rPr>
          <w:rFonts w:ascii="Times New Roman" w:hAnsi="Times New Roman" w:cs="Times New Roman"/>
          <w:color w:val="3B291E"/>
          <w:sz w:val="22"/>
        </w:rPr>
        <w:t xml:space="preserve"> Dedicated repository for local profile imagery and graphic assets.</w:t>
      </w:r>
    </w:p>
    <w:p w14:paraId="79FF9C24" w14:textId="77777777" w:rsidR="007B45CD" w:rsidRPr="00B76ACE" w:rsidRDefault="007B45CD" w:rsidP="00B76ACE">
      <w:pPr>
        <w:pStyle w:val="Heading1"/>
        <w:rPr>
          <w:rFonts w:asciiTheme="majorBidi" w:hAnsiTheme="majorBidi"/>
          <w:b/>
          <w:bCs/>
          <w:color w:val="000000" w:themeColor="text1"/>
        </w:rPr>
      </w:pPr>
      <w:bookmarkStart w:id="22" w:name="_Toc243090863"/>
      <w:r w:rsidRPr="00B76ACE">
        <w:rPr>
          <w:rFonts w:asciiTheme="majorBidi" w:hAnsiTheme="majorBidi"/>
          <w:b/>
          <w:bCs/>
          <w:color w:val="000000" w:themeColor="text1"/>
        </w:rPr>
        <w:t>7 Automated test case</w:t>
      </w:r>
      <w:bookmarkEnd w:id="22"/>
    </w:p>
    <w:p w14:paraId="07A5B1E8" w14:textId="77777777" w:rsidR="007B45CD" w:rsidRDefault="007B45CD" w:rsidP="007B45CD">
      <w:pPr>
        <w:spacing w:after="80" w:line="270" w:lineRule="auto"/>
        <w:jc w:val="both"/>
        <w:rPr>
          <w:rFonts w:ascii="Times New Roman" w:hAnsi="Times New Roman" w:cs="Times New Roman"/>
          <w:color w:val="3B291E"/>
          <w:sz w:val="22"/>
        </w:rPr>
      </w:pPr>
      <w:r w:rsidRPr="007805DA">
        <w:rPr>
          <w:rFonts w:ascii="Times New Roman" w:hAnsi="Times New Roman" w:cs="Times New Roman"/>
          <w:b/>
          <w:bCs/>
          <w:color w:val="3B291E"/>
          <w:sz w:val="22"/>
        </w:rPr>
        <w:t>test/</w:t>
      </w:r>
      <w:proofErr w:type="spellStart"/>
      <w:r w:rsidRPr="007805DA">
        <w:rPr>
          <w:rFonts w:ascii="Times New Roman" w:hAnsi="Times New Roman" w:cs="Times New Roman"/>
          <w:b/>
          <w:bCs/>
          <w:color w:val="3B291E"/>
          <w:sz w:val="22"/>
        </w:rPr>
        <w:t>widget_test.dart</w:t>
      </w:r>
      <w:proofErr w:type="spellEnd"/>
      <w:r w:rsidRPr="007805DA">
        <w:rPr>
          <w:rFonts w:ascii="Times New Roman" w:hAnsi="Times New Roman" w:cs="Times New Roman"/>
          <w:b/>
          <w:bCs/>
          <w:color w:val="3B291E"/>
          <w:sz w:val="22"/>
        </w:rPr>
        <w:t>:</w:t>
      </w:r>
      <w:r>
        <w:rPr>
          <w:rFonts w:ascii="Times New Roman" w:hAnsi="Times New Roman" w:cs="Times New Roman"/>
          <w:color w:val="3B291E"/>
          <w:sz w:val="22"/>
        </w:rPr>
        <w:t xml:space="preserve"> The project includes an automated widget test suite that executes inside Flutter's headless test framework. The suite verifies both defensive error paths (asserting that empty fields trigger mandatory validation warnings) and happy submission paths (entering valid text, toggling checkboxes, tapping Submit, and asserting that the modal summary dialog renders successfully). Both test cases pass with zero warnings.</w:t>
      </w:r>
    </w:p>
    <w:p w14:paraId="6ABA5970" w14:textId="77777777" w:rsidR="007B45CD" w:rsidRDefault="007B45CD" w:rsidP="007B45CD">
      <w:pPr>
        <w:spacing w:before="120" w:after="40" w:line="270" w:lineRule="auto"/>
        <w:jc w:val="center"/>
        <w:rPr>
          <w:rFonts w:ascii="Times New Roman" w:hAnsi="Times New Roman" w:cs="Times New Roman"/>
          <w:b/>
          <w:color w:val="2A170F"/>
          <w:sz w:val="21"/>
        </w:rPr>
      </w:pPr>
      <w:r>
        <w:rPr>
          <w:rFonts w:ascii="Times New Roman" w:hAnsi="Times New Roman" w:cs="Times New Roman"/>
          <w:b/>
          <w:color w:val="2A170F"/>
          <w:sz w:val="21"/>
        </w:rPr>
        <w:t>Figure 3 Automated Form Validation Test Suite Output</w:t>
      </w:r>
    </w:p>
    <w:p w14:paraId="40F6BB33" w14:textId="77777777" w:rsidR="007B45CD" w:rsidRDefault="007B45CD" w:rsidP="007B45CD">
      <w:pPr>
        <w:spacing w:before="120" w:after="40" w:line="270" w:lineRule="auto"/>
        <w:jc w:val="center"/>
        <w:rPr>
          <w:rFonts w:ascii="Times New Roman" w:hAnsi="Times New Roman" w:cs="Times New Roman"/>
          <w:b/>
          <w:color w:val="2A170F"/>
          <w:sz w:val="21"/>
        </w:rPr>
      </w:pPr>
      <w:r>
        <w:rPr>
          <w:rFonts w:ascii="Times New Roman" w:hAnsi="Times New Roman" w:cs="Times New Roman"/>
          <w:b/>
          <w:noProof/>
          <w:color w:val="2A170F"/>
          <w:sz w:val="21"/>
        </w:rPr>
        <w:drawing>
          <wp:inline distT="0" distB="0" distL="0" distR="0" wp14:anchorId="429C9564" wp14:editId="281FDC38">
            <wp:extent cx="5334000" cy="2120900"/>
            <wp:effectExtent l="0" t="0" r="0" b="0"/>
            <wp:docPr id="1970793615" name="Picture 2"/>
            <wp:cNvGraphicFramePr/>
            <a:graphic xmlns:a="http://schemas.openxmlformats.org/drawingml/2006/main">
              <a:graphicData uri="http://schemas.openxmlformats.org/drawingml/2006/picture">
                <pic:pic xmlns:pic="http://schemas.openxmlformats.org/drawingml/2006/picture">
                  <pic:nvPicPr>
                    <pic:cNvPr id="1970793615"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120900"/>
                    </a:xfrm>
                    <a:prstGeom prst="rect">
                      <a:avLst/>
                    </a:prstGeom>
                  </pic:spPr>
                </pic:pic>
              </a:graphicData>
            </a:graphic>
          </wp:inline>
        </w:drawing>
      </w:r>
    </w:p>
    <w:p w14:paraId="28DAD9E9" w14:textId="77777777" w:rsidR="007B45CD" w:rsidRDefault="007B45CD" w:rsidP="007B45CD">
      <w:pPr>
        <w:spacing w:before="120" w:after="40" w:line="270" w:lineRule="auto"/>
        <w:jc w:val="center"/>
        <w:rPr>
          <w:rFonts w:ascii="Times New Roman" w:hAnsi="Times New Roman" w:cs="Times New Roman"/>
          <w:b/>
          <w:color w:val="2A170F"/>
          <w:sz w:val="21"/>
        </w:rPr>
      </w:pPr>
    </w:p>
    <w:p w14:paraId="5AE28C7F" w14:textId="6EE692E3" w:rsidR="007B45CD" w:rsidRDefault="007B45CD">
      <w:pPr>
        <w:rPr>
          <w:rFonts w:ascii="Times New Roman" w:hAnsi="Times New Roman" w:cs="Times New Roman"/>
          <w:b/>
          <w:color w:val="2A170F"/>
          <w:sz w:val="21"/>
        </w:rPr>
      </w:pPr>
      <w:r>
        <w:rPr>
          <w:rFonts w:ascii="Times New Roman" w:hAnsi="Times New Roman" w:cs="Times New Roman"/>
          <w:b/>
          <w:color w:val="2A170F"/>
          <w:sz w:val="21"/>
        </w:rPr>
        <w:br w:type="page"/>
      </w:r>
    </w:p>
    <w:p w14:paraId="579548EB" w14:textId="77777777" w:rsidR="007B45CD" w:rsidRPr="00B76ACE" w:rsidRDefault="007B45CD" w:rsidP="00B76ACE">
      <w:pPr>
        <w:pStyle w:val="Heading1"/>
        <w:rPr>
          <w:rFonts w:asciiTheme="majorBidi" w:hAnsiTheme="majorBidi"/>
          <w:b/>
          <w:bCs/>
        </w:rPr>
      </w:pPr>
      <w:bookmarkStart w:id="23" w:name="_Toc243090864"/>
      <w:r w:rsidRPr="00B76ACE">
        <w:rPr>
          <w:rFonts w:asciiTheme="majorBidi" w:hAnsiTheme="majorBidi"/>
          <w:b/>
          <w:bCs/>
        </w:rPr>
        <w:lastRenderedPageBreak/>
        <w:t>8 Screenshots</w:t>
      </w:r>
      <w:bookmarkEnd w:id="23"/>
    </w:p>
    <w:p w14:paraId="5348BD70" w14:textId="6348AD38"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Below are the learning screenshots documenting every operational step of the Flutter form, input widget system, validation engine, and user interaction handling:</w:t>
      </w:r>
    </w:p>
    <w:p w14:paraId="00881947" w14:textId="505CB071" w:rsidR="00B76ACE" w:rsidRDefault="00B76ACE" w:rsidP="00B76ACE">
      <w:pPr>
        <w:keepNext/>
        <w:spacing w:before="120" w:after="40" w:line="270" w:lineRule="auto"/>
        <w:jc w:val="center"/>
      </w:pPr>
      <w:r>
        <w:rPr>
          <w:noProof/>
        </w:rPr>
        <mc:AlternateContent>
          <mc:Choice Requires="wps">
            <w:drawing>
              <wp:anchor distT="0" distB="0" distL="114300" distR="114300" simplePos="0" relativeHeight="251666432" behindDoc="0" locked="0" layoutInCell="1" allowOverlap="1" wp14:anchorId="0EE9C46F" wp14:editId="41C98BAA">
                <wp:simplePos x="0" y="0"/>
                <wp:positionH relativeFrom="column">
                  <wp:posOffset>3028950</wp:posOffset>
                </wp:positionH>
                <wp:positionV relativeFrom="paragraph">
                  <wp:posOffset>4869815</wp:posOffset>
                </wp:positionV>
                <wp:extent cx="3457575" cy="635"/>
                <wp:effectExtent l="0" t="0" r="0" b="0"/>
                <wp:wrapTopAndBottom/>
                <wp:docPr id="756499361" name="Text Box 1"/>
                <wp:cNvGraphicFramePr/>
                <a:graphic xmlns:a="http://schemas.openxmlformats.org/drawingml/2006/main">
                  <a:graphicData uri="http://schemas.microsoft.com/office/word/2010/wordprocessingShape">
                    <wps:wsp>
                      <wps:cNvSpPr txBox="1"/>
                      <wps:spPr>
                        <a:xfrm>
                          <a:off x="0" y="0"/>
                          <a:ext cx="3457575" cy="635"/>
                        </a:xfrm>
                        <a:prstGeom prst="rect">
                          <a:avLst/>
                        </a:prstGeom>
                        <a:solidFill>
                          <a:prstClr val="white"/>
                        </a:solidFill>
                        <a:ln>
                          <a:noFill/>
                        </a:ln>
                      </wps:spPr>
                      <wps:txbx>
                        <w:txbxContent>
                          <w:p w14:paraId="16A2ADCA" w14:textId="6A954496" w:rsidR="00B76ACE" w:rsidRPr="00335AB7" w:rsidRDefault="00B76ACE" w:rsidP="00B76ACE">
                            <w:pPr>
                              <w:pStyle w:val="Caption"/>
                              <w:jc w:val="center"/>
                              <w:rPr>
                                <w:rFonts w:ascii="Times New Roman" w:hAnsi="Times New Roman" w:cs="Times New Roman"/>
                                <w:b/>
                                <w:noProof/>
                                <w:color w:val="2A170F"/>
                                <w:sz w:val="21"/>
                              </w:rPr>
                            </w:pPr>
                            <w:r>
                              <w:t xml:space="preserve">Figure </w:t>
                            </w:r>
                            <w:r>
                              <w:fldChar w:fldCharType="begin"/>
                            </w:r>
                            <w:r>
                              <w:instrText xml:space="preserve"> SEQ Figure \* ARABIC </w:instrText>
                            </w:r>
                            <w:r>
                              <w:fldChar w:fldCharType="separate"/>
                            </w:r>
                            <w:r>
                              <w:rPr>
                                <w:noProof/>
                              </w:rPr>
                              <w:t>2</w:t>
                            </w:r>
                            <w:r>
                              <w:fldChar w:fldCharType="end"/>
                            </w:r>
                            <w:r w:rsidRPr="002F6C75">
                              <w:t xml:space="preserve"> Defensive Validation Error State with Red Error Outlines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9C46F" id="_x0000_s1027" type="#_x0000_t202" style="position:absolute;left:0;text-align:left;margin-left:238.5pt;margin-top:383.45pt;width:272.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" stroked="f">
                <v:textbox style="mso-fit-shape-to-text:t" inset="0,0,0,0">
                  <w:txbxContent>
                    <w:p w14:paraId="16A2ADCA" w14:textId="6A954496" w:rsidR="00B76ACE" w:rsidRPr="00335AB7" w:rsidRDefault="00B76ACE" w:rsidP="00B76ACE">
                      <w:pPr>
                        <w:pStyle w:val="Caption"/>
                        <w:jc w:val="center"/>
                        <w:rPr>
                          <w:rFonts w:ascii="Times New Roman" w:hAnsi="Times New Roman" w:cs="Times New Roman"/>
                          <w:b/>
                          <w:noProof/>
                          <w:color w:val="2A170F"/>
                          <w:sz w:val="21"/>
                        </w:rPr>
                      </w:pPr>
                      <w:r>
                        <w:t xml:space="preserve">Figure </w:t>
                      </w:r>
                      <w:r>
                        <w:fldChar w:fldCharType="begin"/>
                      </w:r>
                      <w:r>
                        <w:instrText xml:space="preserve"> SEQ Figure \* ARABIC </w:instrText>
                      </w:r>
                      <w:r>
                        <w:fldChar w:fldCharType="separate"/>
                      </w:r>
                      <w:r>
                        <w:rPr>
                          <w:noProof/>
                        </w:rPr>
                        <w:t>2</w:t>
                      </w:r>
                      <w:r>
                        <w:fldChar w:fldCharType="end"/>
                      </w:r>
                      <w:r w:rsidRPr="002F6C75">
                        <w:t xml:space="preserve"> Defensive Validation Error State with Red Error Outlines</w:t>
                      </w:r>
                    </w:p>
                  </w:txbxContent>
                </v:textbox>
                <w10:wrap type="topAndBottom"/>
              </v:shape>
            </w:pict>
          </mc:Fallback>
        </mc:AlternateContent>
      </w:r>
      <w:r>
        <w:rPr>
          <w:rFonts w:ascii="Times New Roman" w:hAnsi="Times New Roman" w:cs="Times New Roman"/>
          <w:b/>
          <w:noProof/>
          <w:color w:val="2A170F"/>
          <w:sz w:val="21"/>
        </w:rPr>
        <w:drawing>
          <wp:anchor distT="0" distB="0" distL="114300" distR="114300" simplePos="0" relativeHeight="251664384" behindDoc="0" locked="0" layoutInCell="1" allowOverlap="1" wp14:anchorId="25FDD960" wp14:editId="471B44BA">
            <wp:simplePos x="0" y="0"/>
            <wp:positionH relativeFrom="column">
              <wp:posOffset>3029458</wp:posOffset>
            </wp:positionH>
            <wp:positionV relativeFrom="paragraph">
              <wp:posOffset>240665</wp:posOffset>
            </wp:positionV>
            <wp:extent cx="3457575" cy="4572000"/>
            <wp:effectExtent l="0" t="0" r="9525" b="0"/>
            <wp:wrapTopAndBottom/>
            <wp:docPr id="898616519" name="Picture 4"/>
            <wp:cNvGraphicFramePr/>
            <a:graphic xmlns:a="http://schemas.openxmlformats.org/drawingml/2006/main">
              <a:graphicData uri="http://schemas.openxmlformats.org/drawingml/2006/picture">
                <pic:pic xmlns:pic="http://schemas.openxmlformats.org/drawingml/2006/picture">
                  <pic:nvPicPr>
                    <pic:cNvPr id="898616519"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4572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43D4E547" wp14:editId="0A99655C">
                <wp:simplePos x="0" y="0"/>
                <wp:positionH relativeFrom="column">
                  <wp:posOffset>91440</wp:posOffset>
                </wp:positionH>
                <wp:positionV relativeFrom="paragraph">
                  <wp:posOffset>5076825</wp:posOffset>
                </wp:positionV>
                <wp:extent cx="2291715" cy="635"/>
                <wp:effectExtent l="0" t="0" r="0" b="0"/>
                <wp:wrapTopAndBottom/>
                <wp:docPr id="1870119167" name="Text Box 1"/>
                <wp:cNvGraphicFramePr/>
                <a:graphic xmlns:a="http://schemas.openxmlformats.org/drawingml/2006/main">
                  <a:graphicData uri="http://schemas.microsoft.com/office/word/2010/wordprocessingShape">
                    <wps:wsp>
                      <wps:cNvSpPr txBox="1"/>
                      <wps:spPr>
                        <a:xfrm>
                          <a:off x="0" y="0"/>
                          <a:ext cx="2291715" cy="635"/>
                        </a:xfrm>
                        <a:prstGeom prst="rect">
                          <a:avLst/>
                        </a:prstGeom>
                        <a:solidFill>
                          <a:prstClr val="white"/>
                        </a:solidFill>
                        <a:ln>
                          <a:noFill/>
                        </a:ln>
                      </wps:spPr>
                      <wps:txbx>
                        <w:txbxContent>
                          <w:p w14:paraId="085895B4" w14:textId="0CDE53DD" w:rsidR="00B76ACE" w:rsidRPr="00A67495" w:rsidRDefault="00B76ACE" w:rsidP="00B76ACE">
                            <w:pPr>
                              <w:pStyle w:val="Caption"/>
                              <w:jc w:val="center"/>
                              <w:rPr>
                                <w:rFonts w:ascii="Times New Roman" w:hAnsi="Times New Roman" w:cs="Times New Roman"/>
                                <w:b/>
                                <w:noProof/>
                                <w:color w:val="2A170F"/>
                                <w:sz w:val="21"/>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1D2037">
                              <w:t>Complete Form UI with Validated Inputs and Success SnackBar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4E547" id="_x0000_s1028" type="#_x0000_t202" style="position:absolute;left:0;text-align:left;margin-left:7.2pt;margin-top:399.75pt;width:180.4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jM4GgIAAD8EAAAOAAAAZHJzL2Uyb0RvYy54bWysU02P0zAQvSPxHyzfadqiXS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" stroked="f">
                <v:textbox style="mso-fit-shape-to-text:t" inset="0,0,0,0">
                  <w:txbxContent>
                    <w:p w14:paraId="085895B4" w14:textId="0CDE53DD" w:rsidR="00B76ACE" w:rsidRPr="00A67495" w:rsidRDefault="00B76ACE" w:rsidP="00B76ACE">
                      <w:pPr>
                        <w:pStyle w:val="Caption"/>
                        <w:jc w:val="center"/>
                        <w:rPr>
                          <w:rFonts w:ascii="Times New Roman" w:hAnsi="Times New Roman" w:cs="Times New Roman"/>
                          <w:b/>
                          <w:noProof/>
                          <w:color w:val="2A170F"/>
                          <w:sz w:val="21"/>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1D2037">
                        <w:t>Complete Form UI with Validated Inputs and Success SnackBar</w:t>
                      </w:r>
                    </w:p>
                  </w:txbxContent>
                </v:textbox>
                <w10:wrap type="topAndBottom"/>
              </v:shape>
            </w:pict>
          </mc:Fallback>
        </mc:AlternateContent>
      </w:r>
      <w:r>
        <w:rPr>
          <w:rFonts w:ascii="Times New Roman" w:hAnsi="Times New Roman" w:cs="Times New Roman"/>
          <w:b/>
          <w:noProof/>
          <w:color w:val="2A170F"/>
          <w:sz w:val="21"/>
        </w:rPr>
        <w:drawing>
          <wp:anchor distT="0" distB="0" distL="114300" distR="114300" simplePos="0" relativeHeight="251661312" behindDoc="1" locked="0" layoutInCell="1" allowOverlap="1" wp14:anchorId="399F059F" wp14:editId="52DA6770">
            <wp:simplePos x="0" y="0"/>
            <wp:positionH relativeFrom="column">
              <wp:posOffset>91440</wp:posOffset>
            </wp:positionH>
            <wp:positionV relativeFrom="paragraph">
              <wp:posOffset>241046</wp:posOffset>
            </wp:positionV>
            <wp:extent cx="2291715" cy="4779010"/>
            <wp:effectExtent l="0" t="0" r="0" b="2540"/>
            <wp:wrapTopAndBottom/>
            <wp:docPr id="1719510761" name="Picture 3"/>
            <wp:cNvGraphicFramePr/>
            <a:graphic xmlns:a="http://schemas.openxmlformats.org/drawingml/2006/main">
              <a:graphicData uri="http://schemas.openxmlformats.org/drawingml/2006/picture">
                <pic:pic xmlns:pic="http://schemas.openxmlformats.org/drawingml/2006/picture">
                  <pic:nvPicPr>
                    <pic:cNvPr id="1719510761" name=""/>
                    <pic:cNvPicPr/>
                  </pic:nvPicPr>
                  <pic:blipFill>
                    <a:blip r:embed="rId10">
                      <a:extLst>
                        <a:ext uri="{28A0092B-C50C-407E-A947-70E740481C1C}">
                          <a14:useLocalDpi xmlns:a14="http://schemas.microsoft.com/office/drawing/2010/main" val="0"/>
                        </a:ext>
                      </a:extLst>
                    </a:blip>
                    <a:stretch>
                      <a:fillRect/>
                    </a:stretch>
                  </pic:blipFill>
                  <pic:spPr>
                    <a:xfrm>
                      <a:off x="0" y="0"/>
                      <a:ext cx="2291715" cy="4779010"/>
                    </a:xfrm>
                    <a:prstGeom prst="rect">
                      <a:avLst/>
                    </a:prstGeom>
                  </pic:spPr>
                </pic:pic>
              </a:graphicData>
            </a:graphic>
          </wp:anchor>
        </w:drawing>
      </w:r>
    </w:p>
    <w:p w14:paraId="50228745" w14:textId="2BF9A08C" w:rsidR="007B45CD" w:rsidRDefault="007B45CD" w:rsidP="007B45CD">
      <w:pPr>
        <w:spacing w:before="120" w:after="40" w:line="270" w:lineRule="auto"/>
        <w:jc w:val="center"/>
        <w:rPr>
          <w:rFonts w:ascii="Times New Roman" w:hAnsi="Times New Roman" w:cs="Times New Roman"/>
          <w:b/>
          <w:color w:val="2A170F"/>
          <w:sz w:val="21"/>
        </w:rPr>
      </w:pPr>
    </w:p>
    <w:p w14:paraId="1E8D0C41" w14:textId="5EB308EB" w:rsidR="00B76ACE" w:rsidRDefault="00B76ACE" w:rsidP="00B76ACE">
      <w:pPr>
        <w:keepNext/>
        <w:spacing w:before="120" w:after="40" w:line="270" w:lineRule="auto"/>
        <w:jc w:val="center"/>
      </w:pPr>
    </w:p>
    <w:p w14:paraId="31BDDF92" w14:textId="77777777" w:rsidR="007B45CD" w:rsidRDefault="007B45CD" w:rsidP="007B45CD">
      <w:pPr>
        <w:spacing w:before="120" w:after="40" w:line="270" w:lineRule="auto"/>
        <w:jc w:val="center"/>
        <w:rPr>
          <w:rFonts w:ascii="Times New Roman" w:hAnsi="Times New Roman" w:cs="Times New Roman"/>
          <w:b/>
          <w:color w:val="2A170F"/>
          <w:sz w:val="21"/>
        </w:rPr>
      </w:pPr>
    </w:p>
    <w:p w14:paraId="1E9E071A" w14:textId="5C36AB25" w:rsidR="007B45CD" w:rsidRDefault="007B45CD">
      <w:pPr>
        <w:rPr>
          <w:rFonts w:ascii="Times New Roman" w:hAnsi="Times New Roman" w:cs="Times New Roman"/>
          <w:b/>
          <w:color w:val="2A170F"/>
          <w:sz w:val="21"/>
        </w:rPr>
      </w:pPr>
      <w:r>
        <w:rPr>
          <w:rFonts w:ascii="Times New Roman" w:hAnsi="Times New Roman" w:cs="Times New Roman"/>
          <w:b/>
          <w:color w:val="2A170F"/>
          <w:sz w:val="21"/>
        </w:rPr>
        <w:br w:type="page"/>
      </w:r>
    </w:p>
    <w:p w14:paraId="3B83664E" w14:textId="77777777" w:rsidR="007B45CD" w:rsidRPr="00B76ACE" w:rsidRDefault="007B45CD" w:rsidP="00B76ACE">
      <w:pPr>
        <w:pStyle w:val="Heading1"/>
        <w:rPr>
          <w:rFonts w:asciiTheme="majorBidi" w:hAnsiTheme="majorBidi"/>
          <w:b/>
          <w:bCs/>
        </w:rPr>
      </w:pPr>
      <w:bookmarkStart w:id="24" w:name="_Toc243090865"/>
      <w:r w:rsidRPr="00B76ACE">
        <w:rPr>
          <w:rFonts w:asciiTheme="majorBidi" w:hAnsiTheme="majorBidi"/>
          <w:b/>
          <w:bCs/>
        </w:rPr>
        <w:lastRenderedPageBreak/>
        <w:t>9 Conclusion</w:t>
      </w:r>
      <w:bookmarkEnd w:id="24"/>
    </w:p>
    <w:p w14:paraId="6713BC9A"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Phase 1: Flutter Foundations and UI Mastery successfully demonstrates the design, implementation, and verification of complex form workflows, input widgets, synchronous validation mechanisms, and user interaction handling in Flutter. By combining Form, </w:t>
      </w:r>
      <w:proofErr w:type="spellStart"/>
      <w:r>
        <w:rPr>
          <w:rFonts w:ascii="Times New Roman" w:hAnsi="Times New Roman" w:cs="Times New Roman"/>
          <w:color w:val="3B291E"/>
          <w:sz w:val="22"/>
        </w:rPr>
        <w:t>FormState</w:t>
      </w:r>
      <w:proofErr w:type="spellEnd"/>
      <w:r>
        <w:rPr>
          <w:rFonts w:ascii="Times New Roman" w:hAnsi="Times New Roman" w:cs="Times New Roman"/>
          <w:color w:val="3B291E"/>
          <w:sz w:val="22"/>
        </w:rPr>
        <w:t xml:space="preserve">, and </w:t>
      </w:r>
      <w:proofErr w:type="spellStart"/>
      <w:r>
        <w:rPr>
          <w:rFonts w:ascii="Times New Roman" w:hAnsi="Times New Roman" w:cs="Times New Roman"/>
          <w:color w:val="3B291E"/>
          <w:sz w:val="22"/>
        </w:rPr>
        <w:t>GlobalKey</w:t>
      </w:r>
      <w:proofErr w:type="spellEnd"/>
      <w:r>
        <w:rPr>
          <w:rFonts w:ascii="Times New Roman" w:hAnsi="Times New Roman" w:cs="Times New Roman"/>
          <w:color w:val="3B291E"/>
          <w:sz w:val="22"/>
        </w:rPr>
        <w:t>, the application establishes centralized control over heterogeneous input components, enforcing rigorous data validation through regular expressions and custom constraints.</w:t>
      </w:r>
    </w:p>
    <w:p w14:paraId="7518E387" w14:textId="77777777" w:rsidR="007B45CD" w:rsidRDefault="007B45CD" w:rsidP="007B45CD">
      <w:pPr>
        <w:spacing w:after="80" w:line="270" w:lineRule="auto"/>
        <w:jc w:val="both"/>
        <w:rPr>
          <w:rFonts w:ascii="Times New Roman" w:hAnsi="Times New Roman" w:cs="Times New Roman"/>
          <w:color w:val="3B291E"/>
          <w:sz w:val="22"/>
        </w:rPr>
      </w:pPr>
      <w:r>
        <w:rPr>
          <w:rFonts w:ascii="Times New Roman" w:hAnsi="Times New Roman" w:cs="Times New Roman"/>
          <w:color w:val="3B291E"/>
          <w:sz w:val="22"/>
        </w:rPr>
        <w:t xml:space="preserve">Furthermore, the integration of programmatic focus navigation, real-time error painting, floating </w:t>
      </w:r>
      <w:proofErr w:type="spellStart"/>
      <w:r>
        <w:rPr>
          <w:rFonts w:ascii="Times New Roman" w:hAnsi="Times New Roman" w:cs="Times New Roman"/>
          <w:color w:val="3B291E"/>
          <w:sz w:val="22"/>
        </w:rPr>
        <w:t>SnackBar</w:t>
      </w:r>
      <w:proofErr w:type="spellEnd"/>
      <w:r>
        <w:rPr>
          <w:rFonts w:ascii="Times New Roman" w:hAnsi="Times New Roman" w:cs="Times New Roman"/>
          <w:color w:val="3B291E"/>
          <w:sz w:val="22"/>
        </w:rPr>
        <w:t xml:space="preserve"> feedback, and modal confirmation dialogs ensures an intuitive and responsive mobile user experience. The automated widget test suite proves that both invalid input rejection and valid submission flows operate deterministically across execution environments. Overall, this project fulfills all curriculum parameters, providing an extensible, production-ready foundation for advanced Flutter mobile application engineering.</w:t>
      </w:r>
    </w:p>
    <w:p w14:paraId="385092BE" w14:textId="49A25EBA" w:rsidR="007B45CD" w:rsidRPr="007B45CD" w:rsidRDefault="007B45CD" w:rsidP="007B45CD">
      <w:pPr>
        <w:spacing w:after="80" w:line="270" w:lineRule="auto"/>
        <w:jc w:val="both"/>
        <w:rPr>
          <w:rFonts w:ascii="Times New Roman" w:hAnsi="Times New Roman" w:cs="Times New Roman"/>
          <w:color w:val="3B291E"/>
          <w:sz w:val="22"/>
        </w:rPr>
      </w:pPr>
    </w:p>
    <w:sectPr w:rsidR="007B45CD" w:rsidRPr="007B45CD" w:rsidSect="008C3B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47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A02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F540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09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6827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3C37322"/>
    <w:multiLevelType w:val="hybridMultilevel"/>
    <w:tmpl w:val="47DE6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2F40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0D39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89467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AE300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7A203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2C665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46514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51751E6"/>
    <w:multiLevelType w:val="hybridMultilevel"/>
    <w:tmpl w:val="57444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879002">
    <w:abstractNumId w:val="12"/>
  </w:num>
  <w:num w:numId="2" w16cid:durableId="605043337">
    <w:abstractNumId w:val="8"/>
  </w:num>
  <w:num w:numId="3" w16cid:durableId="2035306356">
    <w:abstractNumId w:val="7"/>
  </w:num>
  <w:num w:numId="4" w16cid:durableId="797259826">
    <w:abstractNumId w:val="0"/>
  </w:num>
  <w:num w:numId="5" w16cid:durableId="2075395082">
    <w:abstractNumId w:val="2"/>
  </w:num>
  <w:num w:numId="6" w16cid:durableId="1913462411">
    <w:abstractNumId w:val="10"/>
  </w:num>
  <w:num w:numId="7" w16cid:durableId="7877793">
    <w:abstractNumId w:val="6"/>
  </w:num>
  <w:num w:numId="8" w16cid:durableId="1239055762">
    <w:abstractNumId w:val="1"/>
  </w:num>
  <w:num w:numId="9" w16cid:durableId="462624414">
    <w:abstractNumId w:val="11"/>
  </w:num>
  <w:num w:numId="10" w16cid:durableId="1117093690">
    <w:abstractNumId w:val="5"/>
  </w:num>
  <w:num w:numId="11" w16cid:durableId="1734964774">
    <w:abstractNumId w:val="9"/>
  </w:num>
  <w:num w:numId="12" w16cid:durableId="24256756">
    <w:abstractNumId w:val="13"/>
  </w:num>
  <w:num w:numId="13" w16cid:durableId="242036416">
    <w:abstractNumId w:val="4"/>
  </w:num>
  <w:num w:numId="14" w16cid:durableId="1966547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CD"/>
    <w:rsid w:val="007805DA"/>
    <w:rsid w:val="007B45CD"/>
    <w:rsid w:val="008C3BF7"/>
    <w:rsid w:val="00AD6B5A"/>
    <w:rsid w:val="00B003C4"/>
    <w:rsid w:val="00B76ACE"/>
    <w:rsid w:val="00D431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01DCA"/>
  <w15:chartTrackingRefBased/>
  <w15:docId w15:val="{76F70F84-E290-476D-A0FA-89EF1AD2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4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4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4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4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5CD"/>
    <w:rPr>
      <w:rFonts w:eastAsiaTheme="majorEastAsia" w:cstheme="majorBidi"/>
      <w:color w:val="272727" w:themeColor="text1" w:themeTint="D8"/>
    </w:rPr>
  </w:style>
  <w:style w:type="paragraph" w:styleId="Title">
    <w:name w:val="Title"/>
    <w:basedOn w:val="Normal"/>
    <w:next w:val="Normal"/>
    <w:link w:val="TitleChar"/>
    <w:uiPriority w:val="10"/>
    <w:qFormat/>
    <w:rsid w:val="007B4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5CD"/>
    <w:pPr>
      <w:spacing w:before="160"/>
      <w:jc w:val="center"/>
    </w:pPr>
    <w:rPr>
      <w:i/>
      <w:iCs/>
      <w:color w:val="404040" w:themeColor="text1" w:themeTint="BF"/>
    </w:rPr>
  </w:style>
  <w:style w:type="character" w:customStyle="1" w:styleId="QuoteChar">
    <w:name w:val="Quote Char"/>
    <w:basedOn w:val="DefaultParagraphFont"/>
    <w:link w:val="Quote"/>
    <w:uiPriority w:val="29"/>
    <w:rsid w:val="007B45CD"/>
    <w:rPr>
      <w:i/>
      <w:iCs/>
      <w:color w:val="404040" w:themeColor="text1" w:themeTint="BF"/>
    </w:rPr>
  </w:style>
  <w:style w:type="paragraph" w:styleId="ListParagraph">
    <w:name w:val="List Paragraph"/>
    <w:basedOn w:val="Normal"/>
    <w:uiPriority w:val="34"/>
    <w:qFormat/>
    <w:rsid w:val="007B45CD"/>
    <w:pPr>
      <w:ind w:left="720"/>
      <w:contextualSpacing/>
    </w:pPr>
  </w:style>
  <w:style w:type="character" w:styleId="IntenseEmphasis">
    <w:name w:val="Intense Emphasis"/>
    <w:basedOn w:val="DefaultParagraphFont"/>
    <w:uiPriority w:val="21"/>
    <w:qFormat/>
    <w:rsid w:val="007B45CD"/>
    <w:rPr>
      <w:i/>
      <w:iCs/>
      <w:color w:val="2F5496" w:themeColor="accent1" w:themeShade="BF"/>
    </w:rPr>
  </w:style>
  <w:style w:type="paragraph" w:styleId="IntenseQuote">
    <w:name w:val="Intense Quote"/>
    <w:basedOn w:val="Normal"/>
    <w:next w:val="Normal"/>
    <w:link w:val="IntenseQuoteChar"/>
    <w:uiPriority w:val="30"/>
    <w:qFormat/>
    <w:rsid w:val="007B4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5CD"/>
    <w:rPr>
      <w:i/>
      <w:iCs/>
      <w:color w:val="2F5496" w:themeColor="accent1" w:themeShade="BF"/>
    </w:rPr>
  </w:style>
  <w:style w:type="character" w:styleId="IntenseReference">
    <w:name w:val="Intense Reference"/>
    <w:basedOn w:val="DefaultParagraphFont"/>
    <w:uiPriority w:val="32"/>
    <w:qFormat/>
    <w:rsid w:val="007B45CD"/>
    <w:rPr>
      <w:b/>
      <w:bCs/>
      <w:smallCaps/>
      <w:color w:val="2F5496" w:themeColor="accent1" w:themeShade="BF"/>
      <w:spacing w:val="5"/>
    </w:rPr>
  </w:style>
  <w:style w:type="character" w:styleId="Hyperlink">
    <w:name w:val="Hyperlink"/>
    <w:basedOn w:val="DefaultParagraphFont"/>
    <w:uiPriority w:val="99"/>
    <w:unhideWhenUsed/>
    <w:rsid w:val="008C3BF7"/>
    <w:rPr>
      <w:color w:val="0563C1" w:themeColor="hyperlink"/>
      <w:u w:val="single"/>
    </w:rPr>
  </w:style>
  <w:style w:type="character" w:styleId="UnresolvedMention">
    <w:name w:val="Unresolved Mention"/>
    <w:basedOn w:val="DefaultParagraphFont"/>
    <w:uiPriority w:val="99"/>
    <w:semiHidden/>
    <w:unhideWhenUsed/>
    <w:rsid w:val="008C3BF7"/>
    <w:rPr>
      <w:color w:val="605E5C"/>
      <w:shd w:val="clear" w:color="auto" w:fill="E1DFDD"/>
    </w:rPr>
  </w:style>
  <w:style w:type="paragraph" w:styleId="TOCHeading">
    <w:name w:val="TOC Heading"/>
    <w:basedOn w:val="Heading1"/>
    <w:next w:val="Normal"/>
    <w:uiPriority w:val="39"/>
    <w:unhideWhenUsed/>
    <w:qFormat/>
    <w:rsid w:val="008C3BF7"/>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8C3BF7"/>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7805DA"/>
    <w:pPr>
      <w:spacing w:after="100"/>
    </w:pPr>
  </w:style>
  <w:style w:type="paragraph" w:styleId="TOC2">
    <w:name w:val="toc 2"/>
    <w:basedOn w:val="Normal"/>
    <w:next w:val="Normal"/>
    <w:autoRedefine/>
    <w:uiPriority w:val="39"/>
    <w:unhideWhenUsed/>
    <w:rsid w:val="007805D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maisUrRehman/flutter_foundations_u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4A21A-8BE3-4AA2-841C-1AC2AC5F3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2557</Words>
  <Characters>14579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Umais Rehman</dc:creator>
  <cp:keywords/>
  <dc:description/>
  <cp:lastModifiedBy>Umais Rehman</cp:lastModifiedBy>
  <cp:revision>6</cp:revision>
  <dcterms:created xsi:type="dcterms:W3CDTF">2026-10-17T07:37:00Z</dcterms:created>
  <dcterms:modified xsi:type="dcterms:W3CDTF">2026-10-17T07:53:00Z</dcterms:modified>
</cp:coreProperties>
</file>