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9CB9" w14:textId="43DF28D5" w:rsidR="001A2038" w:rsidRPr="00C37D50" w:rsidRDefault="00C37D50" w:rsidP="00C37D50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32"/>
          <w:szCs w:val="32"/>
        </w:rPr>
      </w:pPr>
      <w:r w:rsidRPr="00C37D50">
        <w:rPr>
          <w:rFonts w:ascii="Arial" w:eastAsia="Times New Roman" w:hAnsi="Arial" w:cs="Arial"/>
          <w:b/>
          <w:bCs/>
          <w:color w:val="3A3A3A"/>
          <w:sz w:val="32"/>
          <w:szCs w:val="32"/>
        </w:rPr>
        <w:t xml:space="preserve">Selenium </w:t>
      </w:r>
      <w:proofErr w:type="gramStart"/>
      <w:r w:rsidRPr="00C37D50">
        <w:rPr>
          <w:rFonts w:ascii="Arial" w:eastAsia="Times New Roman" w:hAnsi="Arial" w:cs="Arial"/>
          <w:b/>
          <w:bCs/>
          <w:color w:val="3A3A3A"/>
          <w:sz w:val="32"/>
          <w:szCs w:val="32"/>
        </w:rPr>
        <w:t>Keys :</w:t>
      </w:r>
      <w:proofErr w:type="gramEnd"/>
    </w:p>
    <w:p w14:paraId="604C305B" w14:textId="77777777" w:rsidR="00C37D50" w:rsidRPr="00C37D50" w:rsidRDefault="00C37D50" w:rsidP="00C37D50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3A3A3A"/>
        </w:rPr>
      </w:pPr>
      <w:r w:rsidRPr="00C37D50">
        <w:rPr>
          <w:rFonts w:ascii="Arial" w:eastAsia="Times New Roman" w:hAnsi="Arial" w:cs="Arial"/>
          <w:b/>
          <w:bCs/>
          <w:color w:val="3A3A3A"/>
        </w:rPr>
        <w:t>Actions Class Method for Keyboard Interaction</w:t>
      </w:r>
    </w:p>
    <w:p w14:paraId="65E7F2AA" w14:textId="77777777" w:rsidR="00C37D50" w:rsidRPr="00C37D50" w:rsidRDefault="00C37D50" w:rsidP="00C37D50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keyDown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gramEnd"/>
      <w:r w:rsidRPr="00C37D50">
        <w:rPr>
          <w:rFonts w:eastAsia="Times New Roman" w:cstheme="minorHAnsi"/>
          <w:b/>
          <w:bCs/>
          <w:color w:val="0033CC"/>
        </w:rPr>
        <w:t xml:space="preserve">Keys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modifierKey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The </w:t>
      </w:r>
      <w:proofErr w:type="spellStart"/>
      <w:r w:rsidRPr="00C37D50">
        <w:rPr>
          <w:rFonts w:eastAsia="Times New Roman" w:cstheme="minorHAnsi"/>
          <w:color w:val="3A3A3A"/>
        </w:rPr>
        <w:t>keyDown</w:t>
      </w:r>
      <w:proofErr w:type="spellEnd"/>
      <w:r w:rsidRPr="00C37D50">
        <w:rPr>
          <w:rFonts w:eastAsia="Times New Roman" w:cstheme="minorHAnsi"/>
          <w:color w:val="3A3A3A"/>
        </w:rPr>
        <w:t xml:space="preserve">(Keys </w:t>
      </w:r>
      <w:proofErr w:type="spellStart"/>
      <w:r w:rsidRPr="00C37D50">
        <w:rPr>
          <w:rFonts w:eastAsia="Times New Roman" w:cstheme="minorHAnsi"/>
          <w:color w:val="3A3A3A"/>
        </w:rPr>
        <w:t>modifierKey</w:t>
      </w:r>
      <w:proofErr w:type="spellEnd"/>
      <w:r w:rsidRPr="00C37D50">
        <w:rPr>
          <w:rFonts w:eastAsia="Times New Roman" w:cstheme="minorHAnsi"/>
          <w:color w:val="3A3A3A"/>
        </w:rPr>
        <w:t xml:space="preserve">) method takes the modifier Keys as parameter (Shift, Alt and Control Keys – that modifies the purpose of other keys, hence the name). It is used to simulate the action of pressing a modifier key, without releasing. The expected values for the </w:t>
      </w:r>
      <w:proofErr w:type="spellStart"/>
      <w:proofErr w:type="gramStart"/>
      <w:r w:rsidRPr="00C37D50">
        <w:rPr>
          <w:rFonts w:eastAsia="Times New Roman" w:cstheme="minorHAnsi"/>
          <w:color w:val="3A3A3A"/>
        </w:rPr>
        <w:t>keyDown</w:t>
      </w:r>
      <w:proofErr w:type="spellEnd"/>
      <w:r w:rsidRPr="00C37D50">
        <w:rPr>
          <w:rFonts w:eastAsia="Times New Roman" w:cstheme="minorHAnsi"/>
          <w:color w:val="3A3A3A"/>
        </w:rPr>
        <w:t>(</w:t>
      </w:r>
      <w:proofErr w:type="gramEnd"/>
      <w:r w:rsidRPr="00C37D50">
        <w:rPr>
          <w:rFonts w:eastAsia="Times New Roman" w:cstheme="minorHAnsi"/>
          <w:color w:val="3A3A3A"/>
        </w:rPr>
        <w:t xml:space="preserve">) method are – </w:t>
      </w:r>
      <w:proofErr w:type="spellStart"/>
      <w:r w:rsidRPr="00C37D50">
        <w:rPr>
          <w:rFonts w:eastAsia="Times New Roman" w:cstheme="minorHAnsi"/>
          <w:color w:val="3A3A3A"/>
        </w:rPr>
        <w:t>Keys.SHIFT</w:t>
      </w:r>
      <w:proofErr w:type="spellEnd"/>
      <w:r w:rsidRPr="00C37D50">
        <w:rPr>
          <w:rFonts w:eastAsia="Times New Roman" w:cstheme="minorHAnsi"/>
          <w:color w:val="3A3A3A"/>
        </w:rPr>
        <w:t xml:space="preserve">, </w:t>
      </w:r>
      <w:proofErr w:type="spellStart"/>
      <w:r w:rsidRPr="00C37D50">
        <w:rPr>
          <w:rFonts w:eastAsia="Times New Roman" w:cstheme="minorHAnsi"/>
          <w:color w:val="3A3A3A"/>
        </w:rPr>
        <w:t>Keys.ALT</w:t>
      </w:r>
      <w:proofErr w:type="spellEnd"/>
      <w:r w:rsidRPr="00C37D50">
        <w:rPr>
          <w:rFonts w:eastAsia="Times New Roman" w:cstheme="minorHAnsi"/>
          <w:color w:val="3A3A3A"/>
        </w:rPr>
        <w:t xml:space="preserve"> and </w:t>
      </w:r>
      <w:proofErr w:type="spellStart"/>
      <w:r w:rsidRPr="00C37D50">
        <w:rPr>
          <w:rFonts w:eastAsia="Times New Roman" w:cstheme="minorHAnsi"/>
          <w:color w:val="3A3A3A"/>
        </w:rPr>
        <w:t>Keys.CONTROL</w:t>
      </w:r>
      <w:proofErr w:type="spellEnd"/>
      <w:r w:rsidRPr="00C37D50">
        <w:rPr>
          <w:rFonts w:eastAsia="Times New Roman" w:cstheme="minorHAnsi"/>
          <w:color w:val="3A3A3A"/>
        </w:rPr>
        <w:t xml:space="preserve"> only, passing key other than these results in </w:t>
      </w:r>
      <w:proofErr w:type="spellStart"/>
      <w:r w:rsidRPr="00C37D50">
        <w:rPr>
          <w:rFonts w:eastAsia="Times New Roman" w:cstheme="minorHAnsi"/>
          <w:color w:val="3A3A3A"/>
        </w:rPr>
        <w:t>IllegalArgumentException</w:t>
      </w:r>
      <w:proofErr w:type="spellEnd"/>
      <w:r w:rsidRPr="00C37D50">
        <w:rPr>
          <w:rFonts w:eastAsia="Times New Roman" w:cstheme="minorHAnsi"/>
          <w:color w:val="3A3A3A"/>
        </w:rPr>
        <w:t>.</w:t>
      </w:r>
    </w:p>
    <w:p w14:paraId="0E555B46" w14:textId="77777777" w:rsidR="00C37D50" w:rsidRPr="00C37D50" w:rsidRDefault="00C37D50" w:rsidP="00C37D50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keyDown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C37D50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 xml:space="preserve"> element, Keys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modifierKey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This another implementation of </w:t>
      </w:r>
      <w:proofErr w:type="spellStart"/>
      <w:r w:rsidRPr="00C37D50">
        <w:rPr>
          <w:rFonts w:eastAsia="Times New Roman" w:cstheme="minorHAnsi"/>
          <w:color w:val="3A3A3A"/>
        </w:rPr>
        <w:t>keyDown</w:t>
      </w:r>
      <w:proofErr w:type="spellEnd"/>
      <w:r w:rsidRPr="00C37D50">
        <w:rPr>
          <w:rFonts w:eastAsia="Times New Roman" w:cstheme="minorHAnsi"/>
          <w:color w:val="3A3A3A"/>
        </w:rPr>
        <w:t xml:space="preserve">() method in which the modifier key press action is performed on a </w:t>
      </w:r>
      <w:proofErr w:type="spellStart"/>
      <w:r w:rsidRPr="00C37D50">
        <w:rPr>
          <w:rFonts w:eastAsia="Times New Roman" w:cstheme="minorHAnsi"/>
          <w:color w:val="3A3A3A"/>
        </w:rPr>
        <w:t>WebElement</w:t>
      </w:r>
      <w:proofErr w:type="spellEnd"/>
      <w:r w:rsidRPr="00C37D50">
        <w:rPr>
          <w:rFonts w:eastAsia="Times New Roman" w:cstheme="minorHAnsi"/>
          <w:color w:val="3A3A3A"/>
        </w:rPr>
        <w:t>.</w:t>
      </w:r>
    </w:p>
    <w:p w14:paraId="7B9B350A" w14:textId="77777777" w:rsidR="00C37D50" w:rsidRPr="00C37D50" w:rsidRDefault="00C37D50" w:rsidP="00C37D50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keyUp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gramEnd"/>
      <w:r w:rsidRPr="00C37D50">
        <w:rPr>
          <w:rFonts w:eastAsia="Times New Roman" w:cstheme="minorHAnsi"/>
          <w:b/>
          <w:bCs/>
          <w:color w:val="0033CC"/>
        </w:rPr>
        <w:t xml:space="preserve">Keys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modifierKey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The </w:t>
      </w:r>
      <w:proofErr w:type="spellStart"/>
      <w:r w:rsidRPr="00C37D50">
        <w:rPr>
          <w:rFonts w:eastAsia="Times New Roman" w:cstheme="minorHAnsi"/>
          <w:color w:val="3A3A3A"/>
        </w:rPr>
        <w:t>keyUp</w:t>
      </w:r>
      <w:proofErr w:type="spellEnd"/>
      <w:r w:rsidRPr="00C37D50">
        <w:rPr>
          <w:rFonts w:eastAsia="Times New Roman" w:cstheme="minorHAnsi"/>
          <w:color w:val="3A3A3A"/>
        </w:rPr>
        <w:t xml:space="preserve">() method is used to simulate the modifier key-up or key-release action. This method follows a </w:t>
      </w:r>
      <w:proofErr w:type="spellStart"/>
      <w:r w:rsidRPr="00C37D50">
        <w:rPr>
          <w:rFonts w:eastAsia="Times New Roman" w:cstheme="minorHAnsi"/>
          <w:color w:val="3A3A3A"/>
        </w:rPr>
        <w:t>preceeding</w:t>
      </w:r>
      <w:proofErr w:type="spellEnd"/>
      <w:r w:rsidRPr="00C37D50">
        <w:rPr>
          <w:rFonts w:eastAsia="Times New Roman" w:cstheme="minorHAnsi"/>
          <w:color w:val="3A3A3A"/>
        </w:rPr>
        <w:t xml:space="preserve"> key press action.</w:t>
      </w:r>
    </w:p>
    <w:p w14:paraId="0C4EABB5" w14:textId="77777777" w:rsidR="00C37D50" w:rsidRPr="00C37D50" w:rsidRDefault="00C37D50" w:rsidP="00C37D50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keyUp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C37D50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 xml:space="preserve"> element, Keys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modifierKey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This implementation of </w:t>
      </w:r>
      <w:proofErr w:type="spellStart"/>
      <w:r w:rsidRPr="00C37D50">
        <w:rPr>
          <w:rFonts w:eastAsia="Times New Roman" w:cstheme="minorHAnsi"/>
          <w:color w:val="3A3A3A"/>
        </w:rPr>
        <w:t>keyUp</w:t>
      </w:r>
      <w:proofErr w:type="spellEnd"/>
      <w:r w:rsidRPr="00C37D50">
        <w:rPr>
          <w:rFonts w:eastAsia="Times New Roman" w:cstheme="minorHAnsi"/>
          <w:color w:val="3A3A3A"/>
        </w:rPr>
        <w:t>() method performs the key-release action on a web element.</w:t>
      </w:r>
    </w:p>
    <w:p w14:paraId="411E07F6" w14:textId="77777777" w:rsidR="00C37D50" w:rsidRPr="00C37D50" w:rsidRDefault="00C37D50" w:rsidP="00C37D50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sendKeys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C37D50">
        <w:rPr>
          <w:rFonts w:eastAsia="Times New Roman" w:cstheme="minorHAnsi"/>
          <w:b/>
          <w:bCs/>
          <w:color w:val="0033CC"/>
        </w:rPr>
        <w:t>CharSequence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KeysToSend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The </w:t>
      </w:r>
      <w:proofErr w:type="spellStart"/>
      <w:r w:rsidRPr="00C37D50">
        <w:rPr>
          <w:rFonts w:eastAsia="Times New Roman" w:cstheme="minorHAnsi"/>
          <w:color w:val="3A3A3A"/>
        </w:rPr>
        <w:t>sendKeys</w:t>
      </w:r>
      <w:proofErr w:type="spellEnd"/>
      <w:r w:rsidRPr="00C37D50">
        <w:rPr>
          <w:rFonts w:eastAsia="Times New Roman" w:cstheme="minorHAnsi"/>
          <w:color w:val="3A3A3A"/>
        </w:rPr>
        <w:t>(</w:t>
      </w:r>
      <w:proofErr w:type="spellStart"/>
      <w:r w:rsidRPr="00C37D50">
        <w:rPr>
          <w:rFonts w:eastAsia="Times New Roman" w:cstheme="minorHAnsi"/>
          <w:color w:val="3A3A3A"/>
        </w:rPr>
        <w:t>CharSequence</w:t>
      </w:r>
      <w:proofErr w:type="spellEnd"/>
      <w:r w:rsidRPr="00C37D50">
        <w:rPr>
          <w:rFonts w:eastAsia="Times New Roman" w:cstheme="minorHAnsi"/>
          <w:color w:val="3A3A3A"/>
        </w:rPr>
        <w:t xml:space="preserve"> </w:t>
      </w:r>
      <w:proofErr w:type="spellStart"/>
      <w:r w:rsidRPr="00C37D50">
        <w:rPr>
          <w:rFonts w:eastAsia="Times New Roman" w:cstheme="minorHAnsi"/>
          <w:color w:val="3A3A3A"/>
        </w:rPr>
        <w:t>KeysToSend</w:t>
      </w:r>
      <w:proofErr w:type="spellEnd"/>
      <w:r w:rsidRPr="00C37D50">
        <w:rPr>
          <w:rFonts w:eastAsia="Times New Roman" w:cstheme="minorHAnsi"/>
          <w:color w:val="3A3A3A"/>
        </w:rPr>
        <w:t xml:space="preserve">) method is used to send a sequence of keys to a currently </w:t>
      </w:r>
      <w:proofErr w:type="spellStart"/>
      <w:r w:rsidRPr="00C37D50">
        <w:rPr>
          <w:rFonts w:eastAsia="Times New Roman" w:cstheme="minorHAnsi"/>
          <w:color w:val="3A3A3A"/>
        </w:rPr>
        <w:t>focussed</w:t>
      </w:r>
      <w:proofErr w:type="spellEnd"/>
      <w:r w:rsidRPr="00C37D50">
        <w:rPr>
          <w:rFonts w:eastAsia="Times New Roman" w:cstheme="minorHAnsi"/>
          <w:color w:val="3A3A3A"/>
        </w:rPr>
        <w:t xml:space="preserve"> web element. Here, we need to note that it is different from the </w:t>
      </w:r>
      <w:proofErr w:type="spellStart"/>
      <w:r w:rsidRPr="00C37D50">
        <w:rPr>
          <w:rFonts w:eastAsia="Times New Roman" w:cstheme="minorHAnsi"/>
          <w:color w:val="3A3A3A"/>
        </w:rPr>
        <w:t>webElement.sendKeys</w:t>
      </w:r>
      <w:proofErr w:type="spellEnd"/>
      <w:r w:rsidRPr="00C37D50">
        <w:rPr>
          <w:rFonts w:eastAsia="Times New Roman" w:cstheme="minorHAnsi"/>
          <w:color w:val="3A3A3A"/>
        </w:rPr>
        <w:t xml:space="preserve">() method. The Actions </w:t>
      </w:r>
      <w:proofErr w:type="spellStart"/>
      <w:proofErr w:type="gramStart"/>
      <w:r w:rsidRPr="00C37D50">
        <w:rPr>
          <w:rFonts w:eastAsia="Times New Roman" w:cstheme="minorHAnsi"/>
          <w:color w:val="3A3A3A"/>
        </w:rPr>
        <w:t>sendKeys</w:t>
      </w:r>
      <w:proofErr w:type="spellEnd"/>
      <w:r w:rsidRPr="00C37D50">
        <w:rPr>
          <w:rFonts w:eastAsia="Times New Roman" w:cstheme="minorHAnsi"/>
          <w:color w:val="3A3A3A"/>
        </w:rPr>
        <w:t>(</w:t>
      </w:r>
      <w:proofErr w:type="spellStart"/>
      <w:proofErr w:type="gramEnd"/>
      <w:r w:rsidRPr="00C37D50">
        <w:rPr>
          <w:rFonts w:eastAsia="Times New Roman" w:cstheme="minorHAnsi"/>
          <w:color w:val="3A3A3A"/>
        </w:rPr>
        <w:t>CharSequence</w:t>
      </w:r>
      <w:proofErr w:type="spellEnd"/>
      <w:r w:rsidRPr="00C37D50">
        <w:rPr>
          <w:rFonts w:eastAsia="Times New Roman" w:cstheme="minorHAnsi"/>
          <w:color w:val="3A3A3A"/>
        </w:rPr>
        <w:t xml:space="preserve"> </w:t>
      </w:r>
      <w:proofErr w:type="spellStart"/>
      <w:r w:rsidRPr="00C37D50">
        <w:rPr>
          <w:rFonts w:eastAsia="Times New Roman" w:cstheme="minorHAnsi"/>
          <w:color w:val="3A3A3A"/>
        </w:rPr>
        <w:t>KeysToSend</w:t>
      </w:r>
      <w:proofErr w:type="spellEnd"/>
      <w:r w:rsidRPr="00C37D50">
        <w:rPr>
          <w:rFonts w:eastAsia="Times New Roman" w:cstheme="minorHAnsi"/>
          <w:color w:val="3A3A3A"/>
        </w:rPr>
        <w:t xml:space="preserve">) is particularly helpful when dealing with modifier keys as it doesn’t release those keys when passed(resulting in correct </w:t>
      </w:r>
      <w:proofErr w:type="spellStart"/>
      <w:r w:rsidRPr="00C37D50">
        <w:rPr>
          <w:rFonts w:eastAsia="Times New Roman" w:cstheme="minorHAnsi"/>
          <w:color w:val="3A3A3A"/>
        </w:rPr>
        <w:t>behaviour</w:t>
      </w:r>
      <w:proofErr w:type="spellEnd"/>
      <w:r w:rsidRPr="00C37D50">
        <w:rPr>
          <w:rFonts w:eastAsia="Times New Roman" w:cstheme="minorHAnsi"/>
          <w:color w:val="3A3A3A"/>
        </w:rPr>
        <w:t xml:space="preserve">) unlike the </w:t>
      </w:r>
      <w:proofErr w:type="spellStart"/>
      <w:r w:rsidRPr="00C37D50">
        <w:rPr>
          <w:rFonts w:eastAsia="Times New Roman" w:cstheme="minorHAnsi"/>
          <w:color w:val="3A3A3A"/>
        </w:rPr>
        <w:t>webElement.sendKeys</w:t>
      </w:r>
      <w:proofErr w:type="spellEnd"/>
      <w:r w:rsidRPr="00C37D50">
        <w:rPr>
          <w:rFonts w:eastAsia="Times New Roman" w:cstheme="minorHAnsi"/>
          <w:color w:val="3A3A3A"/>
        </w:rPr>
        <w:t>() method.</w:t>
      </w:r>
    </w:p>
    <w:p w14:paraId="38242D9A" w14:textId="0561D8A4" w:rsidR="004D702C" w:rsidRPr="00A60CCB" w:rsidRDefault="00C37D50" w:rsidP="00A60CCB">
      <w:pPr>
        <w:numPr>
          <w:ilvl w:val="0"/>
          <w:numId w:val="1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C37D50">
        <w:rPr>
          <w:rFonts w:eastAsia="Times New Roman" w:cstheme="minorHAnsi"/>
          <w:b/>
          <w:bCs/>
          <w:color w:val="0033CC"/>
        </w:rPr>
        <w:t>sendKeys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C37D50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 xml:space="preserve"> element,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CharSequence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C37D50">
        <w:rPr>
          <w:rFonts w:eastAsia="Times New Roman" w:cstheme="minorHAnsi"/>
          <w:b/>
          <w:bCs/>
          <w:color w:val="0033CC"/>
        </w:rPr>
        <w:t>KeysToSend</w:t>
      </w:r>
      <w:proofErr w:type="spellEnd"/>
      <w:r w:rsidRPr="00C37D50">
        <w:rPr>
          <w:rFonts w:eastAsia="Times New Roman" w:cstheme="minorHAnsi"/>
          <w:b/>
          <w:bCs/>
          <w:color w:val="0033CC"/>
        </w:rPr>
        <w:t>)-</w:t>
      </w:r>
      <w:r w:rsidRPr="00C37D50">
        <w:rPr>
          <w:rFonts w:eastAsia="Times New Roman" w:cstheme="minorHAnsi"/>
          <w:color w:val="3A3A3A"/>
        </w:rPr>
        <w:br/>
        <w:t xml:space="preserve">This implementation of </w:t>
      </w:r>
      <w:proofErr w:type="spellStart"/>
      <w:r w:rsidRPr="00C37D50">
        <w:rPr>
          <w:rFonts w:eastAsia="Times New Roman" w:cstheme="minorHAnsi"/>
          <w:color w:val="3A3A3A"/>
        </w:rPr>
        <w:t>sendKeys</w:t>
      </w:r>
      <w:proofErr w:type="spellEnd"/>
      <w:r w:rsidRPr="00C37D50">
        <w:rPr>
          <w:rFonts w:eastAsia="Times New Roman" w:cstheme="minorHAnsi"/>
          <w:color w:val="3A3A3A"/>
        </w:rPr>
        <w:t>() method is used to send a sequence of keys to a web element.</w:t>
      </w:r>
    </w:p>
    <w:p w14:paraId="30FA8772" w14:textId="77777777" w:rsidR="00A60CCB" w:rsidRDefault="00A60CCB">
      <w:pPr>
        <w:rPr>
          <w:rFonts w:ascii="Arial" w:eastAsia="Times New Roman" w:hAnsi="Arial" w:cs="Arial"/>
          <w:color w:val="3A3A3A"/>
          <w:sz w:val="20"/>
          <w:szCs w:val="20"/>
        </w:rPr>
      </w:pPr>
    </w:p>
    <w:p w14:paraId="2856D85D" w14:textId="77777777" w:rsidR="00A60CCB" w:rsidRPr="00A60CCB" w:rsidRDefault="00A60CCB" w:rsidP="00A60CCB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3A3A3A"/>
        </w:rPr>
      </w:pPr>
      <w:r w:rsidRPr="00A60CCB">
        <w:rPr>
          <w:rFonts w:ascii="Arial" w:eastAsia="Times New Roman" w:hAnsi="Arial" w:cs="Arial"/>
          <w:b/>
          <w:bCs/>
          <w:color w:val="3A3A3A"/>
        </w:rPr>
        <w:t>Actions Class Method for Mouse Interactions</w:t>
      </w:r>
    </w:p>
    <w:p w14:paraId="26B73244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gramStart"/>
      <w:r w:rsidRPr="00A60CCB">
        <w:rPr>
          <w:rFonts w:eastAsia="Times New Roman" w:cstheme="minorHAnsi"/>
          <w:b/>
          <w:bCs/>
          <w:color w:val="0033CC"/>
        </w:rPr>
        <w:t>click(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is used to click at the current mouse pointer position. It is particularly useful when used with other mouse and keyboard events, generating composite actions.</w:t>
      </w:r>
    </w:p>
    <w:p w14:paraId="5D10234F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gramStart"/>
      <w:r w:rsidRPr="00A60CCB">
        <w:rPr>
          <w:rFonts w:eastAsia="Times New Roman" w:cstheme="minorHAnsi"/>
          <w:b/>
          <w:bCs/>
          <w:color w:val="0033CC"/>
        </w:rPr>
        <w:t>click(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b/>
          <w:bCs/>
          <w:color w:val="0033CC"/>
        </w:rPr>
        <w:br/>
      </w:r>
      <w:r w:rsidRPr="00A60CCB">
        <w:rPr>
          <w:rFonts w:eastAsia="Times New Roman" w:cstheme="minorHAnsi"/>
          <w:color w:val="3A3A3A"/>
        </w:rPr>
        <w:t>This method is used to click at the middle of a web element passed as parameter to the click() method.</w:t>
      </w:r>
    </w:p>
    <w:p w14:paraId="4F2767EA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lastRenderedPageBreak/>
        <w:t>clickAndHold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 xml:space="preserve">The </w:t>
      </w:r>
      <w:proofErr w:type="spellStart"/>
      <w:r w:rsidRPr="00A60CCB">
        <w:rPr>
          <w:rFonts w:eastAsia="Times New Roman" w:cstheme="minorHAnsi"/>
          <w:color w:val="3A3A3A"/>
        </w:rPr>
        <w:t>clickAndHold</w:t>
      </w:r>
      <w:proofErr w:type="spellEnd"/>
      <w:r w:rsidRPr="00A60CCB">
        <w:rPr>
          <w:rFonts w:eastAsia="Times New Roman" w:cstheme="minorHAnsi"/>
          <w:color w:val="3A3A3A"/>
        </w:rPr>
        <w:t>() method is used to perform the click method without releasing the mouse button.</w:t>
      </w:r>
    </w:p>
    <w:p w14:paraId="35CA4A29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clickAndHold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onElement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performs the click method without releasing the mouse button over a web element.</w:t>
      </w:r>
    </w:p>
    <w:p w14:paraId="2C8BCBAE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contextClick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is used to perform the right click operation(context-click) at the current mouse position.</w:t>
      </w:r>
    </w:p>
    <w:p w14:paraId="0A11A250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contextClick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onElement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performs the right click operation at a particular web element.</w:t>
      </w:r>
    </w:p>
    <w:p w14:paraId="618C9135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doubleClick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As the name suggest, this method performs double click operation at a current mouse position.</w:t>
      </w:r>
    </w:p>
    <w:p w14:paraId="68AB764B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doubleClick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onElement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Performs the double click operation at a particular web element.</w:t>
      </w:r>
    </w:p>
    <w:p w14:paraId="14E6057F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dragAndDrop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fromElement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toElement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 xml:space="preserve">This is a utility method to perform the </w:t>
      </w:r>
      <w:proofErr w:type="spellStart"/>
      <w:r w:rsidRPr="00A60CCB">
        <w:rPr>
          <w:rFonts w:eastAsia="Times New Roman" w:cstheme="minorHAnsi"/>
          <w:color w:val="3A3A3A"/>
        </w:rPr>
        <w:t>dragAndDrop</w:t>
      </w:r>
      <w:proofErr w:type="spellEnd"/>
      <w:r w:rsidRPr="00A60CCB">
        <w:rPr>
          <w:rFonts w:eastAsia="Times New Roman" w:cstheme="minorHAnsi"/>
          <w:color w:val="3A3A3A"/>
        </w:rPr>
        <w:t xml:space="preserve"> operation directly wherein, we can pass the source element and the target element as parameter.</w:t>
      </w:r>
    </w:p>
    <w:p w14:paraId="576DA257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dragAndDropBy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fromElement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xOffset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yOffset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 xml:space="preserve">This method is a variation of </w:t>
      </w:r>
      <w:proofErr w:type="spellStart"/>
      <w:r w:rsidRPr="00A60CCB">
        <w:rPr>
          <w:rFonts w:eastAsia="Times New Roman" w:cstheme="minorHAnsi"/>
          <w:color w:val="3A3A3A"/>
        </w:rPr>
        <w:t>dragAndDrop</w:t>
      </w:r>
      <w:proofErr w:type="spellEnd"/>
      <w:r w:rsidRPr="00A60CCB">
        <w:rPr>
          <w:rFonts w:eastAsia="Times New Roman" w:cstheme="minorHAnsi"/>
          <w:color w:val="3A3A3A"/>
        </w:rPr>
        <w:t>(</w:t>
      </w:r>
      <w:proofErr w:type="spellStart"/>
      <w:r w:rsidRPr="00A60CCB">
        <w:rPr>
          <w:rFonts w:eastAsia="Times New Roman" w:cstheme="minorHAnsi"/>
          <w:color w:val="3A3A3A"/>
        </w:rPr>
        <w:t>fromElement</w:t>
      </w:r>
      <w:proofErr w:type="spellEnd"/>
      <w:r w:rsidRPr="00A60CCB">
        <w:rPr>
          <w:rFonts w:eastAsia="Times New Roman" w:cstheme="minorHAnsi"/>
          <w:color w:val="3A3A3A"/>
        </w:rPr>
        <w:t xml:space="preserve">, </w:t>
      </w:r>
      <w:proofErr w:type="spellStart"/>
      <w:r w:rsidRPr="00A60CCB">
        <w:rPr>
          <w:rFonts w:eastAsia="Times New Roman" w:cstheme="minorHAnsi"/>
          <w:color w:val="3A3A3A"/>
        </w:rPr>
        <w:t>toElement</w:t>
      </w:r>
      <w:proofErr w:type="spellEnd"/>
      <w:r w:rsidRPr="00A60CCB">
        <w:rPr>
          <w:rFonts w:eastAsia="Times New Roman" w:cstheme="minorHAnsi"/>
          <w:color w:val="3A3A3A"/>
        </w:rPr>
        <w:t>) in which instead of passing the target element as parameter, we pass the x and y offsets. The method clicks the source web element and then releases at the x and y offsets.</w:t>
      </w:r>
    </w:p>
    <w:p w14:paraId="23F9CF34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moveByOffset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 xml:space="preserve">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xOffset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yOffset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is used to move the mouse pointer to a particular position based on the x and y offsets passed as parameter.</w:t>
      </w:r>
    </w:p>
    <w:p w14:paraId="418ED170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moveToElement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toElement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is used to move the mouse pointer to a web element passed as parameter.</w:t>
      </w:r>
    </w:p>
    <w:p w14:paraId="1F057D79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spellStart"/>
      <w:proofErr w:type="gramStart"/>
      <w:r w:rsidRPr="00A60CCB">
        <w:rPr>
          <w:rFonts w:eastAsia="Times New Roman" w:cstheme="minorHAnsi"/>
          <w:b/>
          <w:bCs/>
          <w:color w:val="0033CC"/>
        </w:rPr>
        <w:t>moveToElement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toElement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xOffset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, int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yOffset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moves the mouse pointer by the given x and y offsets from the top-left corner of the specified web element.</w:t>
      </w:r>
    </w:p>
    <w:p w14:paraId="30AB3EE2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gramStart"/>
      <w:r w:rsidRPr="00A60CCB">
        <w:rPr>
          <w:rFonts w:eastAsia="Times New Roman" w:cstheme="minorHAnsi"/>
          <w:b/>
          <w:bCs/>
          <w:color w:val="0033CC"/>
        </w:rPr>
        <w:t>release(</w:t>
      </w:r>
      <w:proofErr w:type="gram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releases the pressed left mouse button at the current mouse pointer position.</w:t>
      </w:r>
    </w:p>
    <w:p w14:paraId="34983939" w14:textId="1FC2E803" w:rsidR="006D4CC6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  <w:proofErr w:type="gramStart"/>
      <w:r w:rsidRPr="00A60CCB">
        <w:rPr>
          <w:rFonts w:eastAsia="Times New Roman" w:cstheme="minorHAnsi"/>
          <w:b/>
          <w:bCs/>
          <w:color w:val="0033CC"/>
        </w:rPr>
        <w:t>release(</w:t>
      </w:r>
      <w:proofErr w:type="spellStart"/>
      <w:proofErr w:type="gramEnd"/>
      <w:r w:rsidRPr="00A60CCB">
        <w:rPr>
          <w:rFonts w:eastAsia="Times New Roman" w:cstheme="minorHAnsi"/>
          <w:b/>
          <w:bCs/>
          <w:color w:val="0033CC"/>
        </w:rPr>
        <w:t>WebElement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 xml:space="preserve"> </w:t>
      </w:r>
      <w:proofErr w:type="spellStart"/>
      <w:r w:rsidRPr="00A60CCB">
        <w:rPr>
          <w:rFonts w:eastAsia="Times New Roman" w:cstheme="minorHAnsi"/>
          <w:b/>
          <w:bCs/>
          <w:color w:val="0033CC"/>
        </w:rPr>
        <w:t>onElement</w:t>
      </w:r>
      <w:proofErr w:type="spellEnd"/>
      <w:r w:rsidRPr="00A60CCB">
        <w:rPr>
          <w:rFonts w:eastAsia="Times New Roman" w:cstheme="minorHAnsi"/>
          <w:b/>
          <w:bCs/>
          <w:color w:val="0033CC"/>
        </w:rPr>
        <w:t>)-</w:t>
      </w:r>
      <w:r w:rsidRPr="00A60CCB">
        <w:rPr>
          <w:rFonts w:eastAsia="Times New Roman" w:cstheme="minorHAnsi"/>
          <w:color w:val="3A3A3A"/>
        </w:rPr>
        <w:br/>
        <w:t>This method release the pressed left mouse button at a particular web element.</w:t>
      </w:r>
    </w:p>
    <w:p w14:paraId="134B7B88" w14:textId="3BB1F35A" w:rsidR="006D4CC6" w:rsidRDefault="006D4CC6">
      <w:pPr>
        <w:rPr>
          <w:rFonts w:eastAsia="Times New Roman" w:cstheme="minorHAnsi"/>
          <w:b/>
          <w:bCs/>
          <w:color w:val="3A3A3A"/>
          <w:sz w:val="38"/>
          <w:szCs w:val="38"/>
        </w:rPr>
      </w:pPr>
      <w:bookmarkStart w:id="0" w:name="_Hlk41069219"/>
      <w:r w:rsidRPr="006D4CC6">
        <w:rPr>
          <w:rFonts w:eastAsia="Times New Roman" w:cstheme="minorHAnsi"/>
          <w:b/>
          <w:bCs/>
          <w:color w:val="3A3A3A"/>
          <w:sz w:val="38"/>
          <w:szCs w:val="38"/>
        </w:rPr>
        <w:lastRenderedPageBreak/>
        <w:t>Cookies</w:t>
      </w:r>
    </w:p>
    <w:p w14:paraId="0BFA62FA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getCookies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();   // Return The List of all Cookies</w:t>
      </w:r>
    </w:p>
    <w:p w14:paraId="1FB3B77C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getCookieNamed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 //Return specific cookie according to name</w:t>
      </w:r>
    </w:p>
    <w:p w14:paraId="4C92DF65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addCookie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  //Create and add the cookie</w:t>
      </w:r>
    </w:p>
    <w:p w14:paraId="39910D3E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deleteCookie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 // Delete specific cookie</w:t>
      </w:r>
    </w:p>
    <w:p w14:paraId="0CB5DE6A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deleteCookieNamed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(arg0); // Delete specific cookie according Name</w:t>
      </w:r>
    </w:p>
    <w:p w14:paraId="382248A6" w14:textId="77777777" w:rsidR="006D4CC6" w:rsidRPr="006D4CC6" w:rsidRDefault="006D4CC6" w:rsidP="006D4C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().</w:t>
      </w:r>
      <w:proofErr w:type="spellStart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deleteAllCookies</w:t>
      </w:r>
      <w:proofErr w:type="spellEnd"/>
      <w:r w:rsidRPr="006D4CC6">
        <w:rPr>
          <w:rFonts w:ascii="Consolas" w:eastAsia="Times New Roman" w:hAnsi="Consolas" w:cs="Courier New"/>
          <w:color w:val="222222"/>
          <w:sz w:val="20"/>
          <w:szCs w:val="20"/>
        </w:rPr>
        <w:t>();  // Delete all cookies</w:t>
      </w:r>
    </w:p>
    <w:bookmarkEnd w:id="0"/>
    <w:p w14:paraId="151DAECE" w14:textId="77777777" w:rsidR="006D4CC6" w:rsidRPr="006D4CC6" w:rsidRDefault="006D4CC6">
      <w:pPr>
        <w:rPr>
          <w:rFonts w:eastAsia="Times New Roman" w:cstheme="minorHAnsi"/>
          <w:b/>
          <w:bCs/>
          <w:color w:val="3A3A3A"/>
          <w:sz w:val="38"/>
          <w:szCs w:val="38"/>
        </w:rPr>
      </w:pPr>
    </w:p>
    <w:p w14:paraId="4D751567" w14:textId="77777777" w:rsidR="00A60CCB" w:rsidRPr="00A60CCB" w:rsidRDefault="00A60CCB" w:rsidP="00A60CCB">
      <w:pPr>
        <w:numPr>
          <w:ilvl w:val="0"/>
          <w:numId w:val="4"/>
        </w:numPr>
        <w:shd w:val="clear" w:color="auto" w:fill="FFFFFF"/>
        <w:spacing w:after="290" w:line="240" w:lineRule="auto"/>
        <w:rPr>
          <w:rFonts w:eastAsia="Times New Roman" w:cstheme="minorHAnsi"/>
          <w:color w:val="3A3A3A"/>
        </w:rPr>
      </w:pPr>
    </w:p>
    <w:p w14:paraId="34CC9B27" w14:textId="77777777" w:rsidR="004D702C" w:rsidRPr="004D702C" w:rsidRDefault="004D702C" w:rsidP="004D702C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color w:val="3A3A3A"/>
          <w:sz w:val="32"/>
          <w:szCs w:val="32"/>
        </w:rPr>
      </w:pPr>
      <w:proofErr w:type="spellStart"/>
      <w:r w:rsidRPr="004D702C">
        <w:rPr>
          <w:rFonts w:ascii="Arial" w:hAnsi="Arial" w:cs="Arial"/>
          <w:color w:val="3A3A3A"/>
          <w:sz w:val="32"/>
          <w:szCs w:val="32"/>
        </w:rPr>
        <w:t>TimeOut</w:t>
      </w:r>
      <w:proofErr w:type="spellEnd"/>
    </w:p>
    <w:p w14:paraId="2868F745" w14:textId="705F36BE" w:rsidR="004D702C" w:rsidRPr="004D702C" w:rsidRDefault="004D702C" w:rsidP="004D70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2"/>
          <w:szCs w:val="22"/>
        </w:rPr>
      </w:pPr>
      <w:r w:rsidRPr="004D702C">
        <w:rPr>
          <w:rFonts w:ascii="Arial" w:hAnsi="Arial" w:cs="Arial"/>
          <w:color w:val="3A3A3A"/>
          <w:sz w:val="22"/>
          <w:szCs w:val="22"/>
        </w:rPr>
        <w:t>Time </w:t>
      </w:r>
      <w:proofErr w:type="spellStart"/>
      <w:r w:rsidRPr="004D702C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timeOut</w:t>
      </w:r>
      <w:proofErr w:type="spellEnd"/>
      <w:r w:rsidRPr="004D702C">
        <w:rPr>
          <w:rFonts w:ascii="Arial" w:hAnsi="Arial" w:cs="Arial"/>
          <w:color w:val="3A3A3A"/>
          <w:sz w:val="22"/>
          <w:szCs w:val="22"/>
        </w:rPr>
        <w:t> attribute within the @Test annotation method is assigned a value specifying the number of milliseconds. In case the test method exceeds the timeout value, the test method is marked as failure with </w:t>
      </w:r>
      <w:proofErr w:type="spellStart"/>
      <w:r w:rsidRPr="004D702C">
        <w:rPr>
          <w:rStyle w:val="Strong"/>
          <w:rFonts w:ascii="Arial" w:hAnsi="Arial" w:cs="Arial"/>
          <w:color w:val="3A3A3A"/>
          <w:sz w:val="22"/>
          <w:szCs w:val="22"/>
          <w:bdr w:val="none" w:sz="0" w:space="0" w:color="auto" w:frame="1"/>
        </w:rPr>
        <w:t>ThreadTimeoutException</w:t>
      </w:r>
      <w:proofErr w:type="spellEnd"/>
      <w:r w:rsidRPr="004D702C">
        <w:rPr>
          <w:rFonts w:ascii="Arial" w:hAnsi="Arial" w:cs="Arial"/>
          <w:color w:val="3A3A3A"/>
          <w:sz w:val="22"/>
          <w:szCs w:val="22"/>
        </w:rPr>
        <w:t>.</w:t>
      </w:r>
    </w:p>
    <w:p w14:paraId="0FC41654" w14:textId="77777777" w:rsidR="004D702C" w:rsidRDefault="004D702C" w:rsidP="004D70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9"/>
          <w:szCs w:val="29"/>
        </w:rPr>
      </w:pPr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10344"/>
      </w:tblGrid>
      <w:tr w:rsidR="004D702C" w14:paraId="68E91647" w14:textId="77777777" w:rsidTr="004D702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2CC36" w14:textId="77777777" w:rsidR="004D702C" w:rsidRDefault="004D702C" w:rsidP="004D7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344" w:type="dxa"/>
            <w:vAlign w:val="center"/>
            <w:hideMark/>
          </w:tcPr>
          <w:p w14:paraId="60C10BA8" w14:textId="77777777" w:rsidR="004D702C" w:rsidRDefault="004D702C" w:rsidP="004D702C">
            <w:r>
              <w:rPr>
                <w:rStyle w:val="HTMLCode"/>
                <w:rFonts w:eastAsiaTheme="minorHAnsi"/>
              </w:rPr>
              <w:t>@</w:t>
            </w:r>
            <w:proofErr w:type="gramStart"/>
            <w:r>
              <w:rPr>
                <w:rStyle w:val="HTMLCode"/>
                <w:rFonts w:eastAsiaTheme="minorHAnsi"/>
              </w:rPr>
              <w:t>Test(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timeOut</w:t>
            </w:r>
            <w:proofErr w:type="spellEnd"/>
            <w:r>
              <w:rPr>
                <w:rStyle w:val="HTMLCode"/>
                <w:rFonts w:eastAsiaTheme="minorHAnsi"/>
              </w:rPr>
              <w:t xml:space="preserve"> = 1000)</w:t>
            </w:r>
          </w:p>
        </w:tc>
      </w:tr>
    </w:tbl>
    <w:p w14:paraId="4F1C226F" w14:textId="77777777" w:rsidR="00C37D50" w:rsidRPr="00C37D50" w:rsidRDefault="00C37D50" w:rsidP="004D70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0"/>
          <w:szCs w:val="20"/>
        </w:rPr>
      </w:pPr>
    </w:p>
    <w:p w14:paraId="632E3BAF" w14:textId="49DAAEAC" w:rsidR="00C37D50" w:rsidRDefault="00A60CCB" w:rsidP="00A60CCB">
      <w:pPr>
        <w:pStyle w:val="NormalWeb"/>
        <w:shd w:val="clear" w:color="auto" w:fill="FFFFFF"/>
        <w:spacing w:before="0" w:beforeAutospacing="0" w:after="0" w:afterAutospacing="0"/>
      </w:pPr>
      <w:r w:rsidRPr="00A60CCB">
        <w:t>PS: The test stops execution as soon as the timeout duration is reached, marking the test as failure.</w:t>
      </w:r>
    </w:p>
    <w:p w14:paraId="656BD14D" w14:textId="52365639" w:rsidR="00FD5ECE" w:rsidRDefault="00FD5ECE" w:rsidP="00A60CCB">
      <w:pPr>
        <w:pStyle w:val="NormalWeb"/>
        <w:shd w:val="clear" w:color="auto" w:fill="FFFFFF"/>
        <w:spacing w:before="0" w:beforeAutospacing="0" w:after="0" w:afterAutospacing="0"/>
      </w:pPr>
    </w:p>
    <w:p w14:paraId="0996B056" w14:textId="74F78EBB" w:rsidR="00C6379D" w:rsidRDefault="00C6379D" w:rsidP="00A60CCB">
      <w:pPr>
        <w:pStyle w:val="NormalWeb"/>
        <w:shd w:val="clear" w:color="auto" w:fill="FFFFFF"/>
        <w:spacing w:before="0" w:beforeAutospacing="0" w:after="0" w:afterAutospacing="0"/>
      </w:pPr>
    </w:p>
    <w:p w14:paraId="3F3A645E" w14:textId="3E2945C9" w:rsidR="00FD5ECE" w:rsidRDefault="00FD5ECE" w:rsidP="00A60CCB">
      <w:pPr>
        <w:pStyle w:val="NormalWeb"/>
        <w:shd w:val="clear" w:color="auto" w:fill="FFFFFF"/>
        <w:spacing w:before="0" w:beforeAutospacing="0" w:after="0" w:afterAutospacing="0"/>
      </w:pPr>
    </w:p>
    <w:p w14:paraId="50670F7A" w14:textId="0CEA50FE" w:rsidR="00FD5ECE" w:rsidRPr="005F10E8" w:rsidRDefault="00FD5ECE" w:rsidP="005F10E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F10E8">
        <w:rPr>
          <w:sz w:val="28"/>
          <w:szCs w:val="28"/>
        </w:rPr>
        <w:t>Default port used by Jenkins –</w:t>
      </w:r>
      <w:r w:rsidRPr="005F10E8">
        <w:rPr>
          <w:b/>
          <w:bCs/>
          <w:sz w:val="28"/>
          <w:szCs w:val="28"/>
        </w:rPr>
        <w:t xml:space="preserve"> 8080</w:t>
      </w:r>
    </w:p>
    <w:p w14:paraId="01CF8044" w14:textId="027813CD" w:rsidR="00FD5ECE" w:rsidRPr="005F10E8" w:rsidRDefault="00FD5ECE" w:rsidP="005F10E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F10E8">
        <w:rPr>
          <w:sz w:val="28"/>
          <w:szCs w:val="28"/>
        </w:rPr>
        <w:t>Default port for Selenium hub –</w:t>
      </w:r>
      <w:r w:rsidRPr="005F10E8">
        <w:rPr>
          <w:b/>
          <w:bCs/>
          <w:sz w:val="28"/>
          <w:szCs w:val="28"/>
        </w:rPr>
        <w:t xml:space="preserve"> 4444</w:t>
      </w:r>
    </w:p>
    <w:p w14:paraId="1A327DB6" w14:textId="3B214F2B" w:rsidR="00FD5ECE" w:rsidRPr="005F10E8" w:rsidRDefault="00FD5ECE" w:rsidP="005F10E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F10E8">
        <w:rPr>
          <w:sz w:val="28"/>
          <w:szCs w:val="28"/>
        </w:rPr>
        <w:t xml:space="preserve">Default port used by Selenium for communication – </w:t>
      </w:r>
      <w:r w:rsidRPr="005F10E8">
        <w:rPr>
          <w:b/>
          <w:bCs/>
          <w:sz w:val="28"/>
          <w:szCs w:val="28"/>
        </w:rPr>
        <w:t>4444</w:t>
      </w:r>
    </w:p>
    <w:p w14:paraId="07E706A2" w14:textId="44F61871" w:rsidR="00A349B0" w:rsidRDefault="00A349B0" w:rsidP="00A60CCB">
      <w:pPr>
        <w:pStyle w:val="NormalWeb"/>
        <w:shd w:val="clear" w:color="auto" w:fill="FFFFFF"/>
        <w:spacing w:before="0" w:beforeAutospacing="0" w:after="0" w:afterAutospacing="0"/>
      </w:pPr>
    </w:p>
    <w:p w14:paraId="30148B9B" w14:textId="560FA99C" w:rsidR="00A349B0" w:rsidRDefault="00A349B0" w:rsidP="00A60CCB">
      <w:pPr>
        <w:pStyle w:val="NormalWeb"/>
        <w:shd w:val="clear" w:color="auto" w:fill="FFFFFF"/>
        <w:spacing w:before="0" w:beforeAutospacing="0" w:after="0" w:afterAutospacing="0"/>
      </w:pPr>
      <w:r>
        <w:t>Remote Web Driver compose of</w:t>
      </w:r>
      <w:r w:rsidRPr="00A349B0">
        <w:rPr>
          <w:b/>
          <w:bCs/>
        </w:rPr>
        <w:t xml:space="preserve"> 2 pieces:</w:t>
      </w:r>
    </w:p>
    <w:p w14:paraId="31EAB312" w14:textId="00D4D237" w:rsidR="00A349B0" w:rsidRDefault="00A349B0" w:rsidP="00A349B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A Client</w:t>
      </w:r>
    </w:p>
    <w:p w14:paraId="3225981E" w14:textId="70CBC298" w:rsidR="00A349B0" w:rsidRDefault="00A349B0" w:rsidP="00A349B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>A Server</w:t>
      </w:r>
    </w:p>
    <w:p w14:paraId="53F53B20" w14:textId="01EA28D9" w:rsidR="00A349B0" w:rsidRDefault="00A349B0" w:rsidP="00A349B0">
      <w:pPr>
        <w:pStyle w:val="NormalWeb"/>
        <w:shd w:val="clear" w:color="auto" w:fill="FFFFFF"/>
        <w:spacing w:before="0" w:beforeAutospacing="0" w:after="0" w:afterAutospacing="0"/>
      </w:pPr>
    </w:p>
    <w:p w14:paraId="0F2DC7BB" w14:textId="41B3E013" w:rsidR="00A349B0" w:rsidRPr="00A349B0" w:rsidRDefault="00A349B0" w:rsidP="00A349B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</w:rPr>
      </w:pPr>
      <w:r w:rsidRPr="00A349B0">
        <w:rPr>
          <w:b/>
          <w:bCs/>
          <w:color w:val="FF0000"/>
        </w:rPr>
        <w:t>DOM – Document Object Model</w:t>
      </w:r>
    </w:p>
    <w:p w14:paraId="194F1F39" w14:textId="7B4CA0DC" w:rsidR="00FD5ECE" w:rsidRDefault="00FD5ECE" w:rsidP="00A60CCB">
      <w:pPr>
        <w:pStyle w:val="NormalWeb"/>
        <w:shd w:val="clear" w:color="auto" w:fill="FFFFFF"/>
        <w:spacing w:before="0" w:beforeAutospacing="0" w:after="0" w:afterAutospacing="0"/>
      </w:pPr>
    </w:p>
    <w:p w14:paraId="45C40CBC" w14:textId="2CA81631" w:rsidR="00A349B0" w:rsidRDefault="00A349B0" w:rsidP="00A60CCB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6695BA7" wp14:editId="463EC300">
            <wp:extent cx="5943600" cy="55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0EBF" w14:textId="20429C6B" w:rsidR="00A349B0" w:rsidRDefault="00A349B0" w:rsidP="00A60CCB">
      <w:pPr>
        <w:pStyle w:val="NormalWeb"/>
        <w:shd w:val="clear" w:color="auto" w:fill="FFFFFF"/>
        <w:spacing w:before="0" w:beforeAutospacing="0" w:after="0" w:afterAutospacing="0"/>
      </w:pPr>
    </w:p>
    <w:p w14:paraId="367777A2" w14:textId="5F089C2C" w:rsidR="00A349B0" w:rsidRPr="00A349B0" w:rsidRDefault="00A349B0" w:rsidP="00A60CC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A349B0">
        <w:rPr>
          <w:b/>
          <w:bCs/>
          <w:color w:val="FF0000"/>
          <w:sz w:val="28"/>
          <w:szCs w:val="28"/>
        </w:rPr>
        <w:t>Default timeout for Selenium Grid:</w:t>
      </w:r>
      <w:r>
        <w:rPr>
          <w:b/>
          <w:bCs/>
          <w:color w:val="FF0000"/>
          <w:sz w:val="28"/>
          <w:szCs w:val="28"/>
        </w:rPr>
        <w:t xml:space="preserve">  </w:t>
      </w:r>
      <w:r w:rsidRPr="00A349B0">
        <w:rPr>
          <w:b/>
          <w:bCs/>
          <w:color w:val="0033CC"/>
          <w:sz w:val="28"/>
          <w:szCs w:val="28"/>
        </w:rPr>
        <w:t>300 Secs</w:t>
      </w:r>
    </w:p>
    <w:p w14:paraId="0BF0BD94" w14:textId="727EE758" w:rsidR="00FD5ECE" w:rsidRDefault="00A349B0" w:rsidP="00A60CCB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B8F7C41" wp14:editId="450DBFE8">
            <wp:extent cx="5943600" cy="71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F74" w14:textId="2A1CA254" w:rsidR="0099514E" w:rsidRDefault="0099514E" w:rsidP="00A60CCB">
      <w:pPr>
        <w:pStyle w:val="NormalWeb"/>
        <w:shd w:val="clear" w:color="auto" w:fill="FFFFFF"/>
        <w:spacing w:before="0" w:beforeAutospacing="0" w:after="0" w:afterAutospacing="0"/>
      </w:pPr>
    </w:p>
    <w:p w14:paraId="278C3B4C" w14:textId="3D7ACA1A" w:rsidR="0099514E" w:rsidRDefault="0099514E" w:rsidP="00A60CCB">
      <w:pPr>
        <w:pStyle w:val="NormalWeb"/>
        <w:shd w:val="clear" w:color="auto" w:fill="FFFFFF"/>
        <w:spacing w:before="0" w:beforeAutospacing="0" w:after="0" w:afterAutospacing="0"/>
      </w:pPr>
      <w:r>
        <w:t>Common way of Locator</w:t>
      </w:r>
    </w:p>
    <w:p w14:paraId="2AA81A64" w14:textId="24588C9A" w:rsidR="005F10E8" w:rsidRDefault="0099514E" w:rsidP="00A60CCB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261906A" wp14:editId="716DCBEB">
            <wp:extent cx="5943600" cy="1024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4CD" w14:textId="77777777" w:rsidR="005F10E8" w:rsidRDefault="005F10E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3AB5032" w14:textId="77777777" w:rsidR="00D311CD" w:rsidRPr="00D311CD" w:rsidRDefault="00D311CD" w:rsidP="00D311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311CD">
        <w:lastRenderedPageBreak/>
        <w:t xml:space="preserve">Default port used by </w:t>
      </w:r>
      <w:r w:rsidRPr="00D311CD">
        <w:rPr>
          <w:b/>
          <w:bCs/>
        </w:rPr>
        <w:t>Jenkins – 8080</w:t>
      </w:r>
    </w:p>
    <w:p w14:paraId="2E3057F8" w14:textId="77777777" w:rsidR="00D311CD" w:rsidRPr="00D311CD" w:rsidRDefault="00D311CD" w:rsidP="00D311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311CD">
        <w:t xml:space="preserve">Default port for </w:t>
      </w:r>
      <w:r w:rsidRPr="00D311CD">
        <w:rPr>
          <w:b/>
          <w:bCs/>
        </w:rPr>
        <w:t>Selenium hub – 4444</w:t>
      </w:r>
    </w:p>
    <w:p w14:paraId="0FAB9BB7" w14:textId="77777777" w:rsidR="00D311CD" w:rsidRPr="00D311CD" w:rsidRDefault="00D311CD" w:rsidP="00D311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311CD">
        <w:t xml:space="preserve">Default port used by Selenium for </w:t>
      </w:r>
      <w:r w:rsidRPr="00D311CD">
        <w:rPr>
          <w:b/>
          <w:bCs/>
        </w:rPr>
        <w:t>communication – 4444</w:t>
      </w:r>
    </w:p>
    <w:p w14:paraId="562386B9" w14:textId="77777777" w:rsidR="00D311CD" w:rsidRPr="00D311CD" w:rsidRDefault="00D311CD" w:rsidP="00D311C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569B0212" w14:textId="77777777" w:rsidR="00D311CD" w:rsidRPr="00D311CD" w:rsidRDefault="00D311CD" w:rsidP="00D311CD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74F98B0E" w14:textId="2BF44F82" w:rsidR="0099514E" w:rsidRDefault="005F10E8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</w:rPr>
      </w:pPr>
      <w:proofErr w:type="spellStart"/>
      <w:r>
        <w:t>SafariDriver</w:t>
      </w:r>
      <w:proofErr w:type="spellEnd"/>
      <w:r>
        <w:t xml:space="preserve"> implemented using – </w:t>
      </w:r>
      <w:r w:rsidRPr="008025DA">
        <w:rPr>
          <w:b/>
          <w:bCs/>
        </w:rPr>
        <w:t>Extensions</w:t>
      </w:r>
    </w:p>
    <w:p w14:paraId="7DC095C8" w14:textId="067EAC10" w:rsidR="008025DA" w:rsidRDefault="008025DA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>Global Extension</w:t>
      </w:r>
      <w:r w:rsidRPr="008025DA">
        <w:t xml:space="preserve"> of </w:t>
      </w:r>
      <w:proofErr w:type="spellStart"/>
      <w:r w:rsidRPr="008025DA">
        <w:t>SafariDriver</w:t>
      </w:r>
      <w:proofErr w:type="spellEnd"/>
      <w:r w:rsidRPr="008025DA">
        <w:t xml:space="preserve"> is responsible for communicating with the WebDriver Client</w:t>
      </w:r>
    </w:p>
    <w:p w14:paraId="203CBCEE" w14:textId="7206792C" w:rsidR="008025DA" w:rsidRDefault="008025DA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 xml:space="preserve">Earliest version of Selenium was developed in </w:t>
      </w:r>
      <w:r w:rsidRPr="008025DA">
        <w:rPr>
          <w:b/>
          <w:bCs/>
        </w:rPr>
        <w:t>JavaScript</w:t>
      </w:r>
    </w:p>
    <w:p w14:paraId="7D638ADC" w14:textId="14ABCE22" w:rsidR="008025DA" w:rsidRPr="008025DA" w:rsidRDefault="008025DA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Firebug </w:t>
      </w:r>
      <w:r w:rsidRPr="008025DA">
        <w:t xml:space="preserve">in Selenium is used for </w:t>
      </w:r>
      <w:r w:rsidRPr="008025DA">
        <w:rPr>
          <w:b/>
          <w:bCs/>
        </w:rPr>
        <w:t>Inspecting Elements</w:t>
      </w:r>
    </w:p>
    <w:p w14:paraId="202BC467" w14:textId="4658352D" w:rsidR="005F10E8" w:rsidRPr="00F91B6C" w:rsidRDefault="008025DA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 xml:space="preserve">Default time for WAITFOR command is </w:t>
      </w:r>
      <w:r w:rsidRPr="008025DA">
        <w:rPr>
          <w:b/>
          <w:bCs/>
        </w:rPr>
        <w:t>30 secs.</w:t>
      </w:r>
    </w:p>
    <w:p w14:paraId="40FCE600" w14:textId="29F8FC2B" w:rsidR="00F91B6C" w:rsidRPr="00F91B6C" w:rsidRDefault="00F91B6C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AJAX – Asynchronous JavaScript and XML </w:t>
      </w:r>
    </w:p>
    <w:p w14:paraId="4FEECC12" w14:textId="1FA17E49" w:rsidR="00F91B6C" w:rsidRDefault="00F91B6C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Performance </w:t>
      </w:r>
      <w:proofErr w:type="spellStart"/>
      <w:r>
        <w:rPr>
          <w:b/>
          <w:bCs/>
        </w:rPr>
        <w:t>logtype</w:t>
      </w:r>
      <w:proofErr w:type="spellEnd"/>
      <w:r>
        <w:rPr>
          <w:b/>
          <w:bCs/>
        </w:rPr>
        <w:t xml:space="preserve"> </w:t>
      </w:r>
      <w:r w:rsidRPr="00F91B6C">
        <w:t xml:space="preserve">in Selenium, logs relating to the performance </w:t>
      </w:r>
      <w:proofErr w:type="gramStart"/>
      <w:r w:rsidRPr="00F91B6C">
        <w:t>characteristics  of</w:t>
      </w:r>
      <w:proofErr w:type="gramEnd"/>
      <w:r w:rsidRPr="00F91B6C">
        <w:t xml:space="preserve"> the page under test (</w:t>
      </w:r>
      <w:proofErr w:type="spellStart"/>
      <w:r w:rsidRPr="00F91B6C">
        <w:t>i.e</w:t>
      </w:r>
      <w:proofErr w:type="spellEnd"/>
      <w:r w:rsidRPr="00F91B6C">
        <w:t xml:space="preserve"> resource load timings)</w:t>
      </w:r>
    </w:p>
    <w:p w14:paraId="117680C7" w14:textId="5AD02BC0" w:rsidR="00F91B6C" w:rsidRPr="00D311CD" w:rsidRDefault="00170D06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>Peer to Peer in HTML5 -technology -</w:t>
      </w:r>
      <w:r w:rsidRPr="00170D06">
        <w:rPr>
          <w:b/>
          <w:bCs/>
        </w:rPr>
        <w:t>WebRTC</w:t>
      </w:r>
    </w:p>
    <w:p w14:paraId="7F2B5BE2" w14:textId="5FE56BF1" w:rsidR="00D311CD" w:rsidRDefault="00D311CD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b/>
          <w:bCs/>
        </w:rPr>
        <w:t>getCookies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D311CD">
        <w:t>method  extracts a cookie  and parse it.</w:t>
      </w:r>
    </w:p>
    <w:p w14:paraId="7F6AE5E5" w14:textId="75307CD5" w:rsidR="00D311CD" w:rsidRPr="00D311CD" w:rsidRDefault="00D311CD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Open command in Selenium </w:t>
      </w:r>
      <w:proofErr w:type="gramStart"/>
      <w:r>
        <w:rPr>
          <w:b/>
          <w:bCs/>
        </w:rPr>
        <w:t>IDE  is</w:t>
      </w:r>
      <w:proofErr w:type="gramEnd"/>
      <w:r>
        <w:rPr>
          <w:b/>
          <w:bCs/>
        </w:rPr>
        <w:t xml:space="preserve"> used to open a page using the URL</w:t>
      </w:r>
    </w:p>
    <w:p w14:paraId="6031EA18" w14:textId="7578B61F" w:rsidR="00D311CD" w:rsidRPr="00D311CD" w:rsidRDefault="00D311CD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311CD">
        <w:t>Default timeout value for Selenium hub release a node automatically</w:t>
      </w:r>
      <w:r>
        <w:rPr>
          <w:b/>
          <w:bCs/>
        </w:rPr>
        <w:t xml:space="preserve"> – 300 seconds</w:t>
      </w:r>
    </w:p>
    <w:p w14:paraId="32EFB827" w14:textId="5F46C19D" w:rsidR="00D311CD" w:rsidRPr="00D311CD" w:rsidRDefault="00D311CD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D311CD">
        <w:t>In Selenium grid – maximum number of browsers that can run in parallel by fault –</w:t>
      </w:r>
      <w:r>
        <w:rPr>
          <w:b/>
          <w:bCs/>
        </w:rPr>
        <w:t xml:space="preserve"> 5 browsers</w:t>
      </w:r>
    </w:p>
    <w:p w14:paraId="387E891D" w14:textId="4D8919CC" w:rsidR="00D311CD" w:rsidRDefault="002D14B7" w:rsidP="008025D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2D14B7">
        <w:rPr>
          <w:b/>
          <w:bCs/>
        </w:rPr>
        <w:t>DOM</w:t>
      </w:r>
      <w:r>
        <w:t xml:space="preserve"> </w:t>
      </w:r>
      <w:r w:rsidRPr="002D14B7">
        <w:rPr>
          <w:b/>
          <w:bCs/>
        </w:rPr>
        <w:t>Query i</w:t>
      </w:r>
      <w:r>
        <w:t>s used to locate element in JavaScript</w:t>
      </w:r>
    </w:p>
    <w:p w14:paraId="1FAF8E23" w14:textId="10DC6D6B" w:rsidR="002D14B7" w:rsidRDefault="002D14B7" w:rsidP="002D14B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DOM </w:t>
      </w:r>
      <w:r>
        <w:t xml:space="preserve">query is used for Evaluating / finding </w:t>
      </w:r>
      <w:proofErr w:type="gramStart"/>
      <w:r>
        <w:t>element  on</w:t>
      </w:r>
      <w:proofErr w:type="gramEnd"/>
      <w:r>
        <w:t xml:space="preserve"> the page </w:t>
      </w:r>
    </w:p>
    <w:p w14:paraId="735E6CA6" w14:textId="6F7A64B0" w:rsidR="002D14B7" w:rsidRPr="002D14B7" w:rsidRDefault="002D14B7" w:rsidP="002D14B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</w:t>
      </w:r>
      <w:r w:rsidRPr="002D14B7">
        <w:t xml:space="preserve">query is use to </w:t>
      </w:r>
      <w:proofErr w:type="gramStart"/>
      <w:r w:rsidRPr="002D14B7">
        <w:t>identify  nodes</w:t>
      </w:r>
      <w:proofErr w:type="gramEnd"/>
      <w:r w:rsidRPr="002D14B7">
        <w:t xml:space="preserve"> in XML document</w:t>
      </w:r>
    </w:p>
    <w:p w14:paraId="4575A89A" w14:textId="2204E492" w:rsidR="002D14B7" w:rsidRPr="00170D06" w:rsidRDefault="002D14B7" w:rsidP="002D14B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CSS </w:t>
      </w:r>
      <w:proofErr w:type="gramStart"/>
      <w:r>
        <w:rPr>
          <w:b/>
          <w:bCs/>
        </w:rPr>
        <w:t xml:space="preserve">Selector  </w:t>
      </w:r>
      <w:r w:rsidRPr="002D14B7">
        <w:t>is</w:t>
      </w:r>
      <w:proofErr w:type="gramEnd"/>
      <w:r w:rsidRPr="002D14B7">
        <w:t xml:space="preserve"> a selection  of code that is use to define style property of web page</w:t>
      </w:r>
    </w:p>
    <w:p w14:paraId="43BECE90" w14:textId="548353DF" w:rsidR="00170D06" w:rsidRPr="002D14B7" w:rsidRDefault="002D14B7" w:rsidP="002D14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t xml:space="preserve">Selenium RC server is </w:t>
      </w:r>
      <w:proofErr w:type="gramStart"/>
      <w:r>
        <w:t>an</w:t>
      </w:r>
      <w:proofErr w:type="gramEnd"/>
      <w:r>
        <w:t xml:space="preserve"> packaged </w:t>
      </w:r>
      <w:r w:rsidRPr="002D14B7">
        <w:rPr>
          <w:b/>
          <w:bCs/>
          <w:color w:val="000000" w:themeColor="text1"/>
        </w:rPr>
        <w:t>Java Jar file</w:t>
      </w:r>
    </w:p>
    <w:p w14:paraId="4D357C69" w14:textId="3717888A" w:rsidR="002D14B7" w:rsidRPr="002D14B7" w:rsidRDefault="002D14B7" w:rsidP="002D14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b/>
          <w:bCs/>
          <w:color w:val="000000" w:themeColor="text1"/>
        </w:rPr>
        <w:t>In Selenium 2 ways for storing value into Variable</w:t>
      </w:r>
    </w:p>
    <w:p w14:paraId="1CDDE6AF" w14:textId="3FA986C1" w:rsidR="002D14B7" w:rsidRPr="002D14B7" w:rsidRDefault="002D14B7" w:rsidP="002D14B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</w:pPr>
      <w:proofErr w:type="gramStart"/>
      <w:r w:rsidRPr="002D14B7">
        <w:rPr>
          <w:color w:val="000000" w:themeColor="text1"/>
        </w:rPr>
        <w:t>store(</w:t>
      </w:r>
      <w:proofErr w:type="gramEnd"/>
      <w:r w:rsidRPr="002D14B7">
        <w:rPr>
          <w:color w:val="000000" w:themeColor="text1"/>
        </w:rPr>
        <w:t>expression, variable name)</w:t>
      </w:r>
    </w:p>
    <w:p w14:paraId="1B5462FA" w14:textId="778143C7" w:rsidR="002D14B7" w:rsidRPr="001F3A6A" w:rsidRDefault="002D14B7" w:rsidP="002D14B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 w:rsidRPr="002D14B7">
        <w:rPr>
          <w:color w:val="000000" w:themeColor="text1"/>
        </w:rPr>
        <w:t>storedVars</w:t>
      </w:r>
      <w:proofErr w:type="spellEnd"/>
      <w:r w:rsidRPr="002D14B7">
        <w:rPr>
          <w:color w:val="000000" w:themeColor="text1"/>
        </w:rPr>
        <w:t>[</w:t>
      </w:r>
      <w:proofErr w:type="gramEnd"/>
      <w:r w:rsidRPr="002D14B7">
        <w:rPr>
          <w:color w:val="000000" w:themeColor="text1"/>
        </w:rPr>
        <w:t>‘variable name’]</w:t>
      </w:r>
    </w:p>
    <w:p w14:paraId="35122D64" w14:textId="4BBF7E22" w:rsidR="001F3A6A" w:rsidRPr="000F5ABA" w:rsidRDefault="001F3A6A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color w:val="000000" w:themeColor="text1"/>
        </w:rPr>
        <w:t xml:space="preserve">All variables created in test cases are </w:t>
      </w:r>
      <w:proofErr w:type="gramStart"/>
      <w:r>
        <w:rPr>
          <w:color w:val="000000" w:themeColor="text1"/>
        </w:rPr>
        <w:t>stored  in</w:t>
      </w:r>
      <w:proofErr w:type="gramEnd"/>
      <w:r>
        <w:rPr>
          <w:color w:val="000000" w:themeColor="text1"/>
        </w:rPr>
        <w:t xml:space="preserve"> a Java script </w:t>
      </w:r>
      <w:r w:rsidRPr="001F3A6A">
        <w:rPr>
          <w:b/>
          <w:bCs/>
          <w:color w:val="000000" w:themeColor="text1"/>
        </w:rPr>
        <w:t>Associative Array .</w:t>
      </w:r>
      <w:r>
        <w:rPr>
          <w:b/>
          <w:bCs/>
          <w:color w:val="000000" w:themeColor="text1"/>
        </w:rPr>
        <w:t xml:space="preserve"> </w:t>
      </w:r>
      <w:r w:rsidRPr="000F5ABA">
        <w:rPr>
          <w:color w:val="000000" w:themeColor="text1"/>
        </w:rPr>
        <w:t>Ass</w:t>
      </w:r>
      <w:r w:rsidR="000F5ABA" w:rsidRPr="000F5ABA">
        <w:rPr>
          <w:color w:val="000000" w:themeColor="text1"/>
        </w:rPr>
        <w:t>ociative Array has string index rather than sequential numeric index.</w:t>
      </w:r>
    </w:p>
    <w:p w14:paraId="0C56C72E" w14:textId="150D8124" w:rsidR="000F5ABA" w:rsidRPr="000F5ABA" w:rsidRDefault="000F5ABA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proofErr w:type="spellStart"/>
      <w:r>
        <w:rPr>
          <w:color w:val="000000" w:themeColor="text1"/>
        </w:rPr>
        <w:t>userExtension</w:t>
      </w:r>
      <w:proofErr w:type="spellEnd"/>
      <w:r>
        <w:rPr>
          <w:color w:val="000000" w:themeColor="text1"/>
        </w:rPr>
        <w:t xml:space="preserve"> can be given to selenium Server during startup for loading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file</w:t>
      </w:r>
    </w:p>
    <w:p w14:paraId="421FF448" w14:textId="4134D352" w:rsidR="000F5ABA" w:rsidRPr="000F5ABA" w:rsidRDefault="000F5ABA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executeScript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is used to move to a web Element</w:t>
      </w:r>
    </w:p>
    <w:p w14:paraId="229BBFD7" w14:textId="09C5CFF6" w:rsidR="000F5ABA" w:rsidRPr="004242CC" w:rsidRDefault="000F5ABA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0F5ABA">
        <w:rPr>
          <w:b/>
          <w:bCs/>
        </w:rPr>
        <w:t>Selenium IDE does not support</w:t>
      </w:r>
      <w:r>
        <w:t xml:space="preserve"> – </w:t>
      </w:r>
      <w:r w:rsidRPr="000F5ABA">
        <w:rPr>
          <w:b/>
          <w:bCs/>
        </w:rPr>
        <w:t>Unix OS</w:t>
      </w:r>
    </w:p>
    <w:p w14:paraId="04C7CB57" w14:textId="2D20AC69" w:rsidR="004242CC" w:rsidRPr="00B618F6" w:rsidRDefault="004242CC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636363"/>
          <w:shd w:val="clear" w:color="auto" w:fill="FFFFFF"/>
        </w:rPr>
        <w:t>HTTP Cookie is also called as a web cookie, a browser cookie or an Internet cookie.</w:t>
      </w:r>
    </w:p>
    <w:p w14:paraId="5982F476" w14:textId="101F5FBF" w:rsidR="00B618F6" w:rsidRPr="00F31419" w:rsidRDefault="00B618F6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proofErr w:type="spellStart"/>
      <w:r w:rsidRPr="00B618F6">
        <w:rPr>
          <w:rFonts w:ascii="Roboto" w:hAnsi="Roboto"/>
          <w:b/>
          <w:bCs/>
          <w:color w:val="636363"/>
          <w:shd w:val="clear" w:color="auto" w:fill="FFFFFF"/>
        </w:rPr>
        <w:t>WebDriverEventListener</w:t>
      </w:r>
      <w:proofErr w:type="spellEnd"/>
      <w:r>
        <w:rPr>
          <w:rFonts w:ascii="Roboto" w:hAnsi="Roboto"/>
          <w:color w:val="636363"/>
          <w:shd w:val="clear" w:color="auto" w:fill="FFFFFF"/>
        </w:rPr>
        <w:t xml:space="preserve"> is provided in WebDriver to track events those take place in WebDriver during </w:t>
      </w:r>
      <w:r w:rsidRPr="00B618F6">
        <w:rPr>
          <w:rFonts w:ascii="Roboto" w:hAnsi="Roboto"/>
          <w:b/>
          <w:bCs/>
          <w:color w:val="636363"/>
          <w:shd w:val="clear" w:color="auto" w:fill="FFFFFF"/>
        </w:rPr>
        <w:t>script execution</w:t>
      </w:r>
      <w:r>
        <w:rPr>
          <w:rFonts w:ascii="Roboto" w:hAnsi="Roboto"/>
          <w:b/>
          <w:bCs/>
          <w:color w:val="636363"/>
          <w:shd w:val="clear" w:color="auto" w:fill="FFFFFF"/>
        </w:rPr>
        <w:t>.</w:t>
      </w:r>
    </w:p>
    <w:p w14:paraId="4FFE7B7D" w14:textId="7F1FD1F2" w:rsidR="00F31419" w:rsidRPr="00E55700" w:rsidRDefault="00F31419" w:rsidP="00F31419">
      <w:pPr>
        <w:pStyle w:val="ListParagraph"/>
        <w:numPr>
          <w:ilvl w:val="0"/>
          <w:numId w:val="7"/>
        </w:numPr>
      </w:pPr>
      <w:r w:rsidRPr="00F31419">
        <w:rPr>
          <w:rFonts w:ascii="Roboto" w:hAnsi="Roboto"/>
          <w:color w:val="636363"/>
          <w:shd w:val="clear" w:color="auto" w:fill="FFFFFF"/>
        </w:rPr>
        <w:t xml:space="preserve">Under the banner of </w:t>
      </w:r>
      <w:r w:rsidRPr="00F31419">
        <w:rPr>
          <w:rFonts w:ascii="Roboto" w:hAnsi="Roboto"/>
          <w:b/>
          <w:bCs/>
          <w:color w:val="636363"/>
          <w:shd w:val="clear" w:color="auto" w:fill="FFFFFF"/>
        </w:rPr>
        <w:t>HTML5</w:t>
      </w:r>
      <w:r w:rsidRPr="00F31419">
        <w:rPr>
          <w:rFonts w:ascii="Roboto" w:hAnsi="Roboto"/>
          <w:color w:val="636363"/>
          <w:shd w:val="clear" w:color="auto" w:fill="FFFFFF"/>
        </w:rPr>
        <w:t xml:space="preserve">, modern web standards such as CSS3, SVG, XHR2, </w:t>
      </w:r>
      <w:proofErr w:type="spellStart"/>
      <w:r w:rsidRPr="00F31419">
        <w:rPr>
          <w:rFonts w:ascii="Roboto" w:hAnsi="Roboto"/>
          <w:color w:val="636363"/>
          <w:shd w:val="clear" w:color="auto" w:fill="FFFFFF"/>
        </w:rPr>
        <w:t>WebSockets</w:t>
      </w:r>
      <w:proofErr w:type="spellEnd"/>
      <w:r w:rsidRPr="00F31419">
        <w:rPr>
          <w:rFonts w:ascii="Roboto" w:hAnsi="Roboto"/>
          <w:color w:val="636363"/>
          <w:shd w:val="clear" w:color="auto" w:fill="FFFFFF"/>
        </w:rPr>
        <w:t xml:space="preserve">, </w:t>
      </w:r>
      <w:proofErr w:type="spellStart"/>
      <w:r w:rsidRPr="00F31419">
        <w:rPr>
          <w:rFonts w:ascii="Roboto" w:hAnsi="Roboto"/>
          <w:color w:val="636363"/>
          <w:shd w:val="clear" w:color="auto" w:fill="FFFFFF"/>
        </w:rPr>
        <w:t>IndexedDB</w:t>
      </w:r>
      <w:proofErr w:type="spellEnd"/>
      <w:r w:rsidRPr="00F31419">
        <w:rPr>
          <w:rFonts w:ascii="Roboto" w:hAnsi="Roboto"/>
          <w:color w:val="636363"/>
          <w:shd w:val="clear" w:color="auto" w:fill="FFFFFF"/>
        </w:rPr>
        <w:t xml:space="preserve">, and </w:t>
      </w:r>
      <w:proofErr w:type="spellStart"/>
      <w:r w:rsidRPr="00F31419">
        <w:rPr>
          <w:rFonts w:ascii="Roboto" w:hAnsi="Roboto"/>
          <w:color w:val="636363"/>
          <w:shd w:val="clear" w:color="auto" w:fill="FFFFFF"/>
        </w:rPr>
        <w:t>AppCache</w:t>
      </w:r>
      <w:proofErr w:type="spellEnd"/>
      <w:r w:rsidRPr="00F31419">
        <w:rPr>
          <w:rFonts w:ascii="Roboto" w:hAnsi="Roboto"/>
          <w:color w:val="636363"/>
          <w:shd w:val="clear" w:color="auto" w:fill="FFFFFF"/>
        </w:rPr>
        <w:t xml:space="preserve"> are pushing the boundaries for what a browser can achieve using web standards.</w:t>
      </w:r>
    </w:p>
    <w:p w14:paraId="0A3FC7AA" w14:textId="77777777" w:rsidR="00E55700" w:rsidRPr="00E55700" w:rsidRDefault="00E55700" w:rsidP="00E55700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color w:val="636363"/>
          <w:sz w:val="24"/>
          <w:szCs w:val="24"/>
        </w:rPr>
      </w:pPr>
      <w:r w:rsidRPr="00E55700">
        <w:rPr>
          <w:rFonts w:ascii="Roboto" w:hAnsi="Roboto"/>
          <w:b/>
          <w:bCs/>
          <w:color w:val="636363"/>
          <w:shd w:val="clear" w:color="auto" w:fill="FFFFFF"/>
        </w:rPr>
        <w:t>Selenium IDE will NOT work on Firefox version 55 onwards. </w:t>
      </w:r>
    </w:p>
    <w:p w14:paraId="02C63DDC" w14:textId="0ADB81EA" w:rsidR="00E55700" w:rsidRDefault="002E500C" w:rsidP="00F31419">
      <w:pPr>
        <w:pStyle w:val="ListParagraph"/>
        <w:numPr>
          <w:ilvl w:val="0"/>
          <w:numId w:val="7"/>
        </w:numPr>
      </w:pPr>
      <w:r w:rsidRPr="00A14C5E">
        <w:rPr>
          <w:rFonts w:ascii="Arial" w:hAnsi="Arial" w:cs="Arial"/>
          <w:b/>
          <w:bCs/>
          <w:color w:val="FF0000"/>
          <w:shd w:val="clear" w:color="auto" w:fill="FFFFFF"/>
        </w:rPr>
        <w:t>WAR file</w:t>
      </w:r>
      <w:r w:rsidRPr="00A14C5E">
        <w:rPr>
          <w:rFonts w:ascii="Arial" w:hAnsi="Arial" w:cs="Arial"/>
          <w:b/>
          <w:bCs/>
          <w:color w:val="222222"/>
          <w:shd w:val="clear" w:color="auto" w:fill="FFFFFF"/>
        </w:rPr>
        <w:t xml:space="preserve">. </w:t>
      </w:r>
      <w:r w:rsidRPr="00A14C5E">
        <w:rPr>
          <w:rFonts w:ascii="Arial" w:hAnsi="Arial" w:cs="Arial"/>
          <w:color w:val="222222"/>
          <w:shd w:val="clear" w:color="auto" w:fill="FFFFFF"/>
        </w:rPr>
        <w:t xml:space="preserve">The Web application </w:t>
      </w:r>
      <w:proofErr w:type="spellStart"/>
      <w:r w:rsidRPr="00A14C5E">
        <w:rPr>
          <w:rFonts w:ascii="Arial" w:hAnsi="Arial" w:cs="Arial"/>
          <w:color w:val="222222"/>
          <w:shd w:val="clear" w:color="auto" w:fill="FFFFFF"/>
        </w:rPr>
        <w:t>ARchive</w:t>
      </w:r>
      <w:proofErr w:type="spellEnd"/>
      <w:r w:rsidRPr="00A14C5E">
        <w:rPr>
          <w:rFonts w:ascii="Arial" w:hAnsi="Arial" w:cs="Arial"/>
          <w:color w:val="222222"/>
          <w:shd w:val="clear" w:color="auto" w:fill="FFFFFF"/>
        </w:rPr>
        <w:t xml:space="preserve"> (WAR) file version of Jenkins can be installed on any operating system or platform that supports Java</w:t>
      </w:r>
    </w:p>
    <w:p w14:paraId="1EA8E24E" w14:textId="3E4DDEF8" w:rsidR="00F31419" w:rsidRDefault="00F31419" w:rsidP="000F5AB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lastRenderedPageBreak/>
        <w:t xml:space="preserve">In TestNG, each instance or </w:t>
      </w:r>
      <w:r w:rsidRPr="008513A9">
        <w:t>suites to be run in a</w:t>
      </w:r>
      <w:r>
        <w:rPr>
          <w:rFonts w:ascii="Roboto" w:hAnsi="Roboto"/>
          <w:color w:val="636363"/>
          <w:shd w:val="clear" w:color="auto" w:fill="FFFFFF"/>
        </w:rPr>
        <w:t xml:space="preserve"> sepa</w:t>
      </w:r>
      <w:r w:rsidRPr="008513A9">
        <w:t>rate thread</w:t>
      </w:r>
    </w:p>
    <w:p w14:paraId="4C6FA0CB" w14:textId="0D42EE2E" w:rsidR="006B4BA1" w:rsidRPr="002E500C" w:rsidRDefault="006B4BA1" w:rsidP="006B4BA1">
      <w:pPr>
        <w:pStyle w:val="ListParagraph"/>
        <w:numPr>
          <w:ilvl w:val="0"/>
          <w:numId w:val="7"/>
        </w:numPr>
        <w:rPr>
          <w:rFonts w:ascii="Roboto" w:hAnsi="Roboto"/>
          <w:b/>
          <w:bCs/>
          <w:color w:val="636363"/>
          <w:shd w:val="clear" w:color="auto" w:fill="FFFFFF"/>
        </w:rPr>
      </w:pPr>
      <w:r>
        <w:rPr>
          <w:rFonts w:ascii="Roboto" w:hAnsi="Roboto"/>
          <w:color w:val="636363"/>
          <w:shd w:val="clear" w:color="auto" w:fill="FFFFFF"/>
        </w:rPr>
        <w:t xml:space="preserve">Another common usage of wrapping Selenium </w:t>
      </w:r>
      <w:proofErr w:type="gramStart"/>
      <w:r>
        <w:rPr>
          <w:rFonts w:ascii="Roboto" w:hAnsi="Roboto"/>
          <w:color w:val="636363"/>
          <w:shd w:val="clear" w:color="auto" w:fill="FFFFFF"/>
        </w:rPr>
        <w:t>methods</w:t>
      </w:r>
      <w:proofErr w:type="gramEnd"/>
      <w:r>
        <w:rPr>
          <w:rFonts w:ascii="Roboto" w:hAnsi="Roboto"/>
          <w:color w:val="636363"/>
          <w:shd w:val="clear" w:color="auto" w:fill="FFFFFF"/>
        </w:rPr>
        <w:t xml:space="preserve"> is to check for presence of an element on page before carrying out some operation. This is sometimes called a </w:t>
      </w:r>
      <w:r w:rsidRPr="006B4BA1">
        <w:rPr>
          <w:rFonts w:ascii="Roboto" w:hAnsi="Roboto"/>
          <w:b/>
          <w:bCs/>
          <w:color w:val="636363"/>
          <w:shd w:val="clear" w:color="auto" w:fill="FFFFFF"/>
        </w:rPr>
        <w:t>‘safe operation’. </w:t>
      </w:r>
      <w:r>
        <w:rPr>
          <w:rFonts w:ascii="Roboto" w:hAnsi="Roboto"/>
          <w:color w:val="636363"/>
          <w:shd w:val="clear" w:color="auto" w:fill="FFFFFF"/>
        </w:rPr>
        <w:t>For instance, the following method could be used to implement a safe operation that depends on an expected element being present.</w:t>
      </w:r>
    </w:p>
    <w:p w14:paraId="5BB8148E" w14:textId="4F26F733" w:rsidR="002E500C" w:rsidRPr="002E500C" w:rsidRDefault="002E500C" w:rsidP="006B4BA1">
      <w:pPr>
        <w:pStyle w:val="ListParagraph"/>
        <w:numPr>
          <w:ilvl w:val="0"/>
          <w:numId w:val="7"/>
        </w:numPr>
        <w:rPr>
          <w:rFonts w:ascii="Roboto" w:hAnsi="Roboto"/>
          <w:b/>
          <w:bCs/>
          <w:color w:val="636363"/>
          <w:shd w:val="clear" w:color="auto" w:fill="FFFFFF"/>
        </w:rPr>
      </w:pPr>
      <w:r>
        <w:rPr>
          <w:rFonts w:ascii="Roboto" w:hAnsi="Roboto"/>
          <w:color w:val="636363"/>
          <w:shd w:val="clear" w:color="auto" w:fill="FFFFFF"/>
        </w:rPr>
        <w:t>Jenkins supported OS – Linux, Mac OS and Windows</w:t>
      </w:r>
    </w:p>
    <w:p w14:paraId="2F059EE4" w14:textId="39AAA5D8" w:rsidR="002E500C" w:rsidRPr="002E500C" w:rsidRDefault="002E500C" w:rsidP="002E500C">
      <w:pPr>
        <w:pStyle w:val="ListParagraph"/>
        <w:numPr>
          <w:ilvl w:val="0"/>
          <w:numId w:val="7"/>
        </w:numPr>
        <w:rPr>
          <w:rFonts w:ascii="Roboto" w:hAnsi="Roboto"/>
          <w:b/>
          <w:bCs/>
          <w:color w:val="636363"/>
          <w:shd w:val="clear" w:color="auto" w:fill="FFFFFF"/>
        </w:rPr>
      </w:pPr>
      <w:proofErr w:type="spellStart"/>
      <w:r>
        <w:rPr>
          <w:rFonts w:ascii="Roboto" w:hAnsi="Roboto"/>
          <w:color w:val="636363"/>
          <w:shd w:val="clear" w:color="auto" w:fill="FFFFFF"/>
        </w:rPr>
        <w:t>Mavan</w:t>
      </w:r>
      <w:proofErr w:type="spellEnd"/>
      <w:r>
        <w:rPr>
          <w:rFonts w:ascii="Roboto" w:hAnsi="Roboto"/>
          <w:color w:val="636363"/>
          <w:shd w:val="clear" w:color="auto" w:fill="FFFFFF"/>
        </w:rPr>
        <w:t xml:space="preserve"> supported OS – Linux, Mac OS and Windows</w:t>
      </w:r>
    </w:p>
    <w:p w14:paraId="214A2775" w14:textId="4D7375A2" w:rsidR="002E500C" w:rsidRPr="002E500C" w:rsidRDefault="002E500C" w:rsidP="006B4BA1">
      <w:pPr>
        <w:pStyle w:val="ListParagraph"/>
        <w:numPr>
          <w:ilvl w:val="0"/>
          <w:numId w:val="7"/>
        </w:numPr>
        <w:rPr>
          <w:rFonts w:ascii="Roboto" w:hAnsi="Roboto"/>
          <w:b/>
          <w:bCs/>
          <w:color w:val="636363"/>
          <w:shd w:val="clear" w:color="auto" w:fill="FFFFFF"/>
        </w:rPr>
      </w:pPr>
      <w:proofErr w:type="spellStart"/>
      <w:r>
        <w:rPr>
          <w:rFonts w:ascii="Roboto" w:hAnsi="Roboto"/>
          <w:color w:val="636363"/>
          <w:shd w:val="clear" w:color="auto" w:fill="FFFFFF"/>
        </w:rPr>
        <w:t>AutoIT</w:t>
      </w:r>
      <w:proofErr w:type="spellEnd"/>
      <w:r>
        <w:rPr>
          <w:rFonts w:ascii="Roboto" w:hAnsi="Roboto"/>
          <w:color w:val="636363"/>
          <w:shd w:val="clear" w:color="auto" w:fill="FFFFFF"/>
        </w:rPr>
        <w:t xml:space="preserve"> Supported OS – Windows</w:t>
      </w:r>
    </w:p>
    <w:p w14:paraId="61D4B388" w14:textId="1A8360B7" w:rsidR="002E500C" w:rsidRPr="002471CA" w:rsidRDefault="002E2D49" w:rsidP="006B4BA1">
      <w:pPr>
        <w:pStyle w:val="ListParagraph"/>
        <w:numPr>
          <w:ilvl w:val="0"/>
          <w:numId w:val="7"/>
        </w:numPr>
        <w:rPr>
          <w:rFonts w:ascii="Roboto" w:hAnsi="Roboto"/>
          <w:b/>
          <w:bCs/>
          <w:color w:val="636363"/>
          <w:shd w:val="clear" w:color="auto" w:fill="FFFFFF"/>
        </w:rPr>
      </w:pPr>
      <w:r>
        <w:rPr>
          <w:rFonts w:ascii="Roboto" w:hAnsi="Roboto"/>
          <w:b/>
          <w:bCs/>
          <w:color w:val="636363"/>
          <w:shd w:val="clear" w:color="auto" w:fill="FFFFFF"/>
        </w:rPr>
        <w:t xml:space="preserve">JAVA_HOME </w:t>
      </w:r>
      <w:r w:rsidRPr="002E2D49">
        <w:rPr>
          <w:rFonts w:ascii="Roboto" w:hAnsi="Roboto"/>
          <w:color w:val="636363"/>
          <w:shd w:val="clear" w:color="auto" w:fill="FFFFFF"/>
        </w:rPr>
        <w:t xml:space="preserve">environment is essential in integrating Selenium and </w:t>
      </w:r>
      <w:proofErr w:type="spellStart"/>
      <w:r w:rsidRPr="002E2D49">
        <w:rPr>
          <w:rFonts w:ascii="Roboto" w:hAnsi="Roboto"/>
          <w:color w:val="636363"/>
          <w:shd w:val="clear" w:color="auto" w:fill="FFFFFF"/>
        </w:rPr>
        <w:t>Mavan</w:t>
      </w:r>
      <w:proofErr w:type="spellEnd"/>
    </w:p>
    <w:p w14:paraId="27F600C8" w14:textId="77777777" w:rsidR="005B3164" w:rsidRPr="005B3164" w:rsidRDefault="002471CA" w:rsidP="006B4BA1">
      <w:pPr>
        <w:pStyle w:val="ListParagraph"/>
        <w:numPr>
          <w:ilvl w:val="0"/>
          <w:numId w:val="7"/>
        </w:numPr>
        <w:rPr>
          <w:rFonts w:ascii="Roboto" w:hAnsi="Roboto"/>
          <w:color w:val="636363"/>
          <w:shd w:val="clear" w:color="auto" w:fill="FFFFFF"/>
        </w:rPr>
      </w:pPr>
      <w:r w:rsidRPr="005B3164">
        <w:rPr>
          <w:rFonts w:ascii="Roboto" w:hAnsi="Roboto"/>
          <w:color w:val="636363"/>
          <w:shd w:val="clear" w:color="auto" w:fill="FFFFFF"/>
        </w:rPr>
        <w:t xml:space="preserve">Minimum version of JDK needed to install latest </w:t>
      </w:r>
      <w:proofErr w:type="spellStart"/>
      <w:r w:rsidRPr="005B3164">
        <w:rPr>
          <w:rFonts w:ascii="Roboto" w:hAnsi="Roboto"/>
          <w:color w:val="636363"/>
          <w:shd w:val="clear" w:color="auto" w:fill="FFFFFF"/>
        </w:rPr>
        <w:t>Mavan</w:t>
      </w:r>
      <w:proofErr w:type="spellEnd"/>
      <w:r w:rsidRPr="005B3164">
        <w:rPr>
          <w:rFonts w:ascii="Roboto" w:hAnsi="Roboto"/>
          <w:color w:val="636363"/>
          <w:shd w:val="clear" w:color="auto" w:fill="FFFFFF"/>
        </w:rPr>
        <w:t xml:space="preserve"> installation is – </w:t>
      </w:r>
    </w:p>
    <w:p w14:paraId="3D220FFE" w14:textId="51231091" w:rsidR="002471CA" w:rsidRDefault="005B3164" w:rsidP="005B3164">
      <w:pPr>
        <w:pStyle w:val="ListParagraph"/>
        <w:rPr>
          <w:rFonts w:ascii="Roboto" w:hAnsi="Roboto"/>
          <w:b/>
          <w:bCs/>
          <w:color w:val="636363"/>
          <w:shd w:val="clear" w:color="auto" w:fill="FFFFFF"/>
        </w:rPr>
      </w:pPr>
      <w:r w:rsidRPr="005B3164">
        <w:rPr>
          <w:rFonts w:ascii="Roboto" w:hAnsi="Roboto"/>
          <w:b/>
          <w:bCs/>
          <w:color w:val="636363"/>
          <w:shd w:val="clear" w:color="auto" w:fill="FFFFFF"/>
        </w:rPr>
        <w:t xml:space="preserve">JDK </w:t>
      </w:r>
      <w:r w:rsidR="002471CA" w:rsidRPr="005B3164">
        <w:rPr>
          <w:rFonts w:ascii="Roboto" w:hAnsi="Roboto"/>
          <w:b/>
          <w:bCs/>
          <w:color w:val="636363"/>
          <w:shd w:val="clear" w:color="auto" w:fill="FFFFFF"/>
        </w:rPr>
        <w:t>Version 1.7</w:t>
      </w:r>
    </w:p>
    <w:p w14:paraId="493F602B" w14:textId="33DCC16E" w:rsidR="00FA4544" w:rsidRPr="00FA4544" w:rsidRDefault="00FA4544" w:rsidP="00FA4544">
      <w:pPr>
        <w:pStyle w:val="ListParagraph"/>
        <w:numPr>
          <w:ilvl w:val="0"/>
          <w:numId w:val="7"/>
        </w:numPr>
        <w:rPr>
          <w:rFonts w:ascii="Roboto" w:hAnsi="Roboto"/>
          <w:color w:val="636363"/>
          <w:shd w:val="clear" w:color="auto" w:fill="FFFFFF"/>
        </w:rPr>
      </w:pPr>
      <w:r w:rsidRPr="00FA4544">
        <w:rPr>
          <w:rFonts w:ascii="Roboto" w:hAnsi="Roboto"/>
          <w:color w:val="636363"/>
          <w:shd w:val="clear" w:color="auto" w:fill="FFFFFF"/>
        </w:rPr>
        <w:t xml:space="preserve">Selenium IDE is an </w:t>
      </w:r>
      <w:r w:rsidRPr="00FA4544">
        <w:rPr>
          <w:rFonts w:ascii="Roboto" w:hAnsi="Roboto"/>
          <w:b/>
          <w:bCs/>
          <w:color w:val="636363"/>
          <w:shd w:val="clear" w:color="auto" w:fill="FFFFFF"/>
        </w:rPr>
        <w:t xml:space="preserve">XPI file which is </w:t>
      </w:r>
      <w:proofErr w:type="gramStart"/>
      <w:r w:rsidRPr="00FA4544">
        <w:rPr>
          <w:rFonts w:ascii="Roboto" w:hAnsi="Roboto"/>
          <w:b/>
          <w:bCs/>
          <w:color w:val="636363"/>
          <w:shd w:val="clear" w:color="auto" w:fill="FFFFFF"/>
        </w:rPr>
        <w:t>an</w:t>
      </w:r>
      <w:proofErr w:type="gramEnd"/>
      <w:r w:rsidRPr="00FA4544">
        <w:rPr>
          <w:rFonts w:ascii="Roboto" w:hAnsi="Roboto"/>
          <w:b/>
          <w:bCs/>
          <w:color w:val="636363"/>
          <w:shd w:val="clear" w:color="auto" w:fill="FFFFFF"/>
        </w:rPr>
        <w:t xml:space="preserve"> Firefox add-in</w:t>
      </w:r>
      <w:r w:rsidRPr="00FA4544">
        <w:rPr>
          <w:rFonts w:ascii="Roboto" w:hAnsi="Roboto"/>
          <w:color w:val="636363"/>
          <w:shd w:val="clear" w:color="auto" w:fill="FFFFFF"/>
        </w:rPr>
        <w:t xml:space="preserve"> file</w:t>
      </w:r>
    </w:p>
    <w:p w14:paraId="36F56FBB" w14:textId="23DF528A" w:rsidR="00FA4544" w:rsidRPr="00FA4544" w:rsidRDefault="00FA4544" w:rsidP="00FA4544">
      <w:pPr>
        <w:pStyle w:val="ListParagraph"/>
        <w:numPr>
          <w:ilvl w:val="0"/>
          <w:numId w:val="7"/>
        </w:numPr>
        <w:rPr>
          <w:rFonts w:ascii="Roboto" w:hAnsi="Roboto"/>
          <w:color w:val="636363"/>
          <w:shd w:val="clear" w:color="auto" w:fill="FFFFFF"/>
        </w:rPr>
      </w:pPr>
      <w:proofErr w:type="spellStart"/>
      <w:r w:rsidRPr="00FA4544">
        <w:rPr>
          <w:rFonts w:ascii="Roboto" w:hAnsi="Roboto"/>
          <w:b/>
          <w:bCs/>
          <w:color w:val="636363"/>
          <w:shd w:val="clear" w:color="auto" w:fill="FFFFFF"/>
        </w:rPr>
        <w:t>FireEvent</w:t>
      </w:r>
      <w:proofErr w:type="spellEnd"/>
      <w:r w:rsidRPr="00FA4544">
        <w:rPr>
          <w:rFonts w:ascii="Roboto" w:hAnsi="Roboto"/>
          <w:color w:val="636363"/>
          <w:shd w:val="clear" w:color="auto" w:fill="FFFFFF"/>
        </w:rPr>
        <w:t xml:space="preserve"> is used to customizing events in Selenium</w:t>
      </w:r>
    </w:p>
    <w:p w14:paraId="025C31E9" w14:textId="695EF8A5" w:rsidR="001C1C1D" w:rsidRDefault="001C1C1D" w:rsidP="001C1C1D">
      <w:pPr>
        <w:pStyle w:val="NormalWeb"/>
        <w:shd w:val="clear" w:color="auto" w:fill="FFFFFF"/>
        <w:spacing w:before="0" w:beforeAutospacing="0" w:after="0" w:afterAutospacing="0"/>
      </w:pPr>
    </w:p>
    <w:p w14:paraId="7B75CD58" w14:textId="51CDA9C5" w:rsidR="00D311CD" w:rsidRPr="00F979FE" w:rsidRDefault="00D311CD" w:rsidP="001C1C1D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 w:rsidRPr="00F979FE">
        <w:rPr>
          <w:b/>
          <w:bCs/>
          <w:u w:val="single"/>
        </w:rPr>
        <w:t>Pattern Match in Regular Expression:</w:t>
      </w:r>
    </w:p>
    <w:p w14:paraId="702E2B19" w14:textId="7FD9F6CA" w:rsidR="00D311CD" w:rsidRDefault="00D311CD" w:rsidP="001C1C1D">
      <w:pPr>
        <w:pStyle w:val="NormalWeb"/>
        <w:shd w:val="clear" w:color="auto" w:fill="FFFFFF"/>
        <w:spacing w:before="0" w:beforeAutospacing="0" w:after="0" w:afterAutospacing="0"/>
      </w:pPr>
      <w:r>
        <w:t>[] Any Single character</w:t>
      </w:r>
    </w:p>
    <w:p w14:paraId="327C6413" w14:textId="02FB7010" w:rsidR="00D311CD" w:rsidRDefault="00F979FE" w:rsidP="001C1C1D">
      <w:pPr>
        <w:pStyle w:val="NormalWeb"/>
        <w:shd w:val="clear" w:color="auto" w:fill="FFFFFF"/>
        <w:spacing w:before="0" w:beforeAutospacing="0" w:after="0" w:afterAutospacing="0"/>
      </w:pPr>
      <w:r>
        <w:t xml:space="preserve">Asterisk * </w:t>
      </w:r>
      <w:proofErr w:type="gramStart"/>
      <w:r>
        <w:t>-  0</w:t>
      </w:r>
      <w:proofErr w:type="gramEnd"/>
      <w:r>
        <w:t xml:space="preserve"> or more character</w:t>
      </w:r>
    </w:p>
    <w:p w14:paraId="0306BA28" w14:textId="555D3680" w:rsidR="00F979FE" w:rsidRDefault="00F979FE" w:rsidP="001C1C1D">
      <w:pPr>
        <w:pStyle w:val="NormalWeb"/>
        <w:shd w:val="clear" w:color="auto" w:fill="FFFFFF"/>
        <w:spacing w:before="0" w:beforeAutospacing="0" w:after="0" w:afterAutospacing="0"/>
      </w:pPr>
      <w:r>
        <w:t>+ - 1 or more characters</w:t>
      </w:r>
    </w:p>
    <w:p w14:paraId="7400B8C5" w14:textId="77777777" w:rsidR="00F979FE" w:rsidRDefault="00F979FE" w:rsidP="001C1C1D">
      <w:pPr>
        <w:pStyle w:val="NormalWeb"/>
        <w:shd w:val="clear" w:color="auto" w:fill="FFFFFF"/>
        <w:spacing w:before="0" w:beforeAutospacing="0" w:after="0" w:afterAutospacing="0"/>
      </w:pPr>
    </w:p>
    <w:p w14:paraId="05532219" w14:textId="2A401347" w:rsidR="001C1C1D" w:rsidRDefault="001C1C1D" w:rsidP="001C1C1D">
      <w:pPr>
        <w:pStyle w:val="NormalWeb"/>
        <w:shd w:val="clear" w:color="auto" w:fill="FFFFFF"/>
        <w:spacing w:before="0" w:beforeAutospacing="0" w:after="0" w:afterAutospacing="0"/>
      </w:pPr>
      <w:r>
        <w:t>Implicit Wait:</w:t>
      </w:r>
    </w:p>
    <w:p w14:paraId="7730606F" w14:textId="15F073C5" w:rsidR="001C1C1D" w:rsidRDefault="001C1C1D" w:rsidP="001C1C1D">
      <w:pPr>
        <w:pStyle w:val="NormalWeb"/>
        <w:shd w:val="clear" w:color="auto" w:fill="FFFFFF"/>
        <w:spacing w:before="0" w:beforeAutospacing="0" w:after="0" w:afterAutospacing="0"/>
      </w:pPr>
    </w:p>
    <w:p w14:paraId="44960058" w14:textId="36617697" w:rsidR="001C1C1D" w:rsidRDefault="001C1C1D" w:rsidP="001C1C1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Driver.manage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(10,Timeout.SECONDS);</w:t>
      </w:r>
    </w:p>
    <w:p w14:paraId="540F486F" w14:textId="695AB266" w:rsidR="00D311CD" w:rsidRDefault="00D311CD" w:rsidP="001C1C1D">
      <w:pPr>
        <w:pStyle w:val="NormalWeb"/>
        <w:shd w:val="clear" w:color="auto" w:fill="FFFFFF"/>
        <w:spacing w:before="0" w:beforeAutospacing="0" w:after="0" w:afterAutospacing="0"/>
      </w:pPr>
    </w:p>
    <w:p w14:paraId="577AD85B" w14:textId="3974570C" w:rsidR="000F5ABA" w:rsidRDefault="000F5ABA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F3C3E0D" w14:textId="77777777" w:rsidR="00D311CD" w:rsidRDefault="00D311CD" w:rsidP="001C1C1D">
      <w:pPr>
        <w:pStyle w:val="NormalWeb"/>
        <w:shd w:val="clear" w:color="auto" w:fill="FFFFFF"/>
        <w:spacing w:before="0" w:beforeAutospacing="0" w:after="0" w:afterAutospacing="0"/>
      </w:pPr>
    </w:p>
    <w:p w14:paraId="6E74C6F2" w14:textId="06C8FB4A" w:rsidR="00D311CD" w:rsidRPr="000F5ABA" w:rsidRDefault="00D311CD" w:rsidP="001C1C1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F5ABA">
        <w:rPr>
          <w:b/>
          <w:bCs/>
        </w:rPr>
        <w:t>Maximum Parameter passed in the function:</w:t>
      </w:r>
    </w:p>
    <w:p w14:paraId="675CF383" w14:textId="3B7E3462" w:rsidR="00D311CD" w:rsidRDefault="00D311CD" w:rsidP="001C1C1D">
      <w:pPr>
        <w:pStyle w:val="NormalWeb"/>
        <w:shd w:val="clear" w:color="auto" w:fill="FFFFFF"/>
        <w:spacing w:before="0" w:beforeAutospacing="0" w:after="0" w:afterAutospacing="0"/>
      </w:pPr>
    </w:p>
    <w:p w14:paraId="73AC7275" w14:textId="569BD1C9" w:rsidR="00D311CD" w:rsidRDefault="00D311CD" w:rsidP="004242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>
        <w:t>clickAndHold</w:t>
      </w:r>
      <w:proofErr w:type="spellEnd"/>
      <w:r>
        <w:t>(</w:t>
      </w:r>
      <w:proofErr w:type="gramEnd"/>
      <w:r>
        <w:t xml:space="preserve">) – 2 </w:t>
      </w:r>
    </w:p>
    <w:p w14:paraId="1767FD8C" w14:textId="631723D0" w:rsidR="001F3A6A" w:rsidRDefault="001F3A6A" w:rsidP="004242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>
        <w:t>isDisplayed</w:t>
      </w:r>
      <w:proofErr w:type="spellEnd"/>
      <w:r>
        <w:t>(</w:t>
      </w:r>
      <w:proofErr w:type="gramEnd"/>
      <w:r>
        <w:t xml:space="preserve">) – 0 </w:t>
      </w:r>
    </w:p>
    <w:p w14:paraId="55B06C98" w14:textId="52525C33" w:rsidR="004242CC" w:rsidRPr="004242CC" w:rsidRDefault="004242CC" w:rsidP="004242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proofErr w:type="spellStart"/>
      <w:r w:rsidRPr="004242CC">
        <w:t>dragAndDrop</w:t>
      </w:r>
      <w:proofErr w:type="spellEnd"/>
      <w:r w:rsidRPr="004242CC">
        <w:t xml:space="preserve"> – </w:t>
      </w:r>
      <w:r>
        <w:t>2</w:t>
      </w:r>
    </w:p>
    <w:p w14:paraId="7ABC88F7" w14:textId="1704D732" w:rsidR="004242CC" w:rsidRDefault="004242CC" w:rsidP="004242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</w:pPr>
      <w:proofErr w:type="spellStart"/>
      <w:r w:rsidRPr="004242CC">
        <w:t>dragAndDropBy</w:t>
      </w:r>
      <w:proofErr w:type="spellEnd"/>
      <w:r w:rsidRPr="004242CC">
        <w:t xml:space="preserve"> - 3</w:t>
      </w:r>
    </w:p>
    <w:p w14:paraId="04C60583" w14:textId="3BCE3115" w:rsidR="000F5ABA" w:rsidRDefault="000F5ABA" w:rsidP="001C1C1D">
      <w:pPr>
        <w:pStyle w:val="NormalWeb"/>
        <w:shd w:val="clear" w:color="auto" w:fill="FFFFFF"/>
        <w:spacing w:before="0" w:beforeAutospacing="0" w:after="0" w:afterAutospacing="0"/>
      </w:pPr>
    </w:p>
    <w:p w14:paraId="703DB8D6" w14:textId="0335BED1" w:rsidR="000F5ABA" w:rsidRPr="000F5ABA" w:rsidRDefault="000F5ABA" w:rsidP="001C1C1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0F5ABA">
        <w:rPr>
          <w:b/>
          <w:bCs/>
        </w:rPr>
        <w:t>Number of Argument Accepted by the function:</w:t>
      </w:r>
    </w:p>
    <w:p w14:paraId="580FF6F0" w14:textId="76EE847C" w:rsidR="001F3A6A" w:rsidRDefault="000F5ABA" w:rsidP="001C1C1D">
      <w:pPr>
        <w:pStyle w:val="NormalWeb"/>
        <w:shd w:val="clear" w:color="auto" w:fill="FFFFFF"/>
        <w:spacing w:before="0" w:beforeAutospacing="0" w:after="0" w:afterAutospacing="0"/>
      </w:pPr>
      <w:r>
        <w:tab/>
      </w:r>
    </w:p>
    <w:p w14:paraId="4971D372" w14:textId="64C9DFBF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bookmarkStart w:id="1" w:name="_Hlk40849177"/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afterChangeValueO</w:t>
      </w:r>
      <w:bookmarkEnd w:id="1"/>
      <w:r w:rsidRPr="004E7956">
        <w:rPr>
          <w:rFonts w:asciiTheme="minorHAnsi" w:hAnsiTheme="minorHAnsi" w:cstheme="minorHAnsi"/>
          <w:color w:val="636363"/>
        </w:rPr>
        <w:t>f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arg0, WebDriver arg1)  – </w:t>
      </w:r>
      <w:r w:rsidR="004E7956">
        <w:rPr>
          <w:rFonts w:asciiTheme="minorHAnsi" w:hAnsiTheme="minorHAnsi" w:cstheme="minorHAnsi"/>
          <w:color w:val="636363"/>
        </w:rPr>
        <w:t>2</w:t>
      </w:r>
    </w:p>
    <w:p w14:paraId="37AF3F11" w14:textId="4AA514F2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afterClickOn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arg0, WebDriver arg1) – 2</w:t>
      </w:r>
    </w:p>
    <w:p w14:paraId="2D9B3622" w14:textId="502E43B7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afterFindBy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 xml:space="preserve">By arg0, </w:t>
      </w:r>
      <w:proofErr w:type="spellStart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arg1, WebDriver arg2) – 3</w:t>
      </w:r>
    </w:p>
    <w:p w14:paraId="25121D27" w14:textId="15E56DCE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afterNavigateBack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WebDriver driver) – 1</w:t>
      </w:r>
    </w:p>
    <w:p w14:paraId="412D5E14" w14:textId="33BE61D1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afterNavigateForward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WebDriver arg0) – 1</w:t>
      </w:r>
    </w:p>
    <w:p w14:paraId="403FBE47" w14:textId="3ACEA4E2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afterNavigateTo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String arg0, WebDriver arg1) – 2</w:t>
      </w:r>
    </w:p>
    <w:p w14:paraId="0EB63924" w14:textId="128E3912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afterScript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String arg0, WebDriver arg1)  - 2</w:t>
      </w:r>
    </w:p>
    <w:p w14:paraId="75301132" w14:textId="6C88C12A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beforeChangeValueOf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arg0, WebDriver arg1) – 2</w:t>
      </w:r>
    </w:p>
    <w:p w14:paraId="059BC520" w14:textId="18283740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beforeClickOn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arg0, WebDriver arg1) – 2</w:t>
      </w:r>
    </w:p>
    <w:p w14:paraId="1215456A" w14:textId="78346452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beforeFindBy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 xml:space="preserve">By arg0, </w:t>
      </w:r>
      <w:proofErr w:type="spellStart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arg1, WebDriver arg2) – 3</w:t>
      </w:r>
    </w:p>
    <w:p w14:paraId="056E159A" w14:textId="6A5B558E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beforeNavigateBack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 xml:space="preserve">WebDriver driver) – </w:t>
      </w:r>
      <w:r w:rsidR="00BA57E1">
        <w:rPr>
          <w:rFonts w:asciiTheme="minorHAnsi" w:hAnsiTheme="minorHAnsi" w:cstheme="minorHAnsi"/>
          <w:color w:val="636363"/>
        </w:rPr>
        <w:t>1</w:t>
      </w:r>
    </w:p>
    <w:p w14:paraId="49C83DB8" w14:textId="3C533585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beforeNavigateForward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WebDriver arg0) – 1</w:t>
      </w:r>
    </w:p>
    <w:p w14:paraId="77C3C70F" w14:textId="1F36E6A0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beforeNavigateTo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String arg0, WebDriver arg1) – 2</w:t>
      </w:r>
    </w:p>
    <w:p w14:paraId="5AE49D00" w14:textId="6509C303" w:rsidR="00B618F6" w:rsidRPr="004E795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beforeScript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String arg0, WebDriver arg1) – 2</w:t>
      </w:r>
    </w:p>
    <w:p w14:paraId="501C1416" w14:textId="2DF11444" w:rsidR="00B618F6" w:rsidRDefault="00B618F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onException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 xml:space="preserve">Throwable arg0, WebDriver arg1) </w:t>
      </w:r>
      <w:r w:rsidR="004E7956">
        <w:rPr>
          <w:rFonts w:asciiTheme="minorHAnsi" w:hAnsiTheme="minorHAnsi" w:cstheme="minorHAnsi"/>
          <w:color w:val="636363"/>
        </w:rPr>
        <w:t>–</w:t>
      </w:r>
      <w:r w:rsidRPr="004E7956">
        <w:rPr>
          <w:rFonts w:asciiTheme="minorHAnsi" w:hAnsiTheme="minorHAnsi" w:cstheme="minorHAnsi"/>
          <w:color w:val="636363"/>
        </w:rPr>
        <w:t xml:space="preserve"> 2</w:t>
      </w:r>
    </w:p>
    <w:p w14:paraId="2E17697E" w14:textId="77777777" w:rsidR="004E7956" w:rsidRDefault="004E7956" w:rsidP="004E795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36363"/>
          <w:shd w:val="clear" w:color="auto" w:fill="FFFFFF"/>
        </w:rPr>
      </w:pPr>
    </w:p>
    <w:p w14:paraId="2B57C292" w14:textId="339B242B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afterNavigateRefresh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WebDriver driver)</w:t>
      </w:r>
      <w:r w:rsidR="000328DD">
        <w:rPr>
          <w:rFonts w:asciiTheme="minorHAnsi" w:hAnsiTheme="minorHAnsi" w:cstheme="minorHAnsi"/>
          <w:color w:val="636363"/>
        </w:rPr>
        <w:t xml:space="preserve"> - 1</w:t>
      </w:r>
    </w:p>
    <w:p w14:paraId="7B50D8D5" w14:textId="7C8AA540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beforeNavigateRefresh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gramEnd"/>
      <w:r w:rsidRPr="004E7956">
        <w:rPr>
          <w:rFonts w:asciiTheme="minorHAnsi" w:hAnsiTheme="minorHAnsi" w:cstheme="minorHAnsi"/>
          <w:color w:val="636363"/>
        </w:rPr>
        <w:t>WebDriver driver)</w:t>
      </w:r>
      <w:r w:rsidR="000328DD">
        <w:rPr>
          <w:rFonts w:asciiTheme="minorHAnsi" w:hAnsiTheme="minorHAnsi" w:cstheme="minorHAnsi"/>
          <w:color w:val="636363"/>
        </w:rPr>
        <w:t xml:space="preserve"> - 1</w:t>
      </w:r>
    </w:p>
    <w:p w14:paraId="065F193B" w14:textId="4C814C66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beforeClickOn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element,   WebDriver driver)</w:t>
      </w:r>
      <w:r w:rsidR="000328DD">
        <w:rPr>
          <w:rFonts w:asciiTheme="minorHAnsi" w:hAnsiTheme="minorHAnsi" w:cstheme="minorHAnsi"/>
          <w:color w:val="636363"/>
        </w:rPr>
        <w:t xml:space="preserve"> -2</w:t>
      </w:r>
    </w:p>
    <w:p w14:paraId="46184C89" w14:textId="3504D396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afterClickOn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WebElement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element,  WebDriver driver)</w:t>
      </w:r>
      <w:r w:rsidR="000328DD">
        <w:rPr>
          <w:rFonts w:asciiTheme="minorHAnsi" w:hAnsiTheme="minorHAnsi" w:cstheme="minorHAnsi"/>
          <w:color w:val="636363"/>
        </w:rPr>
        <w:t>-2</w:t>
      </w:r>
    </w:p>
    <w:p w14:paraId="337DF259" w14:textId="414877F7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beforeScript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java.lang.String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script,  WebDriver driver)</w:t>
      </w:r>
      <w:r w:rsidR="000328DD">
        <w:rPr>
          <w:rFonts w:asciiTheme="minorHAnsi" w:hAnsiTheme="minorHAnsi" w:cstheme="minorHAnsi"/>
          <w:color w:val="636363"/>
        </w:rPr>
        <w:t xml:space="preserve"> - 2</w:t>
      </w:r>
    </w:p>
    <w:p w14:paraId="213FE6C6" w14:textId="73AB9ECF" w:rsidR="004E7956" w:rsidRPr="004E7956" w:rsidRDefault="004E7956" w:rsidP="004E795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  <w:proofErr w:type="spellStart"/>
      <w:proofErr w:type="gramStart"/>
      <w:r w:rsidRPr="004E7956">
        <w:rPr>
          <w:rFonts w:asciiTheme="minorHAnsi" w:hAnsiTheme="minorHAnsi" w:cstheme="minorHAnsi"/>
          <w:color w:val="636363"/>
        </w:rPr>
        <w:t>afterScript</w:t>
      </w:r>
      <w:proofErr w:type="spellEnd"/>
      <w:r w:rsidRPr="004E7956">
        <w:rPr>
          <w:rFonts w:asciiTheme="minorHAnsi" w:hAnsiTheme="minorHAnsi" w:cstheme="minorHAnsi"/>
          <w:color w:val="636363"/>
        </w:rPr>
        <w:t>(</w:t>
      </w:r>
      <w:proofErr w:type="spellStart"/>
      <w:proofErr w:type="gramEnd"/>
      <w:r w:rsidRPr="004E7956">
        <w:rPr>
          <w:rFonts w:asciiTheme="minorHAnsi" w:hAnsiTheme="minorHAnsi" w:cstheme="minorHAnsi"/>
          <w:color w:val="636363"/>
        </w:rPr>
        <w:t>java.lang.String</w:t>
      </w:r>
      <w:proofErr w:type="spellEnd"/>
      <w:r w:rsidRPr="004E7956">
        <w:rPr>
          <w:rFonts w:asciiTheme="minorHAnsi" w:hAnsiTheme="minorHAnsi" w:cstheme="minorHAnsi"/>
          <w:color w:val="636363"/>
        </w:rPr>
        <w:t xml:space="preserve"> script, WebDriver driver)</w:t>
      </w:r>
      <w:r w:rsidR="000328DD">
        <w:rPr>
          <w:rFonts w:asciiTheme="minorHAnsi" w:hAnsiTheme="minorHAnsi" w:cstheme="minorHAnsi"/>
          <w:color w:val="636363"/>
        </w:rPr>
        <w:t xml:space="preserve">  - 2</w:t>
      </w:r>
    </w:p>
    <w:p w14:paraId="798D92CF" w14:textId="3C4FDD4F" w:rsidR="004E7956" w:rsidRDefault="004E7956" w:rsidP="004E79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</w:p>
    <w:p w14:paraId="5EE9F45E" w14:textId="50509DBA" w:rsidR="00F31419" w:rsidRDefault="00F31419" w:rsidP="004E79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</w:p>
    <w:p w14:paraId="3FBFD1C5" w14:textId="62B9E033" w:rsidR="00F31419" w:rsidRDefault="00F31419" w:rsidP="004E795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36363"/>
          <w:shd w:val="clear" w:color="auto" w:fill="FFFFFF"/>
        </w:rPr>
      </w:pPr>
      <w:proofErr w:type="spellStart"/>
      <w:r>
        <w:rPr>
          <w:rFonts w:ascii="Roboto" w:hAnsi="Roboto"/>
          <w:color w:val="636363"/>
          <w:shd w:val="clear" w:color="auto" w:fill="FFFFFF"/>
        </w:rPr>
        <w:t>selectByValue</w:t>
      </w:r>
      <w:proofErr w:type="spellEnd"/>
      <w:r>
        <w:rPr>
          <w:rFonts w:ascii="Roboto" w:hAnsi="Roboto"/>
          <w:color w:val="636363"/>
          <w:shd w:val="clear" w:color="auto" w:fill="FFFFFF"/>
        </w:rPr>
        <w:t>(“pencil”)</w:t>
      </w:r>
    </w:p>
    <w:p w14:paraId="0FDAEEDB" w14:textId="32D376B4" w:rsidR="00F31419" w:rsidRDefault="00F31419" w:rsidP="004E795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636363"/>
          <w:shd w:val="clear" w:color="auto" w:fill="FFFFFF"/>
        </w:rPr>
      </w:pPr>
      <w:proofErr w:type="spellStart"/>
      <w:r>
        <w:rPr>
          <w:rFonts w:ascii="Roboto" w:hAnsi="Roboto"/>
          <w:color w:val="636363"/>
          <w:shd w:val="clear" w:color="auto" w:fill="FFFFFF"/>
        </w:rPr>
        <w:t>captureElementBitmap</w:t>
      </w:r>
      <w:proofErr w:type="spellEnd"/>
      <w:r>
        <w:rPr>
          <w:rFonts w:ascii="Roboto" w:hAnsi="Roboto"/>
          <w:color w:val="636363"/>
          <w:shd w:val="clear" w:color="auto" w:fill="FFFFFF"/>
        </w:rPr>
        <w:t>(</w:t>
      </w:r>
      <w:proofErr w:type="spellStart"/>
      <w:r>
        <w:rPr>
          <w:rFonts w:ascii="Roboto" w:hAnsi="Roboto"/>
          <w:color w:val="636363"/>
          <w:shd w:val="clear" w:color="auto" w:fill="FFFFFF"/>
        </w:rPr>
        <w:t>canvasElement</w:t>
      </w:r>
      <w:proofErr w:type="spellEnd"/>
      <w:r>
        <w:rPr>
          <w:rFonts w:ascii="Roboto" w:hAnsi="Roboto"/>
          <w:color w:val="636363"/>
          <w:shd w:val="clear" w:color="auto" w:fill="FFFFFF"/>
        </w:rPr>
        <w:t>)</w:t>
      </w:r>
    </w:p>
    <w:p w14:paraId="757D99B3" w14:textId="77777777" w:rsidR="00F31419" w:rsidRPr="004E7956" w:rsidRDefault="00F31419" w:rsidP="004E79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636363"/>
        </w:rPr>
      </w:pPr>
    </w:p>
    <w:p w14:paraId="59182530" w14:textId="77777777" w:rsidR="00B618F6" w:rsidRDefault="00B618F6" w:rsidP="001C1C1D">
      <w:pPr>
        <w:pStyle w:val="NormalWeb"/>
        <w:shd w:val="clear" w:color="auto" w:fill="FFFFFF"/>
        <w:spacing w:before="0" w:beforeAutospacing="0" w:after="0" w:afterAutospacing="0"/>
      </w:pPr>
    </w:p>
    <w:p w14:paraId="5A571BBE" w14:textId="77777777" w:rsidR="00D311CD" w:rsidRPr="00FD5ECE" w:rsidRDefault="00D311CD" w:rsidP="001C1C1D">
      <w:pPr>
        <w:pStyle w:val="NormalWeb"/>
        <w:shd w:val="clear" w:color="auto" w:fill="FFFFFF"/>
        <w:spacing w:before="0" w:beforeAutospacing="0" w:after="0" w:afterAutospacing="0"/>
      </w:pPr>
    </w:p>
    <w:sectPr w:rsidR="00D311CD" w:rsidRPr="00FD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6E6A"/>
    <w:multiLevelType w:val="hybridMultilevel"/>
    <w:tmpl w:val="6396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1B65"/>
    <w:multiLevelType w:val="hybridMultilevel"/>
    <w:tmpl w:val="45AA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2E30"/>
    <w:multiLevelType w:val="multilevel"/>
    <w:tmpl w:val="499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F1DA2"/>
    <w:multiLevelType w:val="hybridMultilevel"/>
    <w:tmpl w:val="F58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68B"/>
    <w:multiLevelType w:val="multilevel"/>
    <w:tmpl w:val="487E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06DAF"/>
    <w:multiLevelType w:val="hybridMultilevel"/>
    <w:tmpl w:val="92D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C7D2F"/>
    <w:multiLevelType w:val="hybridMultilevel"/>
    <w:tmpl w:val="A6B6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86956"/>
    <w:multiLevelType w:val="multilevel"/>
    <w:tmpl w:val="6C7A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50"/>
    <w:rsid w:val="000328DD"/>
    <w:rsid w:val="000F5ABA"/>
    <w:rsid w:val="00170D06"/>
    <w:rsid w:val="001A2038"/>
    <w:rsid w:val="001C1C1D"/>
    <w:rsid w:val="001F3A6A"/>
    <w:rsid w:val="002471CA"/>
    <w:rsid w:val="002D14B7"/>
    <w:rsid w:val="002E2D49"/>
    <w:rsid w:val="002E500C"/>
    <w:rsid w:val="00322A09"/>
    <w:rsid w:val="004242CC"/>
    <w:rsid w:val="004B7AED"/>
    <w:rsid w:val="004D702C"/>
    <w:rsid w:val="004E7956"/>
    <w:rsid w:val="005B3164"/>
    <w:rsid w:val="005F10E8"/>
    <w:rsid w:val="00622FB1"/>
    <w:rsid w:val="006B4BA1"/>
    <w:rsid w:val="006D4CC6"/>
    <w:rsid w:val="008025DA"/>
    <w:rsid w:val="008513A9"/>
    <w:rsid w:val="008D5F1A"/>
    <w:rsid w:val="0099514E"/>
    <w:rsid w:val="00A349B0"/>
    <w:rsid w:val="00A60CCB"/>
    <w:rsid w:val="00B618F6"/>
    <w:rsid w:val="00BA57E1"/>
    <w:rsid w:val="00C37D50"/>
    <w:rsid w:val="00C6379D"/>
    <w:rsid w:val="00D02DFC"/>
    <w:rsid w:val="00D311CD"/>
    <w:rsid w:val="00D95FD1"/>
    <w:rsid w:val="00E55700"/>
    <w:rsid w:val="00F31419"/>
    <w:rsid w:val="00F91B6C"/>
    <w:rsid w:val="00F979FE"/>
    <w:rsid w:val="00FA4544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DF6"/>
  <w15:chartTrackingRefBased/>
  <w15:docId w15:val="{CDD04E1E-EE48-49CB-9DC2-96617506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D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7D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02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4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 T</dc:creator>
  <cp:keywords/>
  <dc:description/>
  <cp:lastModifiedBy>Suresh Babu T</cp:lastModifiedBy>
  <cp:revision>32</cp:revision>
  <dcterms:created xsi:type="dcterms:W3CDTF">2020-05-17T05:50:00Z</dcterms:created>
  <dcterms:modified xsi:type="dcterms:W3CDTF">2020-05-22T14:59:00Z</dcterms:modified>
</cp:coreProperties>
</file>