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84359" w14:textId="77777777" w:rsidR="002E4D62" w:rsidRDefault="002E4D62" w:rsidP="002E4D62">
      <w:pPr>
        <w:jc w:val="center"/>
        <w:rPr>
          <w:b/>
          <w:bCs/>
          <w:sz w:val="36"/>
          <w:szCs w:val="36"/>
          <w:u w:val="single"/>
        </w:rPr>
      </w:pPr>
      <w:r w:rsidRPr="002E4D62">
        <w:rPr>
          <w:b/>
          <w:bCs/>
          <w:sz w:val="36"/>
          <w:szCs w:val="36"/>
          <w:u w:val="single"/>
        </w:rPr>
        <w:t>Salesforce CRM Implementation Documentation</w:t>
      </w:r>
    </w:p>
    <w:p w14:paraId="5DCACC1F" w14:textId="77777777" w:rsidR="002E4D62" w:rsidRPr="002E4D62" w:rsidRDefault="002E4D62" w:rsidP="002E4D62">
      <w:pPr>
        <w:jc w:val="center"/>
        <w:rPr>
          <w:b/>
          <w:bCs/>
          <w:sz w:val="36"/>
          <w:szCs w:val="36"/>
          <w:u w:val="single"/>
        </w:rPr>
      </w:pPr>
    </w:p>
    <w:p w14:paraId="455C8599" w14:textId="4838D75C" w:rsidR="002E4D62" w:rsidRDefault="002E4D62" w:rsidP="002E4D62">
      <w:r w:rsidRPr="002E4D62">
        <w:rPr>
          <w:b/>
          <w:bCs/>
        </w:rPr>
        <w:t>Project Name:</w:t>
      </w:r>
      <w:r w:rsidRPr="002E4D62">
        <w:t> </w:t>
      </w:r>
      <w:proofErr w:type="spellStart"/>
      <w:r w:rsidRPr="002E4D62">
        <w:t>HandsMen</w:t>
      </w:r>
      <w:proofErr w:type="spellEnd"/>
      <w:r w:rsidRPr="002E4D62">
        <w:t xml:space="preserve"> Threads CRM System</w:t>
      </w:r>
      <w:r w:rsidRPr="002E4D62">
        <w:br/>
      </w:r>
      <w:r w:rsidRPr="002E4D62">
        <w:rPr>
          <w:b/>
          <w:bCs/>
        </w:rPr>
        <w:t>Submitted By:</w:t>
      </w:r>
      <w:r>
        <w:t xml:space="preserve"> </w:t>
      </w:r>
      <w:proofErr w:type="spellStart"/>
      <w:r>
        <w:t>Umangi</w:t>
      </w:r>
      <w:proofErr w:type="spellEnd"/>
      <w:r>
        <w:t xml:space="preserve"> Nigam</w:t>
      </w:r>
      <w:r w:rsidRPr="002E4D62">
        <w:br/>
      </w:r>
      <w:r w:rsidRPr="002E4D62">
        <w:rPr>
          <w:b/>
          <w:bCs/>
        </w:rPr>
        <w:t>Date:</w:t>
      </w:r>
      <w:r w:rsidRPr="002E4D62">
        <w:t> </w:t>
      </w:r>
      <w:r>
        <w:t>26-07-2025</w:t>
      </w:r>
    </w:p>
    <w:p w14:paraId="2CD6447F" w14:textId="77777777" w:rsidR="002E4D62" w:rsidRDefault="002E4D62" w:rsidP="002E4D62"/>
    <w:p w14:paraId="4B60CF09" w14:textId="5BF36B5A" w:rsidR="002E4D62" w:rsidRDefault="002E4D62" w:rsidP="002E4D62">
      <w:pPr>
        <w:jc w:val="center"/>
        <w:rPr>
          <w:b/>
          <w:bCs/>
          <w:sz w:val="32"/>
          <w:szCs w:val="32"/>
        </w:rPr>
      </w:pPr>
      <w:r w:rsidRPr="002E4D62">
        <w:rPr>
          <w:b/>
          <w:bCs/>
          <w:sz w:val="32"/>
          <w:szCs w:val="32"/>
        </w:rPr>
        <w:t>Project Overview</w:t>
      </w:r>
    </w:p>
    <w:p w14:paraId="619AD363" w14:textId="77777777" w:rsidR="002E4D62" w:rsidRPr="002E4D62" w:rsidRDefault="002E4D62" w:rsidP="002E4D62">
      <w:pPr>
        <w:jc w:val="center"/>
        <w:rPr>
          <w:b/>
          <w:bCs/>
          <w:sz w:val="32"/>
          <w:szCs w:val="32"/>
        </w:rPr>
      </w:pPr>
    </w:p>
    <w:p w14:paraId="7BF5E626" w14:textId="43CD994D" w:rsidR="002E4D62" w:rsidRDefault="00E57A0E" w:rsidP="002E4D62">
      <w:proofErr w:type="spellStart"/>
      <w:r w:rsidRPr="00E57A0E">
        <w:t>HandsMen</w:t>
      </w:r>
      <w:proofErr w:type="spellEnd"/>
      <w:r w:rsidRPr="00E57A0E">
        <w:t xml:space="preserve"> Threads, a fashion company, has adopted a Salesforce CRM solution to consolidate customer information, automate </w:t>
      </w:r>
      <w:r w:rsidRPr="00E57A0E">
        <w:t>order processing</w:t>
      </w:r>
      <w:r w:rsidRPr="00E57A0E">
        <w:t>, track inventory levels, and improve marketing interaction. The CRM system was designed specifically to enhance operational efficiency, maintain data integrity, and facilitate individualized customer service. Key functions include automated order acknowledgments, tracking loyalty status, inventory alerting in real time, and managing campaigns.</w:t>
      </w:r>
    </w:p>
    <w:p w14:paraId="06482B4E" w14:textId="77777777" w:rsidR="00C51C53" w:rsidRPr="002E4D62" w:rsidRDefault="00C51C53" w:rsidP="002E4D62"/>
    <w:p w14:paraId="3B075339" w14:textId="72297040" w:rsidR="00B10034" w:rsidRDefault="00C51C53" w:rsidP="00C51C53">
      <w:pPr>
        <w:jc w:val="center"/>
        <w:rPr>
          <w:b/>
          <w:bCs/>
          <w:sz w:val="32"/>
          <w:szCs w:val="32"/>
        </w:rPr>
      </w:pPr>
      <w:r w:rsidRPr="00C51C53">
        <w:rPr>
          <w:b/>
          <w:bCs/>
          <w:sz w:val="32"/>
          <w:szCs w:val="32"/>
        </w:rPr>
        <w:t>Objectives</w:t>
      </w:r>
    </w:p>
    <w:p w14:paraId="3F8DC280" w14:textId="77777777" w:rsidR="00C51C53" w:rsidRPr="00C51C53" w:rsidRDefault="00C51C53" w:rsidP="00C51C53">
      <w:pPr>
        <w:jc w:val="center"/>
        <w:rPr>
          <w:sz w:val="32"/>
          <w:szCs w:val="32"/>
        </w:rPr>
      </w:pPr>
    </w:p>
    <w:p w14:paraId="5B6BB35E" w14:textId="77777777" w:rsidR="00C51C53" w:rsidRDefault="00C51C53" w:rsidP="00C51C53">
      <w:r>
        <w:t xml:space="preserve">The implementation of Salesforce CRM was primarily intended to digitize and bring into harmony the customer relationship lifecycle for </w:t>
      </w:r>
      <w:proofErr w:type="spellStart"/>
      <w:r>
        <w:t>HandsMen</w:t>
      </w:r>
      <w:proofErr w:type="spellEnd"/>
      <w:r>
        <w:t xml:space="preserve"> Threads. Combining order management, inventory tracking, loyalty schemes, and marketing campaigns into Salesforce gives the system a capacity to:</w:t>
      </w:r>
    </w:p>
    <w:p w14:paraId="0BDE461C" w14:textId="77777777" w:rsidR="00C51C53" w:rsidRDefault="00C51C53" w:rsidP="00C51C53"/>
    <w:p w14:paraId="4DCD1376" w14:textId="77777777" w:rsidR="00C51C53" w:rsidRDefault="00C51C53" w:rsidP="00C51C53">
      <w:pPr>
        <w:pStyle w:val="ListParagraph"/>
        <w:numPr>
          <w:ilvl w:val="0"/>
          <w:numId w:val="1"/>
        </w:numPr>
      </w:pPr>
      <w:r>
        <w:t>Automate processes to enhance customer satisfaction.</w:t>
      </w:r>
    </w:p>
    <w:p w14:paraId="4F706870" w14:textId="77777777" w:rsidR="00C51C53" w:rsidRDefault="00C51C53" w:rsidP="00C51C53">
      <w:pPr>
        <w:pStyle w:val="ListParagraph"/>
        <w:numPr>
          <w:ilvl w:val="0"/>
          <w:numId w:val="1"/>
        </w:numPr>
      </w:pPr>
      <w:r>
        <w:t>Optimize internal workflows and inventory control.</w:t>
      </w:r>
    </w:p>
    <w:p w14:paraId="266370F9" w14:textId="77777777" w:rsidR="00C51C53" w:rsidRDefault="00C51C53" w:rsidP="00C51C53">
      <w:pPr>
        <w:pStyle w:val="ListParagraph"/>
        <w:numPr>
          <w:ilvl w:val="0"/>
          <w:numId w:val="1"/>
        </w:numPr>
      </w:pPr>
      <w:r>
        <w:t>Derive insights from dashboards and reports.</w:t>
      </w:r>
    </w:p>
    <w:p w14:paraId="37E4B0CA" w14:textId="4FF1C398" w:rsidR="00E57A0E" w:rsidRDefault="00C51C53" w:rsidP="00C51C53">
      <w:pPr>
        <w:pStyle w:val="ListParagraph"/>
        <w:numPr>
          <w:ilvl w:val="0"/>
          <w:numId w:val="1"/>
        </w:numPr>
      </w:pPr>
      <w:r>
        <w:t>Ensure scalability for future digitalization.</w:t>
      </w:r>
    </w:p>
    <w:p w14:paraId="159F8E51" w14:textId="77777777" w:rsidR="00C51C53" w:rsidRDefault="00C51C53" w:rsidP="00C51C53"/>
    <w:p w14:paraId="5ACBB3BB" w14:textId="77777777" w:rsidR="00C51C53" w:rsidRDefault="00C51C53" w:rsidP="00C51C53"/>
    <w:p w14:paraId="20991ED1" w14:textId="77777777" w:rsidR="00C51C53" w:rsidRDefault="00C51C53" w:rsidP="00C51C53">
      <w:pPr>
        <w:rPr>
          <w:b/>
          <w:bCs/>
          <w:sz w:val="28"/>
          <w:szCs w:val="28"/>
        </w:rPr>
      </w:pPr>
      <w:r w:rsidRPr="00C51C53">
        <w:rPr>
          <w:b/>
          <w:bCs/>
          <w:sz w:val="28"/>
          <w:szCs w:val="28"/>
        </w:rPr>
        <w:t>Phase 1-Requirement Analysis &amp; Planning</w:t>
      </w:r>
    </w:p>
    <w:p w14:paraId="77D61314" w14:textId="77777777" w:rsidR="009073C1" w:rsidRPr="00C51C53" w:rsidRDefault="009073C1" w:rsidP="00C51C53">
      <w:pPr>
        <w:rPr>
          <w:b/>
          <w:bCs/>
          <w:sz w:val="28"/>
          <w:szCs w:val="28"/>
        </w:rPr>
      </w:pPr>
    </w:p>
    <w:p w14:paraId="2D3FF6DE" w14:textId="6AA6D934" w:rsidR="00C51C53" w:rsidRPr="009073C1" w:rsidRDefault="00C51C53" w:rsidP="00C51C53">
      <w:pPr>
        <w:rPr>
          <w:b/>
          <w:bCs/>
        </w:rPr>
      </w:pPr>
      <w:r w:rsidRPr="009073C1">
        <w:rPr>
          <w:b/>
          <w:bCs/>
        </w:rPr>
        <w:t>Understanding Business Requirements</w:t>
      </w:r>
      <w:r w:rsidR="009073C1">
        <w:rPr>
          <w:b/>
          <w:bCs/>
        </w:rPr>
        <w:t>:</w:t>
      </w:r>
    </w:p>
    <w:p w14:paraId="09EE6C4E" w14:textId="77777777" w:rsidR="00C51C53" w:rsidRDefault="00C51C53" w:rsidP="009073C1">
      <w:pPr>
        <w:pStyle w:val="ListParagraph"/>
        <w:numPr>
          <w:ilvl w:val="0"/>
          <w:numId w:val="15"/>
        </w:numPr>
      </w:pPr>
      <w:r>
        <w:t>Manual order confirmation delayed customer communication.</w:t>
      </w:r>
    </w:p>
    <w:p w14:paraId="1ABDB505" w14:textId="77777777" w:rsidR="00C51C53" w:rsidRDefault="00C51C53" w:rsidP="009073C1">
      <w:pPr>
        <w:pStyle w:val="ListParagraph"/>
        <w:numPr>
          <w:ilvl w:val="0"/>
          <w:numId w:val="15"/>
        </w:numPr>
      </w:pPr>
      <w:r>
        <w:t xml:space="preserve">Difficulty in tracking customer loyalty and repeat purchase </w:t>
      </w:r>
      <w:proofErr w:type="spellStart"/>
      <w:r>
        <w:t>behavior</w:t>
      </w:r>
      <w:proofErr w:type="spellEnd"/>
      <w:r>
        <w:t>.</w:t>
      </w:r>
    </w:p>
    <w:p w14:paraId="7AD63BA2" w14:textId="77777777" w:rsidR="00C51C53" w:rsidRDefault="00C51C53" w:rsidP="009073C1">
      <w:pPr>
        <w:pStyle w:val="ListParagraph"/>
        <w:numPr>
          <w:ilvl w:val="0"/>
          <w:numId w:val="15"/>
        </w:numPr>
      </w:pPr>
      <w:r>
        <w:t>Due to an absence of stock alerts, several sales opportunities are missed.</w:t>
      </w:r>
    </w:p>
    <w:p w14:paraId="07BAA63F" w14:textId="77777777" w:rsidR="00C51C53" w:rsidRDefault="00C51C53" w:rsidP="009073C1">
      <w:pPr>
        <w:pStyle w:val="ListParagraph"/>
        <w:numPr>
          <w:ilvl w:val="0"/>
          <w:numId w:val="15"/>
        </w:numPr>
      </w:pPr>
      <w:r>
        <w:t xml:space="preserve">Campaign timelines and performance were never centrally tracked. </w:t>
      </w:r>
    </w:p>
    <w:p w14:paraId="39F3EB6D" w14:textId="77777777" w:rsidR="009073C1" w:rsidRDefault="009073C1" w:rsidP="009073C1">
      <w:pPr>
        <w:pStyle w:val="ListParagraph"/>
      </w:pPr>
    </w:p>
    <w:p w14:paraId="1E88840C" w14:textId="3D24BFD3" w:rsidR="00C51C53" w:rsidRPr="009073C1" w:rsidRDefault="00C51C53" w:rsidP="009073C1">
      <w:pPr>
        <w:rPr>
          <w:b/>
          <w:bCs/>
        </w:rPr>
      </w:pPr>
      <w:r w:rsidRPr="009073C1">
        <w:rPr>
          <w:b/>
          <w:bCs/>
        </w:rPr>
        <w:t>Defining Scope and Objectives of the Project</w:t>
      </w:r>
      <w:r w:rsidR="009073C1">
        <w:rPr>
          <w:b/>
          <w:bCs/>
        </w:rPr>
        <w:t>:</w:t>
      </w:r>
    </w:p>
    <w:p w14:paraId="763E8CEF" w14:textId="77777777" w:rsidR="00C51C53" w:rsidRDefault="00C51C53" w:rsidP="009073C1">
      <w:pPr>
        <w:pStyle w:val="ListParagraph"/>
        <w:numPr>
          <w:ilvl w:val="0"/>
          <w:numId w:val="16"/>
        </w:numPr>
      </w:pPr>
      <w:r>
        <w:t>Central storage of customer, order, and product data.</w:t>
      </w:r>
    </w:p>
    <w:p w14:paraId="58B19F17" w14:textId="77777777" w:rsidR="00C51C53" w:rsidRDefault="00C51C53" w:rsidP="009073C1">
      <w:pPr>
        <w:pStyle w:val="ListParagraph"/>
        <w:numPr>
          <w:ilvl w:val="0"/>
          <w:numId w:val="16"/>
        </w:numPr>
      </w:pPr>
      <w:r>
        <w:t>Automated workflows for order confirmation and loyalty updates.</w:t>
      </w:r>
    </w:p>
    <w:p w14:paraId="31310F58" w14:textId="77777777" w:rsidR="00C51C53" w:rsidRDefault="00C51C53" w:rsidP="009073C1">
      <w:pPr>
        <w:pStyle w:val="ListParagraph"/>
        <w:numPr>
          <w:ilvl w:val="0"/>
          <w:numId w:val="16"/>
        </w:numPr>
      </w:pPr>
      <w:r>
        <w:t>Inventory monitoring and warehouse notifications.</w:t>
      </w:r>
    </w:p>
    <w:p w14:paraId="42268294" w14:textId="77777777" w:rsidR="00C51C53" w:rsidRDefault="00C51C53" w:rsidP="009073C1">
      <w:pPr>
        <w:pStyle w:val="ListParagraph"/>
        <w:numPr>
          <w:ilvl w:val="0"/>
          <w:numId w:val="16"/>
        </w:numPr>
      </w:pPr>
      <w:r>
        <w:t>Campaign lifecycle tracking from setting to execution.</w:t>
      </w:r>
    </w:p>
    <w:p w14:paraId="77A483E2" w14:textId="77777777" w:rsidR="009073C1" w:rsidRDefault="009073C1" w:rsidP="009073C1">
      <w:pPr>
        <w:pStyle w:val="ListParagraph"/>
      </w:pPr>
    </w:p>
    <w:p w14:paraId="5A6C38E9" w14:textId="6A5965E6" w:rsidR="00C51C53" w:rsidRPr="009073C1" w:rsidRDefault="00C51C53" w:rsidP="00C51C53">
      <w:pPr>
        <w:rPr>
          <w:b/>
          <w:bCs/>
        </w:rPr>
      </w:pPr>
      <w:r w:rsidRPr="009073C1">
        <w:rPr>
          <w:b/>
          <w:bCs/>
        </w:rPr>
        <w:t xml:space="preserve">Design Data Model and Security Model </w:t>
      </w:r>
    </w:p>
    <w:p w14:paraId="04D037FC" w14:textId="77777777" w:rsidR="00C51C53" w:rsidRDefault="00C51C53" w:rsidP="00C51C53">
      <w:pPr>
        <w:pStyle w:val="ListParagraph"/>
        <w:numPr>
          <w:ilvl w:val="0"/>
          <w:numId w:val="2"/>
        </w:numPr>
      </w:pPr>
      <w:r>
        <w:t>Objects Created:</w:t>
      </w:r>
    </w:p>
    <w:p w14:paraId="43008342" w14:textId="77777777" w:rsidR="00C51C53" w:rsidRDefault="00C51C53" w:rsidP="00C51C53">
      <w:pPr>
        <w:pStyle w:val="ListParagraph"/>
        <w:numPr>
          <w:ilvl w:val="0"/>
          <w:numId w:val="2"/>
        </w:numPr>
      </w:pPr>
      <w:proofErr w:type="spellStart"/>
      <w:r>
        <w:lastRenderedPageBreak/>
        <w:t>HandsMen_Customer__c</w:t>
      </w:r>
      <w:proofErr w:type="spellEnd"/>
      <w:r>
        <w:t xml:space="preserve"> </w:t>
      </w:r>
    </w:p>
    <w:p w14:paraId="05B8441C" w14:textId="77777777" w:rsidR="00C51C53" w:rsidRDefault="00C51C53" w:rsidP="00C51C53">
      <w:pPr>
        <w:pStyle w:val="ListParagraph"/>
        <w:numPr>
          <w:ilvl w:val="0"/>
          <w:numId w:val="2"/>
        </w:numPr>
      </w:pPr>
      <w:proofErr w:type="spellStart"/>
      <w:r>
        <w:t>HandsMen_Product__c</w:t>
      </w:r>
      <w:proofErr w:type="spellEnd"/>
      <w:r>
        <w:t xml:space="preserve"> </w:t>
      </w:r>
    </w:p>
    <w:p w14:paraId="0919A471" w14:textId="77777777" w:rsidR="00C51C53" w:rsidRDefault="00C51C53" w:rsidP="00C51C53">
      <w:pPr>
        <w:pStyle w:val="ListParagraph"/>
        <w:numPr>
          <w:ilvl w:val="0"/>
          <w:numId w:val="2"/>
        </w:numPr>
      </w:pPr>
      <w:proofErr w:type="spellStart"/>
      <w:r>
        <w:t>HandsMen_Order__c</w:t>
      </w:r>
      <w:proofErr w:type="spellEnd"/>
      <w:r>
        <w:t xml:space="preserve"> </w:t>
      </w:r>
    </w:p>
    <w:p w14:paraId="37C6345B" w14:textId="77777777" w:rsidR="00C51C53" w:rsidRDefault="00C51C53" w:rsidP="00C51C53">
      <w:pPr>
        <w:pStyle w:val="ListParagraph"/>
        <w:numPr>
          <w:ilvl w:val="0"/>
          <w:numId w:val="2"/>
        </w:numPr>
      </w:pPr>
      <w:proofErr w:type="spellStart"/>
      <w:r>
        <w:t>Inventory__c</w:t>
      </w:r>
      <w:proofErr w:type="spellEnd"/>
      <w:r>
        <w:t xml:space="preserve"> </w:t>
      </w:r>
    </w:p>
    <w:p w14:paraId="49D34E77" w14:textId="77777777" w:rsidR="00C51C53" w:rsidRDefault="00C51C53" w:rsidP="00C51C53">
      <w:pPr>
        <w:pStyle w:val="ListParagraph"/>
        <w:numPr>
          <w:ilvl w:val="0"/>
          <w:numId w:val="2"/>
        </w:numPr>
      </w:pPr>
      <w:proofErr w:type="spellStart"/>
      <w:r>
        <w:t>Marketing_Campaign__c</w:t>
      </w:r>
      <w:proofErr w:type="spellEnd"/>
    </w:p>
    <w:p w14:paraId="2461CB24" w14:textId="77777777" w:rsidR="00C51C53" w:rsidRDefault="00C51C53" w:rsidP="00C51C53">
      <w:pPr>
        <w:pStyle w:val="ListParagraph"/>
      </w:pPr>
    </w:p>
    <w:p w14:paraId="4A76090A" w14:textId="77777777" w:rsidR="00C51C53" w:rsidRPr="009073C1" w:rsidRDefault="00C51C53" w:rsidP="00C51C53">
      <w:pPr>
        <w:rPr>
          <w:b/>
          <w:bCs/>
        </w:rPr>
      </w:pPr>
      <w:r w:rsidRPr="009073C1">
        <w:rPr>
          <w:b/>
          <w:bCs/>
        </w:rPr>
        <w:t xml:space="preserve">Security Model: </w:t>
      </w:r>
    </w:p>
    <w:p w14:paraId="2D45AE5C" w14:textId="77777777" w:rsidR="00C51C53" w:rsidRDefault="00C51C53" w:rsidP="00C51C53">
      <w:pPr>
        <w:pStyle w:val="ListParagraph"/>
        <w:numPr>
          <w:ilvl w:val="0"/>
          <w:numId w:val="3"/>
        </w:numPr>
      </w:pPr>
      <w:r>
        <w:t>Field-level security and role hierarchy for Sales and Warehouse teams.</w:t>
      </w:r>
    </w:p>
    <w:p w14:paraId="44E363B6" w14:textId="653EBE36" w:rsidR="00C51C53" w:rsidRDefault="00C51C53" w:rsidP="00C51C53">
      <w:pPr>
        <w:pStyle w:val="ListParagraph"/>
        <w:numPr>
          <w:ilvl w:val="0"/>
          <w:numId w:val="3"/>
        </w:numPr>
      </w:pPr>
      <w:r>
        <w:t>Record-level sharing via sharing rules and profile permissions.</w:t>
      </w:r>
    </w:p>
    <w:p w14:paraId="5C9B1557" w14:textId="77777777" w:rsidR="00C51C53" w:rsidRDefault="00C51C53" w:rsidP="00C51C53"/>
    <w:p w14:paraId="709B53FB" w14:textId="77777777" w:rsidR="00C51C53" w:rsidRDefault="00C51C53" w:rsidP="00C51C53">
      <w:pPr>
        <w:rPr>
          <w:b/>
          <w:bCs/>
          <w:sz w:val="28"/>
          <w:szCs w:val="28"/>
        </w:rPr>
      </w:pPr>
      <w:r w:rsidRPr="0002205D">
        <w:rPr>
          <w:b/>
          <w:bCs/>
          <w:sz w:val="28"/>
          <w:szCs w:val="28"/>
        </w:rPr>
        <w:t>Phase 2: Salesforce Development - Backend &amp; Configurations</w:t>
      </w:r>
    </w:p>
    <w:p w14:paraId="019EBCE1" w14:textId="77777777" w:rsidR="009073C1" w:rsidRPr="0002205D" w:rsidRDefault="009073C1" w:rsidP="00C51C53">
      <w:pPr>
        <w:rPr>
          <w:b/>
          <w:bCs/>
          <w:sz w:val="28"/>
          <w:szCs w:val="28"/>
        </w:rPr>
      </w:pPr>
    </w:p>
    <w:p w14:paraId="11F1B40E" w14:textId="6B076519" w:rsidR="00C51C53" w:rsidRPr="009073C1" w:rsidRDefault="00C51C53" w:rsidP="00C51C53">
      <w:pPr>
        <w:rPr>
          <w:b/>
          <w:bCs/>
        </w:rPr>
      </w:pPr>
      <w:r w:rsidRPr="009073C1">
        <w:rPr>
          <w:b/>
          <w:bCs/>
        </w:rPr>
        <w:t xml:space="preserve"> Set-Up Environment &amp; DevOps Workflow</w:t>
      </w:r>
    </w:p>
    <w:p w14:paraId="009537E9" w14:textId="77777777" w:rsidR="00C51C53" w:rsidRDefault="00C51C53" w:rsidP="009073C1">
      <w:pPr>
        <w:pStyle w:val="ListParagraph"/>
        <w:numPr>
          <w:ilvl w:val="0"/>
          <w:numId w:val="4"/>
        </w:numPr>
      </w:pPr>
      <w:r>
        <w:t>Sandbox and production orgs have been configured.</w:t>
      </w:r>
    </w:p>
    <w:p w14:paraId="778E894F" w14:textId="77777777" w:rsidR="00C51C53" w:rsidRDefault="00C51C53" w:rsidP="009073C1">
      <w:pPr>
        <w:pStyle w:val="ListParagraph"/>
        <w:numPr>
          <w:ilvl w:val="0"/>
          <w:numId w:val="4"/>
        </w:numPr>
      </w:pPr>
      <w:r>
        <w:t>Change sets are being used for deployment.</w:t>
      </w:r>
    </w:p>
    <w:p w14:paraId="5E9F7CB4" w14:textId="77777777" w:rsidR="009073C1" w:rsidRDefault="009073C1" w:rsidP="009073C1">
      <w:pPr>
        <w:pStyle w:val="ListParagraph"/>
      </w:pPr>
    </w:p>
    <w:p w14:paraId="6FA68BF9" w14:textId="79CF70DE" w:rsidR="009073C1" w:rsidRPr="009073C1" w:rsidRDefault="00C51C53" w:rsidP="00C51C53">
      <w:pPr>
        <w:rPr>
          <w:b/>
          <w:bCs/>
        </w:rPr>
      </w:pPr>
      <w:r w:rsidRPr="009073C1">
        <w:rPr>
          <w:b/>
          <w:bCs/>
        </w:rPr>
        <w:t>Customization of Objects, Fields, and Validation Rules</w:t>
      </w:r>
      <w:r w:rsidR="009073C1">
        <w:rPr>
          <w:b/>
          <w:bCs/>
        </w:rPr>
        <w:t>:</w:t>
      </w:r>
    </w:p>
    <w:p w14:paraId="70EE6DBF" w14:textId="542D3588" w:rsidR="00C51C53" w:rsidRDefault="00C51C53" w:rsidP="00C51C53">
      <w:r>
        <w:t>Automation</w:t>
      </w:r>
      <w:r w:rsidR="009073C1">
        <w:t xml:space="preserve"> </w:t>
      </w:r>
      <w:r>
        <w:t>Validation Rules for mandatory fields and quantity restrictions.</w:t>
      </w:r>
    </w:p>
    <w:p w14:paraId="05F522A4" w14:textId="77777777" w:rsidR="00C51C53" w:rsidRDefault="00C51C53" w:rsidP="00C51C53">
      <w:r>
        <w:t>Flows for:</w:t>
      </w:r>
    </w:p>
    <w:p w14:paraId="283E906C" w14:textId="77777777" w:rsidR="00C51C53" w:rsidRDefault="00C51C53" w:rsidP="009073C1">
      <w:pPr>
        <w:pStyle w:val="ListParagraph"/>
        <w:numPr>
          <w:ilvl w:val="0"/>
          <w:numId w:val="6"/>
        </w:numPr>
      </w:pPr>
      <w:r>
        <w:t xml:space="preserve">Order Confirmation Email </w:t>
      </w:r>
    </w:p>
    <w:p w14:paraId="03374479" w14:textId="77777777" w:rsidR="00C51C53" w:rsidRDefault="00C51C53" w:rsidP="009073C1">
      <w:pPr>
        <w:pStyle w:val="ListParagraph"/>
        <w:numPr>
          <w:ilvl w:val="0"/>
          <w:numId w:val="6"/>
        </w:numPr>
      </w:pPr>
      <w:r>
        <w:t xml:space="preserve">Loyalty Status Update </w:t>
      </w:r>
    </w:p>
    <w:p w14:paraId="7A4A8323" w14:textId="77777777" w:rsidR="00C51C53" w:rsidRDefault="00C51C53" w:rsidP="009073C1">
      <w:pPr>
        <w:pStyle w:val="ListParagraph"/>
        <w:numPr>
          <w:ilvl w:val="0"/>
          <w:numId w:val="6"/>
        </w:numPr>
      </w:pPr>
      <w:r>
        <w:t xml:space="preserve">Stock Alert Emails </w:t>
      </w:r>
    </w:p>
    <w:p w14:paraId="1795C3DD" w14:textId="797E633B" w:rsidR="00C51C53" w:rsidRDefault="00C51C53" w:rsidP="00C51C53"/>
    <w:p w14:paraId="6787C023" w14:textId="68E05F2B" w:rsidR="00C51C53" w:rsidRPr="009073C1" w:rsidRDefault="00C51C53" w:rsidP="00C51C53">
      <w:pPr>
        <w:rPr>
          <w:b/>
          <w:bCs/>
        </w:rPr>
      </w:pPr>
      <w:r w:rsidRPr="009073C1">
        <w:rPr>
          <w:b/>
          <w:bCs/>
        </w:rPr>
        <w:t>Apex Classes &amp; Triggers</w:t>
      </w:r>
    </w:p>
    <w:p w14:paraId="5DE2EA29" w14:textId="77777777" w:rsidR="00C51C53" w:rsidRDefault="00C51C53" w:rsidP="009073C1">
      <w:pPr>
        <w:pStyle w:val="ListParagraph"/>
        <w:numPr>
          <w:ilvl w:val="0"/>
          <w:numId w:val="5"/>
        </w:numPr>
      </w:pPr>
      <w:proofErr w:type="spellStart"/>
      <w:r>
        <w:t>OrderAmountTrigger</w:t>
      </w:r>
      <w:proofErr w:type="spellEnd"/>
      <w:r>
        <w:t xml:space="preserve">: Automatically calculates </w:t>
      </w:r>
      <w:proofErr w:type="spellStart"/>
      <w:r>
        <w:t>Total_Amount__c</w:t>
      </w:r>
      <w:proofErr w:type="spellEnd"/>
      <w:r>
        <w:t xml:space="preserve"> on order.</w:t>
      </w:r>
    </w:p>
    <w:p w14:paraId="653E12DD" w14:textId="77777777" w:rsidR="00C51C53" w:rsidRDefault="00C51C53" w:rsidP="009073C1">
      <w:pPr>
        <w:pStyle w:val="ListParagraph"/>
        <w:numPr>
          <w:ilvl w:val="0"/>
          <w:numId w:val="5"/>
        </w:numPr>
      </w:pPr>
      <w:proofErr w:type="spellStart"/>
      <w:r>
        <w:t>ScheduleBulkOrderUpdate</w:t>
      </w:r>
      <w:proofErr w:type="spellEnd"/>
      <w:r>
        <w:t>: Scheduled Apex class to process bulk orders at midnight.</w:t>
      </w:r>
    </w:p>
    <w:p w14:paraId="640FEB43" w14:textId="19669EAD" w:rsidR="00C51C53" w:rsidRDefault="00C51C53" w:rsidP="009073C1">
      <w:pPr>
        <w:pStyle w:val="ListParagraph"/>
        <w:numPr>
          <w:ilvl w:val="0"/>
          <w:numId w:val="5"/>
        </w:numPr>
      </w:pPr>
      <w:r>
        <w:t>Asynchronous Apex (Queueable Apex used for batch updates)</w:t>
      </w:r>
    </w:p>
    <w:p w14:paraId="4A0DF057" w14:textId="77777777" w:rsidR="00C51C53" w:rsidRDefault="00C51C53" w:rsidP="00C51C53"/>
    <w:p w14:paraId="3B73EC75" w14:textId="522FFB68" w:rsidR="003D309A" w:rsidRDefault="003D309A" w:rsidP="003D309A">
      <w:pPr>
        <w:rPr>
          <w:b/>
          <w:bCs/>
          <w:sz w:val="28"/>
          <w:szCs w:val="28"/>
        </w:rPr>
      </w:pPr>
      <w:r w:rsidRPr="009073C1">
        <w:rPr>
          <w:b/>
          <w:bCs/>
          <w:sz w:val="28"/>
          <w:szCs w:val="28"/>
        </w:rPr>
        <w:t>Phase 3: UI/UX Development &amp; Customization</w:t>
      </w:r>
    </w:p>
    <w:p w14:paraId="6C477B20" w14:textId="77777777" w:rsidR="009073C1" w:rsidRPr="009073C1" w:rsidRDefault="009073C1" w:rsidP="003D309A">
      <w:pPr>
        <w:rPr>
          <w:b/>
          <w:bCs/>
          <w:sz w:val="28"/>
          <w:szCs w:val="28"/>
        </w:rPr>
      </w:pPr>
    </w:p>
    <w:p w14:paraId="69431E6A" w14:textId="0E4557D0" w:rsidR="003D309A" w:rsidRDefault="003D309A" w:rsidP="003D309A">
      <w:r w:rsidRPr="009073C1">
        <w:rPr>
          <w:b/>
          <w:bCs/>
        </w:rPr>
        <w:t>Lightning App Setup</w:t>
      </w:r>
      <w:r w:rsidR="009073C1">
        <w:t>:</w:t>
      </w:r>
    </w:p>
    <w:p w14:paraId="2D9814A5" w14:textId="77777777" w:rsidR="008333B3" w:rsidRDefault="008333B3" w:rsidP="003D309A"/>
    <w:p w14:paraId="4EF2C783" w14:textId="77777777" w:rsidR="003D309A" w:rsidRDefault="003D309A" w:rsidP="003D309A">
      <w:r>
        <w:t>Custom app "</w:t>
      </w:r>
      <w:proofErr w:type="spellStart"/>
      <w:r>
        <w:t>HandsMen</w:t>
      </w:r>
      <w:proofErr w:type="spellEnd"/>
      <w:r>
        <w:t xml:space="preserve"> CRM" with tabs created for all custom objects.</w:t>
      </w:r>
    </w:p>
    <w:p w14:paraId="711B0DF3" w14:textId="77777777" w:rsidR="008333B3" w:rsidRDefault="008333B3" w:rsidP="003D309A"/>
    <w:p w14:paraId="52DCC1DB" w14:textId="154691DE" w:rsidR="003D309A" w:rsidRDefault="003D309A" w:rsidP="003D309A">
      <w:pPr>
        <w:rPr>
          <w:b/>
          <w:bCs/>
        </w:rPr>
      </w:pPr>
      <w:r w:rsidRPr="009073C1">
        <w:rPr>
          <w:b/>
          <w:bCs/>
        </w:rPr>
        <w:t>Page Layouts, Dynamic Forms</w:t>
      </w:r>
      <w:r w:rsidR="009073C1" w:rsidRPr="009073C1">
        <w:rPr>
          <w:b/>
          <w:bCs/>
        </w:rPr>
        <w:t>:</w:t>
      </w:r>
    </w:p>
    <w:p w14:paraId="06203B43" w14:textId="77777777" w:rsidR="008333B3" w:rsidRPr="009073C1" w:rsidRDefault="008333B3" w:rsidP="003D309A">
      <w:pPr>
        <w:rPr>
          <w:b/>
          <w:bCs/>
        </w:rPr>
      </w:pPr>
    </w:p>
    <w:p w14:paraId="7A05E385" w14:textId="77777777" w:rsidR="003D309A" w:rsidRDefault="003D309A" w:rsidP="003D309A">
      <w:r>
        <w:t>Dynamic visibility depending on order status and stock quantity.</w:t>
      </w:r>
    </w:p>
    <w:p w14:paraId="4B239D2D" w14:textId="77777777" w:rsidR="008333B3" w:rsidRDefault="008333B3" w:rsidP="003D309A"/>
    <w:p w14:paraId="1ACDBE58" w14:textId="77777777" w:rsidR="008333B3" w:rsidRDefault="003D309A" w:rsidP="003D309A">
      <w:pPr>
        <w:rPr>
          <w:b/>
          <w:bCs/>
        </w:rPr>
      </w:pPr>
      <w:r w:rsidRPr="009073C1">
        <w:rPr>
          <w:b/>
          <w:bCs/>
        </w:rPr>
        <w:t>User Management</w:t>
      </w:r>
      <w:r w:rsidR="009073C1" w:rsidRPr="009073C1">
        <w:rPr>
          <w:b/>
          <w:bCs/>
        </w:rPr>
        <w:t>:</w:t>
      </w:r>
    </w:p>
    <w:p w14:paraId="7C225F15" w14:textId="745277E0" w:rsidR="008333B3" w:rsidRPr="008333B3" w:rsidRDefault="003D309A" w:rsidP="003D309A">
      <w:pPr>
        <w:rPr>
          <w:b/>
          <w:bCs/>
        </w:rPr>
      </w:pPr>
      <w:r>
        <w:t>Profiles for Admin, Sales Rep, and Warehouse Manager.</w:t>
      </w:r>
    </w:p>
    <w:p w14:paraId="5AD53EFE" w14:textId="77777777" w:rsidR="003D309A" w:rsidRDefault="003D309A" w:rsidP="003D309A">
      <w:r w:rsidRPr="009073C1">
        <w:rPr>
          <w:b/>
          <w:bCs/>
        </w:rPr>
        <w:t>Reports and Dashboards Reports:</w:t>
      </w:r>
      <w:r>
        <w:t xml:space="preserve"> Total Orders per Customer, Low Stock Alerts, Loyalty Distribution.</w:t>
      </w:r>
    </w:p>
    <w:p w14:paraId="41DE7F8C" w14:textId="77777777" w:rsidR="003D309A" w:rsidRDefault="003D309A" w:rsidP="003D309A">
      <w:r w:rsidRPr="009073C1">
        <w:rPr>
          <w:b/>
          <w:bCs/>
        </w:rPr>
        <w:t>Dashboards:</w:t>
      </w:r>
      <w:r>
        <w:t xml:space="preserve"> Daily Orders, Loyalty Tier Breakdown, Campaign Performance.</w:t>
      </w:r>
    </w:p>
    <w:p w14:paraId="0FCFFF92" w14:textId="0ECA04F1" w:rsidR="003D309A" w:rsidRDefault="003D309A" w:rsidP="003D309A"/>
    <w:p w14:paraId="398C321F" w14:textId="77777777" w:rsidR="003D309A" w:rsidRDefault="003D309A" w:rsidP="003D309A">
      <w:r>
        <w:lastRenderedPageBreak/>
        <w:t>Lightning Pages &amp; LWC Development Lightning record pages have been created for all objects.</w:t>
      </w:r>
    </w:p>
    <w:p w14:paraId="4CBFF269" w14:textId="526B9DF0" w:rsidR="00C51C53" w:rsidRDefault="003D309A" w:rsidP="003D309A">
      <w:r>
        <w:t>No LWC used (optional for future enhancement).</w:t>
      </w:r>
    </w:p>
    <w:p w14:paraId="059EE295" w14:textId="77777777" w:rsidR="003D309A" w:rsidRDefault="003D309A" w:rsidP="003D309A"/>
    <w:p w14:paraId="44223269" w14:textId="40DBA7CE" w:rsidR="003D309A" w:rsidRPr="009073C1" w:rsidRDefault="009073C1" w:rsidP="003D309A">
      <w:pPr>
        <w:rPr>
          <w:b/>
          <w:bCs/>
          <w:sz w:val="28"/>
          <w:szCs w:val="28"/>
        </w:rPr>
      </w:pPr>
      <w:r w:rsidRPr="009073C1">
        <w:rPr>
          <w:b/>
          <w:bCs/>
          <w:sz w:val="28"/>
          <w:szCs w:val="28"/>
        </w:rPr>
        <w:t>Phase 4</w:t>
      </w:r>
      <w:r w:rsidR="003D309A" w:rsidRPr="009073C1">
        <w:rPr>
          <w:b/>
          <w:bCs/>
          <w:sz w:val="28"/>
          <w:szCs w:val="28"/>
        </w:rPr>
        <w:t>: Migration, Testing, and Security</w:t>
      </w:r>
    </w:p>
    <w:p w14:paraId="6EF4B0D8" w14:textId="77777777" w:rsidR="003D309A" w:rsidRDefault="003D309A" w:rsidP="003D309A"/>
    <w:p w14:paraId="3C315258" w14:textId="45C15A4F" w:rsidR="003D309A" w:rsidRPr="009073C1" w:rsidRDefault="003D309A" w:rsidP="003D309A">
      <w:pPr>
        <w:rPr>
          <w:b/>
          <w:bCs/>
        </w:rPr>
      </w:pPr>
      <w:r w:rsidRPr="009073C1">
        <w:rPr>
          <w:b/>
          <w:bCs/>
        </w:rPr>
        <w:t>Loading Data</w:t>
      </w:r>
      <w:r w:rsidR="009073C1" w:rsidRPr="009073C1">
        <w:rPr>
          <w:b/>
          <w:bCs/>
        </w:rPr>
        <w:t>:</w:t>
      </w:r>
    </w:p>
    <w:p w14:paraId="4B30C7D2" w14:textId="77777777" w:rsidR="003D309A" w:rsidRDefault="003D309A" w:rsidP="003D309A"/>
    <w:p w14:paraId="296E9291" w14:textId="77777777" w:rsidR="003D309A" w:rsidRDefault="003D309A" w:rsidP="009073C1">
      <w:pPr>
        <w:pStyle w:val="ListParagraph"/>
        <w:numPr>
          <w:ilvl w:val="0"/>
          <w:numId w:val="14"/>
        </w:numPr>
      </w:pPr>
      <w:r>
        <w:t>Records were added through Data Loader.</w:t>
      </w:r>
    </w:p>
    <w:p w14:paraId="11F97EE6" w14:textId="77777777" w:rsidR="003D309A" w:rsidRDefault="003D309A" w:rsidP="003D309A"/>
    <w:p w14:paraId="2B85F634" w14:textId="77777777" w:rsidR="003D309A" w:rsidRDefault="003D309A" w:rsidP="009073C1">
      <w:pPr>
        <w:pStyle w:val="ListParagraph"/>
        <w:numPr>
          <w:ilvl w:val="0"/>
          <w:numId w:val="14"/>
        </w:numPr>
      </w:pPr>
      <w:r>
        <w:t>Customer records were added through Data Import Wizard.</w:t>
      </w:r>
    </w:p>
    <w:p w14:paraId="4D42E8A7" w14:textId="77777777" w:rsidR="003D309A" w:rsidRDefault="003D309A" w:rsidP="003D309A"/>
    <w:p w14:paraId="1AE43E9D" w14:textId="34EB3BC4" w:rsidR="003D309A" w:rsidRPr="009073C1" w:rsidRDefault="003D309A" w:rsidP="003D309A">
      <w:pPr>
        <w:rPr>
          <w:b/>
          <w:bCs/>
        </w:rPr>
      </w:pPr>
      <w:r w:rsidRPr="009073C1">
        <w:rPr>
          <w:b/>
          <w:bCs/>
        </w:rPr>
        <w:t xml:space="preserve">Data Accuracy: </w:t>
      </w:r>
    </w:p>
    <w:p w14:paraId="4142CEBF" w14:textId="77777777" w:rsidR="003D309A" w:rsidRDefault="003D309A" w:rsidP="003D309A"/>
    <w:p w14:paraId="3B025AB1" w14:textId="77777777" w:rsidR="003D309A" w:rsidRDefault="003D309A" w:rsidP="009073C1">
      <w:pPr>
        <w:pStyle w:val="ListParagraph"/>
        <w:numPr>
          <w:ilvl w:val="0"/>
          <w:numId w:val="13"/>
        </w:numPr>
      </w:pPr>
      <w:r>
        <w:t>For Stock and Loyalty fields, Field History Tracking is enabled.</w:t>
      </w:r>
    </w:p>
    <w:p w14:paraId="645E01F4" w14:textId="77777777" w:rsidR="003D309A" w:rsidRDefault="003D309A" w:rsidP="003D309A"/>
    <w:p w14:paraId="057DDCB0" w14:textId="77777777" w:rsidR="003D309A" w:rsidRDefault="003D309A" w:rsidP="009073C1">
      <w:pPr>
        <w:pStyle w:val="ListParagraph"/>
        <w:numPr>
          <w:ilvl w:val="0"/>
          <w:numId w:val="13"/>
        </w:numPr>
      </w:pPr>
      <w:r>
        <w:t>Email and phone duplicate customer records.</w:t>
      </w:r>
    </w:p>
    <w:p w14:paraId="488806C2" w14:textId="77777777" w:rsidR="003D309A" w:rsidRDefault="003D309A" w:rsidP="003D309A"/>
    <w:p w14:paraId="25780A82" w14:textId="77777777" w:rsidR="003D309A" w:rsidRDefault="003D309A" w:rsidP="009073C1">
      <w:pPr>
        <w:pStyle w:val="ListParagraph"/>
        <w:numPr>
          <w:ilvl w:val="0"/>
          <w:numId w:val="13"/>
        </w:numPr>
      </w:pPr>
      <w:r>
        <w:t>Existing customer matching business rules.</w:t>
      </w:r>
    </w:p>
    <w:p w14:paraId="0937E264" w14:textId="77777777" w:rsidR="003D309A" w:rsidRDefault="003D309A" w:rsidP="003D309A"/>
    <w:p w14:paraId="3FF4BC8B" w14:textId="25B265B0" w:rsidR="003D309A" w:rsidRPr="009073C1" w:rsidRDefault="003D309A" w:rsidP="003D309A">
      <w:pPr>
        <w:rPr>
          <w:b/>
          <w:bCs/>
        </w:rPr>
      </w:pPr>
      <w:r w:rsidRPr="009073C1">
        <w:rPr>
          <w:b/>
          <w:bCs/>
        </w:rPr>
        <w:t>Security Configuration</w:t>
      </w:r>
      <w:r w:rsidR="009073C1">
        <w:rPr>
          <w:b/>
          <w:bCs/>
        </w:rPr>
        <w:t>:</w:t>
      </w:r>
    </w:p>
    <w:p w14:paraId="2AF1EC66" w14:textId="77777777" w:rsidR="003D309A" w:rsidRDefault="003D309A" w:rsidP="003D309A"/>
    <w:p w14:paraId="1E06DEF9" w14:textId="77777777" w:rsidR="003D309A" w:rsidRDefault="003D309A" w:rsidP="009073C1">
      <w:pPr>
        <w:pStyle w:val="ListParagraph"/>
        <w:numPr>
          <w:ilvl w:val="0"/>
          <w:numId w:val="12"/>
        </w:numPr>
      </w:pPr>
      <w:r>
        <w:t>Admin &gt; Sales Manager &gt; Sales Rep: Role Hierarchy.</w:t>
      </w:r>
    </w:p>
    <w:p w14:paraId="08A4A8BD" w14:textId="77777777" w:rsidR="003D309A" w:rsidRDefault="003D309A" w:rsidP="003D309A"/>
    <w:p w14:paraId="2FEA0991" w14:textId="77777777" w:rsidR="003D309A" w:rsidRDefault="003D309A" w:rsidP="009073C1">
      <w:pPr>
        <w:pStyle w:val="ListParagraph"/>
        <w:numPr>
          <w:ilvl w:val="0"/>
          <w:numId w:val="12"/>
        </w:numPr>
      </w:pPr>
      <w:r>
        <w:t>Marketing Campaign access through Permission Sets.</w:t>
      </w:r>
    </w:p>
    <w:p w14:paraId="407DCE47" w14:textId="77777777" w:rsidR="003D309A" w:rsidRDefault="003D309A" w:rsidP="003D309A"/>
    <w:p w14:paraId="355F4206" w14:textId="77777777" w:rsidR="003D309A" w:rsidRDefault="003D309A" w:rsidP="009073C1">
      <w:pPr>
        <w:pStyle w:val="ListParagraph"/>
        <w:numPr>
          <w:ilvl w:val="0"/>
          <w:numId w:val="12"/>
        </w:numPr>
      </w:pPr>
      <w:r>
        <w:t>Cross team collaboration through Sharing Rules.</w:t>
      </w:r>
    </w:p>
    <w:p w14:paraId="2274BDEB" w14:textId="77777777" w:rsidR="003D309A" w:rsidRDefault="003D309A" w:rsidP="003D309A"/>
    <w:p w14:paraId="73A69CC3" w14:textId="47F3D45F" w:rsidR="003D309A" w:rsidRPr="009073C1" w:rsidRDefault="003D309A" w:rsidP="003D309A">
      <w:pPr>
        <w:rPr>
          <w:b/>
          <w:bCs/>
        </w:rPr>
      </w:pPr>
      <w:r w:rsidRPr="009073C1">
        <w:rPr>
          <w:b/>
          <w:bCs/>
        </w:rPr>
        <w:t>Verification</w:t>
      </w:r>
      <w:r w:rsidR="009073C1">
        <w:rPr>
          <w:b/>
          <w:bCs/>
        </w:rPr>
        <w:t>:</w:t>
      </w:r>
    </w:p>
    <w:p w14:paraId="4C46CED6" w14:textId="77777777" w:rsidR="003D309A" w:rsidRDefault="003D309A" w:rsidP="003D309A"/>
    <w:p w14:paraId="5379D8A9" w14:textId="77777777" w:rsidR="003D309A" w:rsidRDefault="003D309A" w:rsidP="009073C1">
      <w:pPr>
        <w:pStyle w:val="ListParagraph"/>
        <w:numPr>
          <w:ilvl w:val="0"/>
          <w:numId w:val="11"/>
        </w:numPr>
      </w:pPr>
      <w:r>
        <w:t>Flow triggered emails</w:t>
      </w:r>
    </w:p>
    <w:p w14:paraId="04799AF9" w14:textId="77777777" w:rsidR="003D309A" w:rsidRDefault="003D309A" w:rsidP="003D309A"/>
    <w:p w14:paraId="483AF230" w14:textId="77777777" w:rsidR="003D309A" w:rsidRDefault="003D309A" w:rsidP="009073C1">
      <w:pPr>
        <w:pStyle w:val="ListParagraph"/>
        <w:numPr>
          <w:ilvl w:val="0"/>
          <w:numId w:val="11"/>
        </w:numPr>
      </w:pPr>
      <w:r>
        <w:t>Inventory alert notifications</w:t>
      </w:r>
    </w:p>
    <w:p w14:paraId="1869E9F7" w14:textId="77777777" w:rsidR="003D309A" w:rsidRDefault="003D309A" w:rsidP="003D309A"/>
    <w:p w14:paraId="324169FF" w14:textId="77777777" w:rsidR="003D309A" w:rsidRDefault="003D309A" w:rsidP="009073C1">
      <w:pPr>
        <w:pStyle w:val="ListParagraph"/>
        <w:numPr>
          <w:ilvl w:val="0"/>
          <w:numId w:val="11"/>
        </w:numPr>
      </w:pPr>
      <w:r>
        <w:t>Approval rejection processes</w:t>
      </w:r>
    </w:p>
    <w:p w14:paraId="128C1722" w14:textId="77777777" w:rsidR="003D309A" w:rsidRDefault="003D309A" w:rsidP="003D309A"/>
    <w:p w14:paraId="23602F5F" w14:textId="77777777" w:rsidR="003D309A" w:rsidRDefault="003D309A" w:rsidP="009073C1">
      <w:pPr>
        <w:pStyle w:val="ListParagraph"/>
        <w:numPr>
          <w:ilvl w:val="0"/>
          <w:numId w:val="11"/>
        </w:numPr>
      </w:pPr>
      <w:r>
        <w:t>Data integrity for dashboards</w:t>
      </w:r>
    </w:p>
    <w:p w14:paraId="223B5DD6" w14:textId="77777777" w:rsidR="00975259" w:rsidRDefault="00975259" w:rsidP="00975259">
      <w:pPr>
        <w:pStyle w:val="ListParagraph"/>
      </w:pPr>
    </w:p>
    <w:p w14:paraId="1072E156" w14:textId="43627247" w:rsidR="00975259" w:rsidRDefault="00975259" w:rsidP="00975259">
      <w:r>
        <w:rPr>
          <w:noProof/>
        </w:rPr>
        <w:lastRenderedPageBreak/>
        <w:drawing>
          <wp:inline distT="0" distB="0" distL="0" distR="0" wp14:anchorId="32C6DC3E" wp14:editId="5977AF3A">
            <wp:extent cx="4311748" cy="2144395"/>
            <wp:effectExtent l="0" t="0" r="6350" b="1905"/>
            <wp:docPr id="2016425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25176" name="Picture 20164251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323" cy="2213314"/>
                    </a:xfrm>
                    <a:prstGeom prst="rect">
                      <a:avLst/>
                    </a:prstGeom>
                  </pic:spPr>
                </pic:pic>
              </a:graphicData>
            </a:graphic>
          </wp:inline>
        </w:drawing>
      </w:r>
    </w:p>
    <w:p w14:paraId="3C0615F2" w14:textId="77777777" w:rsidR="003D309A" w:rsidRDefault="003D309A" w:rsidP="003D309A"/>
    <w:p w14:paraId="29E820D0" w14:textId="78833FAC" w:rsidR="009073C1" w:rsidRDefault="000001E3" w:rsidP="003D309A">
      <w:r>
        <w:rPr>
          <w:noProof/>
        </w:rPr>
        <w:drawing>
          <wp:inline distT="0" distB="0" distL="0" distR="0" wp14:anchorId="5E2EA87C" wp14:editId="5BBC42D8">
            <wp:extent cx="4452425" cy="2457566"/>
            <wp:effectExtent l="0" t="0" r="5715" b="0"/>
            <wp:docPr id="4300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81422" name="Picture 4300814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2872" cy="2479891"/>
                    </a:xfrm>
                    <a:prstGeom prst="rect">
                      <a:avLst/>
                    </a:prstGeom>
                  </pic:spPr>
                </pic:pic>
              </a:graphicData>
            </a:graphic>
          </wp:inline>
        </w:drawing>
      </w:r>
    </w:p>
    <w:p w14:paraId="5559FC27" w14:textId="77777777" w:rsidR="000001E3" w:rsidRDefault="000001E3" w:rsidP="003D309A"/>
    <w:p w14:paraId="2EE259CC" w14:textId="398EB244" w:rsidR="000001E3" w:rsidRDefault="000001E3" w:rsidP="003D309A">
      <w:r>
        <w:rPr>
          <w:noProof/>
        </w:rPr>
        <w:drawing>
          <wp:inline distT="0" distB="0" distL="0" distR="0" wp14:anchorId="3259B897" wp14:editId="7FF4570B">
            <wp:extent cx="4476108" cy="1755531"/>
            <wp:effectExtent l="0" t="0" r="0" b="0"/>
            <wp:docPr id="1088501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01754" name="Picture 10885017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9813" cy="1792282"/>
                    </a:xfrm>
                    <a:prstGeom prst="rect">
                      <a:avLst/>
                    </a:prstGeom>
                  </pic:spPr>
                </pic:pic>
              </a:graphicData>
            </a:graphic>
          </wp:inline>
        </w:drawing>
      </w:r>
    </w:p>
    <w:p w14:paraId="6B53DFE7" w14:textId="77777777" w:rsidR="000001E3" w:rsidRDefault="000001E3" w:rsidP="003D309A"/>
    <w:p w14:paraId="4725D518" w14:textId="77777777" w:rsidR="0002205D" w:rsidRPr="009073C1" w:rsidRDefault="0002205D" w:rsidP="0002205D">
      <w:pPr>
        <w:rPr>
          <w:b/>
          <w:bCs/>
          <w:sz w:val="28"/>
          <w:szCs w:val="28"/>
        </w:rPr>
      </w:pPr>
      <w:r w:rsidRPr="009073C1">
        <w:rPr>
          <w:b/>
          <w:bCs/>
          <w:sz w:val="28"/>
          <w:szCs w:val="28"/>
        </w:rPr>
        <w:t xml:space="preserve">Phase 5: Launch, Document, and Management  </w:t>
      </w:r>
    </w:p>
    <w:p w14:paraId="116CE35F" w14:textId="77777777" w:rsidR="0002205D" w:rsidRDefault="0002205D" w:rsidP="0002205D"/>
    <w:p w14:paraId="195B6B56" w14:textId="287180D6" w:rsidR="0002205D" w:rsidRPr="009073C1" w:rsidRDefault="0002205D" w:rsidP="0002205D">
      <w:pPr>
        <w:rPr>
          <w:b/>
          <w:bCs/>
        </w:rPr>
      </w:pPr>
      <w:r w:rsidRPr="009073C1">
        <w:rPr>
          <w:b/>
          <w:bCs/>
        </w:rPr>
        <w:t xml:space="preserve">Launch Strategy </w:t>
      </w:r>
      <w:r w:rsidR="009073C1">
        <w:rPr>
          <w:b/>
          <w:bCs/>
        </w:rPr>
        <w:t>:</w:t>
      </w:r>
    </w:p>
    <w:p w14:paraId="63318214" w14:textId="77777777" w:rsidR="0002205D" w:rsidRDefault="0002205D" w:rsidP="0002205D"/>
    <w:p w14:paraId="7D58302C" w14:textId="77777777" w:rsidR="0002205D" w:rsidRDefault="0002205D" w:rsidP="009073C1">
      <w:pPr>
        <w:pStyle w:val="ListParagraph"/>
        <w:numPr>
          <w:ilvl w:val="0"/>
          <w:numId w:val="10"/>
        </w:numPr>
      </w:pPr>
      <w:r>
        <w:t xml:space="preserve">Change Sets transitioned from Sandbox to Production.  </w:t>
      </w:r>
    </w:p>
    <w:p w14:paraId="3B3D124D" w14:textId="77777777" w:rsidR="0002205D" w:rsidRDefault="0002205D" w:rsidP="0002205D"/>
    <w:p w14:paraId="30F3F9A7" w14:textId="77777777" w:rsidR="0002205D" w:rsidRDefault="0002205D" w:rsidP="009073C1">
      <w:pPr>
        <w:pStyle w:val="ListParagraph"/>
        <w:numPr>
          <w:ilvl w:val="0"/>
          <w:numId w:val="10"/>
        </w:numPr>
      </w:pPr>
      <w:r>
        <w:t xml:space="preserve">Production environment manual checks conducted after deployment.  </w:t>
      </w:r>
    </w:p>
    <w:p w14:paraId="1ABD41CE" w14:textId="77777777" w:rsidR="0002205D" w:rsidRDefault="0002205D" w:rsidP="0002205D"/>
    <w:p w14:paraId="69922FE9" w14:textId="2D8D377F" w:rsidR="0002205D" w:rsidRPr="009073C1" w:rsidRDefault="0002205D" w:rsidP="0002205D">
      <w:pPr>
        <w:rPr>
          <w:b/>
          <w:bCs/>
        </w:rPr>
      </w:pPr>
      <w:r w:rsidRPr="009073C1">
        <w:rPr>
          <w:b/>
          <w:bCs/>
        </w:rPr>
        <w:t xml:space="preserve">Management Plan </w:t>
      </w:r>
      <w:r w:rsidR="009073C1">
        <w:rPr>
          <w:b/>
          <w:bCs/>
        </w:rPr>
        <w:t>:</w:t>
      </w:r>
    </w:p>
    <w:p w14:paraId="2844E0B4" w14:textId="77777777" w:rsidR="0002205D" w:rsidRDefault="0002205D" w:rsidP="0002205D"/>
    <w:p w14:paraId="756D11CF" w14:textId="77777777" w:rsidR="0002205D" w:rsidRDefault="0002205D" w:rsidP="009073C1">
      <w:pPr>
        <w:pStyle w:val="ListParagraph"/>
        <w:numPr>
          <w:ilvl w:val="0"/>
          <w:numId w:val="9"/>
        </w:numPr>
      </w:pPr>
      <w:r>
        <w:lastRenderedPageBreak/>
        <w:t xml:space="preserve">Health oversight of automation logs conducted on a monthly basis.  </w:t>
      </w:r>
    </w:p>
    <w:p w14:paraId="745129C8" w14:textId="77777777" w:rsidR="0002205D" w:rsidRDefault="0002205D" w:rsidP="0002205D"/>
    <w:p w14:paraId="68BCD9F6" w14:textId="77777777" w:rsidR="0002205D" w:rsidRDefault="0002205D" w:rsidP="009073C1">
      <w:pPr>
        <w:pStyle w:val="ListParagraph"/>
        <w:numPr>
          <w:ilvl w:val="0"/>
          <w:numId w:val="9"/>
        </w:numPr>
      </w:pPr>
      <w:r>
        <w:t xml:space="preserve">Warehouse supervisor oversees monitoring of inventory tracking dashboard.  </w:t>
      </w:r>
    </w:p>
    <w:p w14:paraId="30029965" w14:textId="77777777" w:rsidR="0002205D" w:rsidRDefault="0002205D" w:rsidP="0002205D"/>
    <w:p w14:paraId="6EC38829" w14:textId="77777777" w:rsidR="0002205D" w:rsidRDefault="0002205D" w:rsidP="009073C1">
      <w:pPr>
        <w:pStyle w:val="ListParagraph"/>
        <w:numPr>
          <w:ilvl w:val="0"/>
          <w:numId w:val="9"/>
        </w:numPr>
      </w:pPr>
      <w:r>
        <w:t xml:space="preserve">A shared Confluence space houses a collective maintenance guide.  </w:t>
      </w:r>
    </w:p>
    <w:p w14:paraId="5E4B903E" w14:textId="77777777" w:rsidR="0002205D" w:rsidRDefault="0002205D" w:rsidP="0002205D"/>
    <w:p w14:paraId="13E98466" w14:textId="4037EE07" w:rsidR="0002205D" w:rsidRPr="009073C1" w:rsidRDefault="0002205D" w:rsidP="0002205D">
      <w:pPr>
        <w:rPr>
          <w:b/>
          <w:bCs/>
        </w:rPr>
      </w:pPr>
      <w:r w:rsidRPr="009073C1">
        <w:rPr>
          <w:b/>
          <w:bCs/>
        </w:rPr>
        <w:t xml:space="preserve">Reactive Strategy </w:t>
      </w:r>
      <w:r w:rsidR="009073C1">
        <w:rPr>
          <w:b/>
          <w:bCs/>
        </w:rPr>
        <w:t>:</w:t>
      </w:r>
    </w:p>
    <w:p w14:paraId="008909C9" w14:textId="77777777" w:rsidR="0002205D" w:rsidRDefault="0002205D" w:rsidP="0002205D"/>
    <w:p w14:paraId="2449177F" w14:textId="77777777" w:rsidR="0002205D" w:rsidRDefault="0002205D" w:rsidP="009073C1">
      <w:pPr>
        <w:pStyle w:val="ListParagraph"/>
        <w:numPr>
          <w:ilvl w:val="0"/>
          <w:numId w:val="8"/>
        </w:numPr>
      </w:pPr>
      <w:r>
        <w:t xml:space="preserve">Apex error logs.  </w:t>
      </w:r>
    </w:p>
    <w:p w14:paraId="231734D0" w14:textId="77777777" w:rsidR="0002205D" w:rsidRDefault="0002205D" w:rsidP="0002205D"/>
    <w:p w14:paraId="4C51CE17" w14:textId="77777777" w:rsidR="0002205D" w:rsidRDefault="0002205D" w:rsidP="009073C1">
      <w:pPr>
        <w:pStyle w:val="ListParagraph"/>
        <w:numPr>
          <w:ilvl w:val="0"/>
          <w:numId w:val="8"/>
        </w:numPr>
      </w:pPr>
      <w:r>
        <w:t xml:space="preserve">Error notification emails for Flows.  </w:t>
      </w:r>
    </w:p>
    <w:p w14:paraId="795C253A" w14:textId="77777777" w:rsidR="0002205D" w:rsidRDefault="0002205D" w:rsidP="0002205D"/>
    <w:p w14:paraId="5F0D14A2" w14:textId="77777777" w:rsidR="0002205D" w:rsidRDefault="0002205D" w:rsidP="009073C1">
      <w:pPr>
        <w:pStyle w:val="ListParagraph"/>
        <w:numPr>
          <w:ilvl w:val="0"/>
          <w:numId w:val="8"/>
        </w:numPr>
      </w:pPr>
      <w:r>
        <w:t>Error safeguards and handling implemented for triggers and Flows, including null conditions.</w:t>
      </w:r>
    </w:p>
    <w:p w14:paraId="7FE578F1" w14:textId="77777777" w:rsidR="003D309A" w:rsidRDefault="003D309A" w:rsidP="003D309A"/>
    <w:p w14:paraId="527AE0FE" w14:textId="286A8693" w:rsidR="000001E3" w:rsidRDefault="000001E3" w:rsidP="003D309A">
      <w:r>
        <w:rPr>
          <w:noProof/>
        </w:rPr>
        <w:drawing>
          <wp:inline distT="0" distB="0" distL="0" distR="0" wp14:anchorId="19B984D4" wp14:editId="7E82EE13">
            <wp:extent cx="3742006" cy="2433589"/>
            <wp:effectExtent l="0" t="0" r="5080" b="5080"/>
            <wp:docPr id="538345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45305" name="Picture 5383453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6485" cy="2469019"/>
                    </a:xfrm>
                    <a:prstGeom prst="rect">
                      <a:avLst/>
                    </a:prstGeom>
                  </pic:spPr>
                </pic:pic>
              </a:graphicData>
            </a:graphic>
          </wp:inline>
        </w:drawing>
      </w:r>
    </w:p>
    <w:p w14:paraId="61E44DEE" w14:textId="77777777" w:rsidR="000001E3" w:rsidRDefault="000001E3" w:rsidP="003D309A"/>
    <w:p w14:paraId="109CA8C5" w14:textId="4A55E3FC" w:rsidR="000001E3" w:rsidRDefault="000001E3" w:rsidP="003D309A">
      <w:r>
        <w:rPr>
          <w:noProof/>
        </w:rPr>
        <w:drawing>
          <wp:inline distT="0" distB="0" distL="0" distR="0" wp14:anchorId="5C181968" wp14:editId="38506016">
            <wp:extent cx="3784705" cy="2461358"/>
            <wp:effectExtent l="0" t="0" r="0" b="2540"/>
            <wp:docPr id="557441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41094" name="Picture 5574410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5723" cy="2488034"/>
                    </a:xfrm>
                    <a:prstGeom prst="rect">
                      <a:avLst/>
                    </a:prstGeom>
                  </pic:spPr>
                </pic:pic>
              </a:graphicData>
            </a:graphic>
          </wp:inline>
        </w:drawing>
      </w:r>
    </w:p>
    <w:p w14:paraId="24CF1B20" w14:textId="77777777" w:rsidR="000001E3" w:rsidRDefault="000001E3" w:rsidP="003D309A"/>
    <w:p w14:paraId="73D69396" w14:textId="77777777" w:rsidR="0002205D" w:rsidRPr="009073C1" w:rsidRDefault="0002205D" w:rsidP="0002205D">
      <w:pPr>
        <w:rPr>
          <w:b/>
          <w:bCs/>
          <w:sz w:val="28"/>
          <w:szCs w:val="28"/>
        </w:rPr>
      </w:pPr>
      <w:r w:rsidRPr="009073C1">
        <w:rPr>
          <w:b/>
          <w:bCs/>
          <w:sz w:val="28"/>
          <w:szCs w:val="28"/>
        </w:rPr>
        <w:t xml:space="preserve">Conclusion  </w:t>
      </w:r>
    </w:p>
    <w:p w14:paraId="09E8D7BC" w14:textId="77777777" w:rsidR="0002205D" w:rsidRDefault="0002205D" w:rsidP="0002205D"/>
    <w:p w14:paraId="44A8EC89" w14:textId="77777777" w:rsidR="0002205D" w:rsidRDefault="0002205D" w:rsidP="0002205D">
      <w:r>
        <w:lastRenderedPageBreak/>
        <w:t xml:space="preserve">With the implementation of Salesforce CRM, the overall management system of </w:t>
      </w:r>
      <w:proofErr w:type="spellStart"/>
      <w:r>
        <w:t>HandsMen</w:t>
      </w:r>
      <w:proofErr w:type="spellEnd"/>
      <w:r>
        <w:t xml:space="preserve"> Threads has been transformed through automation of key processes, yielding enhanced visibility across sales, inventory, and marketing operations. The organization’s automation processes and the data architecture as </w:t>
      </w:r>
      <w:proofErr w:type="spellStart"/>
      <w:r>
        <w:t>handsomen</w:t>
      </w:r>
      <w:proofErr w:type="spellEnd"/>
      <w:r>
        <w:t xml:space="preserve"> threads serves as the basis of scalability for prospective advanced features like AI-powered loyalty forecasting, order tracking through chatbots, and notification via WhatsApp.  </w:t>
      </w:r>
    </w:p>
    <w:p w14:paraId="1F87282D" w14:textId="77777777" w:rsidR="0002205D" w:rsidRDefault="0002205D" w:rsidP="0002205D"/>
    <w:p w14:paraId="1F1D091C" w14:textId="77777777" w:rsidR="0002205D" w:rsidRPr="009073C1" w:rsidRDefault="0002205D" w:rsidP="0002205D">
      <w:pPr>
        <w:rPr>
          <w:b/>
          <w:bCs/>
          <w:sz w:val="28"/>
          <w:szCs w:val="28"/>
        </w:rPr>
      </w:pPr>
      <w:r w:rsidRPr="009073C1">
        <w:rPr>
          <w:b/>
          <w:bCs/>
          <w:sz w:val="28"/>
          <w:szCs w:val="28"/>
        </w:rPr>
        <w:t xml:space="preserve">Prospective Advanced Features  </w:t>
      </w:r>
    </w:p>
    <w:p w14:paraId="37F34AF1" w14:textId="77777777" w:rsidR="0002205D" w:rsidRDefault="0002205D" w:rsidP="0002205D"/>
    <w:p w14:paraId="0B8EDC3E" w14:textId="77777777" w:rsidR="0002205D" w:rsidRDefault="0002205D" w:rsidP="009073C1">
      <w:pPr>
        <w:pStyle w:val="ListParagraph"/>
        <w:numPr>
          <w:ilvl w:val="0"/>
          <w:numId w:val="7"/>
        </w:numPr>
      </w:pPr>
      <w:r>
        <w:t xml:space="preserve">The integration of WhatsApp and chatbots for order tracking.  </w:t>
      </w:r>
    </w:p>
    <w:p w14:paraId="02A3DE17" w14:textId="77777777" w:rsidR="0002205D" w:rsidRDefault="0002205D" w:rsidP="0002205D"/>
    <w:p w14:paraId="638BC83C" w14:textId="77777777" w:rsidR="0002205D" w:rsidRDefault="0002205D" w:rsidP="009073C1">
      <w:pPr>
        <w:pStyle w:val="ListParagraph"/>
        <w:numPr>
          <w:ilvl w:val="0"/>
          <w:numId w:val="7"/>
        </w:numPr>
      </w:pPr>
      <w:r>
        <w:t xml:space="preserve">Current AI technology enables the establishment of loyalty reward systems.  </w:t>
      </w:r>
    </w:p>
    <w:p w14:paraId="048D8244" w14:textId="77777777" w:rsidR="0002205D" w:rsidRDefault="0002205D" w:rsidP="0002205D"/>
    <w:p w14:paraId="43CB145D" w14:textId="77777777" w:rsidR="0002205D" w:rsidRDefault="0002205D" w:rsidP="009073C1">
      <w:pPr>
        <w:pStyle w:val="ListParagraph"/>
        <w:numPr>
          <w:ilvl w:val="0"/>
          <w:numId w:val="7"/>
        </w:numPr>
      </w:pPr>
      <w:r>
        <w:t xml:space="preserve">Advanced campaigns through integration of Marketing Cloud.  </w:t>
      </w:r>
    </w:p>
    <w:p w14:paraId="60D90D53" w14:textId="77777777" w:rsidR="0002205D" w:rsidRDefault="0002205D" w:rsidP="0002205D"/>
    <w:p w14:paraId="01E10551" w14:textId="77777777" w:rsidR="0002205D" w:rsidRDefault="0002205D" w:rsidP="009073C1">
      <w:pPr>
        <w:pStyle w:val="ListParagraph"/>
        <w:numPr>
          <w:ilvl w:val="0"/>
          <w:numId w:val="7"/>
        </w:numPr>
      </w:pPr>
      <w:r>
        <w:t>The extension of Salesforce CRM into mobile app platforms.</w:t>
      </w:r>
    </w:p>
    <w:p w14:paraId="339FBB9B" w14:textId="77777777" w:rsidR="0002205D" w:rsidRDefault="0002205D" w:rsidP="003D309A"/>
    <w:sectPr w:rsidR="00022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37602"/>
    <w:multiLevelType w:val="hybridMultilevel"/>
    <w:tmpl w:val="F198F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A4DE5"/>
    <w:multiLevelType w:val="hybridMultilevel"/>
    <w:tmpl w:val="16A8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74565"/>
    <w:multiLevelType w:val="hybridMultilevel"/>
    <w:tmpl w:val="06CAF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47B2C"/>
    <w:multiLevelType w:val="hybridMultilevel"/>
    <w:tmpl w:val="32403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361056"/>
    <w:multiLevelType w:val="hybridMultilevel"/>
    <w:tmpl w:val="ACAC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461BE0"/>
    <w:multiLevelType w:val="hybridMultilevel"/>
    <w:tmpl w:val="4F8A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E85A53"/>
    <w:multiLevelType w:val="hybridMultilevel"/>
    <w:tmpl w:val="D8B67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FA1B07"/>
    <w:multiLevelType w:val="hybridMultilevel"/>
    <w:tmpl w:val="3384D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083225"/>
    <w:multiLevelType w:val="hybridMultilevel"/>
    <w:tmpl w:val="D3724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61114"/>
    <w:multiLevelType w:val="hybridMultilevel"/>
    <w:tmpl w:val="9F226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D3448F"/>
    <w:multiLevelType w:val="hybridMultilevel"/>
    <w:tmpl w:val="DE06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C1A5B"/>
    <w:multiLevelType w:val="hybridMultilevel"/>
    <w:tmpl w:val="98D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D32E5"/>
    <w:multiLevelType w:val="hybridMultilevel"/>
    <w:tmpl w:val="5F90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02C76"/>
    <w:multiLevelType w:val="hybridMultilevel"/>
    <w:tmpl w:val="C6380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1716EC"/>
    <w:multiLevelType w:val="hybridMultilevel"/>
    <w:tmpl w:val="2468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333604"/>
    <w:multiLevelType w:val="hybridMultilevel"/>
    <w:tmpl w:val="EE50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1457852">
    <w:abstractNumId w:val="15"/>
  </w:num>
  <w:num w:numId="2" w16cid:durableId="742531096">
    <w:abstractNumId w:val="14"/>
  </w:num>
  <w:num w:numId="3" w16cid:durableId="249196610">
    <w:abstractNumId w:val="11"/>
  </w:num>
  <w:num w:numId="4" w16cid:durableId="727337292">
    <w:abstractNumId w:val="2"/>
  </w:num>
  <w:num w:numId="5" w16cid:durableId="1452289319">
    <w:abstractNumId w:val="9"/>
  </w:num>
  <w:num w:numId="6" w16cid:durableId="573275064">
    <w:abstractNumId w:val="0"/>
  </w:num>
  <w:num w:numId="7" w16cid:durableId="1806965716">
    <w:abstractNumId w:val="7"/>
  </w:num>
  <w:num w:numId="8" w16cid:durableId="969434937">
    <w:abstractNumId w:val="4"/>
  </w:num>
  <w:num w:numId="9" w16cid:durableId="1699694837">
    <w:abstractNumId w:val="3"/>
  </w:num>
  <w:num w:numId="10" w16cid:durableId="506559999">
    <w:abstractNumId w:val="13"/>
  </w:num>
  <w:num w:numId="11" w16cid:durableId="1964844176">
    <w:abstractNumId w:val="12"/>
  </w:num>
  <w:num w:numId="12" w16cid:durableId="1881436539">
    <w:abstractNumId w:val="8"/>
  </w:num>
  <w:num w:numId="13" w16cid:durableId="725641505">
    <w:abstractNumId w:val="6"/>
  </w:num>
  <w:num w:numId="14" w16cid:durableId="1697150699">
    <w:abstractNumId w:val="10"/>
  </w:num>
  <w:num w:numId="15" w16cid:durableId="1130200957">
    <w:abstractNumId w:val="5"/>
  </w:num>
  <w:num w:numId="16" w16cid:durableId="2078822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62"/>
    <w:rsid w:val="000001E3"/>
    <w:rsid w:val="0002205D"/>
    <w:rsid w:val="002E4D62"/>
    <w:rsid w:val="0032798C"/>
    <w:rsid w:val="003D309A"/>
    <w:rsid w:val="0043295F"/>
    <w:rsid w:val="004547F4"/>
    <w:rsid w:val="008333B3"/>
    <w:rsid w:val="009073C1"/>
    <w:rsid w:val="00975259"/>
    <w:rsid w:val="00977889"/>
    <w:rsid w:val="00B10034"/>
    <w:rsid w:val="00C51C53"/>
    <w:rsid w:val="00E57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8D6E25"/>
  <w15:chartTrackingRefBased/>
  <w15:docId w15:val="{A86495C6-EE15-594C-8BAC-CB965318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D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D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D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D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D62"/>
    <w:rPr>
      <w:rFonts w:eastAsiaTheme="majorEastAsia" w:cstheme="majorBidi"/>
      <w:color w:val="272727" w:themeColor="text1" w:themeTint="D8"/>
    </w:rPr>
  </w:style>
  <w:style w:type="paragraph" w:styleId="Title">
    <w:name w:val="Title"/>
    <w:basedOn w:val="Normal"/>
    <w:next w:val="Normal"/>
    <w:link w:val="TitleChar"/>
    <w:uiPriority w:val="10"/>
    <w:qFormat/>
    <w:rsid w:val="002E4D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D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D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4D62"/>
    <w:rPr>
      <w:i/>
      <w:iCs/>
      <w:color w:val="404040" w:themeColor="text1" w:themeTint="BF"/>
    </w:rPr>
  </w:style>
  <w:style w:type="paragraph" w:styleId="ListParagraph">
    <w:name w:val="List Paragraph"/>
    <w:basedOn w:val="Normal"/>
    <w:uiPriority w:val="34"/>
    <w:qFormat/>
    <w:rsid w:val="002E4D62"/>
    <w:pPr>
      <w:ind w:left="720"/>
      <w:contextualSpacing/>
    </w:pPr>
  </w:style>
  <w:style w:type="character" w:styleId="IntenseEmphasis">
    <w:name w:val="Intense Emphasis"/>
    <w:basedOn w:val="DefaultParagraphFont"/>
    <w:uiPriority w:val="21"/>
    <w:qFormat/>
    <w:rsid w:val="002E4D62"/>
    <w:rPr>
      <w:i/>
      <w:iCs/>
      <w:color w:val="0F4761" w:themeColor="accent1" w:themeShade="BF"/>
    </w:rPr>
  </w:style>
  <w:style w:type="paragraph" w:styleId="IntenseQuote">
    <w:name w:val="Intense Quote"/>
    <w:basedOn w:val="Normal"/>
    <w:next w:val="Normal"/>
    <w:link w:val="IntenseQuoteChar"/>
    <w:uiPriority w:val="30"/>
    <w:qFormat/>
    <w:rsid w:val="002E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D62"/>
    <w:rPr>
      <w:i/>
      <w:iCs/>
      <w:color w:val="0F4761" w:themeColor="accent1" w:themeShade="BF"/>
    </w:rPr>
  </w:style>
  <w:style w:type="character" w:styleId="IntenseReference">
    <w:name w:val="Intense Reference"/>
    <w:basedOn w:val="DefaultParagraphFont"/>
    <w:uiPriority w:val="32"/>
    <w:qFormat/>
    <w:rsid w:val="002E4D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7601">
      <w:bodyDiv w:val="1"/>
      <w:marLeft w:val="0"/>
      <w:marRight w:val="0"/>
      <w:marTop w:val="0"/>
      <w:marBottom w:val="0"/>
      <w:divBdr>
        <w:top w:val="none" w:sz="0" w:space="0" w:color="auto"/>
        <w:left w:val="none" w:sz="0" w:space="0" w:color="auto"/>
        <w:bottom w:val="none" w:sz="0" w:space="0" w:color="auto"/>
        <w:right w:val="none" w:sz="0" w:space="0" w:color="auto"/>
      </w:divBdr>
    </w:div>
    <w:div w:id="279917690">
      <w:bodyDiv w:val="1"/>
      <w:marLeft w:val="0"/>
      <w:marRight w:val="0"/>
      <w:marTop w:val="0"/>
      <w:marBottom w:val="0"/>
      <w:divBdr>
        <w:top w:val="none" w:sz="0" w:space="0" w:color="auto"/>
        <w:left w:val="none" w:sz="0" w:space="0" w:color="auto"/>
        <w:bottom w:val="none" w:sz="0" w:space="0" w:color="auto"/>
        <w:right w:val="none" w:sz="0" w:space="0" w:color="auto"/>
      </w:divBdr>
    </w:div>
    <w:div w:id="1715622352">
      <w:bodyDiv w:val="1"/>
      <w:marLeft w:val="0"/>
      <w:marRight w:val="0"/>
      <w:marTop w:val="0"/>
      <w:marBottom w:val="0"/>
      <w:divBdr>
        <w:top w:val="none" w:sz="0" w:space="0" w:color="auto"/>
        <w:left w:val="none" w:sz="0" w:space="0" w:color="auto"/>
        <w:bottom w:val="none" w:sz="0" w:space="0" w:color="auto"/>
        <w:right w:val="none" w:sz="0" w:space="0" w:color="auto"/>
      </w:divBdr>
    </w:div>
    <w:div w:id="207893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UMANGI  NIGAM</dc:creator>
  <cp:keywords/>
  <dc:description/>
  <cp:lastModifiedBy>UMANGI  NIGAM</cp:lastModifiedBy>
  <cp:revision>2</cp:revision>
  <dcterms:created xsi:type="dcterms:W3CDTF">2025-07-26T17:25:00Z</dcterms:created>
  <dcterms:modified xsi:type="dcterms:W3CDTF">2025-07-30T10:52:00Z</dcterms:modified>
</cp:coreProperties>
</file>