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9"/>
        <w:gridCol w:w="5670"/>
        <w:gridCol w:w="1081"/>
        <w:gridCol w:w="1423"/>
      </w:tblGrid>
      <w:tr>
        <w:trPr>
          <w:trHeight w:val="458" w:hRule="atLeast"/>
        </w:trPr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05/13/25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66" w:hRule="atLeast"/>
        </w:trPr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458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Rolling walker with seat, brakes and basket.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E0143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(Wheels 6”)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E0156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440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Shower Chair With 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(Weight cap 400lb)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Application>LibreOffice/24.8.6.2$Windows_X86_64 LibreOffice_project/6d98ba145e9a8a39fc57bcc76981d1fb1316c60c</Application>
  <AppVersion>15.0000</AppVersion>
  <Pages>1</Pages>
  <Words>128</Words>
  <Characters>943</Characters>
  <CharactersWithSpaces>1056</CharactersWithSpaces>
  <Paragraphs>23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2025-05-13T14:37:40Z</cp:lastPrinted>
  <dcterms:modified xsi:type="dcterms:W3CDTF">2025-05-13T14:38:12Z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