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68"/>
        <w:gridCol w:w="808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Jacobs, Beverly 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04-21-23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3835 W 80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vertAlign w:val="superscript"/>
                <w:lang w:val="en-US" w:eastAsia="en-US" w:bidi="ar-SA"/>
              </w:rPr>
              <w:t>th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PL Chicago IL 60652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773-962-8955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</w:t>
            </w:r>
          </w:p>
        </w:tc>
      </w:tr>
      <w:tr>
        <w:trPr>
          <w:trHeight w:val="711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Concentrat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or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E1390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portable system including: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E0431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Portable Oxygen tank “E”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Lot# 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“E” cart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4’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Oxygen regulator 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1  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34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Settings: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L/Min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39A02-EE2A-4FAB-9BE8-3DAD264DF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LibreOffice/7.4.5.1$Windows_X86_64 LibreOffice_project/9c0871452b3918c1019dde9bfac75448afc4b57f</Application>
  <AppVersion>15.0000</AppVersion>
  <Pages>1</Pages>
  <Words>151</Words>
  <Characters>1059</Characters>
  <CharactersWithSpaces>1193</CharactersWithSpaces>
  <Paragraphs>32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2021-11-01T21:57:00Z</dcterms:created>
  <dc:creator>Seriy83</dc:creator>
  <dc:description/>
  <dc:language>en-US</dc:language>
  <cp:lastModifiedBy/>
  <cp:lastPrinted>2022-10-05T11:56:57Z</cp:lastPrinted>
  <dcterms:modified xsi:type="dcterms:W3CDTF">2023-04-21T10:26:56Z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