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</w:t>
            </w:r>
            <w:r>
              <w:rPr>
                <w:rFonts w:ascii="Times New Roman" w:hAnsi="Times New Roman"/>
                <w:sz w:val="28"/>
                <w:szCs w:val="28"/>
              </w:rPr>
              <w:t>Butler, Cleo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t>02-07-24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396 E Kensington Ave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Fl Chicago IL 60628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773-663-2578 – cell 773-378-4028- Son</w:t>
            </w:r>
          </w:p>
        </w:tc>
      </w:tr>
      <w:tr>
        <w:trPr>
          <w:trHeight w:val="4898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 Beriatric Hospital Bed with 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suppressAutoHyphens w:val="true"/>
              <w:bidi w:val="0"/>
              <w:spacing w:lineRule="exact" w:line="185" w:before="181" w:after="0"/>
              <w:ind w:hanging="0" w:start="89" w:end="89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Medline                                                  Model:  MDR107004                             Serial#: BS22010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126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480" w:before="389" w:after="228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Comments: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Patient moving to new address: 170 W Oak St #3L, Chicago, IL 60610.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6"/>
                <w:vertAlign w:val="baseline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</w:tc>
      </w:tr>
      <w:tr>
        <w:trPr>
          <w:trHeight w:val="649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LibreOffice/7.6.4.1$Windows_X86_64 LibreOffice_project/e19e193f88cd6c0525a17fb7a176ed8e6a3e2aa1</Application>
  <AppVersion>15.0000</AppVersion>
  <Pages>1</Pages>
  <Words>193</Words>
  <Characters>2469</Characters>
  <CharactersWithSpaces>2918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2024-02-02T14:02:40Z</cp:lastPrinted>
  <dcterms:modified xsi:type="dcterms:W3CDTF">2024-02-02T14:02:54Z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