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0"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0"/>
        <w:gridCol w:w="806"/>
        <w:gridCol w:w="923"/>
        <w:gridCol w:w="1620"/>
      </w:tblGrid>
      <w:tr>
        <w:trPr>
          <w:trHeight w:val="458" w:hRule="atLeast"/>
        </w:trPr>
        <w:tc>
          <w:tcPr>
            <w:tcW w:w="7716" w:type="dxa"/>
            <w:gridSpan w:val="3"/>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PATIENT NAME: </w:t>
            </w:r>
            <w:r>
              <w:rPr>
                <w:rFonts w:eastAsia="Calibri" w:cs="" w:ascii="Times New Roman" w:hAnsi="Times New Roman"/>
                <w:kern w:val="0"/>
                <w:sz w:val="28"/>
                <w:szCs w:val="28"/>
                <w:lang w:val="en-US" w:eastAsia="en-US" w:bidi="ar-SA"/>
              </w:rPr>
              <w:t>Giannakopoulos, Andy</w:t>
            </w:r>
          </w:p>
        </w:tc>
        <w:tc>
          <w:tcPr>
            <w:tcW w:w="2543" w:type="dxa"/>
            <w:gridSpan w:val="2"/>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t>12-15-23</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ADDRESS: </w:t>
            </w:r>
            <w:r>
              <w:rPr>
                <w:rFonts w:eastAsia="Calibri" w:cs="" w:ascii="Times New Roman" w:hAnsi="Times New Roman"/>
                <w:kern w:val="0"/>
                <w:sz w:val="28"/>
                <w:szCs w:val="28"/>
                <w:lang w:val="en-US" w:eastAsia="en-US" w:bidi="ar-SA"/>
              </w:rPr>
              <w:t>7929 W Wellington Ave Elmwood Park, IL 60707</w:t>
            </w:r>
          </w:p>
        </w:tc>
      </w:tr>
      <w:tr>
        <w:trPr/>
        <w:tc>
          <w:tcPr>
            <w:tcW w:w="10259" w:type="dxa"/>
            <w:gridSpan w:val="5"/>
            <w:tcBorders/>
          </w:tcPr>
          <w:p>
            <w:pPr>
              <w:pStyle w:val="Normal"/>
              <w:widowControl w:val="false"/>
              <w:suppressAutoHyphens w:val="true"/>
              <w:spacing w:lineRule="auto" w:line="276"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PHONE # 847-471-4571 </w:t>
            </w:r>
          </w:p>
        </w:tc>
      </w:tr>
      <w:tr>
        <w:trPr/>
        <w:tc>
          <w:tcPr>
            <w:tcW w:w="10259" w:type="dxa"/>
            <w:gridSpan w:val="5"/>
            <w:tcBorders/>
          </w:tcPr>
          <w:p>
            <w:pPr>
              <w:pStyle w:val="Normal"/>
              <w:widowControl w:val="false"/>
              <w:suppressAutoHyphens w:val="true"/>
              <w:spacing w:lineRule="auto" w:line="24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Note: </w:t>
            </w:r>
          </w:p>
        </w:tc>
      </w:tr>
      <w:tr>
        <w:trPr>
          <w:trHeight w:val="359" w:hRule="atLeast"/>
        </w:trPr>
        <w:tc>
          <w:tcPr>
            <w:tcW w:w="144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29" w:type="dxa"/>
            <w:gridSpan w:val="2"/>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20" w:type="dxa"/>
            <w:tcBorders/>
          </w:tcPr>
          <w:p>
            <w:pPr>
              <w:pStyle w:val="Normal"/>
              <w:widowControl w:val="false"/>
              <w:suppressAutoHyphens w:val="true"/>
              <w:spacing w:lineRule="auto" w:line="24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t>1</w:t>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Oxygen </w:t>
            </w:r>
            <w:r>
              <w:rPr>
                <w:rFonts w:eastAsia="Calibri" w:cs="" w:ascii="Times New Roman" w:hAnsi="Times New Roman"/>
                <w:kern w:val="0"/>
                <w:sz w:val="28"/>
                <w:szCs w:val="28"/>
                <w:lang w:val="en-US" w:eastAsia="en-US" w:bidi="ar-SA"/>
              </w:rPr>
              <w:t>Portable,</w:t>
            </w:r>
            <w:r>
              <w:rPr>
                <w:rFonts w:eastAsia="Calibri" w:cs="" w:ascii="Times New Roman" w:hAnsi="Times New Roman"/>
                <w:kern w:val="0"/>
                <w:sz w:val="28"/>
                <w:szCs w:val="28"/>
                <w:lang w:val="en-US" w:eastAsia="en-US" w:bidi="ar-SA"/>
              </w:rPr>
              <w:t xml:space="preserve"> Concentrator, </w:t>
            </w:r>
            <w:r>
              <w:rPr>
                <w:rFonts w:eastAsia="Calibri" w:cs="" w:ascii="Times New Roman" w:hAnsi="Times New Roman"/>
                <w:kern w:val="0"/>
                <w:sz w:val="28"/>
                <w:szCs w:val="28"/>
                <w:lang w:val="en-US" w:eastAsia="en-US" w:bidi="ar-SA"/>
              </w:rPr>
              <w:t>IGO2, 5L</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$2800.00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$2800.00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Ref# 125D</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Sn# D22404073DS</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Manager Discount </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-$300.00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w:t>
            </w:r>
          </w:p>
        </w:tc>
        <w:tc>
          <w:tcPr>
            <w:tcW w:w="1729"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$2500.00</w:t>
            </w:r>
          </w:p>
        </w:tc>
        <w:tc>
          <w:tcPr>
            <w:tcW w:w="1620"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Sale Tax-10.25% ( $256.25)</w:t>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Total amount:  $2,756.25</w:t>
            </w:r>
          </w:p>
        </w:tc>
        <w:tc>
          <w:tcPr>
            <w:tcW w:w="1729"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20"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Application>LibreOffice/7.6.4.1$Windows_X86_64 LibreOffice_project/e19e193f88cd6c0525a17fb7a176ed8e6a3e2aa1</Application>
  <AppVersion>15.0000</AppVersion>
  <Pages>1</Pages>
  <Words>150</Words>
  <Characters>1079</Characters>
  <CharactersWithSpaces>1215</CharactersWithSpaces>
  <Paragraphs>25</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2021-10-21T21:55:00Z</cp:lastPrinted>
  <dcterms:modified xsi:type="dcterms:W3CDTF">2023-12-15T10:00:59Z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