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A846" w14:textId="55743468" w:rsidR="0072577F" w:rsidRDefault="002278BA" w:rsidP="002278BA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2278BA">
        <w:rPr>
          <w:rFonts w:ascii="Times New Roman" w:hAnsi="Times New Roman" w:cs="Times New Roman"/>
          <w:b/>
          <w:bCs/>
        </w:rPr>
        <w:t>Digital PI Control Implementation of a Second-Order Analog Plant Using STM32F411RE</w:t>
      </w:r>
    </w:p>
    <w:p w14:paraId="1C4F20D5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182F4A72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7C6E2A44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3FE12FC0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215FA561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1F131A0A" w14:textId="23F6E324" w:rsidR="002278BA" w:rsidRDefault="002278BA" w:rsidP="002278BA">
      <w:pPr>
        <w:jc w:val="center"/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PROJECT REPOR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T</w:t>
      </w:r>
    </w:p>
    <w:p w14:paraId="2E8491B3" w14:textId="77777777" w:rsidR="002278BA" w:rsidRDefault="002278BA" w:rsidP="002278BA">
      <w:pPr>
        <w:jc w:val="center"/>
        <w:rPr>
          <w:rStyle w:val="Emphasis"/>
          <w:sz w:val="32"/>
          <w:szCs w:val="32"/>
        </w:rPr>
      </w:pPr>
    </w:p>
    <w:p w14:paraId="71CBEB88" w14:textId="664CE1F0" w:rsidR="002278BA" w:rsidRDefault="002278BA" w:rsidP="002278BA">
      <w:pPr>
        <w:jc w:val="center"/>
        <w:rPr>
          <w:rStyle w:val="Emphasis"/>
          <w:sz w:val="32"/>
          <w:szCs w:val="32"/>
        </w:rPr>
      </w:pPr>
      <w:r w:rsidRPr="002278BA">
        <w:rPr>
          <w:rStyle w:val="Emphasis"/>
          <w:sz w:val="32"/>
          <w:szCs w:val="32"/>
        </w:rPr>
        <w:t>Shaikh Mohammad Umar</w:t>
      </w:r>
    </w:p>
    <w:p w14:paraId="7118B228" w14:textId="77777777" w:rsidR="002278BA" w:rsidRPr="002278BA" w:rsidRDefault="002278BA" w:rsidP="002278BA">
      <w:pPr>
        <w:jc w:val="center"/>
        <w:rPr>
          <w:rStyle w:val="Emphasis"/>
          <w:sz w:val="32"/>
          <w:szCs w:val="32"/>
        </w:rPr>
      </w:pPr>
    </w:p>
    <w:p w14:paraId="63CB9D9F" w14:textId="77777777" w:rsidR="002278BA" w:rsidRDefault="002278BA" w:rsidP="002278BA">
      <w:pPr>
        <w:rPr>
          <w:rFonts w:ascii="Times New Roman" w:hAnsi="Times New Roman" w:cs="Times New Roman"/>
          <w:b/>
          <w:bCs/>
        </w:rPr>
      </w:pPr>
    </w:p>
    <w:p w14:paraId="0BD36E4D" w14:textId="0C6D9A78" w:rsidR="002278BA" w:rsidRP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  <w:r w:rsidRPr="002278BA">
        <w:rPr>
          <w:rFonts w:ascii="Times New Roman" w:hAnsi="Times New Roman" w:cs="Times New Roman"/>
          <w:b/>
          <w:bCs/>
        </w:rPr>
        <w:t>BACHELOR OF ENGINEERING</w:t>
      </w:r>
    </w:p>
    <w:p w14:paraId="493B3F36" w14:textId="77777777" w:rsidR="002278BA" w:rsidRP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  <w:r w:rsidRPr="002278BA">
        <w:rPr>
          <w:rFonts w:ascii="Times New Roman" w:hAnsi="Times New Roman" w:cs="Times New Roman"/>
          <w:b/>
          <w:bCs/>
        </w:rPr>
        <w:t>in</w:t>
      </w:r>
    </w:p>
    <w:p w14:paraId="00F4E026" w14:textId="77777777" w:rsidR="002278BA" w:rsidRP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  <w:r w:rsidRPr="002278BA">
        <w:rPr>
          <w:rFonts w:ascii="Times New Roman" w:hAnsi="Times New Roman" w:cs="Times New Roman"/>
          <w:b/>
          <w:bCs/>
        </w:rPr>
        <w:t>ELECTRONICS &amp; COMMUNICATION ENGINEERING</w:t>
      </w:r>
    </w:p>
    <w:p w14:paraId="18ECE037" w14:textId="4D47CA00" w:rsid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  <w:r w:rsidRPr="002278BA">
        <w:rPr>
          <w:rFonts w:ascii="Times New Roman" w:hAnsi="Times New Roman" w:cs="Times New Roman"/>
          <w:b/>
          <w:bCs/>
        </w:rPr>
        <w:t>GOVERNMENT ENGINEERING COLLEGE, BHARUCH</w:t>
      </w:r>
    </w:p>
    <w:p w14:paraId="2DE751B6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</w:p>
    <w:p w14:paraId="2D34EB67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</w:p>
    <w:p w14:paraId="09CC19D8" w14:textId="77777777" w:rsidR="002278BA" w:rsidRDefault="002278BA" w:rsidP="002278BA">
      <w:pPr>
        <w:jc w:val="center"/>
        <w:rPr>
          <w:rFonts w:ascii="Times New Roman" w:hAnsi="Times New Roman" w:cs="Times New Roman"/>
          <w:b/>
          <w:bCs/>
        </w:rPr>
      </w:pPr>
    </w:p>
    <w:p w14:paraId="3420C8B0" w14:textId="69B795AC" w:rsidR="002278BA" w:rsidRDefault="002278BA" w:rsidP="002278BA">
      <w:pPr>
        <w:jc w:val="center"/>
        <w:rPr>
          <w:rStyle w:val="Emphasis"/>
          <w:rFonts w:ascii="Times New Roman" w:hAnsi="Times New Roman" w:cs="Times New Roman"/>
          <w:i w:val="0"/>
          <w:iCs w:val="0"/>
        </w:rPr>
      </w:pPr>
      <w:r w:rsidRPr="002278BA">
        <w:rPr>
          <w:rStyle w:val="Emphasis"/>
          <w:rFonts w:ascii="Times New Roman" w:hAnsi="Times New Roman" w:cs="Times New Roman"/>
          <w:i w:val="0"/>
          <w:iCs w:val="0"/>
          <w:noProof/>
        </w:rPr>
        <w:drawing>
          <wp:inline distT="0" distB="0" distL="0" distR="0" wp14:anchorId="63ACB7FD" wp14:editId="147081FD">
            <wp:extent cx="1866900" cy="1861120"/>
            <wp:effectExtent l="0" t="0" r="0" b="6350"/>
            <wp:docPr id="7954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940" cy="186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C4D8" w14:textId="77777777" w:rsidR="002278BA" w:rsidRDefault="002278BA" w:rsidP="002278BA">
      <w:pPr>
        <w:jc w:val="center"/>
        <w:rPr>
          <w:rStyle w:val="Emphasis"/>
          <w:rFonts w:ascii="Times New Roman" w:hAnsi="Times New Roman" w:cs="Times New Roman"/>
          <w:i w:val="0"/>
          <w:iCs w:val="0"/>
        </w:rPr>
      </w:pPr>
    </w:p>
    <w:p w14:paraId="216AD700" w14:textId="1A82CC91" w:rsidR="002278BA" w:rsidRDefault="002278BA" w:rsidP="002278BA">
      <w:pPr>
        <w:pStyle w:val="Heading1"/>
        <w:numPr>
          <w:ilvl w:val="0"/>
          <w:numId w:val="1"/>
        </w:numPr>
        <w:rPr>
          <w:color w:val="000000" w:themeColor="text1"/>
        </w:rPr>
      </w:pPr>
      <w:r w:rsidRPr="002278BA">
        <w:rPr>
          <w:color w:val="000000" w:themeColor="text1"/>
        </w:rPr>
        <w:lastRenderedPageBreak/>
        <w:t>Objective, Project Overview, and Introduction</w:t>
      </w:r>
    </w:p>
    <w:p w14:paraId="12EC44D0" w14:textId="77777777" w:rsidR="002278BA" w:rsidRDefault="002278BA" w:rsidP="002278BA">
      <w:pPr>
        <w:pStyle w:val="Heading3"/>
      </w:pPr>
      <w:r>
        <w:t>1.1 How the Idea Originated</w:t>
      </w:r>
    </w:p>
    <w:p w14:paraId="0D1889C0" w14:textId="77777777" w:rsidR="002278BA" w:rsidRDefault="002278BA" w:rsidP="002278BA">
      <w:pPr>
        <w:pStyle w:val="NormalWeb"/>
      </w:pPr>
      <w:r>
        <w:t xml:space="preserve">The idea for this project began with a fundamental question: </w:t>
      </w:r>
      <w:r>
        <w:rPr>
          <w:rStyle w:val="Emphasis"/>
          <w:rFonts w:eastAsiaTheme="majorEastAsia"/>
        </w:rPr>
        <w:t>How does a theoretical control system actually behave when implemented in real hardware?</w:t>
      </w:r>
    </w:p>
    <w:p w14:paraId="01694858" w14:textId="77777777" w:rsidR="002278BA" w:rsidRDefault="002278BA" w:rsidP="002278BA">
      <w:pPr>
        <w:pStyle w:val="NormalWeb"/>
      </w:pPr>
      <w:r>
        <w:t xml:space="preserve">In textbooks, transfer functions, pole locations, damping ratios, and settling times look clean and predictable. However, real systems are influenced by non-ideal components, implementation limits, sampling effects, and hardware constraints. The motivation behind this project was to bridge that gap — to move from mathematical </w:t>
      </w:r>
      <w:proofErr w:type="spellStart"/>
      <w:r>
        <w:t>modeling</w:t>
      </w:r>
      <w:proofErr w:type="spellEnd"/>
      <w:r>
        <w:t xml:space="preserve"> to a physically realized closed-loop control system using an embedded platform.</w:t>
      </w:r>
    </w:p>
    <w:p w14:paraId="3F091749" w14:textId="77777777" w:rsidR="002278BA" w:rsidRDefault="002278BA" w:rsidP="002278BA">
      <w:pPr>
        <w:pStyle w:val="NormalWeb"/>
      </w:pPr>
      <w:r>
        <w:t xml:space="preserve">Instead of controlling a conventional mechanical plant such as a DC motor, the goal evolved into something more insightful: to </w:t>
      </w:r>
      <w:r>
        <w:rPr>
          <w:rStyle w:val="Strong"/>
          <w:rFonts w:eastAsiaTheme="majorEastAsia"/>
        </w:rPr>
        <w:t>realize a second-order dynamic system electrically</w:t>
      </w:r>
      <w:r>
        <w:t>, using analog circuit design, and then control it digitally using an STM32F411RE microcontroller.</w:t>
      </w:r>
    </w:p>
    <w:p w14:paraId="5ACF11A7" w14:textId="77777777" w:rsidR="002278BA" w:rsidRDefault="002278BA" w:rsidP="002278BA">
      <w:pPr>
        <w:pStyle w:val="NormalWeb"/>
      </w:pPr>
      <w:r>
        <w:t>This approach allows full visibility into:</w:t>
      </w:r>
    </w:p>
    <w:p w14:paraId="54E51992" w14:textId="77777777" w:rsidR="002278BA" w:rsidRDefault="002278BA" w:rsidP="002278BA">
      <w:pPr>
        <w:pStyle w:val="NormalWeb"/>
        <w:numPr>
          <w:ilvl w:val="0"/>
          <w:numId w:val="2"/>
        </w:numPr>
      </w:pPr>
      <w:r>
        <w:t>System dynamics</w:t>
      </w:r>
    </w:p>
    <w:p w14:paraId="7412D113" w14:textId="77777777" w:rsidR="002278BA" w:rsidRDefault="002278BA" w:rsidP="002278BA">
      <w:pPr>
        <w:pStyle w:val="NormalWeb"/>
        <w:numPr>
          <w:ilvl w:val="0"/>
          <w:numId w:val="2"/>
        </w:numPr>
      </w:pPr>
      <w:r>
        <w:t>Stability behavior</w:t>
      </w:r>
    </w:p>
    <w:p w14:paraId="10EBBA58" w14:textId="77777777" w:rsidR="002278BA" w:rsidRDefault="002278BA" w:rsidP="002278BA">
      <w:pPr>
        <w:pStyle w:val="NormalWeb"/>
        <w:numPr>
          <w:ilvl w:val="0"/>
          <w:numId w:val="2"/>
        </w:numPr>
      </w:pPr>
      <w:r>
        <w:t>Damping manipulation</w:t>
      </w:r>
    </w:p>
    <w:p w14:paraId="3E587FEF" w14:textId="77777777" w:rsidR="002278BA" w:rsidRDefault="002278BA" w:rsidP="002278BA">
      <w:pPr>
        <w:pStyle w:val="NormalWeb"/>
        <w:numPr>
          <w:ilvl w:val="0"/>
          <w:numId w:val="2"/>
        </w:numPr>
      </w:pPr>
      <w:r>
        <w:t>Closed-loop pole placement</w:t>
      </w:r>
    </w:p>
    <w:p w14:paraId="6430D5FA" w14:textId="77777777" w:rsidR="002278BA" w:rsidRDefault="002278BA" w:rsidP="002278BA">
      <w:pPr>
        <w:pStyle w:val="NormalWeb"/>
        <w:numPr>
          <w:ilvl w:val="0"/>
          <w:numId w:val="2"/>
        </w:numPr>
      </w:pPr>
      <w:r>
        <w:t>Digital controller implementation</w:t>
      </w:r>
    </w:p>
    <w:p w14:paraId="408DD613" w14:textId="77777777" w:rsidR="002278BA" w:rsidRDefault="002278BA" w:rsidP="002278BA">
      <w:pPr>
        <w:pStyle w:val="NormalWeb"/>
        <w:numPr>
          <w:ilvl w:val="0"/>
          <w:numId w:val="2"/>
        </w:numPr>
      </w:pPr>
      <w:r>
        <w:t>Real-time embedded execution</w:t>
      </w:r>
    </w:p>
    <w:p w14:paraId="1C5A7337" w14:textId="77777777" w:rsidR="002278BA" w:rsidRDefault="002278BA" w:rsidP="002278BA">
      <w:pPr>
        <w:pStyle w:val="NormalWeb"/>
      </w:pPr>
      <w:r>
        <w:t xml:space="preserve">The core objective was not just to make a system work, but to understand </w:t>
      </w:r>
      <w:r>
        <w:rPr>
          <w:rStyle w:val="Strong"/>
          <w:rFonts w:eastAsiaTheme="majorEastAsia"/>
        </w:rPr>
        <w:t>why it behaves the way it does</w:t>
      </w:r>
      <w:r>
        <w:t>.</w:t>
      </w:r>
    </w:p>
    <w:p w14:paraId="497EA4BD" w14:textId="77777777" w:rsidR="002278BA" w:rsidRDefault="002278BA" w:rsidP="002278BA"/>
    <w:p w14:paraId="0AD84728" w14:textId="77777777" w:rsidR="002278BA" w:rsidRDefault="002278BA" w:rsidP="002278BA"/>
    <w:p w14:paraId="5F8D1243" w14:textId="77777777" w:rsidR="002278BA" w:rsidRDefault="002278BA" w:rsidP="002278BA"/>
    <w:p w14:paraId="725AEB9B" w14:textId="77777777" w:rsidR="002278BA" w:rsidRDefault="002278BA" w:rsidP="002278BA"/>
    <w:p w14:paraId="120133CB" w14:textId="77777777" w:rsidR="002278BA" w:rsidRDefault="002278BA" w:rsidP="002278BA"/>
    <w:p w14:paraId="7475B8EB" w14:textId="77777777" w:rsidR="002278BA" w:rsidRDefault="002278BA" w:rsidP="002278BA"/>
    <w:p w14:paraId="42224E16" w14:textId="77777777" w:rsidR="002278BA" w:rsidRDefault="002278BA" w:rsidP="002278BA"/>
    <w:p w14:paraId="496EFC25" w14:textId="77777777" w:rsidR="002278BA" w:rsidRDefault="002278BA" w:rsidP="002278BA"/>
    <w:p w14:paraId="46A997B3" w14:textId="77777777" w:rsidR="002278BA" w:rsidRDefault="002278BA" w:rsidP="002278BA"/>
    <w:p w14:paraId="36B92AB0" w14:textId="77777777" w:rsidR="002278BA" w:rsidRDefault="002278BA" w:rsidP="002278BA"/>
    <w:p w14:paraId="4D5E064A" w14:textId="77777777" w:rsidR="002278BA" w:rsidRDefault="002278BA" w:rsidP="002278BA"/>
    <w:p w14:paraId="2661D25C" w14:textId="77777777" w:rsidR="002278BA" w:rsidRDefault="002278BA" w:rsidP="002278BA"/>
    <w:p w14:paraId="6EB74D10" w14:textId="4FB5A456" w:rsidR="002278BA" w:rsidRDefault="002278BA" w:rsidP="002278BA">
      <w:pPr>
        <w:pStyle w:val="Heading1"/>
        <w:numPr>
          <w:ilvl w:val="1"/>
          <w:numId w:val="1"/>
        </w:numPr>
        <w:rPr>
          <w:color w:val="000000" w:themeColor="text1"/>
        </w:rPr>
      </w:pPr>
      <w:r w:rsidRPr="002278BA">
        <w:rPr>
          <w:color w:val="000000" w:themeColor="text1"/>
        </w:rPr>
        <w:t>Project Objective</w:t>
      </w:r>
    </w:p>
    <w:p w14:paraId="73D00D06" w14:textId="77777777" w:rsidR="00A866D1" w:rsidRDefault="00A866D1" w:rsidP="00A866D1">
      <w:pPr>
        <w:pStyle w:val="NormalWeb"/>
      </w:pPr>
      <w:r>
        <w:t>The primary objective of this project is:</w:t>
      </w:r>
    </w:p>
    <w:p w14:paraId="0F908D1A" w14:textId="1A3082A9" w:rsidR="00A866D1" w:rsidRDefault="00A866D1" w:rsidP="00A866D1">
      <w:pPr>
        <w:pStyle w:val="NormalWeb"/>
      </w:pPr>
      <w:r>
        <w:t xml:space="preserve">To design, </w:t>
      </w:r>
      <w:r>
        <w:t>analyze</w:t>
      </w:r>
      <w:r>
        <w:t>, and implement a closed-loop control system using the STM32F411RE microcontroller, where the physical plant is realized through an analog active filter circuit that emulates a second-order dynamic system.</w:t>
      </w:r>
    </w:p>
    <w:p w14:paraId="3781E3E8" w14:textId="77777777" w:rsidR="00A866D1" w:rsidRDefault="00A866D1" w:rsidP="00A866D1">
      <w:pPr>
        <w:pStyle w:val="NormalWeb"/>
      </w:pPr>
      <w:r>
        <w:t>The project aims to:</w:t>
      </w:r>
    </w:p>
    <w:p w14:paraId="0D10FD5F" w14:textId="77777777" w:rsidR="00A866D1" w:rsidRDefault="00A866D1" w:rsidP="00A866D1">
      <w:pPr>
        <w:pStyle w:val="NormalWeb"/>
        <w:numPr>
          <w:ilvl w:val="0"/>
          <w:numId w:val="3"/>
        </w:numPr>
      </w:pPr>
      <w:r>
        <w:t xml:space="preserve">Achieve </w:t>
      </w:r>
      <w:r>
        <w:rPr>
          <w:rStyle w:val="Strong"/>
          <w:rFonts w:eastAsiaTheme="majorEastAsia"/>
        </w:rPr>
        <w:t>zero steady-state error</w:t>
      </w:r>
    </w:p>
    <w:p w14:paraId="5FD4E0EE" w14:textId="77777777" w:rsidR="00A866D1" w:rsidRDefault="00A866D1" w:rsidP="00A866D1">
      <w:pPr>
        <w:pStyle w:val="NormalWeb"/>
        <w:numPr>
          <w:ilvl w:val="0"/>
          <w:numId w:val="3"/>
        </w:numPr>
      </w:pPr>
      <w:r>
        <w:t xml:space="preserve">Limit overshoot to </w:t>
      </w:r>
      <w:r>
        <w:rPr>
          <w:rStyle w:val="Strong"/>
          <w:rFonts w:eastAsiaTheme="majorEastAsia"/>
        </w:rPr>
        <w:t>15%</w:t>
      </w:r>
    </w:p>
    <w:p w14:paraId="04C5E5E1" w14:textId="77777777" w:rsidR="00A866D1" w:rsidRDefault="00A866D1" w:rsidP="00A866D1">
      <w:pPr>
        <w:pStyle w:val="NormalWeb"/>
        <w:numPr>
          <w:ilvl w:val="0"/>
          <w:numId w:val="3"/>
        </w:numPr>
      </w:pPr>
      <w:r>
        <w:t xml:space="preserve">Ensure settling time within </w:t>
      </w:r>
      <w:r>
        <w:rPr>
          <w:rStyle w:val="Strong"/>
          <w:rFonts w:eastAsiaTheme="majorEastAsia"/>
        </w:rPr>
        <w:t>1 second (±2% criterion)</w:t>
      </w:r>
    </w:p>
    <w:p w14:paraId="37108CEE" w14:textId="77777777" w:rsidR="00A866D1" w:rsidRDefault="00A866D1" w:rsidP="00A866D1">
      <w:pPr>
        <w:pStyle w:val="NormalWeb"/>
        <w:numPr>
          <w:ilvl w:val="0"/>
          <w:numId w:val="3"/>
        </w:numPr>
      </w:pPr>
      <w:r>
        <w:t>Analyze damping behavior and pole dominance</w:t>
      </w:r>
    </w:p>
    <w:p w14:paraId="10FB560A" w14:textId="77777777" w:rsidR="00A866D1" w:rsidRDefault="00A866D1" w:rsidP="00A866D1">
      <w:pPr>
        <w:pStyle w:val="NormalWeb"/>
        <w:numPr>
          <w:ilvl w:val="0"/>
          <w:numId w:val="3"/>
        </w:numPr>
      </w:pPr>
      <w:r>
        <w:t>Implement a real-time digital PI controller</w:t>
      </w:r>
    </w:p>
    <w:p w14:paraId="15206D5D" w14:textId="77777777" w:rsidR="00A866D1" w:rsidRDefault="00A866D1" w:rsidP="00A866D1">
      <w:pPr>
        <w:pStyle w:val="NormalWeb"/>
        <w:numPr>
          <w:ilvl w:val="0"/>
          <w:numId w:val="3"/>
        </w:numPr>
      </w:pPr>
      <w:r>
        <w:t>Integrate analog and digital domains into a single working control architecture</w:t>
      </w:r>
    </w:p>
    <w:p w14:paraId="18105750" w14:textId="17DCB3DA" w:rsidR="00A866D1" w:rsidRDefault="00A866D1" w:rsidP="00A866D1">
      <w:pPr>
        <w:pStyle w:val="NormalWeb"/>
      </w:pPr>
      <w:r>
        <w:t xml:space="preserve">This is a complete end-to-end control system realization — from </w:t>
      </w:r>
      <w:r>
        <w:t>modelling</w:t>
      </w:r>
      <w:r>
        <w:t xml:space="preserve"> to hardware to firmware.</w:t>
      </w:r>
    </w:p>
    <w:p w14:paraId="07ACB2ED" w14:textId="77777777" w:rsidR="00A866D1" w:rsidRPr="00A866D1" w:rsidRDefault="00A866D1" w:rsidP="00A866D1">
      <w:pPr>
        <w:pStyle w:val="Heading1"/>
        <w:rPr>
          <w:color w:val="000000" w:themeColor="text1"/>
        </w:rPr>
      </w:pPr>
      <w:r w:rsidRPr="00A866D1">
        <w:rPr>
          <w:color w:val="000000" w:themeColor="text1"/>
        </w:rPr>
        <w:t>1.3 System Concept and Architecture</w:t>
      </w:r>
    </w:p>
    <w:p w14:paraId="0758EDA4" w14:textId="77777777" w:rsidR="00A866D1" w:rsidRPr="00A866D1" w:rsidRDefault="00A866D1" w:rsidP="00A866D1">
      <w:r w:rsidRPr="00A866D1">
        <w:t>The system consists of two major parts:</w:t>
      </w:r>
    </w:p>
    <w:p w14:paraId="79A16140" w14:textId="77777777" w:rsidR="00A866D1" w:rsidRPr="00A866D1" w:rsidRDefault="00A866D1" w:rsidP="00A866D1">
      <w:pPr>
        <w:rPr>
          <w:b/>
          <w:bCs/>
        </w:rPr>
      </w:pPr>
      <w:r w:rsidRPr="00A866D1">
        <w:rPr>
          <w:b/>
          <w:bCs/>
        </w:rPr>
        <w:t>1. Analog Plant (Physical System)</w:t>
      </w:r>
    </w:p>
    <w:p w14:paraId="3F1CC8B0" w14:textId="77777777" w:rsidR="00A866D1" w:rsidRPr="00A866D1" w:rsidRDefault="00A866D1" w:rsidP="00A866D1">
      <w:r w:rsidRPr="00A866D1">
        <w:t xml:space="preserve">Instead of using a motor or mechanical setup, the plant is realized using a </w:t>
      </w:r>
      <w:r w:rsidRPr="00A866D1">
        <w:rPr>
          <w:b/>
          <w:bCs/>
        </w:rPr>
        <w:t>Sallen-Key active low-pass filter</w:t>
      </w:r>
      <w:r w:rsidRPr="00A866D1">
        <w:t>, carefully designed to match a desired second-order transfer function.</w:t>
      </w:r>
    </w:p>
    <w:p w14:paraId="4E4BEC44" w14:textId="77777777" w:rsidR="00A866D1" w:rsidRPr="00A866D1" w:rsidRDefault="00A866D1" w:rsidP="00A866D1">
      <w:pPr>
        <w:rPr>
          <w:b/>
          <w:bCs/>
        </w:rPr>
      </w:pPr>
      <w:r w:rsidRPr="00A866D1">
        <w:rPr>
          <w:b/>
          <w:bCs/>
        </w:rPr>
        <w:t>2. Digital Controller (STM32F411RE)</w:t>
      </w:r>
    </w:p>
    <w:p w14:paraId="51B3CEDC" w14:textId="77777777" w:rsidR="00A866D1" w:rsidRPr="00A866D1" w:rsidRDefault="00A866D1" w:rsidP="00A866D1">
      <w:r w:rsidRPr="00A866D1">
        <w:t>The controller:</w:t>
      </w:r>
    </w:p>
    <w:p w14:paraId="7A13A5CF" w14:textId="77777777" w:rsidR="00A866D1" w:rsidRPr="00A866D1" w:rsidRDefault="00A866D1" w:rsidP="00A866D1">
      <w:pPr>
        <w:numPr>
          <w:ilvl w:val="0"/>
          <w:numId w:val="4"/>
        </w:numPr>
      </w:pPr>
      <w:r w:rsidRPr="00A866D1">
        <w:t>Reads plant output via ADC</w:t>
      </w:r>
    </w:p>
    <w:p w14:paraId="5ECCF8DF" w14:textId="77777777" w:rsidR="00A866D1" w:rsidRPr="00A866D1" w:rsidRDefault="00A866D1" w:rsidP="00A866D1">
      <w:pPr>
        <w:numPr>
          <w:ilvl w:val="0"/>
          <w:numId w:val="4"/>
        </w:numPr>
      </w:pPr>
      <w:r w:rsidRPr="00A866D1">
        <w:t>Computes error</w:t>
      </w:r>
    </w:p>
    <w:p w14:paraId="78747AD2" w14:textId="77777777" w:rsidR="00A866D1" w:rsidRPr="00A866D1" w:rsidRDefault="00A866D1" w:rsidP="00A866D1">
      <w:pPr>
        <w:numPr>
          <w:ilvl w:val="0"/>
          <w:numId w:val="4"/>
        </w:numPr>
      </w:pPr>
      <w:r w:rsidRPr="00A866D1">
        <w:t>Implements a discrete-time PI algorithm</w:t>
      </w:r>
    </w:p>
    <w:p w14:paraId="2798B523" w14:textId="77777777" w:rsidR="00A866D1" w:rsidRPr="00A866D1" w:rsidRDefault="00A866D1" w:rsidP="00A866D1">
      <w:pPr>
        <w:numPr>
          <w:ilvl w:val="0"/>
          <w:numId w:val="4"/>
        </w:numPr>
      </w:pPr>
      <w:r w:rsidRPr="00A866D1">
        <w:t>Outputs PWM signal to drive the plant</w:t>
      </w:r>
    </w:p>
    <w:p w14:paraId="2869DA74" w14:textId="77777777" w:rsidR="00A866D1" w:rsidRPr="00A866D1" w:rsidRDefault="00A866D1" w:rsidP="00A866D1">
      <w:pPr>
        <w:numPr>
          <w:ilvl w:val="0"/>
          <w:numId w:val="4"/>
        </w:numPr>
      </w:pPr>
      <w:r w:rsidRPr="00A866D1">
        <w:t>Executes inside a timer interrupt at fixed sampling time</w:t>
      </w:r>
    </w:p>
    <w:p w14:paraId="5BE20A94" w14:textId="77777777" w:rsidR="00A2490B" w:rsidRDefault="00A866D1" w:rsidP="00A2490B">
      <w:r w:rsidRPr="00A866D1">
        <w:t>This structure mirrors an industrial digital control system.</w:t>
      </w:r>
    </w:p>
    <w:p w14:paraId="2883B14C" w14:textId="31D6C5C3" w:rsidR="00A2490B" w:rsidRPr="00A2490B" w:rsidRDefault="00A2490B" w:rsidP="00A2490B">
      <w:pPr>
        <w:pStyle w:val="Heading1"/>
        <w:rPr>
          <w:color w:val="000000" w:themeColor="text1"/>
        </w:rPr>
      </w:pPr>
      <w:r w:rsidRPr="00A2490B">
        <w:rPr>
          <w:color w:val="000000" w:themeColor="text1"/>
        </w:rPr>
        <w:t>1.4 Understanding the Dynamics First</w:t>
      </w:r>
    </w:p>
    <w:p w14:paraId="66AE2B98" w14:textId="09BCBBF7" w:rsidR="00AB4FA8" w:rsidRPr="00AB4FA8" w:rsidRDefault="00AB4FA8" w:rsidP="00A2490B">
      <w:r w:rsidRPr="00AB4FA8">
        <w:t>Before selecting components, a full system analysis was performed.</w:t>
      </w:r>
    </w:p>
    <w:p w14:paraId="42CB5AE2" w14:textId="77777777" w:rsidR="00AB4FA8" w:rsidRPr="00AB4FA8" w:rsidRDefault="00AB4FA8" w:rsidP="00AB4FA8">
      <w:r w:rsidRPr="00AB4FA8">
        <w:t>The required closed-loop performance specifications were:</w:t>
      </w:r>
    </w:p>
    <w:p w14:paraId="0E6A62D3" w14:textId="77777777" w:rsidR="00AB4FA8" w:rsidRPr="00AB4FA8" w:rsidRDefault="00AB4FA8" w:rsidP="00AB4FA8">
      <w:pPr>
        <w:numPr>
          <w:ilvl w:val="0"/>
          <w:numId w:val="5"/>
        </w:numPr>
      </w:pPr>
      <w:r w:rsidRPr="00AB4FA8">
        <w:t>Zero steady-state error</w:t>
      </w:r>
    </w:p>
    <w:p w14:paraId="225E0083" w14:textId="77777777" w:rsidR="00AB4FA8" w:rsidRPr="00AB4FA8" w:rsidRDefault="00AB4FA8" w:rsidP="00AB4FA8">
      <w:pPr>
        <w:numPr>
          <w:ilvl w:val="0"/>
          <w:numId w:val="5"/>
        </w:numPr>
      </w:pPr>
      <w:r w:rsidRPr="00AB4FA8">
        <w:t>15% overshoot</w:t>
      </w:r>
    </w:p>
    <w:p w14:paraId="0B465C7D" w14:textId="77777777" w:rsidR="00AB4FA8" w:rsidRPr="00AB4FA8" w:rsidRDefault="00AB4FA8" w:rsidP="00AB4FA8">
      <w:pPr>
        <w:numPr>
          <w:ilvl w:val="0"/>
          <w:numId w:val="5"/>
        </w:numPr>
      </w:pPr>
      <w:r w:rsidRPr="00AB4FA8">
        <w:t>Settling time ≈ 1 second</w:t>
      </w:r>
    </w:p>
    <w:p w14:paraId="2556D20C" w14:textId="77777777" w:rsidR="00AB4FA8" w:rsidRPr="00AB4FA8" w:rsidRDefault="00AB4FA8" w:rsidP="00AB4FA8">
      <w:pPr>
        <w:numPr>
          <w:ilvl w:val="0"/>
          <w:numId w:val="5"/>
        </w:numPr>
      </w:pPr>
      <w:r w:rsidRPr="00AB4FA8">
        <w:t>One dominant second-order pair</w:t>
      </w:r>
    </w:p>
    <w:p w14:paraId="0EC4D767" w14:textId="77777777" w:rsidR="00AB4FA8" w:rsidRPr="00AB4FA8" w:rsidRDefault="00AB4FA8" w:rsidP="00AB4FA8">
      <w:pPr>
        <w:numPr>
          <w:ilvl w:val="0"/>
          <w:numId w:val="5"/>
        </w:numPr>
      </w:pPr>
      <w:r w:rsidRPr="00AB4FA8">
        <w:t>Additional real pole at least 10× farther left (−40)</w:t>
      </w:r>
    </w:p>
    <w:p w14:paraId="30883102" w14:textId="77777777" w:rsidR="00AB4FA8" w:rsidRPr="00AB4FA8" w:rsidRDefault="00AB4FA8" w:rsidP="00AB4FA8">
      <w:r w:rsidRPr="00AB4FA8">
        <w:t>This resulted in the desired characteristic equation:</w:t>
      </w:r>
    </w:p>
    <w:p w14:paraId="73CCE21B" w14:textId="5730A85F" w:rsidR="00AB4FA8" w:rsidRPr="00AB4FA8" w:rsidRDefault="00A723FD" w:rsidP="00AB4FA8">
      <m:oMathPara>
        <m:oMath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s+40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^</m:t>
          </m:r>
          <m:r>
            <w:rPr>
              <w:rFonts w:ascii="Cambria Math" w:eastAsiaTheme="minorEastAsia" w:hAnsi="Cambria Math"/>
            </w:rPr>
            <m:t>2+8s+60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60B117C" w14:textId="77777777" w:rsidR="00AB4FA8" w:rsidRPr="00AB4FA8" w:rsidRDefault="00AB4FA8" w:rsidP="00AB4FA8">
      <w:r w:rsidRPr="00AB4FA8">
        <w:t>From:</w:t>
      </w:r>
    </w:p>
    <w:p w14:paraId="41AA7646" w14:textId="4B05A7ED" w:rsidR="00AB4FA8" w:rsidRPr="00AB4FA8" w:rsidRDefault="00A723FD" w:rsidP="00AB4FA8"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^2</m:t>
          </m:r>
          <m:r>
            <w:rPr>
              <w:rFonts w:ascii="Cambria Math" w:hAnsi="Cambria Math"/>
            </w:rPr>
            <m:t>+8s+60s</m:t>
          </m:r>
        </m:oMath>
      </m:oMathPara>
    </w:p>
    <w:p w14:paraId="4388260F" w14:textId="77777777" w:rsidR="00AB4FA8" w:rsidRPr="00AB4FA8" w:rsidRDefault="00AB4FA8" w:rsidP="00AB4FA8">
      <w:r w:rsidRPr="00AB4FA8">
        <w:t>We obtain:</w:t>
      </w:r>
    </w:p>
    <w:p w14:paraId="5928E3FD" w14:textId="7673AE68" w:rsidR="00AB4FA8" w:rsidRPr="00AB4FA8" w:rsidRDefault="00A723FD" w:rsidP="00AB4FA8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ω_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^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= 60</m:t>
        </m:r>
      </m:oMath>
    </w:p>
    <w:p w14:paraId="10BF5940" w14:textId="6CF43096" w:rsidR="00AB4FA8" w:rsidRPr="00AB4FA8" w:rsidRDefault="00AB4FA8" w:rsidP="00AB4FA8">
      <w:pPr>
        <w:numPr>
          <w:ilvl w:val="0"/>
          <w:numId w:val="6"/>
        </w:numPr>
      </w:pPr>
      <m:oMath>
        <m:r>
          <w:rPr>
            <w:rFonts w:ascii="Cambria Math" w:eastAsiaTheme="minorEastAsia" w:hAnsi="Cambria Math"/>
          </w:rPr>
          <m:t>2ζωn=8</m:t>
        </m:r>
      </m:oMath>
    </w:p>
    <w:p w14:paraId="17CF94CA" w14:textId="77777777" w:rsidR="00AB4FA8" w:rsidRPr="00AB4FA8" w:rsidRDefault="00AB4FA8" w:rsidP="00AB4FA8">
      <w:r w:rsidRPr="00AB4FA8">
        <w:t>This defines the damping and natural frequency of the dominant dynamics.</w:t>
      </w:r>
    </w:p>
    <w:p w14:paraId="118BC720" w14:textId="77777777" w:rsidR="00AB4FA8" w:rsidRPr="00AB4FA8" w:rsidRDefault="00AB4FA8" w:rsidP="00AB4FA8">
      <w:r w:rsidRPr="00AB4FA8">
        <w:t>A critical insight during analysis was:</w:t>
      </w:r>
    </w:p>
    <w:p w14:paraId="3A62E3E0" w14:textId="77777777" w:rsidR="00AB4FA8" w:rsidRPr="00AB4FA8" w:rsidRDefault="00AB4FA8" w:rsidP="00AB4FA8">
      <w:r w:rsidRPr="00AB4FA8">
        <w:t>Even though the third pole is at −40 and not at −∞, it still influences system response.</w:t>
      </w:r>
      <w:r w:rsidRPr="00AB4FA8">
        <w:br/>
        <w:t>It contributes slower tail dynamics, causing settling time slightly longer than ideal second-order predictions.</w:t>
      </w:r>
    </w:p>
    <w:p w14:paraId="7ECCECA0" w14:textId="77777777" w:rsidR="00AB4FA8" w:rsidRDefault="00AB4FA8" w:rsidP="00AB4FA8">
      <w:r w:rsidRPr="00AB4FA8">
        <w:t>This confirmed that the system behaves like a heavily damped second-order system with a far but finite third pole.</w:t>
      </w:r>
    </w:p>
    <w:p w14:paraId="5ACBFEA5" w14:textId="0A94DF85" w:rsidR="00A2490B" w:rsidRDefault="00A2490B" w:rsidP="00A2490B">
      <w:pPr>
        <w:pStyle w:val="Heading1"/>
        <w:rPr>
          <w:color w:val="000000" w:themeColor="text1"/>
        </w:rPr>
      </w:pPr>
      <w:r w:rsidRPr="00A2490B">
        <w:rPr>
          <w:color w:val="000000" w:themeColor="text1"/>
        </w:rPr>
        <w:t>1.5 Why Not Use an RLC Circuit?</w:t>
      </w:r>
    </w:p>
    <w:p w14:paraId="57F58B70" w14:textId="77777777" w:rsidR="00A2490B" w:rsidRPr="00A2490B" w:rsidRDefault="00A2490B" w:rsidP="00A2490B">
      <w:r w:rsidRPr="00A2490B">
        <w:t>Initially, the plant was explored using a passive RLC circuit to directly model a second-order system.</w:t>
      </w:r>
    </w:p>
    <w:p w14:paraId="01F33EAE" w14:textId="77777777" w:rsidR="00A2490B" w:rsidRPr="00A2490B" w:rsidRDefault="00A2490B" w:rsidP="00A2490B">
      <w:r w:rsidRPr="00A2490B">
        <w:t>Three output possibilities were evaluated:</w:t>
      </w:r>
    </w:p>
    <w:p w14:paraId="6BB83768" w14:textId="77777777" w:rsidR="00A2490B" w:rsidRPr="00A2490B" w:rsidRDefault="00A2490B" w:rsidP="00A2490B">
      <w:pPr>
        <w:numPr>
          <w:ilvl w:val="0"/>
          <w:numId w:val="7"/>
        </w:numPr>
      </w:pPr>
      <w:r w:rsidRPr="00A2490B">
        <w:t>Output across capacitor → Low-pass behavior</w:t>
      </w:r>
    </w:p>
    <w:p w14:paraId="15327258" w14:textId="77777777" w:rsidR="00A2490B" w:rsidRPr="00A2490B" w:rsidRDefault="00A2490B" w:rsidP="00A2490B">
      <w:pPr>
        <w:numPr>
          <w:ilvl w:val="0"/>
          <w:numId w:val="7"/>
        </w:numPr>
      </w:pPr>
      <w:r w:rsidRPr="00A2490B">
        <w:t>Output across resistor → Band-pass behavior</w:t>
      </w:r>
    </w:p>
    <w:p w14:paraId="4B595131" w14:textId="77777777" w:rsidR="00A2490B" w:rsidRPr="00A2490B" w:rsidRDefault="00A2490B" w:rsidP="00A2490B">
      <w:pPr>
        <w:numPr>
          <w:ilvl w:val="0"/>
          <w:numId w:val="7"/>
        </w:numPr>
      </w:pPr>
      <w:r w:rsidRPr="00A2490B">
        <w:t>Output across inductor → High-pass behavior</w:t>
      </w:r>
    </w:p>
    <w:p w14:paraId="3C8C999F" w14:textId="77777777" w:rsidR="00A2490B" w:rsidRPr="00A2490B" w:rsidRDefault="00A2490B" w:rsidP="00A2490B">
      <w:r w:rsidRPr="00A2490B">
        <w:t>However:</w:t>
      </w:r>
    </w:p>
    <w:p w14:paraId="78EE33E9" w14:textId="77777777" w:rsidR="00A2490B" w:rsidRPr="00A2490B" w:rsidRDefault="00A2490B" w:rsidP="00A2490B">
      <w:pPr>
        <w:numPr>
          <w:ilvl w:val="0"/>
          <w:numId w:val="8"/>
        </w:numPr>
      </w:pPr>
      <w:r w:rsidRPr="00A2490B">
        <w:t>Inductor output introduced zero at origin → high-pass</w:t>
      </w:r>
    </w:p>
    <w:p w14:paraId="654A78F7" w14:textId="77777777" w:rsidR="00A2490B" w:rsidRPr="00A2490B" w:rsidRDefault="00A2490B" w:rsidP="00A2490B">
      <w:pPr>
        <w:numPr>
          <w:ilvl w:val="0"/>
          <w:numId w:val="8"/>
        </w:numPr>
      </w:pPr>
      <w:r w:rsidRPr="00A2490B">
        <w:t>Resistor output created band-pass response</w:t>
      </w:r>
    </w:p>
    <w:p w14:paraId="750F775D" w14:textId="77777777" w:rsidR="00A2490B" w:rsidRPr="00A2490B" w:rsidRDefault="00A2490B" w:rsidP="00A2490B">
      <w:pPr>
        <w:numPr>
          <w:ilvl w:val="0"/>
          <w:numId w:val="8"/>
        </w:numPr>
      </w:pPr>
      <w:r w:rsidRPr="00A2490B">
        <w:t>Passive implementation had gain limitations</w:t>
      </w:r>
    </w:p>
    <w:p w14:paraId="6D63309B" w14:textId="77777777" w:rsidR="00A2490B" w:rsidRPr="00A2490B" w:rsidRDefault="00A2490B" w:rsidP="00A2490B">
      <w:pPr>
        <w:numPr>
          <w:ilvl w:val="0"/>
          <w:numId w:val="8"/>
        </w:numPr>
      </w:pPr>
      <w:r w:rsidRPr="00A2490B">
        <w:t>Matching exact coefficients became impractical</w:t>
      </w:r>
    </w:p>
    <w:p w14:paraId="114C9409" w14:textId="77777777" w:rsidR="00A2490B" w:rsidRPr="00A2490B" w:rsidRDefault="00A2490B" w:rsidP="00A2490B">
      <w:pPr>
        <w:numPr>
          <w:ilvl w:val="0"/>
          <w:numId w:val="8"/>
        </w:numPr>
      </w:pPr>
      <w:r w:rsidRPr="00A2490B">
        <w:t>Physical inductors introduce parasitic and computational inaccuracies</w:t>
      </w:r>
    </w:p>
    <w:p w14:paraId="41D7DC22" w14:textId="77777777" w:rsidR="00A2490B" w:rsidRPr="00A2490B" w:rsidRDefault="00A2490B" w:rsidP="00A2490B">
      <w:r w:rsidRPr="00A2490B">
        <w:t>Conclusion:</w:t>
      </w:r>
    </w:p>
    <w:p w14:paraId="1124ED67" w14:textId="77777777" w:rsidR="00A2490B" w:rsidRPr="00A2490B" w:rsidRDefault="00A2490B" w:rsidP="00A2490B">
      <w:r w:rsidRPr="00A2490B">
        <w:t>Passive RLC realization lacked flexibility and precision.</w:t>
      </w:r>
    </w:p>
    <w:p w14:paraId="50B45538" w14:textId="77777777" w:rsidR="00A2490B" w:rsidRDefault="00A2490B" w:rsidP="00A2490B">
      <w:r w:rsidRPr="00A2490B">
        <w:t>This led to a strategic pivot.</w:t>
      </w:r>
    </w:p>
    <w:p w14:paraId="5686810A" w14:textId="784BBEAD" w:rsidR="00A7233B" w:rsidRDefault="008A4B93" w:rsidP="008A4B93">
      <w:pPr>
        <w:pStyle w:val="Heading1"/>
      </w:pPr>
      <w:r>
        <w:t>1.6 Transition to Active Sallen-Key Realization</w:t>
      </w:r>
    </w:p>
    <w:p w14:paraId="2E0AB025" w14:textId="77777777" w:rsidR="008A4B93" w:rsidRPr="008A4B93" w:rsidRDefault="008A4B93" w:rsidP="008A4B93">
      <w:r w:rsidRPr="008A4B93">
        <w:t xml:space="preserve">To gain control over damping and gain, the plant was redesigned using a </w:t>
      </w:r>
      <w:r w:rsidRPr="008A4B93">
        <w:rPr>
          <w:b/>
          <w:bCs/>
        </w:rPr>
        <w:t>Sallen-Key low-pass filter</w:t>
      </w:r>
      <w:r w:rsidRPr="008A4B93">
        <w:t>.</w:t>
      </w:r>
    </w:p>
    <w:p w14:paraId="6B1435E2" w14:textId="77777777" w:rsidR="008A4B93" w:rsidRPr="008A4B93" w:rsidRDefault="008A4B93" w:rsidP="008A4B93">
      <w:r w:rsidRPr="008A4B93">
        <w:t>Transfer function:</w:t>
      </w:r>
    </w:p>
    <w:p w14:paraId="493E79CE" w14:textId="7E03BD07" w:rsidR="00A723FD" w:rsidRDefault="00A723FD" w:rsidP="00A723FD">
      <w:pPr>
        <w:rPr>
          <w:rFonts w:ascii="Cambria Math" w:eastAsiaTheme="minorEastAsia" w:hAnsi="Cambria Math"/>
          <w:i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 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1 - K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+ 1</m:t>
                  </m:r>
                </m:e>
              </m:d>
            </m:den>
          </m:f>
        </m:oMath>
      </m:oMathPara>
    </w:p>
    <w:p w14:paraId="773A5A4A" w14:textId="6351FFF9" w:rsidR="008A4B93" w:rsidRPr="008A4B93" w:rsidRDefault="008A4B93" w:rsidP="00A723FD">
      <w:r w:rsidRPr="008A4B93">
        <w:t>By equating this with the desired plant equation:</w:t>
      </w:r>
    </w:p>
    <w:p w14:paraId="14A6C0EC" w14:textId="1B65D89A" w:rsidR="008A4B93" w:rsidRPr="008A4B93" w:rsidRDefault="00A723FD" w:rsidP="00A723FD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0.2</m:t>
        </m:r>
      </m:oMath>
    </w:p>
    <w:p w14:paraId="5C43DC4C" w14:textId="5BB3EB05" w:rsidR="008A4B93" w:rsidRPr="008A4B93" w:rsidRDefault="00A723FD" w:rsidP="008A4B93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1-K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=2</m:t>
        </m:r>
      </m:oMath>
    </w:p>
    <w:p w14:paraId="32674326" w14:textId="77777777" w:rsidR="008A4B93" w:rsidRPr="008A4B93" w:rsidRDefault="008A4B93" w:rsidP="008A4B93">
      <w:r w:rsidRPr="008A4B93">
        <w:t>Standard industry capacitor values were selected:</w:t>
      </w:r>
    </w:p>
    <w:p w14:paraId="3E87E617" w14:textId="2274B4B4" w:rsidR="008A4B93" w:rsidRPr="008A4B93" w:rsidRDefault="0021688A" w:rsidP="008A4B93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=10μF</m:t>
          </m:r>
        </m:oMath>
      </m:oMathPara>
    </w:p>
    <w:p w14:paraId="7E92DFA9" w14:textId="77777777" w:rsidR="008A4B93" w:rsidRPr="008A4B93" w:rsidRDefault="008A4B93" w:rsidP="008A4B93">
      <w:r w:rsidRPr="008A4B93">
        <w:t>Solving the equations yielded:</w:t>
      </w:r>
    </w:p>
    <w:p w14:paraId="639B5865" w14:textId="254DBFF5" w:rsidR="008A4B93" w:rsidRPr="008A4B93" w:rsidRDefault="0021688A" w:rsidP="008A4B93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≈7.65kΩ</m:t>
        </m:r>
      </m:oMath>
    </w:p>
    <w:p w14:paraId="599AFA39" w14:textId="00EC0A8F" w:rsidR="008A4B93" w:rsidRPr="008A4B93" w:rsidRDefault="0021688A" w:rsidP="008A4B93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≈261kΩ</m:t>
        </m:r>
      </m:oMath>
    </w:p>
    <w:p w14:paraId="297E4D40" w14:textId="77777777" w:rsidR="008A4B93" w:rsidRPr="008A4B93" w:rsidRDefault="008A4B93" w:rsidP="008A4B93">
      <w:r w:rsidRPr="008A4B93">
        <w:t>Using E12/E24 standard values:</w:t>
      </w:r>
    </w:p>
    <w:p w14:paraId="6D666358" w14:textId="783F1BDE" w:rsidR="008A4B93" w:rsidRPr="008A4B93" w:rsidRDefault="008A4B93" w:rsidP="008A4B93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R1</m:t>
        </m:r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=7.5kΩ</m:t>
        </m:r>
      </m:oMath>
    </w:p>
    <w:p w14:paraId="0BFE11AC" w14:textId="3770552E" w:rsidR="008A4B93" w:rsidRPr="008A4B93" w:rsidRDefault="008A4B93" w:rsidP="008A4B93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R2</m:t>
        </m:r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=270kΩ</m:t>
        </m:r>
      </m:oMath>
    </w:p>
    <w:p w14:paraId="2CF899C6" w14:textId="77777777" w:rsidR="008A4B93" w:rsidRPr="008A4B93" w:rsidRDefault="008A4B93" w:rsidP="008A4B93">
      <w:r w:rsidRPr="008A4B93">
        <w:t>This provided a practical and manufacturable design.</w:t>
      </w:r>
    </w:p>
    <w:p w14:paraId="583013CD" w14:textId="77777777" w:rsidR="008A4B93" w:rsidRPr="008A4B93" w:rsidRDefault="008A4B93" w:rsidP="008A4B93">
      <w:r w:rsidRPr="008A4B93">
        <w:pict w14:anchorId="5EB3AD42">
          <v:rect id="_x0000_i1027" style="width:0;height:1.5pt" o:hralign="center" o:hrstd="t" o:hr="t" fillcolor="#a0a0a0" stroked="f"/>
        </w:pict>
      </w:r>
    </w:p>
    <w:p w14:paraId="47747544" w14:textId="77777777" w:rsidR="008A4B93" w:rsidRPr="008A4B93" w:rsidRDefault="008A4B93" w:rsidP="008A4B93">
      <w:pPr>
        <w:pStyle w:val="Heading1"/>
      </w:pPr>
      <w:r w:rsidRPr="008A4B93">
        <w:t>1.7 Inner Rated Feedback Loop</w:t>
      </w:r>
    </w:p>
    <w:p w14:paraId="59C38AB7" w14:textId="77777777" w:rsidR="008A4B93" w:rsidRPr="008A4B93" w:rsidRDefault="008A4B93" w:rsidP="008A4B93">
      <w:r w:rsidRPr="008A4B93">
        <w:t>The system includes:</w:t>
      </w:r>
    </w:p>
    <w:p w14:paraId="3DAD8697" w14:textId="77777777" w:rsidR="008A4B93" w:rsidRPr="008A4B93" w:rsidRDefault="008A4B93" w:rsidP="008A4B93">
      <w:pPr>
        <w:numPr>
          <w:ilvl w:val="0"/>
          <w:numId w:val="12"/>
        </w:numPr>
      </w:pPr>
      <w:r w:rsidRPr="008A4B93">
        <w:t>Main error feedback loop</w:t>
      </w:r>
    </w:p>
    <w:p w14:paraId="45112F37" w14:textId="77777777" w:rsidR="008A4B93" w:rsidRPr="008A4B93" w:rsidRDefault="008A4B93" w:rsidP="008A4B93">
      <w:pPr>
        <w:numPr>
          <w:ilvl w:val="0"/>
          <w:numId w:val="12"/>
        </w:numPr>
      </w:pPr>
      <w:r w:rsidRPr="008A4B93">
        <w:t>Inner derivative (rate) feedback loop</w:t>
      </w:r>
    </w:p>
    <w:p w14:paraId="3F4D1B16" w14:textId="77777777" w:rsidR="008A4B93" w:rsidRPr="008A4B93" w:rsidRDefault="008A4B93" w:rsidP="008A4B93">
      <w:r w:rsidRPr="008A4B93">
        <w:t>The rated feedback modifies the damping term.</w:t>
      </w:r>
    </w:p>
    <w:p w14:paraId="0C14E71F" w14:textId="77777777" w:rsidR="008A4B93" w:rsidRPr="008A4B93" w:rsidRDefault="008A4B93" w:rsidP="008A4B93">
      <w:r w:rsidRPr="008A4B93">
        <w:t xml:space="preserve">From analysis, the coefficient of </w:t>
      </w:r>
      <w:proofErr w:type="spellStart"/>
      <w:r w:rsidRPr="008A4B93">
        <w:t>sss</w:t>
      </w:r>
      <w:proofErr w:type="spellEnd"/>
      <w:r w:rsidRPr="008A4B93">
        <w:t xml:space="preserve"> in the denominator became:</w:t>
      </w:r>
    </w:p>
    <w:p w14:paraId="18F358B8" w14:textId="7273AE63" w:rsidR="008A4B93" w:rsidRPr="008A4B93" w:rsidRDefault="008A4B93" w:rsidP="008A4B93">
      <m:oMathPara>
        <m:oMath>
          <m:r>
            <w:rPr>
              <w:rFonts w:ascii="Cambria Math" w:hAnsi="Cambria Math"/>
            </w:rPr>
            <m:t>2+10Tds​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A9F571F" w14:textId="77777777" w:rsidR="008A4B93" w:rsidRPr="008A4B93" w:rsidRDefault="008A4B93" w:rsidP="008A4B93">
      <w:r w:rsidRPr="008A4B93">
        <w:t>By tuning:</w:t>
      </w:r>
    </w:p>
    <w:p w14:paraId="5DDE16A7" w14:textId="57EBBC99" w:rsidR="008A4B93" w:rsidRPr="008A4B93" w:rsidRDefault="008A4B93" w:rsidP="008A4B93">
      <m:oMathPara>
        <m:oMath>
          <m:r>
            <w:rPr>
              <w:rFonts w:ascii="Cambria Math" w:hAnsi="Cambria Math"/>
            </w:rPr>
            <m:t>Tds≈0.08s to 0.2s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C17EF11" w14:textId="77777777" w:rsidR="008A4B93" w:rsidRPr="008A4B93" w:rsidRDefault="008A4B93" w:rsidP="008A4B93">
      <w:r w:rsidRPr="008A4B93">
        <w:t>Damping can be adjusted physically using a potentiometer in the feedback path.</w:t>
      </w:r>
    </w:p>
    <w:p w14:paraId="2D3B3652" w14:textId="77777777" w:rsidR="008A4B93" w:rsidRDefault="008A4B93" w:rsidP="008A4B93">
      <w:r w:rsidRPr="008A4B93">
        <w:t>This gives real-time tuning capability of system damping.</w:t>
      </w:r>
    </w:p>
    <w:p w14:paraId="52F6D678" w14:textId="761FA8A7" w:rsidR="0021688A" w:rsidRDefault="0021688A" w:rsidP="0021688A">
      <w:pPr>
        <w:pStyle w:val="Heading1"/>
      </w:pPr>
      <w:r w:rsidRPr="0021688A">
        <w:t>1.8 Controller Strategy</w:t>
      </w:r>
    </w:p>
    <w:p w14:paraId="72EB411A" w14:textId="77777777" w:rsidR="0021688A" w:rsidRPr="0021688A" w:rsidRDefault="0021688A" w:rsidP="0021688A">
      <w:r w:rsidRPr="0021688A">
        <w:t>A PI controller was selected because:</w:t>
      </w:r>
    </w:p>
    <w:p w14:paraId="462D827F" w14:textId="77777777" w:rsidR="0021688A" w:rsidRPr="0021688A" w:rsidRDefault="0021688A" w:rsidP="0021688A">
      <w:pPr>
        <w:numPr>
          <w:ilvl w:val="0"/>
          <w:numId w:val="13"/>
        </w:numPr>
      </w:pPr>
      <w:r w:rsidRPr="0021688A">
        <w:t>Zero steady-state error is required</w:t>
      </w:r>
    </w:p>
    <w:p w14:paraId="5AF42C4F" w14:textId="77777777" w:rsidR="0021688A" w:rsidRPr="0021688A" w:rsidRDefault="0021688A" w:rsidP="0021688A">
      <w:pPr>
        <w:numPr>
          <w:ilvl w:val="0"/>
          <w:numId w:val="13"/>
        </w:numPr>
      </w:pPr>
      <w:r w:rsidRPr="0021688A">
        <w:t>Integral action ensures DC accuracy</w:t>
      </w:r>
    </w:p>
    <w:p w14:paraId="6454BB4C" w14:textId="77777777" w:rsidR="0021688A" w:rsidRPr="0021688A" w:rsidRDefault="0021688A" w:rsidP="0021688A">
      <w:pPr>
        <w:numPr>
          <w:ilvl w:val="0"/>
          <w:numId w:val="13"/>
        </w:numPr>
      </w:pPr>
      <w:r w:rsidRPr="0021688A">
        <w:t>Derivative action is partially handled via rated feedback</w:t>
      </w:r>
    </w:p>
    <w:p w14:paraId="21A24254" w14:textId="77777777" w:rsidR="0021688A" w:rsidRPr="0021688A" w:rsidRDefault="0021688A" w:rsidP="0021688A">
      <w:r w:rsidRPr="0021688A">
        <w:t>Initial tuning parameters:</w:t>
      </w:r>
    </w:p>
    <w:p w14:paraId="68D763AF" w14:textId="012B76B1" w:rsidR="0021688A" w:rsidRPr="0021688A" w:rsidRDefault="0021688A" w:rsidP="0021688A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=7.</m:t>
        </m:r>
        <m:r>
          <w:rPr>
            <w:rFonts w:ascii="Cambria Math" w:hAnsi="Cambria Math"/>
          </w:rPr>
          <m:t>5</m:t>
        </m:r>
      </m:oMath>
    </w:p>
    <w:p w14:paraId="2A18223E" w14:textId="13C31173" w:rsidR="0021688A" w:rsidRPr="0021688A" w:rsidRDefault="0021688A" w:rsidP="0021688A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= 0.16</m:t>
        </m:r>
      </m:oMath>
    </w:p>
    <w:p w14:paraId="7AE66D0D" w14:textId="60937454" w:rsidR="0021688A" w:rsidRPr="0021688A" w:rsidRDefault="0021688A" w:rsidP="0021688A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= 1.7</m:t>
        </m:r>
      </m:oMath>
      <w:r w:rsidRPr="0021688A">
        <w:t xml:space="preserve"> (evaluated but PI selected for implementation simplicity)</w:t>
      </w:r>
    </w:p>
    <w:p w14:paraId="74F28554" w14:textId="77777777" w:rsidR="0021688A" w:rsidRPr="0021688A" w:rsidRDefault="0021688A" w:rsidP="0021688A">
      <w:r w:rsidRPr="0021688A">
        <w:t>The controller is implemented digitally inside a timer interrupt, ensuring fixed sampling time.</w:t>
      </w:r>
    </w:p>
    <w:p w14:paraId="676D8A0C" w14:textId="77777777" w:rsidR="0021688A" w:rsidRPr="0021688A" w:rsidRDefault="0021688A" w:rsidP="0021688A"/>
    <w:p w14:paraId="32AAFF29" w14:textId="77777777" w:rsidR="008A4B93" w:rsidRPr="008A4B93" w:rsidRDefault="008A4B93" w:rsidP="008A4B93"/>
    <w:p w14:paraId="412C57A8" w14:textId="77777777" w:rsidR="00A2490B" w:rsidRPr="00A2490B" w:rsidRDefault="00A2490B" w:rsidP="00A2490B"/>
    <w:p w14:paraId="67058E8F" w14:textId="77777777" w:rsidR="00AB4FA8" w:rsidRPr="00AB4FA8" w:rsidRDefault="00AB4FA8" w:rsidP="00AB4FA8"/>
    <w:p w14:paraId="6C2F16A8" w14:textId="77777777" w:rsidR="002278BA" w:rsidRPr="002278BA" w:rsidRDefault="002278BA" w:rsidP="002278BA"/>
    <w:p w14:paraId="4DE7C677" w14:textId="77777777" w:rsidR="002278BA" w:rsidRPr="002278BA" w:rsidRDefault="002278BA" w:rsidP="002278BA">
      <w:pPr>
        <w:ind w:left="360"/>
      </w:pPr>
    </w:p>
    <w:sectPr w:rsidR="002278BA" w:rsidRPr="002278BA" w:rsidSect="002278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09C"/>
    <w:multiLevelType w:val="multilevel"/>
    <w:tmpl w:val="307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C2F"/>
    <w:multiLevelType w:val="multilevel"/>
    <w:tmpl w:val="8AA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6BDA"/>
    <w:multiLevelType w:val="multilevel"/>
    <w:tmpl w:val="AC5C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E2864"/>
    <w:multiLevelType w:val="multilevel"/>
    <w:tmpl w:val="95A432C8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27A330C"/>
    <w:multiLevelType w:val="multilevel"/>
    <w:tmpl w:val="166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D558E"/>
    <w:multiLevelType w:val="multilevel"/>
    <w:tmpl w:val="C02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94451"/>
    <w:multiLevelType w:val="multilevel"/>
    <w:tmpl w:val="59B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51D27"/>
    <w:multiLevelType w:val="multilevel"/>
    <w:tmpl w:val="4D1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477B5"/>
    <w:multiLevelType w:val="multilevel"/>
    <w:tmpl w:val="73C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F33F4"/>
    <w:multiLevelType w:val="multilevel"/>
    <w:tmpl w:val="94B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67029"/>
    <w:multiLevelType w:val="multilevel"/>
    <w:tmpl w:val="31C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50C96"/>
    <w:multiLevelType w:val="multilevel"/>
    <w:tmpl w:val="FDD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66A8A"/>
    <w:multiLevelType w:val="multilevel"/>
    <w:tmpl w:val="E44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63513"/>
    <w:multiLevelType w:val="multilevel"/>
    <w:tmpl w:val="CC1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48907">
    <w:abstractNumId w:val="3"/>
  </w:num>
  <w:num w:numId="2" w16cid:durableId="1473790931">
    <w:abstractNumId w:val="13"/>
  </w:num>
  <w:num w:numId="3" w16cid:durableId="454830739">
    <w:abstractNumId w:val="12"/>
  </w:num>
  <w:num w:numId="4" w16cid:durableId="1647972533">
    <w:abstractNumId w:val="4"/>
  </w:num>
  <w:num w:numId="5" w16cid:durableId="1819688510">
    <w:abstractNumId w:val="9"/>
  </w:num>
  <w:num w:numId="6" w16cid:durableId="1018969146">
    <w:abstractNumId w:val="1"/>
  </w:num>
  <w:num w:numId="7" w16cid:durableId="2041085824">
    <w:abstractNumId w:val="2"/>
  </w:num>
  <w:num w:numId="8" w16cid:durableId="1701930987">
    <w:abstractNumId w:val="6"/>
  </w:num>
  <w:num w:numId="9" w16cid:durableId="1563981993">
    <w:abstractNumId w:val="0"/>
  </w:num>
  <w:num w:numId="10" w16cid:durableId="1464539448">
    <w:abstractNumId w:val="8"/>
  </w:num>
  <w:num w:numId="11" w16cid:durableId="2044360147">
    <w:abstractNumId w:val="5"/>
  </w:num>
  <w:num w:numId="12" w16cid:durableId="1234899745">
    <w:abstractNumId w:val="10"/>
  </w:num>
  <w:num w:numId="13" w16cid:durableId="1676103434">
    <w:abstractNumId w:val="7"/>
  </w:num>
  <w:num w:numId="14" w16cid:durableId="1011916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BA"/>
    <w:rsid w:val="00132299"/>
    <w:rsid w:val="0021688A"/>
    <w:rsid w:val="002278BA"/>
    <w:rsid w:val="003739B7"/>
    <w:rsid w:val="00523DCD"/>
    <w:rsid w:val="0072577F"/>
    <w:rsid w:val="008A4B93"/>
    <w:rsid w:val="009F2B4E"/>
    <w:rsid w:val="00A2490B"/>
    <w:rsid w:val="00A7233B"/>
    <w:rsid w:val="00A723FD"/>
    <w:rsid w:val="00A866D1"/>
    <w:rsid w:val="00AB4FA8"/>
    <w:rsid w:val="00D17E35"/>
    <w:rsid w:val="00E2712A"/>
    <w:rsid w:val="00FB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0CFF"/>
  <w15:chartTrackingRefBased/>
  <w15:docId w15:val="{07A80FA0-F714-4786-8114-E8F61C0B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B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78BA"/>
    <w:rPr>
      <w:b/>
      <w:bCs/>
    </w:rPr>
  </w:style>
  <w:style w:type="character" w:styleId="Emphasis">
    <w:name w:val="Emphasis"/>
    <w:basedOn w:val="DefaultParagraphFont"/>
    <w:uiPriority w:val="20"/>
    <w:qFormat/>
    <w:rsid w:val="002278B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7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300CE-C229-461C-9A5B-13A783AD4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Embedded System</dc:subject>
  <dc:creator>UMAR SHAIKH</dc:creator>
  <cp:keywords>Project</cp:keywords>
  <dc:description/>
  <cp:lastModifiedBy>UMAR SHAIKH</cp:lastModifiedBy>
  <cp:revision>1</cp:revision>
  <dcterms:created xsi:type="dcterms:W3CDTF">2026-02-12T07:50:00Z</dcterms:created>
  <dcterms:modified xsi:type="dcterms:W3CDTF">2026-02-12T17:02:00Z</dcterms:modified>
</cp:coreProperties>
</file>