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9BD66" w14:textId="2149B77F" w:rsidR="009403F4" w:rsidRDefault="009403F4" w:rsidP="009403F4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 xml:space="preserve">Lecture#25 </w:t>
      </w:r>
      <w:proofErr w:type="spellStart"/>
      <w:r>
        <w:rPr>
          <w:rFonts w:ascii="Georgia" w:hAnsi="Georgia"/>
          <w:b/>
          <w:bCs/>
          <w:sz w:val="28"/>
          <w:szCs w:val="28"/>
          <w:u w:val="single"/>
        </w:rPr>
        <w:t>BottomSheet</w:t>
      </w:r>
      <w:proofErr w:type="spellEnd"/>
    </w:p>
    <w:p w14:paraId="42134047" w14:textId="77777777" w:rsidR="009403F4" w:rsidRPr="0023387F" w:rsidRDefault="009403F4" w:rsidP="009403F4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Objectives</w:t>
      </w:r>
    </w:p>
    <w:p w14:paraId="7795C738" w14:textId="3D6C4C58" w:rsidR="009403F4" w:rsidRPr="0023387F" w:rsidRDefault="009403F4" w:rsidP="009403F4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proofErr w:type="spellStart"/>
      <w:r>
        <w:rPr>
          <w:rFonts w:ascii="Georgia" w:hAnsi="Georgia"/>
          <w:color w:val="000000" w:themeColor="text1"/>
          <w:sz w:val="28"/>
          <w:szCs w:val="28"/>
        </w:rPr>
        <w:t>BottomSheet</w:t>
      </w:r>
      <w:proofErr w:type="spellEnd"/>
    </w:p>
    <w:p w14:paraId="4808B0F8" w14:textId="5EC41D00" w:rsidR="009403F4" w:rsidRDefault="009403F4" w:rsidP="009403F4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 xml:space="preserve">Custom </w:t>
      </w:r>
      <w:r w:rsidR="00183DA5">
        <w:rPr>
          <w:rFonts w:ascii="Georgia" w:hAnsi="Georgia"/>
          <w:color w:val="000000" w:themeColor="text1"/>
          <w:sz w:val="28"/>
          <w:szCs w:val="28"/>
        </w:rPr>
        <w:t>Button</w:t>
      </w:r>
    </w:p>
    <w:p w14:paraId="0D4200F7" w14:textId="77777777" w:rsidR="009403F4" w:rsidRDefault="009403F4" w:rsidP="009403F4">
      <w:pPr>
        <w:pStyle w:val="ListParagraph"/>
        <w:rPr>
          <w:rFonts w:ascii="Georgia" w:hAnsi="Georgia"/>
          <w:color w:val="000000" w:themeColor="text1"/>
          <w:sz w:val="28"/>
          <w:szCs w:val="28"/>
        </w:rPr>
      </w:pPr>
    </w:p>
    <w:p w14:paraId="0427F139" w14:textId="56975E25" w:rsidR="009403F4" w:rsidRPr="009403F4" w:rsidRDefault="009403F4" w:rsidP="009403F4">
      <w:pPr>
        <w:rPr>
          <w:rFonts w:ascii="Georgia" w:hAnsi="Georgia"/>
          <w:b/>
          <w:bCs/>
          <w:color w:val="000000" w:themeColor="text1"/>
          <w:sz w:val="24"/>
          <w:szCs w:val="24"/>
        </w:rPr>
      </w:pPr>
      <w:proofErr w:type="spellStart"/>
      <w:r w:rsidRPr="009403F4">
        <w:rPr>
          <w:rFonts w:ascii="Georgia" w:hAnsi="Georgia"/>
          <w:b/>
          <w:bCs/>
          <w:color w:val="000000" w:themeColor="text1"/>
          <w:sz w:val="24"/>
          <w:szCs w:val="24"/>
        </w:rPr>
        <w:t>BottomSheet</w:t>
      </w:r>
      <w:proofErr w:type="spellEnd"/>
      <w:r>
        <w:rPr>
          <w:rFonts w:ascii="Georgia" w:hAnsi="Georgia"/>
          <w:b/>
          <w:bCs/>
          <w:color w:val="000000" w:themeColor="text1"/>
          <w:sz w:val="24"/>
          <w:szCs w:val="24"/>
        </w:rPr>
        <w:t>:</w:t>
      </w:r>
    </w:p>
    <w:p w14:paraId="0B896851" w14:textId="77777777" w:rsidR="009403F4" w:rsidRPr="009403F4" w:rsidRDefault="009403F4" w:rsidP="009403F4">
      <w:pPr>
        <w:rPr>
          <w:rFonts w:cstheme="minorHAnsi"/>
          <w:color w:val="000000" w:themeColor="text1"/>
          <w:sz w:val="28"/>
          <w:szCs w:val="28"/>
        </w:rPr>
      </w:pPr>
      <w:r w:rsidRPr="009403F4">
        <w:rPr>
          <w:rFonts w:cstheme="minorHAnsi"/>
          <w:color w:val="000000" w:themeColor="text1"/>
          <w:sz w:val="28"/>
          <w:szCs w:val="28"/>
        </w:rPr>
        <w:t>A "bottom sheet" is a material design panel that slides up from the bottom of the screen, displaying additional content or options for the user.</w:t>
      </w:r>
    </w:p>
    <w:p w14:paraId="31739948" w14:textId="77777777" w:rsidR="009403F4" w:rsidRPr="009403F4" w:rsidRDefault="009403F4" w:rsidP="009403F4">
      <w:pPr>
        <w:rPr>
          <w:rFonts w:cstheme="minorHAnsi"/>
          <w:color w:val="000000" w:themeColor="text1"/>
          <w:sz w:val="28"/>
          <w:szCs w:val="28"/>
        </w:rPr>
      </w:pPr>
      <w:r w:rsidRPr="009403F4">
        <w:rPr>
          <w:rFonts w:cstheme="minorHAnsi"/>
          <w:color w:val="000000" w:themeColor="text1"/>
          <w:sz w:val="28"/>
          <w:szCs w:val="28"/>
        </w:rPr>
        <w:t xml:space="preserve">In Flutter, the </w:t>
      </w:r>
      <w:proofErr w:type="spellStart"/>
      <w:r w:rsidRPr="009403F4">
        <w:rPr>
          <w:rFonts w:cstheme="minorHAnsi"/>
          <w:color w:val="000000" w:themeColor="text1"/>
          <w:sz w:val="28"/>
          <w:szCs w:val="28"/>
        </w:rPr>
        <w:t>showModalBottomSheet</w:t>
      </w:r>
      <w:proofErr w:type="spellEnd"/>
      <w:r w:rsidRPr="009403F4">
        <w:rPr>
          <w:rFonts w:cstheme="minorHAnsi"/>
          <w:color w:val="000000" w:themeColor="text1"/>
          <w:sz w:val="28"/>
          <w:szCs w:val="28"/>
        </w:rPr>
        <w:t xml:space="preserve">() method can be used to display a bottom sheet. This method takes a </w:t>
      </w:r>
      <w:proofErr w:type="spellStart"/>
      <w:r w:rsidRPr="009403F4">
        <w:rPr>
          <w:rFonts w:cstheme="minorHAnsi"/>
          <w:color w:val="000000" w:themeColor="text1"/>
          <w:sz w:val="28"/>
          <w:szCs w:val="28"/>
        </w:rPr>
        <w:t>BuildContext</w:t>
      </w:r>
      <w:proofErr w:type="spellEnd"/>
      <w:r w:rsidRPr="009403F4">
        <w:rPr>
          <w:rFonts w:cstheme="minorHAnsi"/>
          <w:color w:val="000000" w:themeColor="text1"/>
          <w:sz w:val="28"/>
          <w:szCs w:val="28"/>
        </w:rPr>
        <w:t xml:space="preserve"> and a builder function that returns the widget tree for the bottom sheet.</w:t>
      </w:r>
    </w:p>
    <w:p w14:paraId="3ACC3F4A" w14:textId="77777777" w:rsidR="009403F4" w:rsidRPr="009403F4" w:rsidRDefault="009403F4" w:rsidP="009403F4">
      <w:pPr>
        <w:rPr>
          <w:rFonts w:cstheme="minorHAnsi"/>
          <w:color w:val="000000" w:themeColor="text1"/>
          <w:sz w:val="28"/>
          <w:szCs w:val="28"/>
        </w:rPr>
      </w:pPr>
      <w:r w:rsidRPr="009403F4">
        <w:rPr>
          <w:rFonts w:cstheme="minorHAnsi"/>
          <w:color w:val="000000" w:themeColor="text1"/>
          <w:sz w:val="28"/>
          <w:szCs w:val="28"/>
        </w:rPr>
        <w:t xml:space="preserve">By default, a bottom sheet is modal, meaning that it blocks user interaction with the rest of the app until it is dismissed. However, the </w:t>
      </w:r>
      <w:proofErr w:type="spellStart"/>
      <w:r w:rsidRPr="009403F4">
        <w:rPr>
          <w:rFonts w:cstheme="minorHAnsi"/>
          <w:color w:val="000000" w:themeColor="text1"/>
          <w:sz w:val="28"/>
          <w:szCs w:val="28"/>
        </w:rPr>
        <w:t>isScrollControlled</w:t>
      </w:r>
      <w:proofErr w:type="spellEnd"/>
      <w:r w:rsidRPr="009403F4">
        <w:rPr>
          <w:rFonts w:cstheme="minorHAnsi"/>
          <w:color w:val="000000" w:themeColor="text1"/>
          <w:sz w:val="28"/>
          <w:szCs w:val="28"/>
        </w:rPr>
        <w:t xml:space="preserve"> property can be set to true to allow the bottom sheet to scroll independently of the parent widget.</w:t>
      </w:r>
    </w:p>
    <w:p w14:paraId="48A4D572" w14:textId="77777777" w:rsidR="009403F4" w:rsidRPr="009403F4" w:rsidRDefault="009403F4" w:rsidP="009403F4">
      <w:pPr>
        <w:rPr>
          <w:rFonts w:cstheme="minorHAnsi"/>
          <w:color w:val="000000" w:themeColor="text1"/>
          <w:sz w:val="28"/>
          <w:szCs w:val="28"/>
        </w:rPr>
      </w:pPr>
      <w:r w:rsidRPr="009403F4">
        <w:rPr>
          <w:rFonts w:cstheme="minorHAnsi"/>
          <w:color w:val="000000" w:themeColor="text1"/>
          <w:sz w:val="28"/>
          <w:szCs w:val="28"/>
        </w:rPr>
        <w:t>When using a bottom sheet, it's important to consider the placement of the "Close" button. One option is to include a button within the bottom sheet itself, while another option is to add a button to the parent widget that dismisses the bottom sheet.</w:t>
      </w:r>
    </w:p>
    <w:p w14:paraId="0305DC90" w14:textId="66D458B6" w:rsidR="009403F4" w:rsidRPr="009403F4" w:rsidRDefault="009403F4" w:rsidP="009403F4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9403F4">
        <w:rPr>
          <w:rFonts w:cstheme="minorHAnsi"/>
          <w:b/>
          <w:bCs/>
          <w:color w:val="000000" w:themeColor="text1"/>
          <w:sz w:val="28"/>
          <w:szCs w:val="28"/>
        </w:rPr>
        <w:t>Example code:</w:t>
      </w:r>
    </w:p>
    <w:p w14:paraId="1BAED824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package:flutter</w:t>
      </w:r>
      <w:proofErr w:type="spellEnd"/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material.dart</w:t>
      </w:r>
      <w:proofErr w:type="spellEnd"/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DA6A550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D20A570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0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940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8777615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WidgetsFlutterBinding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40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ensureInitialized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9F9C68A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E427DD7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940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47E2758D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ProductListPage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55C470E5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));</w:t>
      </w:r>
    </w:p>
    <w:p w14:paraId="6C2BF6C0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DA623BA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9B579B4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ProductListPage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StatefulWidget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20AADDA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ProductListPage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Key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}) : </w:t>
      </w:r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super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EBC7EA1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052B8B0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7083F560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ProductListPageState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40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createState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=&gt;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ProductListPageState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116961FC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2E0A8A3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FB22F82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ProductListPageState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ProductListPage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 {</w:t>
      </w:r>
    </w:p>
    <w:p w14:paraId="01D57435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_products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[</w:t>
      </w:r>
    </w:p>
    <w:p w14:paraId="74D7D0E5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'Product 1'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1675D184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'Product 2'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0F363C9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'Product 3'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447DDA6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'Product 4'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40F1C05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'Product 5'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32B2C92E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];</w:t>
      </w:r>
    </w:p>
    <w:p w14:paraId="0FDCA9A1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F6436A5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62911169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0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255CF32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40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0FA9A23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appBar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AppBar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8F81CFD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'Product List'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317CDB72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actions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</w:p>
    <w:p w14:paraId="1DFB6D79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IconButton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1A37241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</w:t>
      </w:r>
    </w:p>
    <w:p w14:paraId="06630367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proofErr w:type="spellStart"/>
      <w:r w:rsidRPr="00940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showModalBottomSheet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F864D74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E56161B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isScrollControlled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79B0823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builder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1940A26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r w:rsidRPr="00940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SingleChildScrollView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475608B4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Container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4A98C45F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padding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EdgeInsets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40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only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1B24853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bottom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MediaQuery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40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of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viewInsets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bottom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F8D93DD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),</w:t>
      </w:r>
    </w:p>
    <w:p w14:paraId="456E347D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Column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FE089E2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mainAxisSize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MainAxisSize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403F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GB"/>
          <w14:ligatures w14:val="none"/>
        </w:rPr>
        <w:t>min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4168136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children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</w:p>
    <w:p w14:paraId="7E67D3D9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Container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03726DD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double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infinity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EDAD005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B6AFA4C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grey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940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300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52113570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93BDF07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8E80B7A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'Filter Options'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90D0B94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TextStyle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fontSize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148218D1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    ),</w:t>
      </w:r>
    </w:p>
    <w:p w14:paraId="5DFEBA8E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  ),</w:t>
      </w:r>
    </w:p>
    <w:p w14:paraId="1047AF02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),</w:t>
      </w:r>
    </w:p>
    <w:p w14:paraId="291195E7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ListTile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2B07EE9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'Option 1'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680168C4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trailing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Checkbox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91D02EB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905B170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onChanged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{},</w:t>
      </w:r>
    </w:p>
    <w:p w14:paraId="3A74D4C7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  ),</w:t>
      </w:r>
    </w:p>
    <w:p w14:paraId="2F13ADE3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),</w:t>
      </w:r>
    </w:p>
    <w:p w14:paraId="21029DE8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ListTile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C7088D9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'Option 2'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043ED62F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trailing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Checkbox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9AB8B88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514E508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onChanged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{},</w:t>
      </w:r>
    </w:p>
    <w:p w14:paraId="4DA32ADD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  ),</w:t>
      </w:r>
    </w:p>
    <w:p w14:paraId="07B03AA7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),</w:t>
      </w:r>
    </w:p>
    <w:p w14:paraId="0EC6CE65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ListTile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BE8B53B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'Option 3'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297D8FA5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trailing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Checkbox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0FC867B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2BFF8D9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onChanged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{},</w:t>
      </w:r>
    </w:p>
    <w:p w14:paraId="19BA6058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  ),</w:t>
      </w:r>
    </w:p>
    <w:p w14:paraId="1E0EDCB3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),</w:t>
      </w:r>
    </w:p>
    <w:p w14:paraId="3B358982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ListTile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FE908D6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'Option 4'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7A04AD97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trailing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Checkbox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0846E5F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138AF760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onChanged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{},</w:t>
      </w:r>
    </w:p>
    <w:p w14:paraId="5540CE94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  ),</w:t>
      </w:r>
    </w:p>
    <w:p w14:paraId="3241E027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),</w:t>
      </w:r>
    </w:p>
    <w:p w14:paraId="24411096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SizedBox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16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6F260ADA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ElevatedButton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17B4E86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</w:t>
      </w:r>
    </w:p>
    <w:p w14:paraId="128031F1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</w:t>
      </w:r>
      <w:r w:rsidRPr="00940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Apply the filters and update the product list</w:t>
      </w:r>
    </w:p>
    <w:p w14:paraId="5B08940F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Navigator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40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of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r w:rsidRPr="00940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324F56A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  },</w:t>
      </w:r>
    </w:p>
    <w:p w14:paraId="6BE7C7E9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'Apply Filters'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35ED1EC5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),</w:t>
      </w:r>
    </w:p>
    <w:p w14:paraId="64C23F69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],</w:t>
      </w:r>
    </w:p>
    <w:p w14:paraId="0B0782CD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),</w:t>
      </w:r>
    </w:p>
    <w:p w14:paraId="3A31BC47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),</w:t>
      </w:r>
    </w:p>
    <w:p w14:paraId="2110C66A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);</w:t>
      </w:r>
    </w:p>
    <w:p w14:paraId="1B988316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},</w:t>
      </w:r>
    </w:p>
    <w:p w14:paraId="44E9ADC5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);</w:t>
      </w:r>
    </w:p>
    <w:p w14:paraId="53BC430B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},</w:t>
      </w:r>
    </w:p>
    <w:p w14:paraId="7864ED16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icon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filter_list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52E85B01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),</w:t>
      </w:r>
    </w:p>
    <w:p w14:paraId="36F81280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],</w:t>
      </w:r>
    </w:p>
    <w:p w14:paraId="65EA89DF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71B813E3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ListView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40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builder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3DDFF08A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itemCount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products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length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31BA863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itemBuilder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717B807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940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ListTile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3FBCB1F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_products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]),</w:t>
      </w:r>
    </w:p>
    <w:p w14:paraId="3DAC314A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subtitle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'Price: \$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940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0'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11EBB33C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leading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CircleAvatar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A47C5FD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+ </w:t>
      </w:r>
      <w:r w:rsidRPr="00940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940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4E832F6F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),</w:t>
      </w:r>
    </w:p>
    <w:p w14:paraId="19BF9BD4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trailing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IconButton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6C9DA12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</w:t>
      </w:r>
      <w:proofErr w:type="spellStart"/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</w:t>
      </w:r>
    </w:p>
    <w:p w14:paraId="68BFDE5F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940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Add to cart</w:t>
      </w:r>
    </w:p>
    <w:p w14:paraId="23C2C9B1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},</w:t>
      </w:r>
    </w:p>
    <w:p w14:paraId="02C0435A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icon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40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Icons</w:t>
      </w: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40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add_shopping_cart</w:t>
      </w:r>
      <w:proofErr w:type="spellEnd"/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24E48214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),</w:t>
      </w:r>
    </w:p>
    <w:p w14:paraId="6D5EFD73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);</w:t>
      </w:r>
    </w:p>
    <w:p w14:paraId="702E20DB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},</w:t>
      </w:r>
    </w:p>
    <w:p w14:paraId="34AF69F8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48812509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1D76B139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6D79A136" w14:textId="77777777" w:rsidR="009403F4" w:rsidRPr="009403F4" w:rsidRDefault="009403F4" w:rsidP="009403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40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1557841" w14:textId="17A2B7DA" w:rsidR="00E53A9D" w:rsidRPr="009403F4" w:rsidRDefault="009403F4">
      <w:pPr>
        <w:rPr>
          <w:b/>
          <w:bCs/>
        </w:rPr>
      </w:pPr>
      <w:r w:rsidRPr="009403F4">
        <w:rPr>
          <w:b/>
          <w:bCs/>
        </w:rPr>
        <w:t>Screenshot:</w:t>
      </w:r>
    </w:p>
    <w:p w14:paraId="1A6E3CE1" w14:textId="0E07D3B9" w:rsidR="009403F4" w:rsidRDefault="009403F4">
      <w:r>
        <w:rPr>
          <w:noProof/>
        </w:rPr>
        <w:drawing>
          <wp:inline distT="0" distB="0" distL="0" distR="0" wp14:anchorId="7650A732" wp14:editId="6B3DCD2B">
            <wp:extent cx="3740001" cy="4750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947" cy="476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7E6AE" w14:textId="364F9668" w:rsidR="00872D18" w:rsidRDefault="00872D18" w:rsidP="00872D18">
      <w:pPr>
        <w:rPr>
          <w:rFonts w:ascii="Georgia" w:hAnsi="Georgia"/>
          <w:b/>
          <w:bCs/>
          <w:color w:val="000000" w:themeColor="text1"/>
          <w:sz w:val="24"/>
          <w:szCs w:val="24"/>
        </w:rPr>
      </w:pPr>
      <w:r>
        <w:rPr>
          <w:rFonts w:ascii="Georgia" w:hAnsi="Georgia"/>
          <w:b/>
          <w:bCs/>
          <w:color w:val="000000" w:themeColor="text1"/>
          <w:sz w:val="24"/>
          <w:szCs w:val="24"/>
        </w:rPr>
        <w:t>Custom Button:</w:t>
      </w:r>
    </w:p>
    <w:p w14:paraId="2649F3FE" w14:textId="2148F594" w:rsidR="00872D18" w:rsidRDefault="00872D18" w:rsidP="00872D18">
      <w:pPr>
        <w:rPr>
          <w:rFonts w:ascii="Calibri" w:hAnsi="Calibri" w:cs="Calibri"/>
          <w:color w:val="000000" w:themeColor="text1"/>
          <w:sz w:val="28"/>
          <w:szCs w:val="28"/>
        </w:rPr>
      </w:pPr>
      <w:r w:rsidRPr="00872D18">
        <w:rPr>
          <w:rFonts w:ascii="Calibri" w:hAnsi="Calibri" w:cs="Calibri"/>
          <w:color w:val="000000" w:themeColor="text1"/>
          <w:sz w:val="28"/>
          <w:szCs w:val="28"/>
        </w:rPr>
        <w:t xml:space="preserve">You can create a custom button in Flutter using </w:t>
      </w:r>
      <w:proofErr w:type="spellStart"/>
      <w:r w:rsidRPr="00872D18">
        <w:rPr>
          <w:rFonts w:ascii="Calibri" w:hAnsi="Calibri" w:cs="Calibri"/>
          <w:color w:val="000000" w:themeColor="text1"/>
          <w:sz w:val="28"/>
          <w:szCs w:val="28"/>
        </w:rPr>
        <w:t>InkWell</w:t>
      </w:r>
      <w:proofErr w:type="spellEnd"/>
      <w:r w:rsidRPr="00872D18">
        <w:rPr>
          <w:rFonts w:ascii="Calibri" w:hAnsi="Calibri" w:cs="Calibri"/>
          <w:color w:val="000000" w:themeColor="text1"/>
          <w:sz w:val="28"/>
          <w:szCs w:val="28"/>
        </w:rPr>
        <w:t xml:space="preserve"> widget for handling the button press and ink splash effects, and the Container widget for defining the button's size, </w:t>
      </w:r>
      <w:proofErr w:type="spellStart"/>
      <w:r w:rsidRPr="00872D18">
        <w:rPr>
          <w:rFonts w:ascii="Calibri" w:hAnsi="Calibri" w:cs="Calibri"/>
          <w:color w:val="000000" w:themeColor="text1"/>
          <w:sz w:val="28"/>
          <w:szCs w:val="28"/>
        </w:rPr>
        <w:t>color</w:t>
      </w:r>
      <w:proofErr w:type="spellEnd"/>
      <w:r w:rsidRPr="00872D18">
        <w:rPr>
          <w:rFonts w:ascii="Calibri" w:hAnsi="Calibri" w:cs="Calibri"/>
          <w:color w:val="000000" w:themeColor="text1"/>
          <w:sz w:val="28"/>
          <w:szCs w:val="28"/>
        </w:rPr>
        <w:t>, and shape.</w:t>
      </w:r>
    </w:p>
    <w:p w14:paraId="20A23C7C" w14:textId="23E96F35" w:rsidR="00872D18" w:rsidRPr="00872D18" w:rsidRDefault="00872D18" w:rsidP="00872D18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872D18">
        <w:rPr>
          <w:rFonts w:ascii="Calibri" w:hAnsi="Calibri" w:cs="Calibri"/>
          <w:b/>
          <w:bCs/>
          <w:color w:val="000000" w:themeColor="text1"/>
          <w:sz w:val="28"/>
          <w:szCs w:val="28"/>
        </w:rPr>
        <w:t>Example:</w:t>
      </w:r>
    </w:p>
    <w:p w14:paraId="242101A6" w14:textId="77777777" w:rsid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</w:pPr>
    </w:p>
    <w:p w14:paraId="2D9143E7" w14:textId="7CE2CEB5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lastRenderedPageBreak/>
        <w:t>import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2D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872D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package:flutter</w:t>
      </w:r>
      <w:proofErr w:type="spellEnd"/>
      <w:r w:rsidRPr="00872D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872D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material.dart</w:t>
      </w:r>
      <w:proofErr w:type="spellEnd"/>
      <w:r w:rsidRPr="00872D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8E6B2CF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5668A64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2D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872D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9D7D3FA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WidgetsFlutterBinding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872D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ensureInitialized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7EBF9C1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2D95C72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72D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7BC5AA7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6FEE9F51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));</w:t>
      </w:r>
    </w:p>
    <w:p w14:paraId="3062E0C9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C564A52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56E1AAE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1C027ED2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proofErr w:type="spellStart"/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super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26C810A3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4330897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14DD7EB8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2D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05327F9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72D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13127BD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35CE64EA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CustomButton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4A022406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proofErr w:type="spellStart"/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{},</w:t>
      </w:r>
    </w:p>
    <w:p w14:paraId="4F2CCACD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72D1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"Custom Button"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46D0566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6574D53F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4E25BEC2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1913EF65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2CD3C425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31879BC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D030746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CustomButton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83AEA70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74094A4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VoidCallback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3933C23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276B533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CustomButton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2D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5F123EFD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A076B77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69B2A239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2D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506576D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872D1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InkWell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F54A798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onTap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DAE587F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Container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3485D7A7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padding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EdgeInsets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872D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symmetric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vertical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72D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12.0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horizontal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72D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24.0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0DAF0181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decoration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BoxDecoration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DD9718E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proofErr w:type="spellStart"/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872D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// Set custom button </w:t>
      </w:r>
      <w:proofErr w:type="spellStart"/>
      <w:r w:rsidRPr="00872D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72D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 xml:space="preserve"> here</w:t>
      </w:r>
    </w:p>
    <w:p w14:paraId="69E61732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proofErr w:type="spellStart"/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borderRadius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BorderRadius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872D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circular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872D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20.0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872D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Set rounded border here</w:t>
      </w:r>
    </w:p>
    <w:p w14:paraId="3B14C55C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26E43F5A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D5F2CE0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749444C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TextStyle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0CDF6EC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white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8867101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fontSize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872D1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18.0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8AA392F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</w:t>
      </w:r>
      <w:proofErr w:type="spellStart"/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fontWeight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872D1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FontWeight</w:t>
      </w: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872D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bold</w:t>
      </w:r>
      <w:proofErr w:type="spellEnd"/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1560B531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),</w:t>
      </w:r>
    </w:p>
    <w:p w14:paraId="3A13C89B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2403B7CE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3DAF16FA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0111570E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11456C96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872D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F636852" w14:textId="77777777" w:rsidR="00872D18" w:rsidRPr="00872D18" w:rsidRDefault="00872D18" w:rsidP="00872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D5209DE" w14:textId="15CA48C3" w:rsidR="00255488" w:rsidRPr="00872D18" w:rsidRDefault="00872D18" w:rsidP="00872D18">
      <w:pPr>
        <w:jc w:val="center"/>
        <w:rPr>
          <w:b/>
          <w:bCs/>
        </w:rPr>
      </w:pPr>
      <w:r w:rsidRPr="00872D18">
        <w:rPr>
          <w:b/>
          <w:bCs/>
        </w:rPr>
        <w:t>Screenshot:</w:t>
      </w:r>
    </w:p>
    <w:p w14:paraId="086CEB53" w14:textId="320B8DBF" w:rsidR="00872D18" w:rsidRDefault="00872D18" w:rsidP="00872D18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3206466" wp14:editId="6CB89310">
            <wp:extent cx="3443605" cy="5438899"/>
            <wp:effectExtent l="0" t="0" r="444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684" cy="545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9861" w14:textId="2267795D" w:rsidR="00683D3F" w:rsidRDefault="00683D3F" w:rsidP="00872D18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</w:p>
    <w:p w14:paraId="76A79A22" w14:textId="16D0FF2B" w:rsidR="00683D3F" w:rsidRDefault="00683D3F" w:rsidP="00872D18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</w:p>
    <w:p w14:paraId="6AD9CEFD" w14:textId="40E6ACDB" w:rsidR="00683D3F" w:rsidRDefault="00683D3F" w:rsidP="00872D18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</w:p>
    <w:p w14:paraId="6C822B97" w14:textId="58CF3E7C" w:rsidR="00683D3F" w:rsidRDefault="00683D3F" w:rsidP="00872D18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</w:p>
    <w:p w14:paraId="219CF3FD" w14:textId="77777777" w:rsidR="00683D3F" w:rsidRDefault="00683D3F" w:rsidP="00872D18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</w:p>
    <w:p w14:paraId="5CB70431" w14:textId="558C968F" w:rsidR="00255488" w:rsidRDefault="00255488" w:rsidP="00255488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lastRenderedPageBreak/>
        <w:t>Lecture#26 Animations</w:t>
      </w:r>
    </w:p>
    <w:p w14:paraId="7428BDC4" w14:textId="77777777" w:rsidR="00255488" w:rsidRPr="0023387F" w:rsidRDefault="00255488" w:rsidP="00255488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Objectives</w:t>
      </w:r>
    </w:p>
    <w:p w14:paraId="5A04EC9B" w14:textId="3FD1FCB4" w:rsidR="00255488" w:rsidRDefault="00872D18" w:rsidP="00255488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proofErr w:type="spellStart"/>
      <w:r w:rsidRPr="00872D18">
        <w:rPr>
          <w:rFonts w:ascii="Georgia" w:hAnsi="Georgia"/>
          <w:color w:val="000000" w:themeColor="text1"/>
          <w:sz w:val="28"/>
          <w:szCs w:val="28"/>
        </w:rPr>
        <w:t>AnimatedContainer</w:t>
      </w:r>
      <w:proofErr w:type="spellEnd"/>
    </w:p>
    <w:p w14:paraId="411C53FE" w14:textId="77777777" w:rsidR="00872D18" w:rsidRDefault="00872D18" w:rsidP="00872D18">
      <w:pPr>
        <w:pStyle w:val="ListParagraph"/>
        <w:numPr>
          <w:ilvl w:val="0"/>
          <w:numId w:val="1"/>
        </w:numPr>
      </w:pPr>
      <w:proofErr w:type="spellStart"/>
      <w:r w:rsidRPr="00872D18">
        <w:rPr>
          <w:rFonts w:ascii="Georgia" w:hAnsi="Georgia"/>
          <w:color w:val="000000" w:themeColor="text1"/>
          <w:sz w:val="28"/>
          <w:szCs w:val="28"/>
        </w:rPr>
        <w:t>AnimatedOpacity</w:t>
      </w:r>
      <w:proofErr w:type="spellEnd"/>
    </w:p>
    <w:p w14:paraId="75D86CB7" w14:textId="29715131" w:rsidR="00872D18" w:rsidRDefault="00872D18" w:rsidP="00255488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proofErr w:type="spellStart"/>
      <w:r w:rsidRPr="00872D18">
        <w:rPr>
          <w:rFonts w:ascii="Georgia" w:hAnsi="Georgia"/>
          <w:color w:val="000000" w:themeColor="text1"/>
          <w:sz w:val="28"/>
          <w:szCs w:val="28"/>
        </w:rPr>
        <w:t>AnimatedPositioned</w:t>
      </w:r>
      <w:proofErr w:type="spellEnd"/>
    </w:p>
    <w:p w14:paraId="7B4496C5" w14:textId="45BD6B03" w:rsidR="00757DE7" w:rsidRDefault="00757DE7" w:rsidP="00255488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proofErr w:type="spellStart"/>
      <w:r>
        <w:rPr>
          <w:rFonts w:ascii="Georgia" w:hAnsi="Georgia"/>
          <w:color w:val="000000" w:themeColor="text1"/>
          <w:sz w:val="28"/>
          <w:szCs w:val="28"/>
        </w:rPr>
        <w:t>CustomAnimation</w:t>
      </w:r>
      <w:proofErr w:type="spellEnd"/>
    </w:p>
    <w:p w14:paraId="0C0402F2" w14:textId="10F1C181" w:rsidR="00872D18" w:rsidRDefault="00872D18" w:rsidP="00872D18">
      <w:pPr>
        <w:pStyle w:val="ListParagraph"/>
        <w:rPr>
          <w:rFonts w:ascii="Georgia" w:hAnsi="Georgia"/>
          <w:color w:val="000000" w:themeColor="text1"/>
          <w:sz w:val="28"/>
          <w:szCs w:val="28"/>
        </w:rPr>
      </w:pPr>
    </w:p>
    <w:p w14:paraId="2094398B" w14:textId="57087B66" w:rsidR="00872D18" w:rsidRDefault="00872D18" w:rsidP="00757DE7">
      <w:pPr>
        <w:rPr>
          <w:rFonts w:ascii="Georgia" w:hAnsi="Georgia"/>
          <w:b/>
          <w:bCs/>
          <w:color w:val="000000" w:themeColor="text1"/>
          <w:sz w:val="28"/>
          <w:szCs w:val="28"/>
        </w:rPr>
      </w:pPr>
      <w:proofErr w:type="spellStart"/>
      <w:r w:rsidRPr="00872D18">
        <w:rPr>
          <w:rFonts w:ascii="Georgia" w:hAnsi="Georgia"/>
          <w:b/>
          <w:bCs/>
          <w:color w:val="000000" w:themeColor="text1"/>
          <w:sz w:val="28"/>
          <w:szCs w:val="28"/>
        </w:rPr>
        <w:t>AnimatedContainer</w:t>
      </w:r>
      <w:proofErr w:type="spellEnd"/>
      <w:r w:rsidRPr="00872D18">
        <w:rPr>
          <w:rFonts w:ascii="Georgia" w:hAnsi="Georgia"/>
          <w:b/>
          <w:bCs/>
          <w:color w:val="000000" w:themeColor="text1"/>
          <w:sz w:val="28"/>
          <w:szCs w:val="28"/>
        </w:rPr>
        <w:t>:</w:t>
      </w:r>
    </w:p>
    <w:p w14:paraId="7B72CB39" w14:textId="03A92496" w:rsidR="00683D3F" w:rsidRPr="00683D3F" w:rsidRDefault="00683D3F" w:rsidP="00757DE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683D3F">
        <w:rPr>
          <w:rFonts w:ascii="Calibri" w:hAnsi="Calibri" w:cs="Calibri"/>
          <w:color w:val="000000" w:themeColor="text1"/>
          <w:sz w:val="28"/>
          <w:szCs w:val="28"/>
        </w:rPr>
        <w:t xml:space="preserve">The </w:t>
      </w:r>
      <w:proofErr w:type="spellStart"/>
      <w:r w:rsidRPr="00683D3F">
        <w:rPr>
          <w:rFonts w:ascii="Calibri" w:hAnsi="Calibri" w:cs="Calibri"/>
          <w:color w:val="000000" w:themeColor="text1"/>
          <w:sz w:val="28"/>
          <w:szCs w:val="28"/>
        </w:rPr>
        <w:t>AnimatedContainer</w:t>
      </w:r>
      <w:proofErr w:type="spellEnd"/>
      <w:r w:rsidRPr="00683D3F">
        <w:rPr>
          <w:rFonts w:ascii="Calibri" w:hAnsi="Calibri" w:cs="Calibri"/>
          <w:color w:val="000000" w:themeColor="text1"/>
          <w:sz w:val="28"/>
          <w:szCs w:val="28"/>
        </w:rPr>
        <w:t xml:space="preserve"> widget is used to animate the changes in height and </w:t>
      </w:r>
      <w:proofErr w:type="spellStart"/>
      <w:r w:rsidRPr="00683D3F">
        <w:rPr>
          <w:rFonts w:ascii="Calibri" w:hAnsi="Calibri" w:cs="Calibri"/>
          <w:color w:val="000000" w:themeColor="text1"/>
          <w:sz w:val="28"/>
          <w:szCs w:val="28"/>
        </w:rPr>
        <w:t>color</w:t>
      </w:r>
      <w:proofErr w:type="spellEnd"/>
      <w:r w:rsidRPr="00683D3F">
        <w:rPr>
          <w:rFonts w:ascii="Calibri" w:hAnsi="Calibri" w:cs="Calibri"/>
          <w:color w:val="000000" w:themeColor="text1"/>
          <w:sz w:val="28"/>
          <w:szCs w:val="28"/>
        </w:rPr>
        <w:t>.</w:t>
      </w:r>
    </w:p>
    <w:p w14:paraId="3B33EA1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package:flutter</w:t>
      </w:r>
      <w:proofErr w:type="spellEnd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material.dart</w:t>
      </w:r>
      <w:proofErr w:type="spellEnd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1A77F3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1C94B09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 {</w:t>
      </w:r>
    </w:p>
    <w:p w14:paraId="4250661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16A828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0E1EA25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));</w:t>
      </w:r>
    </w:p>
    <w:p w14:paraId="484735B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EE4208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0C057E5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DF8D46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proofErr w:type="spellStart"/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super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3DF9D9B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5235C2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289380B0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DBCBA1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C3B587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</w:t>
      </w:r>
    </w:p>
    <w:p w14:paraId="5BBCFCA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7C36954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550A68A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B5D21F0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EEBBD2C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StatefulWidget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4C4F15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126A69F9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=&gt;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17703C1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47BF096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6D8078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 {</w:t>
      </w:r>
    </w:p>
    <w:p w14:paraId="28A5F42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isExpanded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1954149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5F64650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63F45F20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0F241C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GestureDetector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8D2C330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onTap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</w:t>
      </w:r>
    </w:p>
    <w:p w14:paraId="2896FC5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(() {</w:t>
      </w:r>
    </w:p>
    <w:p w14:paraId="435BE27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isExpanded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!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isExpanded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70B939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});</w:t>
      </w:r>
    </w:p>
    <w:p w14:paraId="5229258C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},</w:t>
      </w:r>
    </w:p>
    <w:p w14:paraId="0F92601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AnimatedContainer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D7C882C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duration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Duration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milliseconds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2D8106E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curve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Curves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easeInOut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9F3B78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isExpanded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?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25D53C98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isExpanded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?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08258A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390CD4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520BE65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'Tap me!'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434E93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TextStyle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white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0CE4C8B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),</w:t>
      </w:r>
    </w:p>
    <w:p w14:paraId="3FF55798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422E3BC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02B75DA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4F902017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672BDF15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91A1979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F4F58B9" w14:textId="77777777" w:rsidR="00683D3F" w:rsidRDefault="00683D3F" w:rsidP="00872D18">
      <w:pPr>
        <w:ind w:left="360"/>
        <w:rPr>
          <w:rFonts w:ascii="Georgia" w:hAnsi="Georgia"/>
          <w:b/>
          <w:bCs/>
          <w:color w:val="000000" w:themeColor="text1"/>
          <w:sz w:val="28"/>
          <w:szCs w:val="28"/>
        </w:rPr>
      </w:pPr>
    </w:p>
    <w:p w14:paraId="72FF231D" w14:textId="3E39DE73" w:rsidR="00757DE7" w:rsidRDefault="00683D3F" w:rsidP="00872D18">
      <w:pPr>
        <w:ind w:left="360"/>
        <w:rPr>
          <w:rFonts w:ascii="Georgia" w:hAnsi="Georgi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DD34079" wp14:editId="78B97262">
            <wp:extent cx="2956956" cy="4683550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366" cy="470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B5C6" w14:textId="77777777" w:rsidR="00C81931" w:rsidRDefault="00C81931" w:rsidP="00C81931">
      <w:pPr>
        <w:rPr>
          <w:rFonts w:ascii="Georgia" w:hAnsi="Georgia"/>
          <w:b/>
          <w:bCs/>
          <w:color w:val="000000" w:themeColor="text1"/>
          <w:sz w:val="28"/>
          <w:szCs w:val="28"/>
        </w:rPr>
      </w:pPr>
    </w:p>
    <w:p w14:paraId="4643DE7E" w14:textId="7F1EC972" w:rsidR="00757DE7" w:rsidRDefault="00757DE7" w:rsidP="00757DE7">
      <w:pPr>
        <w:rPr>
          <w:rFonts w:ascii="Georgia" w:hAnsi="Georgia"/>
          <w:b/>
          <w:bCs/>
          <w:color w:val="000000" w:themeColor="text1"/>
          <w:sz w:val="28"/>
          <w:szCs w:val="28"/>
        </w:rPr>
      </w:pPr>
      <w:proofErr w:type="spellStart"/>
      <w:r w:rsidRPr="00872D18">
        <w:rPr>
          <w:rFonts w:ascii="Georgia" w:hAnsi="Georgia"/>
          <w:b/>
          <w:bCs/>
          <w:color w:val="000000" w:themeColor="text1"/>
          <w:sz w:val="28"/>
          <w:szCs w:val="28"/>
        </w:rPr>
        <w:lastRenderedPageBreak/>
        <w:t>Animated</w:t>
      </w:r>
      <w:r>
        <w:rPr>
          <w:rFonts w:ascii="Georgia" w:hAnsi="Georgia"/>
          <w:b/>
          <w:bCs/>
          <w:color w:val="000000" w:themeColor="text1"/>
          <w:sz w:val="28"/>
          <w:szCs w:val="28"/>
        </w:rPr>
        <w:t>Opacity</w:t>
      </w:r>
      <w:proofErr w:type="spellEnd"/>
      <w:r w:rsidRPr="00872D18">
        <w:rPr>
          <w:rFonts w:ascii="Georgia" w:hAnsi="Georgia"/>
          <w:b/>
          <w:bCs/>
          <w:color w:val="000000" w:themeColor="text1"/>
          <w:sz w:val="28"/>
          <w:szCs w:val="28"/>
        </w:rPr>
        <w:t>:</w:t>
      </w:r>
    </w:p>
    <w:p w14:paraId="5B2324F5" w14:textId="24472458" w:rsidR="00683D3F" w:rsidRPr="00683D3F" w:rsidRDefault="00683D3F" w:rsidP="00757DE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683D3F">
        <w:rPr>
          <w:rFonts w:ascii="Calibri" w:hAnsi="Calibri" w:cs="Calibri"/>
          <w:color w:val="000000" w:themeColor="text1"/>
          <w:sz w:val="28"/>
          <w:szCs w:val="28"/>
        </w:rPr>
        <w:t xml:space="preserve">The </w:t>
      </w:r>
      <w:proofErr w:type="spellStart"/>
      <w:r w:rsidRPr="00683D3F">
        <w:rPr>
          <w:rFonts w:ascii="Calibri" w:hAnsi="Calibri" w:cs="Calibri"/>
          <w:color w:val="000000" w:themeColor="text1"/>
          <w:sz w:val="28"/>
          <w:szCs w:val="28"/>
        </w:rPr>
        <w:t>AnimatedOpacity</w:t>
      </w:r>
      <w:proofErr w:type="spellEnd"/>
      <w:r w:rsidRPr="00683D3F">
        <w:rPr>
          <w:rFonts w:ascii="Calibri" w:hAnsi="Calibri" w:cs="Calibri"/>
          <w:color w:val="000000" w:themeColor="text1"/>
          <w:sz w:val="28"/>
          <w:szCs w:val="28"/>
        </w:rPr>
        <w:t xml:space="preserve"> widget is used to animate the changes in opacity.</w:t>
      </w:r>
    </w:p>
    <w:p w14:paraId="6617108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package:flutter</w:t>
      </w:r>
      <w:proofErr w:type="spellEnd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material.dart</w:t>
      </w:r>
      <w:proofErr w:type="spellEnd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DE2E1E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401AF0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6FA4F51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65B40C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15D01E6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));</w:t>
      </w:r>
    </w:p>
    <w:p w14:paraId="6C2A492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D4535C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32E1B8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AE3791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proofErr w:type="spellStart"/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super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73A84548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976DFA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006E02B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76B47E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9B13FF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</w:t>
      </w:r>
    </w:p>
    <w:p w14:paraId="6FEF6857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4E82BAF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084C7B5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925777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D6645B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StatefulWidget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78E2E37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348FC38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=&gt;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0A4DF4A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BB085BC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E0764EC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 {</w:t>
      </w:r>
    </w:p>
    <w:p w14:paraId="2CB793A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isVisible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9A8CA2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B61365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5B6F0D4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E5C92D7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GestureDetector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07A113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onTap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</w:t>
      </w:r>
    </w:p>
    <w:p w14:paraId="75F3D71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(() {</w:t>
      </w:r>
    </w:p>
    <w:p w14:paraId="268F0185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isVisible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!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isVisible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73A0A7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});</w:t>
      </w:r>
    </w:p>
    <w:p w14:paraId="68B0EF3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},</w:t>
      </w:r>
    </w:p>
    <w:p w14:paraId="66D7003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AnimatedOpacity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12FAD3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duration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Duration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milliseconds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7D143CF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curve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Curves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easeInOut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C74B059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opacity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isVisible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?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1.0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39DF250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Container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D65D8C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173B267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340401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2E83C9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268BB68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6EA3CC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</w:t>
      </w:r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'Tap me!'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32985E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TextStyle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white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4B025B2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),</w:t>
      </w:r>
    </w:p>
    <w:p w14:paraId="346ECD57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),</w:t>
      </w:r>
    </w:p>
    <w:p w14:paraId="19C85FF8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37166D0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7260BD3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0448D35C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72026B04" w14:textId="1C164FFD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6F43403" w14:textId="77777777" w:rsidR="00C81931" w:rsidRDefault="00C81931" w:rsidP="00757DE7">
      <w:pPr>
        <w:rPr>
          <w:rFonts w:ascii="Georgia" w:hAnsi="Georgia"/>
          <w:b/>
          <w:bCs/>
          <w:color w:val="000000" w:themeColor="text1"/>
          <w:sz w:val="28"/>
          <w:szCs w:val="28"/>
        </w:rPr>
      </w:pPr>
    </w:p>
    <w:p w14:paraId="5164A2C5" w14:textId="1F07527C" w:rsidR="00757DE7" w:rsidRPr="00757DE7" w:rsidRDefault="00683D3F" w:rsidP="00757DE7">
      <w:pPr>
        <w:rPr>
          <w:rFonts w:ascii="Georgia" w:hAnsi="Georgi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7DD092F" wp14:editId="5002F24D">
            <wp:extent cx="3307080" cy="4743498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849" cy="476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FC7F3" w14:textId="355E83B8" w:rsidR="00757DE7" w:rsidRDefault="00757DE7" w:rsidP="00683D3F">
      <w:pPr>
        <w:tabs>
          <w:tab w:val="left" w:pos="3740"/>
        </w:tabs>
        <w:rPr>
          <w:rFonts w:ascii="Georgia" w:hAnsi="Georgia"/>
          <w:b/>
          <w:bCs/>
          <w:color w:val="000000" w:themeColor="text1"/>
          <w:sz w:val="28"/>
          <w:szCs w:val="28"/>
        </w:rPr>
      </w:pPr>
      <w:proofErr w:type="spellStart"/>
      <w:r w:rsidRPr="00872D18">
        <w:rPr>
          <w:rFonts w:ascii="Georgia" w:hAnsi="Georgia"/>
          <w:b/>
          <w:bCs/>
          <w:color w:val="000000" w:themeColor="text1"/>
          <w:sz w:val="28"/>
          <w:szCs w:val="28"/>
        </w:rPr>
        <w:t>Animated</w:t>
      </w:r>
      <w:r>
        <w:rPr>
          <w:rFonts w:ascii="Georgia" w:hAnsi="Georgia"/>
          <w:b/>
          <w:bCs/>
          <w:color w:val="000000" w:themeColor="text1"/>
          <w:sz w:val="28"/>
          <w:szCs w:val="28"/>
        </w:rPr>
        <w:t>Positioned</w:t>
      </w:r>
      <w:proofErr w:type="spellEnd"/>
      <w:r w:rsidRPr="00872D18">
        <w:rPr>
          <w:rFonts w:ascii="Georgia" w:hAnsi="Georgia"/>
          <w:b/>
          <w:bCs/>
          <w:color w:val="000000" w:themeColor="text1"/>
          <w:sz w:val="28"/>
          <w:szCs w:val="28"/>
        </w:rPr>
        <w:t>:</w:t>
      </w:r>
      <w:r w:rsidR="00683D3F">
        <w:rPr>
          <w:rFonts w:ascii="Georgia" w:hAnsi="Georgia"/>
          <w:b/>
          <w:bCs/>
          <w:color w:val="000000" w:themeColor="text1"/>
          <w:sz w:val="28"/>
          <w:szCs w:val="28"/>
        </w:rPr>
        <w:tab/>
      </w:r>
    </w:p>
    <w:p w14:paraId="05EFF7EC" w14:textId="002C7D36" w:rsidR="00683D3F" w:rsidRPr="00683D3F" w:rsidRDefault="00683D3F" w:rsidP="00683D3F">
      <w:pPr>
        <w:tabs>
          <w:tab w:val="left" w:pos="3740"/>
        </w:tabs>
        <w:rPr>
          <w:rFonts w:ascii="Calibri" w:hAnsi="Calibri" w:cs="Calibri"/>
          <w:color w:val="000000" w:themeColor="text1"/>
          <w:sz w:val="28"/>
          <w:szCs w:val="28"/>
        </w:rPr>
      </w:pPr>
      <w:r w:rsidRPr="00683D3F">
        <w:rPr>
          <w:rFonts w:ascii="Calibri" w:hAnsi="Calibri" w:cs="Calibri"/>
          <w:color w:val="000000" w:themeColor="text1"/>
          <w:sz w:val="28"/>
          <w:szCs w:val="28"/>
        </w:rPr>
        <w:t xml:space="preserve">The </w:t>
      </w:r>
      <w:proofErr w:type="spellStart"/>
      <w:r w:rsidRPr="00683D3F">
        <w:rPr>
          <w:rFonts w:ascii="Calibri" w:hAnsi="Calibri" w:cs="Calibri"/>
          <w:color w:val="000000" w:themeColor="text1"/>
          <w:sz w:val="28"/>
          <w:szCs w:val="28"/>
        </w:rPr>
        <w:t>AnimatedPositioned</w:t>
      </w:r>
      <w:proofErr w:type="spellEnd"/>
      <w:r w:rsidRPr="00683D3F">
        <w:rPr>
          <w:rFonts w:ascii="Calibri" w:hAnsi="Calibri" w:cs="Calibri"/>
          <w:color w:val="000000" w:themeColor="text1"/>
          <w:sz w:val="28"/>
          <w:szCs w:val="28"/>
        </w:rPr>
        <w:t xml:space="preserve"> widget is used to animate the changes in position.</w:t>
      </w:r>
    </w:p>
    <w:p w14:paraId="39068D8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package:flutter</w:t>
      </w:r>
      <w:proofErr w:type="spellEnd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material.dart</w:t>
      </w:r>
      <w:proofErr w:type="spellEnd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B718549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D130F4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3F3E9EE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0635BB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5EC233C0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));</w:t>
      </w:r>
    </w:p>
    <w:p w14:paraId="5B48366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C5BC53C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7AA9B5C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17170F5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proofErr w:type="spellStart"/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super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6AB413D5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969B80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07C6DD9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32F779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F0AD8B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</w:t>
      </w:r>
    </w:p>
    <w:p w14:paraId="5E295CD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73DC8FE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6F88A5C5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84C5A4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430E675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StatefulWidget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7305EFF7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45D3D24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=&gt;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A37289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11CFC2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0032397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ExampleWidget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 {</w:t>
      </w:r>
    </w:p>
    <w:p w14:paraId="0379182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isMoved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7A0176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3AFEEE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7F6D6EE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4459E3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GestureDetector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DD28FD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onTap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</w:t>
      </w:r>
    </w:p>
    <w:p w14:paraId="31E54DB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(() {</w:t>
      </w:r>
    </w:p>
    <w:p w14:paraId="44E2AC0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isMoved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!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isMoved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6EDBCB7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});</w:t>
      </w:r>
    </w:p>
    <w:p w14:paraId="296D9937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},</w:t>
      </w:r>
    </w:p>
    <w:p w14:paraId="6C9B998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Stack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85F073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children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</w:p>
    <w:p w14:paraId="60A3F9E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AnimatedPositioned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DB80777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duration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Duration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milliseconds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6803183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curve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Curves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easeInOut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9C450A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left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isMoved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?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B57786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top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isMoved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?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5B3D24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Container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E97B29C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3CABCDF5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26090E3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4722DA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),</w:t>
      </w:r>
    </w:p>
    <w:p w14:paraId="6B4DBD20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),</w:t>
      </w:r>
    </w:p>
    <w:p w14:paraId="205D5895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],</w:t>
      </w:r>
    </w:p>
    <w:p w14:paraId="381C0B98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26F59A4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372CDB1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4EDD721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06DF448" w14:textId="117C568C" w:rsid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A10EB49" w14:textId="77777777" w:rsidR="00C81931" w:rsidRPr="00757DE7" w:rsidRDefault="00C81931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9639FD8" w14:textId="7A819329" w:rsidR="00757DE7" w:rsidRDefault="00757DE7" w:rsidP="00757DE7">
      <w:pPr>
        <w:tabs>
          <w:tab w:val="left" w:pos="3235"/>
        </w:tabs>
        <w:rPr>
          <w:rFonts w:ascii="Georgia" w:hAnsi="Georgia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Georgia" w:hAnsi="Georgia"/>
          <w:b/>
          <w:bCs/>
          <w:color w:val="000000" w:themeColor="text1"/>
          <w:sz w:val="28"/>
          <w:szCs w:val="28"/>
        </w:rPr>
        <w:lastRenderedPageBreak/>
        <w:t>CustomAnimation</w:t>
      </w:r>
      <w:proofErr w:type="spellEnd"/>
      <w:r w:rsidRPr="00872D18">
        <w:rPr>
          <w:rFonts w:ascii="Georgia" w:hAnsi="Georgia"/>
          <w:b/>
          <w:bCs/>
          <w:color w:val="000000" w:themeColor="text1"/>
          <w:sz w:val="28"/>
          <w:szCs w:val="28"/>
        </w:rPr>
        <w:t>:</w:t>
      </w:r>
      <w:r>
        <w:rPr>
          <w:rFonts w:ascii="Georgia" w:hAnsi="Georgia"/>
          <w:b/>
          <w:bCs/>
          <w:color w:val="000000" w:themeColor="text1"/>
          <w:sz w:val="28"/>
          <w:szCs w:val="28"/>
        </w:rPr>
        <w:tab/>
      </w:r>
    </w:p>
    <w:p w14:paraId="57F79370" w14:textId="4819B405" w:rsidR="00757DE7" w:rsidRPr="00757DE7" w:rsidRDefault="00757DE7" w:rsidP="00757DE7">
      <w:pPr>
        <w:tabs>
          <w:tab w:val="left" w:pos="3235"/>
        </w:tabs>
        <w:rPr>
          <w:rFonts w:ascii="Calibri" w:hAnsi="Calibri" w:cs="Calibri"/>
          <w:color w:val="000000" w:themeColor="text1"/>
          <w:sz w:val="28"/>
          <w:szCs w:val="28"/>
        </w:rPr>
      </w:pPr>
      <w:r w:rsidRPr="00757DE7">
        <w:rPr>
          <w:rFonts w:ascii="Calibri" w:hAnsi="Calibri" w:cs="Calibri"/>
          <w:color w:val="000000" w:themeColor="text1"/>
          <w:sz w:val="28"/>
          <w:szCs w:val="28"/>
        </w:rPr>
        <w:t xml:space="preserve">To create a custom animation in Flutter, you can use the </w:t>
      </w:r>
      <w:proofErr w:type="spellStart"/>
      <w:r w:rsidRPr="00757DE7">
        <w:rPr>
          <w:rFonts w:ascii="Calibri" w:hAnsi="Calibri" w:cs="Calibri"/>
          <w:color w:val="000000" w:themeColor="text1"/>
          <w:sz w:val="28"/>
          <w:szCs w:val="28"/>
        </w:rPr>
        <w:t>AnimationController</w:t>
      </w:r>
      <w:proofErr w:type="spellEnd"/>
      <w:r w:rsidRPr="00757DE7">
        <w:rPr>
          <w:rFonts w:ascii="Calibri" w:hAnsi="Calibri" w:cs="Calibri"/>
          <w:color w:val="000000" w:themeColor="text1"/>
          <w:sz w:val="28"/>
          <w:szCs w:val="28"/>
        </w:rPr>
        <w:t xml:space="preserve"> and Animation classes. Here's an example of how you can create a simple animation that moves a widget from one position to another:</w:t>
      </w:r>
    </w:p>
    <w:p w14:paraId="121479B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package:flutter</w:t>
      </w:r>
      <w:proofErr w:type="spellEnd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material.dart</w:t>
      </w:r>
      <w:proofErr w:type="spellEnd"/>
      <w:r w:rsidRPr="0075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68E968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730CD1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46380F32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FABBAF7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2A3092B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));</w:t>
      </w:r>
    </w:p>
    <w:p w14:paraId="2479290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728EF3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86E688C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1EADB2F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const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proofErr w:type="spellStart"/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super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08B70A4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11295F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710F2F5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E971E80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3679F9E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MyCustomAnimation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</w:t>
      </w:r>
    </w:p>
    <w:p w14:paraId="0073FD7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7CCE7D3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4732CF5E" w14:textId="703013BD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34A2278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MyCustomAnimation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StatefulWidget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E18F67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2EB4E94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MyCustomAnimationState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=&gt;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MyCustomAnimationState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D66781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F1B3EF7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4B4D65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MyCustomAnimationState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MyCustomAnimation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</w:t>
      </w:r>
    </w:p>
    <w:p w14:paraId="1AE4CFF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with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SingleTickerProviderStateMixin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70C14D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AnimationController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_controller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5898170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Animation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Offset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&gt;?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_animation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73751A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044FEDC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21F233C9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63B97538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super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initState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1BF4A02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_controller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AnimationController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2B01E1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vsync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97FBEE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duration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Duration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seconds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189CAECD" w14:textId="45DAA671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3D8A567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_animation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Tween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Offset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&gt;(</w:t>
      </w:r>
    </w:p>
    <w:p w14:paraId="7F24F796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begin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Offset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zero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83B313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end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Offset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1.0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1.0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21DB472C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).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animate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_controller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!);</w:t>
      </w:r>
    </w:p>
    <w:p w14:paraId="74462E0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01F9929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controller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!.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forward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70858A28" w14:textId="15E9CFEE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4E120C0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256541B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897C288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SlideTransition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310EB13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_animation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!,</w:t>
      </w:r>
    </w:p>
    <w:p w14:paraId="1BB0CA8B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Container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857083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DE412E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5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100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1B5323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57D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F53E774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50E342ED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34D2C02B" w14:textId="261F32BA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1422F223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1BAFEB4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dispose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46E0DB7A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75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controller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!.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dispose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3B50C05F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proofErr w:type="spellStart"/>
      <w:r w:rsidRPr="00757D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super</w:t>
      </w: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5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dispose</w:t>
      </w:r>
      <w:proofErr w:type="spellEnd"/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23F0C95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6767E2DE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5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7775291" w14:textId="77777777" w:rsidR="00757DE7" w:rsidRPr="00757DE7" w:rsidRDefault="00757DE7" w:rsidP="00757D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11B75E4" w14:textId="77777777" w:rsidR="00757DE7" w:rsidRDefault="00757DE7" w:rsidP="00757DE7">
      <w:pPr>
        <w:tabs>
          <w:tab w:val="left" w:pos="3235"/>
        </w:tabs>
        <w:rPr>
          <w:rFonts w:ascii="Georgia" w:hAnsi="Georgia"/>
          <w:b/>
          <w:bCs/>
          <w:color w:val="000000" w:themeColor="text1"/>
          <w:sz w:val="28"/>
          <w:szCs w:val="28"/>
        </w:rPr>
      </w:pPr>
    </w:p>
    <w:p w14:paraId="25991F32" w14:textId="43A40412" w:rsidR="00872D18" w:rsidRPr="00683D3F" w:rsidRDefault="00683D3F" w:rsidP="00872D18">
      <w:pPr>
        <w:rPr>
          <w:rFonts w:ascii="Georgia" w:hAnsi="Georgi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65DE6D0" wp14:editId="671249BF">
            <wp:extent cx="3398520" cy="4871064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547" cy="488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2D18" w:rsidRPr="00683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C0585"/>
    <w:multiLevelType w:val="hybridMultilevel"/>
    <w:tmpl w:val="6E9A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47A9B"/>
    <w:multiLevelType w:val="multilevel"/>
    <w:tmpl w:val="A7FA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378355">
    <w:abstractNumId w:val="0"/>
  </w:num>
  <w:num w:numId="2" w16cid:durableId="174209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BA"/>
    <w:rsid w:val="00183DA5"/>
    <w:rsid w:val="00255488"/>
    <w:rsid w:val="00683D3F"/>
    <w:rsid w:val="00757DE7"/>
    <w:rsid w:val="00872D18"/>
    <w:rsid w:val="009403F4"/>
    <w:rsid w:val="00C81931"/>
    <w:rsid w:val="00E53A9D"/>
    <w:rsid w:val="00F2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F0060"/>
  <w15:chartTrackingRefBased/>
  <w15:docId w15:val="{3FE4AA09-DA69-4AAB-B876-F6A55A5E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2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1735</Words>
  <Characters>9891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</dc:creator>
  <cp:keywords/>
  <dc:description/>
  <cp:lastModifiedBy>Saqib</cp:lastModifiedBy>
  <cp:revision>5</cp:revision>
  <dcterms:created xsi:type="dcterms:W3CDTF">2023-03-23T22:31:00Z</dcterms:created>
  <dcterms:modified xsi:type="dcterms:W3CDTF">2023-03-23T23:20:00Z</dcterms:modified>
</cp:coreProperties>
</file>