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374C37" w14:textId="77777777" w:rsidR="00B21925" w:rsidRDefault="00000000">
      <w:pPr>
        <w:spacing w:after="80"/>
        <w:jc w:val="center"/>
      </w:pPr>
      <w:r>
        <w:rPr>
          <w:b/>
          <w:bCs/>
          <w:color w:val="1F4E79"/>
          <w:sz w:val="36"/>
          <w:szCs w:val="36"/>
        </w:rPr>
        <w:t>Milestone No. 2</w:t>
      </w:r>
    </w:p>
    <w:p w14:paraId="3773D6F6" w14:textId="77777777" w:rsidR="00B21925" w:rsidRDefault="00000000">
      <w:pPr>
        <w:spacing w:after="80"/>
        <w:jc w:val="center"/>
      </w:pPr>
      <w:r>
        <w:rPr>
          <w:b/>
          <w:bCs/>
          <w:sz w:val="28"/>
          <w:szCs w:val="28"/>
        </w:rPr>
        <w:t>ERD Design &amp; Normalization</w:t>
      </w:r>
    </w:p>
    <w:p w14:paraId="720A744E" w14:textId="77777777" w:rsidR="00B21925" w:rsidRDefault="00000000">
      <w:pPr>
        <w:spacing w:after="240"/>
        <w:jc w:val="center"/>
      </w:pPr>
      <w:r>
        <w:rPr>
          <w:i/>
          <w:iCs/>
          <w:sz w:val="24"/>
          <w:szCs w:val="24"/>
        </w:rPr>
        <w:t>Project: PC Build Recommendation System (Web-Based)</w:t>
      </w:r>
    </w:p>
    <w:p w14:paraId="161CC57B" w14:textId="065AD06B" w:rsidR="00B21925" w:rsidRDefault="00000000">
      <w:pPr>
        <w:spacing w:before="80" w:after="80"/>
      </w:pPr>
      <w:r>
        <w:rPr>
          <w:b/>
          <w:bCs/>
        </w:rPr>
        <w:t>Group Members: Umer Daraz</w:t>
      </w:r>
      <w:r w:rsidR="009E4FEF">
        <w:rPr>
          <w:b/>
          <w:bCs/>
        </w:rPr>
        <w:t xml:space="preserve"> Habib</w:t>
      </w:r>
      <w:r>
        <w:rPr>
          <w:b/>
          <w:bCs/>
        </w:rPr>
        <w:t xml:space="preserve"> and Kashif</w:t>
      </w:r>
    </w:p>
    <w:p w14:paraId="68D0BDF2" w14:textId="77777777" w:rsidR="00B21925" w:rsidRDefault="00B21925"/>
    <w:p w14:paraId="2B13EAF2" w14:textId="77777777" w:rsidR="00B21925" w:rsidRDefault="00000000">
      <w:pPr>
        <w:pStyle w:val="Heading2"/>
      </w:pPr>
      <w:r>
        <w:t>Version History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2080"/>
        <w:gridCol w:w="4160"/>
      </w:tblGrid>
      <w:tr w:rsidR="00B21925" w14:paraId="1287907E" w14:textId="77777777">
        <w:tblPrEx>
          <w:tblCellMar>
            <w:top w:w="0" w:type="dxa"/>
            <w:bottom w:w="0" w:type="dxa"/>
          </w:tblCellMar>
        </w:tblPrEx>
        <w:trPr>
          <w:tblHeader/>
        </w:trPr>
        <w:tc>
          <w:tcPr>
            <w:tcW w:w="3120" w:type="dxa"/>
            <w:tcBorders>
              <w:top w:val="single" w:sz="6" w:space="0" w:color="888888"/>
              <w:left w:val="single" w:sz="6" w:space="0" w:color="888888"/>
              <w:bottom w:val="single" w:sz="6" w:space="0" w:color="888888"/>
              <w:right w:val="single" w:sz="6" w:space="0" w:color="888888"/>
            </w:tcBorders>
            <w:shd w:val="clear" w:color="auto" w:fill="1F4E79"/>
            <w:tcMar>
              <w:top w:w="100" w:type="dxa"/>
              <w:left w:w="140" w:type="dxa"/>
              <w:bottom w:w="100" w:type="dxa"/>
              <w:right w:w="140" w:type="dxa"/>
            </w:tcMar>
          </w:tcPr>
          <w:p w14:paraId="36290D52" w14:textId="77777777" w:rsidR="00B21925" w:rsidRDefault="00000000">
            <w:r>
              <w:rPr>
                <w:b/>
                <w:bCs/>
                <w:color w:val="FFFFFF"/>
              </w:rPr>
              <w:t>Milestone</w:t>
            </w:r>
          </w:p>
        </w:tc>
        <w:tc>
          <w:tcPr>
            <w:tcW w:w="2080" w:type="dxa"/>
            <w:tcBorders>
              <w:top w:val="single" w:sz="6" w:space="0" w:color="888888"/>
              <w:left w:val="single" w:sz="6" w:space="0" w:color="888888"/>
              <w:bottom w:val="single" w:sz="6" w:space="0" w:color="888888"/>
              <w:right w:val="single" w:sz="6" w:space="0" w:color="888888"/>
            </w:tcBorders>
            <w:shd w:val="clear" w:color="auto" w:fill="1F4E79"/>
            <w:tcMar>
              <w:top w:w="100" w:type="dxa"/>
              <w:left w:w="140" w:type="dxa"/>
              <w:bottom w:w="100" w:type="dxa"/>
              <w:right w:w="140" w:type="dxa"/>
            </w:tcMar>
          </w:tcPr>
          <w:p w14:paraId="5FF0E099" w14:textId="77777777" w:rsidR="00B21925" w:rsidRDefault="00000000">
            <w:r>
              <w:rPr>
                <w:b/>
                <w:bCs/>
                <w:color w:val="FFFFFF"/>
              </w:rPr>
              <w:t>Version</w:t>
            </w:r>
          </w:p>
        </w:tc>
        <w:tc>
          <w:tcPr>
            <w:tcW w:w="4160" w:type="dxa"/>
            <w:tcBorders>
              <w:top w:val="single" w:sz="6" w:space="0" w:color="888888"/>
              <w:left w:val="single" w:sz="6" w:space="0" w:color="888888"/>
              <w:bottom w:val="single" w:sz="6" w:space="0" w:color="888888"/>
              <w:right w:val="single" w:sz="6" w:space="0" w:color="888888"/>
            </w:tcBorders>
            <w:shd w:val="clear" w:color="auto" w:fill="1F4E79"/>
            <w:tcMar>
              <w:top w:w="100" w:type="dxa"/>
              <w:left w:w="140" w:type="dxa"/>
              <w:bottom w:w="100" w:type="dxa"/>
              <w:right w:w="140" w:type="dxa"/>
            </w:tcMar>
          </w:tcPr>
          <w:p w14:paraId="36E5374F" w14:textId="77777777" w:rsidR="00B21925" w:rsidRDefault="00000000">
            <w:r>
              <w:rPr>
                <w:b/>
                <w:bCs/>
                <w:color w:val="FFFFFF"/>
              </w:rPr>
              <w:t>Remarks</w:t>
            </w:r>
          </w:p>
        </w:tc>
      </w:tr>
      <w:tr w:rsidR="00B21925" w14:paraId="248C2C28" w14:textId="77777777">
        <w:tblPrEx>
          <w:tblCellMar>
            <w:top w:w="0" w:type="dxa"/>
            <w:bottom w:w="0" w:type="dxa"/>
          </w:tblCellMar>
        </w:tblPrEx>
        <w:tc>
          <w:tcPr>
            <w:tcW w:w="3120" w:type="dxa"/>
            <w:tcBorders>
              <w:top w:val="single" w:sz="6" w:space="0" w:color="888888"/>
              <w:left w:val="single" w:sz="6" w:space="0" w:color="888888"/>
              <w:bottom w:val="single" w:sz="6" w:space="0" w:color="888888"/>
              <w:right w:val="single" w:sz="6" w:space="0" w:color="888888"/>
            </w:tcBorders>
            <w:tcMar>
              <w:top w:w="100" w:type="dxa"/>
              <w:left w:w="140" w:type="dxa"/>
              <w:bottom w:w="100" w:type="dxa"/>
              <w:right w:w="140" w:type="dxa"/>
            </w:tcMar>
          </w:tcPr>
          <w:p w14:paraId="75BEED7D" w14:textId="77777777" w:rsidR="00B21925" w:rsidRDefault="00000000">
            <w:r>
              <w:t>ERD Schema</w:t>
            </w:r>
          </w:p>
        </w:tc>
        <w:tc>
          <w:tcPr>
            <w:tcW w:w="2080" w:type="dxa"/>
            <w:tcBorders>
              <w:top w:val="single" w:sz="6" w:space="0" w:color="888888"/>
              <w:left w:val="single" w:sz="6" w:space="0" w:color="888888"/>
              <w:bottom w:val="single" w:sz="6" w:space="0" w:color="888888"/>
              <w:right w:val="single" w:sz="6" w:space="0" w:color="888888"/>
            </w:tcBorders>
            <w:tcMar>
              <w:top w:w="100" w:type="dxa"/>
              <w:left w:w="140" w:type="dxa"/>
              <w:bottom w:w="100" w:type="dxa"/>
              <w:right w:w="140" w:type="dxa"/>
            </w:tcMar>
          </w:tcPr>
          <w:p w14:paraId="38A9CBB2" w14:textId="77777777" w:rsidR="00B21925" w:rsidRDefault="00000000">
            <w:r>
              <w:t>1.0</w:t>
            </w:r>
          </w:p>
        </w:tc>
        <w:tc>
          <w:tcPr>
            <w:tcW w:w="4160" w:type="dxa"/>
            <w:tcBorders>
              <w:top w:val="single" w:sz="6" w:space="0" w:color="888888"/>
              <w:left w:val="single" w:sz="6" w:space="0" w:color="888888"/>
              <w:bottom w:val="single" w:sz="6" w:space="0" w:color="888888"/>
              <w:right w:val="single" w:sz="6" w:space="0" w:color="888888"/>
            </w:tcBorders>
            <w:tcMar>
              <w:top w:w="100" w:type="dxa"/>
              <w:left w:w="140" w:type="dxa"/>
              <w:bottom w:w="100" w:type="dxa"/>
              <w:right w:w="140" w:type="dxa"/>
            </w:tcMar>
          </w:tcPr>
          <w:p w14:paraId="64F84C18" w14:textId="77777777" w:rsidR="00B21925" w:rsidRDefault="00000000">
            <w:r>
              <w:t>Approved</w:t>
            </w:r>
          </w:p>
        </w:tc>
      </w:tr>
      <w:tr w:rsidR="00B21925" w14:paraId="0C140933" w14:textId="77777777">
        <w:tblPrEx>
          <w:tblCellMar>
            <w:top w:w="0" w:type="dxa"/>
            <w:bottom w:w="0" w:type="dxa"/>
          </w:tblCellMar>
        </w:tblPrEx>
        <w:tc>
          <w:tcPr>
            <w:tcW w:w="3120" w:type="dxa"/>
            <w:tcBorders>
              <w:top w:val="single" w:sz="6" w:space="0" w:color="888888"/>
              <w:left w:val="single" w:sz="6" w:space="0" w:color="888888"/>
              <w:bottom w:val="single" w:sz="6" w:space="0" w:color="888888"/>
              <w:right w:val="single" w:sz="6" w:space="0" w:color="888888"/>
            </w:tcBorders>
            <w:tcMar>
              <w:top w:w="100" w:type="dxa"/>
              <w:left w:w="140" w:type="dxa"/>
              <w:bottom w:w="100" w:type="dxa"/>
              <w:right w:w="140" w:type="dxa"/>
            </w:tcMar>
          </w:tcPr>
          <w:p w14:paraId="3086C28A" w14:textId="77777777" w:rsidR="00B21925" w:rsidRDefault="00000000">
            <w:r>
              <w:t>ERD Schema (Normalized)</w:t>
            </w:r>
          </w:p>
        </w:tc>
        <w:tc>
          <w:tcPr>
            <w:tcW w:w="2080" w:type="dxa"/>
            <w:tcBorders>
              <w:top w:val="single" w:sz="6" w:space="0" w:color="888888"/>
              <w:left w:val="single" w:sz="6" w:space="0" w:color="888888"/>
              <w:bottom w:val="single" w:sz="6" w:space="0" w:color="888888"/>
              <w:right w:val="single" w:sz="6" w:space="0" w:color="888888"/>
            </w:tcBorders>
            <w:tcMar>
              <w:top w:w="100" w:type="dxa"/>
              <w:left w:w="140" w:type="dxa"/>
              <w:bottom w:w="100" w:type="dxa"/>
              <w:right w:w="140" w:type="dxa"/>
            </w:tcMar>
          </w:tcPr>
          <w:p w14:paraId="3CE1F0F7" w14:textId="77777777" w:rsidR="00B21925" w:rsidRDefault="00000000">
            <w:r>
              <w:t>1.1</w:t>
            </w:r>
          </w:p>
        </w:tc>
        <w:tc>
          <w:tcPr>
            <w:tcW w:w="4160" w:type="dxa"/>
            <w:tcBorders>
              <w:top w:val="single" w:sz="6" w:space="0" w:color="888888"/>
              <w:left w:val="single" w:sz="6" w:space="0" w:color="888888"/>
              <w:bottom w:val="single" w:sz="6" w:space="0" w:color="888888"/>
              <w:right w:val="single" w:sz="6" w:space="0" w:color="888888"/>
            </w:tcBorders>
            <w:tcMar>
              <w:top w:w="100" w:type="dxa"/>
              <w:left w:w="140" w:type="dxa"/>
              <w:bottom w:w="100" w:type="dxa"/>
              <w:right w:w="140" w:type="dxa"/>
            </w:tcMar>
          </w:tcPr>
          <w:p w14:paraId="42E5FC7C" w14:textId="77777777" w:rsidR="00B21925" w:rsidRDefault="00000000">
            <w:r>
              <w:t>Changes Accommodated</w:t>
            </w:r>
          </w:p>
        </w:tc>
      </w:tr>
      <w:tr w:rsidR="00B21925" w14:paraId="0E762694" w14:textId="77777777">
        <w:tblPrEx>
          <w:tblCellMar>
            <w:top w:w="0" w:type="dxa"/>
            <w:bottom w:w="0" w:type="dxa"/>
          </w:tblCellMar>
        </w:tblPrEx>
        <w:tc>
          <w:tcPr>
            <w:tcW w:w="3120" w:type="dxa"/>
            <w:tcBorders>
              <w:top w:val="single" w:sz="6" w:space="0" w:color="888888"/>
              <w:left w:val="single" w:sz="6" w:space="0" w:color="888888"/>
              <w:bottom w:val="single" w:sz="6" w:space="0" w:color="888888"/>
              <w:right w:val="single" w:sz="6" w:space="0" w:color="888888"/>
            </w:tcBorders>
            <w:tcMar>
              <w:top w:w="100" w:type="dxa"/>
              <w:left w:w="140" w:type="dxa"/>
              <w:bottom w:w="100" w:type="dxa"/>
              <w:right w:w="140" w:type="dxa"/>
            </w:tcMar>
          </w:tcPr>
          <w:p w14:paraId="77B1AF6F" w14:textId="77777777" w:rsidR="00B21925" w:rsidRDefault="00000000">
            <w:r>
              <w:t>Normalization Document</w:t>
            </w:r>
          </w:p>
        </w:tc>
        <w:tc>
          <w:tcPr>
            <w:tcW w:w="2080" w:type="dxa"/>
            <w:tcBorders>
              <w:top w:val="single" w:sz="6" w:space="0" w:color="888888"/>
              <w:left w:val="single" w:sz="6" w:space="0" w:color="888888"/>
              <w:bottom w:val="single" w:sz="6" w:space="0" w:color="888888"/>
              <w:right w:val="single" w:sz="6" w:space="0" w:color="888888"/>
            </w:tcBorders>
            <w:tcMar>
              <w:top w:w="100" w:type="dxa"/>
              <w:left w:w="140" w:type="dxa"/>
              <w:bottom w:w="100" w:type="dxa"/>
              <w:right w:w="140" w:type="dxa"/>
            </w:tcMar>
          </w:tcPr>
          <w:p w14:paraId="76A42138" w14:textId="77777777" w:rsidR="00B21925" w:rsidRDefault="00000000">
            <w:r>
              <w:t>2.0</w:t>
            </w:r>
          </w:p>
        </w:tc>
        <w:tc>
          <w:tcPr>
            <w:tcW w:w="4160" w:type="dxa"/>
            <w:tcBorders>
              <w:top w:val="single" w:sz="6" w:space="0" w:color="888888"/>
              <w:left w:val="single" w:sz="6" w:space="0" w:color="888888"/>
              <w:bottom w:val="single" w:sz="6" w:space="0" w:color="888888"/>
              <w:right w:val="single" w:sz="6" w:space="0" w:color="888888"/>
            </w:tcBorders>
            <w:tcMar>
              <w:top w:w="100" w:type="dxa"/>
              <w:left w:w="140" w:type="dxa"/>
              <w:bottom w:w="100" w:type="dxa"/>
              <w:right w:w="140" w:type="dxa"/>
            </w:tcMar>
          </w:tcPr>
          <w:p w14:paraId="119B50C4" w14:textId="77777777" w:rsidR="00B21925" w:rsidRDefault="00000000">
            <w:r>
              <w:t>1NF / 2NF / 3NF applied to all tables</w:t>
            </w:r>
          </w:p>
        </w:tc>
      </w:tr>
    </w:tbl>
    <w:p w14:paraId="65B2B828" w14:textId="77777777" w:rsidR="00B21925" w:rsidRDefault="00B21925"/>
    <w:p w14:paraId="144FBFCF" w14:textId="77777777" w:rsidR="00B21925" w:rsidRDefault="00000000">
      <w:pPr>
        <w:pStyle w:val="Heading1"/>
      </w:pPr>
      <w:r>
        <w:t>Step 1 — Apply Normalization</w:t>
      </w:r>
    </w:p>
    <w:p w14:paraId="527E238B" w14:textId="77777777" w:rsidR="00B21925" w:rsidRDefault="00000000">
      <w:pPr>
        <w:spacing w:before="80" w:after="80"/>
      </w:pPr>
      <w:r>
        <w:t>This section reviews every table in the schema and applies the normalization process in sequence: First Normal Form (1NF), then Second Normal Form (2NF), then Third Normal Form (3NF). For each normal form, we explain whether an issue was found, what change was made (if any), and why. Where the table already satisfies a normal form, a justification is provided explaining why no change was required.</w:t>
      </w:r>
    </w:p>
    <w:p w14:paraId="4C265FF1" w14:textId="77777777" w:rsidR="00B21925" w:rsidRDefault="00B21925"/>
    <w:p w14:paraId="773B6F39" w14:textId="77777777" w:rsidR="00B21925" w:rsidRDefault="00000000">
      <w:pPr>
        <w:pStyle w:val="Heading2"/>
      </w:pPr>
      <w:r>
        <w:t>1. User</w:t>
      </w:r>
    </w:p>
    <w:p w14:paraId="3E26D345" w14:textId="77777777" w:rsidR="00B21925" w:rsidRDefault="00000000">
      <w:pPr>
        <w:spacing w:before="80" w:after="80"/>
      </w:pPr>
      <w:r>
        <w:rPr>
          <w:b/>
          <w:bCs/>
        </w:rPr>
        <w:t>Description:</w:t>
      </w:r>
    </w:p>
    <w:p w14:paraId="7283D7C1" w14:textId="77777777" w:rsidR="00B21925" w:rsidRDefault="00000000">
      <w:pPr>
        <w:spacing w:before="80" w:after="80"/>
      </w:pPr>
      <w:r>
        <w:t>Stores basic information about system users including login credentials and role (admin or regular user). Each user is uniquely identified by user_id.</w:t>
      </w:r>
    </w:p>
    <w:p w14:paraId="46F8F136" w14:textId="77777777" w:rsidR="00B21925" w:rsidRDefault="00000000">
      <w:pPr>
        <w:spacing w:before="120" w:after="60"/>
      </w:pPr>
      <w:r>
        <w:rPr>
          <w:b/>
          <w:bCs/>
          <w:u w:val="single"/>
        </w:rPr>
        <w:t>First Normal Form (1NF):</w:t>
      </w:r>
    </w:p>
    <w:p w14:paraId="574A863F" w14:textId="77777777" w:rsidR="00B21925" w:rsidRDefault="00000000">
      <w:pPr>
        <w:spacing w:before="80" w:after="80"/>
      </w:pPr>
      <w:r>
        <w:t>No issue found. All attributes contain atomic values — there are no lists, arrays, or repeating groups within any column. For example, full_name stores a single name, and role stores a single value (either admin or user). Each row represents exactly one user, and each user is uniquely identified by the primary key user_id.</w:t>
      </w:r>
    </w:p>
    <w:p w14:paraId="610D12B9" w14:textId="77777777" w:rsidR="00B21925" w:rsidRDefault="00000000">
      <w:pPr>
        <w:spacing w:before="80" w:after="80"/>
      </w:pPr>
      <w:r>
        <w:t>No change was required because the table already satisfies the conditions of 1NF.</w:t>
      </w:r>
    </w:p>
    <w:p w14:paraId="4D943C5E" w14:textId="77777777" w:rsidR="00B21925" w:rsidRDefault="00000000">
      <w:pPr>
        <w:spacing w:before="120" w:after="60"/>
      </w:pPr>
      <w:r>
        <w:rPr>
          <w:b/>
          <w:bCs/>
          <w:u w:val="single"/>
        </w:rPr>
        <w:t>Second Normal Form (2NF):</w:t>
      </w:r>
    </w:p>
    <w:p w14:paraId="4ADCB0F9" w14:textId="77777777" w:rsidR="00B21925" w:rsidRDefault="00000000">
      <w:pPr>
        <w:spacing w:before="80" w:after="80"/>
      </w:pPr>
      <w:r>
        <w:t>No issue found. The table has a single-column primary key (user_id), so partial dependency on a composite key is not possible by definition. All non-key attributes (full_name, email, password, role) depend fully on user_id.</w:t>
      </w:r>
    </w:p>
    <w:p w14:paraId="0F7E1D99" w14:textId="77777777" w:rsidR="00B21925" w:rsidRDefault="00000000">
      <w:pPr>
        <w:spacing w:before="80" w:after="80"/>
      </w:pPr>
      <w:r>
        <w:t>No change was required because the table already satisfies the conditions of 2NF.</w:t>
      </w:r>
    </w:p>
    <w:p w14:paraId="74422197" w14:textId="77777777" w:rsidR="00B21925" w:rsidRDefault="00000000">
      <w:pPr>
        <w:spacing w:before="120" w:after="60"/>
      </w:pPr>
      <w:r>
        <w:rPr>
          <w:b/>
          <w:bCs/>
          <w:u w:val="single"/>
        </w:rPr>
        <w:t>Third Normal Form (3NF):</w:t>
      </w:r>
    </w:p>
    <w:p w14:paraId="280F81BD" w14:textId="77777777" w:rsidR="00B21925" w:rsidRDefault="00000000">
      <w:pPr>
        <w:spacing w:before="80" w:after="80"/>
      </w:pPr>
      <w:r>
        <w:lastRenderedPageBreak/>
        <w:t>No issue found. None of the non-key attributes depend on another non-key attribute. For example, role does not depend on email, and password does not depend on full_name — each is determined directly by user_id.</w:t>
      </w:r>
    </w:p>
    <w:p w14:paraId="75F0E814" w14:textId="77777777" w:rsidR="00B21925" w:rsidRDefault="00000000">
      <w:pPr>
        <w:spacing w:before="80" w:after="80"/>
      </w:pPr>
      <w:r>
        <w:t>No transitive dependency exists, so no change was required.</w:t>
      </w:r>
    </w:p>
    <w:p w14:paraId="36043EDA" w14:textId="77777777" w:rsidR="00B21925" w:rsidRDefault="00B21925"/>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B21925" w14:paraId="6353303B" w14:textId="77777777">
        <w:tblPrEx>
          <w:tblCellMar>
            <w:top w:w="0" w:type="dxa"/>
            <w:bottom w:w="0" w:type="dxa"/>
          </w:tblCellMar>
        </w:tblPrEx>
        <w:trPr>
          <w:tblHeader/>
        </w:trPr>
        <w:tc>
          <w:tcPr>
            <w:tcW w:w="3120" w:type="dxa"/>
            <w:tcBorders>
              <w:top w:val="single" w:sz="6" w:space="0" w:color="888888"/>
              <w:left w:val="single" w:sz="6" w:space="0" w:color="888888"/>
              <w:bottom w:val="single" w:sz="6" w:space="0" w:color="888888"/>
              <w:right w:val="single" w:sz="6" w:space="0" w:color="888888"/>
            </w:tcBorders>
            <w:shd w:val="clear" w:color="auto" w:fill="1F4E79"/>
            <w:tcMar>
              <w:top w:w="100" w:type="dxa"/>
              <w:left w:w="140" w:type="dxa"/>
              <w:bottom w:w="100" w:type="dxa"/>
              <w:right w:w="140" w:type="dxa"/>
            </w:tcMar>
          </w:tcPr>
          <w:p w14:paraId="5BEC0723" w14:textId="77777777" w:rsidR="00B21925" w:rsidRDefault="00000000">
            <w:r>
              <w:rPr>
                <w:b/>
                <w:bCs/>
                <w:color w:val="FFFFFF"/>
              </w:rPr>
              <w:t>Attribute</w:t>
            </w:r>
          </w:p>
        </w:tc>
        <w:tc>
          <w:tcPr>
            <w:tcW w:w="3120" w:type="dxa"/>
            <w:tcBorders>
              <w:top w:val="single" w:sz="6" w:space="0" w:color="888888"/>
              <w:left w:val="single" w:sz="6" w:space="0" w:color="888888"/>
              <w:bottom w:val="single" w:sz="6" w:space="0" w:color="888888"/>
              <w:right w:val="single" w:sz="6" w:space="0" w:color="888888"/>
            </w:tcBorders>
            <w:shd w:val="clear" w:color="auto" w:fill="1F4E79"/>
            <w:tcMar>
              <w:top w:w="100" w:type="dxa"/>
              <w:left w:w="140" w:type="dxa"/>
              <w:bottom w:w="100" w:type="dxa"/>
              <w:right w:w="140" w:type="dxa"/>
            </w:tcMar>
          </w:tcPr>
          <w:p w14:paraId="08DAB0AC" w14:textId="77777777" w:rsidR="00B21925" w:rsidRDefault="00000000">
            <w:r>
              <w:rPr>
                <w:b/>
                <w:bCs/>
                <w:color w:val="FFFFFF"/>
              </w:rPr>
              <w:t>Datatype</w:t>
            </w:r>
          </w:p>
        </w:tc>
        <w:tc>
          <w:tcPr>
            <w:tcW w:w="3120" w:type="dxa"/>
            <w:tcBorders>
              <w:top w:val="single" w:sz="6" w:space="0" w:color="888888"/>
              <w:left w:val="single" w:sz="6" w:space="0" w:color="888888"/>
              <w:bottom w:val="single" w:sz="6" w:space="0" w:color="888888"/>
              <w:right w:val="single" w:sz="6" w:space="0" w:color="888888"/>
            </w:tcBorders>
            <w:shd w:val="clear" w:color="auto" w:fill="1F4E79"/>
            <w:tcMar>
              <w:top w:w="100" w:type="dxa"/>
              <w:left w:w="140" w:type="dxa"/>
              <w:bottom w:w="100" w:type="dxa"/>
              <w:right w:w="140" w:type="dxa"/>
            </w:tcMar>
          </w:tcPr>
          <w:p w14:paraId="48B859A0" w14:textId="77777777" w:rsidR="00B21925" w:rsidRDefault="00000000">
            <w:r>
              <w:rPr>
                <w:b/>
                <w:bCs/>
                <w:color w:val="FFFFFF"/>
              </w:rPr>
              <w:t>Constraints</w:t>
            </w:r>
          </w:p>
        </w:tc>
      </w:tr>
      <w:tr w:rsidR="00B21925" w14:paraId="7205BC24" w14:textId="77777777">
        <w:tblPrEx>
          <w:tblCellMar>
            <w:top w:w="0" w:type="dxa"/>
            <w:bottom w:w="0" w:type="dxa"/>
          </w:tblCellMar>
        </w:tblPrEx>
        <w:tc>
          <w:tcPr>
            <w:tcW w:w="3120" w:type="dxa"/>
            <w:tcBorders>
              <w:top w:val="single" w:sz="6" w:space="0" w:color="888888"/>
              <w:left w:val="single" w:sz="6" w:space="0" w:color="888888"/>
              <w:bottom w:val="single" w:sz="6" w:space="0" w:color="888888"/>
              <w:right w:val="single" w:sz="6" w:space="0" w:color="888888"/>
            </w:tcBorders>
            <w:tcMar>
              <w:top w:w="100" w:type="dxa"/>
              <w:left w:w="140" w:type="dxa"/>
              <w:bottom w:w="100" w:type="dxa"/>
              <w:right w:w="140" w:type="dxa"/>
            </w:tcMar>
          </w:tcPr>
          <w:p w14:paraId="096E30DD" w14:textId="77777777" w:rsidR="00B21925" w:rsidRDefault="00000000">
            <w:r>
              <w:rPr>
                <w:b/>
                <w:bCs/>
              </w:rPr>
              <w:t>user_id</w:t>
            </w:r>
          </w:p>
        </w:tc>
        <w:tc>
          <w:tcPr>
            <w:tcW w:w="3120" w:type="dxa"/>
            <w:tcBorders>
              <w:top w:val="single" w:sz="6" w:space="0" w:color="888888"/>
              <w:left w:val="single" w:sz="6" w:space="0" w:color="888888"/>
              <w:bottom w:val="single" w:sz="6" w:space="0" w:color="888888"/>
              <w:right w:val="single" w:sz="6" w:space="0" w:color="888888"/>
            </w:tcBorders>
            <w:tcMar>
              <w:top w:w="100" w:type="dxa"/>
              <w:left w:w="140" w:type="dxa"/>
              <w:bottom w:w="100" w:type="dxa"/>
              <w:right w:w="140" w:type="dxa"/>
            </w:tcMar>
          </w:tcPr>
          <w:p w14:paraId="63553133" w14:textId="77777777" w:rsidR="00B21925" w:rsidRDefault="00000000">
            <w:r>
              <w:t>INT</w:t>
            </w:r>
          </w:p>
        </w:tc>
        <w:tc>
          <w:tcPr>
            <w:tcW w:w="3120" w:type="dxa"/>
            <w:tcBorders>
              <w:top w:val="single" w:sz="6" w:space="0" w:color="888888"/>
              <w:left w:val="single" w:sz="6" w:space="0" w:color="888888"/>
              <w:bottom w:val="single" w:sz="6" w:space="0" w:color="888888"/>
              <w:right w:val="single" w:sz="6" w:space="0" w:color="888888"/>
            </w:tcBorders>
            <w:tcMar>
              <w:top w:w="100" w:type="dxa"/>
              <w:left w:w="140" w:type="dxa"/>
              <w:bottom w:w="100" w:type="dxa"/>
              <w:right w:w="140" w:type="dxa"/>
            </w:tcMar>
          </w:tcPr>
          <w:p w14:paraId="564D6417" w14:textId="77777777" w:rsidR="00B21925" w:rsidRDefault="00000000">
            <w:r>
              <w:t>Primary Key, NOT NULL</w:t>
            </w:r>
          </w:p>
        </w:tc>
      </w:tr>
      <w:tr w:rsidR="00B21925" w14:paraId="60406C0B" w14:textId="77777777">
        <w:tblPrEx>
          <w:tblCellMar>
            <w:top w:w="0" w:type="dxa"/>
            <w:bottom w:w="0" w:type="dxa"/>
          </w:tblCellMar>
        </w:tblPrEx>
        <w:tc>
          <w:tcPr>
            <w:tcW w:w="3120" w:type="dxa"/>
            <w:tcBorders>
              <w:top w:val="single" w:sz="6" w:space="0" w:color="888888"/>
              <w:left w:val="single" w:sz="6" w:space="0" w:color="888888"/>
              <w:bottom w:val="single" w:sz="6" w:space="0" w:color="888888"/>
              <w:right w:val="single" w:sz="6" w:space="0" w:color="888888"/>
            </w:tcBorders>
            <w:tcMar>
              <w:top w:w="100" w:type="dxa"/>
              <w:left w:w="140" w:type="dxa"/>
              <w:bottom w:w="100" w:type="dxa"/>
              <w:right w:w="140" w:type="dxa"/>
            </w:tcMar>
          </w:tcPr>
          <w:p w14:paraId="610F9F98" w14:textId="77777777" w:rsidR="00B21925" w:rsidRDefault="00000000">
            <w:r>
              <w:rPr>
                <w:b/>
                <w:bCs/>
              </w:rPr>
              <w:t>full_name</w:t>
            </w:r>
          </w:p>
        </w:tc>
        <w:tc>
          <w:tcPr>
            <w:tcW w:w="3120" w:type="dxa"/>
            <w:tcBorders>
              <w:top w:val="single" w:sz="6" w:space="0" w:color="888888"/>
              <w:left w:val="single" w:sz="6" w:space="0" w:color="888888"/>
              <w:bottom w:val="single" w:sz="6" w:space="0" w:color="888888"/>
              <w:right w:val="single" w:sz="6" w:space="0" w:color="888888"/>
            </w:tcBorders>
            <w:tcMar>
              <w:top w:w="100" w:type="dxa"/>
              <w:left w:w="140" w:type="dxa"/>
              <w:bottom w:w="100" w:type="dxa"/>
              <w:right w:w="140" w:type="dxa"/>
            </w:tcMar>
          </w:tcPr>
          <w:p w14:paraId="2F6A876D" w14:textId="77777777" w:rsidR="00B21925" w:rsidRDefault="00000000">
            <w:r>
              <w:t>VARCHAR(50)</w:t>
            </w:r>
          </w:p>
        </w:tc>
        <w:tc>
          <w:tcPr>
            <w:tcW w:w="3120" w:type="dxa"/>
            <w:tcBorders>
              <w:top w:val="single" w:sz="6" w:space="0" w:color="888888"/>
              <w:left w:val="single" w:sz="6" w:space="0" w:color="888888"/>
              <w:bottom w:val="single" w:sz="6" w:space="0" w:color="888888"/>
              <w:right w:val="single" w:sz="6" w:space="0" w:color="888888"/>
            </w:tcBorders>
            <w:tcMar>
              <w:top w:w="100" w:type="dxa"/>
              <w:left w:w="140" w:type="dxa"/>
              <w:bottom w:w="100" w:type="dxa"/>
              <w:right w:w="140" w:type="dxa"/>
            </w:tcMar>
          </w:tcPr>
          <w:p w14:paraId="24DA2815" w14:textId="77777777" w:rsidR="00B21925" w:rsidRDefault="00000000">
            <w:r>
              <w:t>NOT NULL</w:t>
            </w:r>
          </w:p>
        </w:tc>
      </w:tr>
      <w:tr w:rsidR="00B21925" w14:paraId="1C90469E" w14:textId="77777777">
        <w:tblPrEx>
          <w:tblCellMar>
            <w:top w:w="0" w:type="dxa"/>
            <w:bottom w:w="0" w:type="dxa"/>
          </w:tblCellMar>
        </w:tblPrEx>
        <w:tc>
          <w:tcPr>
            <w:tcW w:w="3120" w:type="dxa"/>
            <w:tcBorders>
              <w:top w:val="single" w:sz="6" w:space="0" w:color="888888"/>
              <w:left w:val="single" w:sz="6" w:space="0" w:color="888888"/>
              <w:bottom w:val="single" w:sz="6" w:space="0" w:color="888888"/>
              <w:right w:val="single" w:sz="6" w:space="0" w:color="888888"/>
            </w:tcBorders>
            <w:tcMar>
              <w:top w:w="100" w:type="dxa"/>
              <w:left w:w="140" w:type="dxa"/>
              <w:bottom w:w="100" w:type="dxa"/>
              <w:right w:w="140" w:type="dxa"/>
            </w:tcMar>
          </w:tcPr>
          <w:p w14:paraId="227DC79A" w14:textId="77777777" w:rsidR="00B21925" w:rsidRDefault="00000000">
            <w:r>
              <w:rPr>
                <w:b/>
                <w:bCs/>
              </w:rPr>
              <w:t>email</w:t>
            </w:r>
          </w:p>
        </w:tc>
        <w:tc>
          <w:tcPr>
            <w:tcW w:w="3120" w:type="dxa"/>
            <w:tcBorders>
              <w:top w:val="single" w:sz="6" w:space="0" w:color="888888"/>
              <w:left w:val="single" w:sz="6" w:space="0" w:color="888888"/>
              <w:bottom w:val="single" w:sz="6" w:space="0" w:color="888888"/>
              <w:right w:val="single" w:sz="6" w:space="0" w:color="888888"/>
            </w:tcBorders>
            <w:tcMar>
              <w:top w:w="100" w:type="dxa"/>
              <w:left w:w="140" w:type="dxa"/>
              <w:bottom w:w="100" w:type="dxa"/>
              <w:right w:w="140" w:type="dxa"/>
            </w:tcMar>
          </w:tcPr>
          <w:p w14:paraId="4E5F1E1C" w14:textId="77777777" w:rsidR="00B21925" w:rsidRDefault="00000000">
            <w:r>
              <w:t>VARCHAR(45)</w:t>
            </w:r>
          </w:p>
        </w:tc>
        <w:tc>
          <w:tcPr>
            <w:tcW w:w="3120" w:type="dxa"/>
            <w:tcBorders>
              <w:top w:val="single" w:sz="6" w:space="0" w:color="888888"/>
              <w:left w:val="single" w:sz="6" w:space="0" w:color="888888"/>
              <w:bottom w:val="single" w:sz="6" w:space="0" w:color="888888"/>
              <w:right w:val="single" w:sz="6" w:space="0" w:color="888888"/>
            </w:tcBorders>
            <w:tcMar>
              <w:top w:w="100" w:type="dxa"/>
              <w:left w:w="140" w:type="dxa"/>
              <w:bottom w:w="100" w:type="dxa"/>
              <w:right w:w="140" w:type="dxa"/>
            </w:tcMar>
          </w:tcPr>
          <w:p w14:paraId="3212F6BC" w14:textId="77777777" w:rsidR="00B21925" w:rsidRDefault="00000000">
            <w:r>
              <w:t>NOT NULL, UNIQUE</w:t>
            </w:r>
          </w:p>
        </w:tc>
      </w:tr>
      <w:tr w:rsidR="00B21925" w14:paraId="34D4ACE4" w14:textId="77777777">
        <w:tblPrEx>
          <w:tblCellMar>
            <w:top w:w="0" w:type="dxa"/>
            <w:bottom w:w="0" w:type="dxa"/>
          </w:tblCellMar>
        </w:tblPrEx>
        <w:tc>
          <w:tcPr>
            <w:tcW w:w="3120" w:type="dxa"/>
            <w:tcBorders>
              <w:top w:val="single" w:sz="6" w:space="0" w:color="888888"/>
              <w:left w:val="single" w:sz="6" w:space="0" w:color="888888"/>
              <w:bottom w:val="single" w:sz="6" w:space="0" w:color="888888"/>
              <w:right w:val="single" w:sz="6" w:space="0" w:color="888888"/>
            </w:tcBorders>
            <w:tcMar>
              <w:top w:w="100" w:type="dxa"/>
              <w:left w:w="140" w:type="dxa"/>
              <w:bottom w:w="100" w:type="dxa"/>
              <w:right w:w="140" w:type="dxa"/>
            </w:tcMar>
          </w:tcPr>
          <w:p w14:paraId="65F1D757" w14:textId="77777777" w:rsidR="00B21925" w:rsidRDefault="00000000">
            <w:r>
              <w:rPr>
                <w:b/>
                <w:bCs/>
              </w:rPr>
              <w:t>password</w:t>
            </w:r>
          </w:p>
        </w:tc>
        <w:tc>
          <w:tcPr>
            <w:tcW w:w="3120" w:type="dxa"/>
            <w:tcBorders>
              <w:top w:val="single" w:sz="6" w:space="0" w:color="888888"/>
              <w:left w:val="single" w:sz="6" w:space="0" w:color="888888"/>
              <w:bottom w:val="single" w:sz="6" w:space="0" w:color="888888"/>
              <w:right w:val="single" w:sz="6" w:space="0" w:color="888888"/>
            </w:tcBorders>
            <w:tcMar>
              <w:top w:w="100" w:type="dxa"/>
              <w:left w:w="140" w:type="dxa"/>
              <w:bottom w:w="100" w:type="dxa"/>
              <w:right w:w="140" w:type="dxa"/>
            </w:tcMar>
          </w:tcPr>
          <w:p w14:paraId="09DF0A70" w14:textId="77777777" w:rsidR="00B21925" w:rsidRDefault="00000000">
            <w:r>
              <w:t>VARCHAR(255)</w:t>
            </w:r>
          </w:p>
        </w:tc>
        <w:tc>
          <w:tcPr>
            <w:tcW w:w="3120" w:type="dxa"/>
            <w:tcBorders>
              <w:top w:val="single" w:sz="6" w:space="0" w:color="888888"/>
              <w:left w:val="single" w:sz="6" w:space="0" w:color="888888"/>
              <w:bottom w:val="single" w:sz="6" w:space="0" w:color="888888"/>
              <w:right w:val="single" w:sz="6" w:space="0" w:color="888888"/>
            </w:tcBorders>
            <w:tcMar>
              <w:top w:w="100" w:type="dxa"/>
              <w:left w:w="140" w:type="dxa"/>
              <w:bottom w:w="100" w:type="dxa"/>
              <w:right w:w="140" w:type="dxa"/>
            </w:tcMar>
          </w:tcPr>
          <w:p w14:paraId="4CA01865" w14:textId="77777777" w:rsidR="00B21925" w:rsidRDefault="00000000">
            <w:r>
              <w:t>NOT NULL</w:t>
            </w:r>
          </w:p>
        </w:tc>
      </w:tr>
      <w:tr w:rsidR="00B21925" w14:paraId="47889A17" w14:textId="77777777">
        <w:tblPrEx>
          <w:tblCellMar>
            <w:top w:w="0" w:type="dxa"/>
            <w:bottom w:w="0" w:type="dxa"/>
          </w:tblCellMar>
        </w:tblPrEx>
        <w:tc>
          <w:tcPr>
            <w:tcW w:w="3120" w:type="dxa"/>
            <w:tcBorders>
              <w:top w:val="single" w:sz="6" w:space="0" w:color="888888"/>
              <w:left w:val="single" w:sz="6" w:space="0" w:color="888888"/>
              <w:bottom w:val="single" w:sz="6" w:space="0" w:color="888888"/>
              <w:right w:val="single" w:sz="6" w:space="0" w:color="888888"/>
            </w:tcBorders>
            <w:tcMar>
              <w:top w:w="100" w:type="dxa"/>
              <w:left w:w="140" w:type="dxa"/>
              <w:bottom w:w="100" w:type="dxa"/>
              <w:right w:w="140" w:type="dxa"/>
            </w:tcMar>
          </w:tcPr>
          <w:p w14:paraId="5DF96445" w14:textId="77777777" w:rsidR="00B21925" w:rsidRDefault="00000000">
            <w:r>
              <w:rPr>
                <w:b/>
                <w:bCs/>
              </w:rPr>
              <w:t>role</w:t>
            </w:r>
          </w:p>
        </w:tc>
        <w:tc>
          <w:tcPr>
            <w:tcW w:w="3120" w:type="dxa"/>
            <w:tcBorders>
              <w:top w:val="single" w:sz="6" w:space="0" w:color="888888"/>
              <w:left w:val="single" w:sz="6" w:space="0" w:color="888888"/>
              <w:bottom w:val="single" w:sz="6" w:space="0" w:color="888888"/>
              <w:right w:val="single" w:sz="6" w:space="0" w:color="888888"/>
            </w:tcBorders>
            <w:tcMar>
              <w:top w:w="100" w:type="dxa"/>
              <w:left w:w="140" w:type="dxa"/>
              <w:bottom w:w="100" w:type="dxa"/>
              <w:right w:w="140" w:type="dxa"/>
            </w:tcMar>
          </w:tcPr>
          <w:p w14:paraId="438882CF" w14:textId="77777777" w:rsidR="00B21925" w:rsidRDefault="00000000">
            <w:r>
              <w:t>VARCHAR(20)</w:t>
            </w:r>
          </w:p>
        </w:tc>
        <w:tc>
          <w:tcPr>
            <w:tcW w:w="3120" w:type="dxa"/>
            <w:tcBorders>
              <w:top w:val="single" w:sz="6" w:space="0" w:color="888888"/>
              <w:left w:val="single" w:sz="6" w:space="0" w:color="888888"/>
              <w:bottom w:val="single" w:sz="6" w:space="0" w:color="888888"/>
              <w:right w:val="single" w:sz="6" w:space="0" w:color="888888"/>
            </w:tcBorders>
            <w:tcMar>
              <w:top w:w="100" w:type="dxa"/>
              <w:left w:w="140" w:type="dxa"/>
              <w:bottom w:w="100" w:type="dxa"/>
              <w:right w:w="140" w:type="dxa"/>
            </w:tcMar>
          </w:tcPr>
          <w:p w14:paraId="670F0D92" w14:textId="77777777" w:rsidR="00B21925" w:rsidRDefault="00000000">
            <w:r>
              <w:t>NOT NULL</w:t>
            </w:r>
          </w:p>
        </w:tc>
      </w:tr>
    </w:tbl>
    <w:p w14:paraId="5E8C4E74" w14:textId="77777777" w:rsidR="00B21925" w:rsidRDefault="00B21925"/>
    <w:p w14:paraId="47AA99C6" w14:textId="77777777" w:rsidR="00B21925" w:rsidRDefault="00000000">
      <w:pPr>
        <w:pStyle w:val="Heading2"/>
      </w:pPr>
      <w:r>
        <w:t>2. Build_Request</w:t>
      </w:r>
    </w:p>
    <w:p w14:paraId="76DA0E67" w14:textId="77777777" w:rsidR="00B21925" w:rsidRDefault="00000000">
      <w:pPr>
        <w:spacing w:before="80" w:after="80"/>
      </w:pPr>
      <w:r>
        <w:rPr>
          <w:b/>
          <w:bCs/>
        </w:rPr>
        <w:t>Description:</w:t>
      </w:r>
    </w:p>
    <w:p w14:paraId="26677E94" w14:textId="77777777" w:rsidR="00B21925" w:rsidRDefault="00000000">
      <w:pPr>
        <w:spacing w:before="80" w:after="80"/>
      </w:pPr>
      <w:r>
        <w:t>Stores user requests for PC builds, including the budget provided by the user and the intended purpose (e.g., gaming, editing, programming, general use). Each request is linked to the user who submitted it.</w:t>
      </w:r>
    </w:p>
    <w:p w14:paraId="6B6FC2AA" w14:textId="77777777" w:rsidR="00B21925" w:rsidRDefault="00000000">
      <w:pPr>
        <w:spacing w:before="120" w:after="60"/>
      </w:pPr>
      <w:r>
        <w:rPr>
          <w:b/>
          <w:bCs/>
          <w:u w:val="single"/>
        </w:rPr>
        <w:t>First Normal Form (1NF):</w:t>
      </w:r>
    </w:p>
    <w:p w14:paraId="398BD7DD" w14:textId="77777777" w:rsidR="00B21925" w:rsidRDefault="00000000">
      <w:pPr>
        <w:spacing w:before="80" w:after="80"/>
      </w:pPr>
      <w:r>
        <w:t>No issue found. All attributes are atomic — budget is a single decimal value, purpose holds a single category string, and request_date stores one date. There are no repeating groups or multi-valued attributes. Each request is uniquely identified by request_id.</w:t>
      </w:r>
    </w:p>
    <w:p w14:paraId="44E50689" w14:textId="77777777" w:rsidR="00B21925" w:rsidRDefault="00000000">
      <w:pPr>
        <w:spacing w:before="80" w:after="80"/>
      </w:pPr>
      <w:r>
        <w:t>No change was required.</w:t>
      </w:r>
    </w:p>
    <w:p w14:paraId="21389A07" w14:textId="77777777" w:rsidR="00B21925" w:rsidRDefault="00000000">
      <w:pPr>
        <w:spacing w:before="120" w:after="60"/>
      </w:pPr>
      <w:r>
        <w:rPr>
          <w:b/>
          <w:bCs/>
          <w:u w:val="single"/>
        </w:rPr>
        <w:t>Second Normal Form (2NF):</w:t>
      </w:r>
    </w:p>
    <w:p w14:paraId="1379B35F" w14:textId="77777777" w:rsidR="00B21925" w:rsidRDefault="00000000">
      <w:pPr>
        <w:spacing w:before="80" w:after="80"/>
      </w:pPr>
      <w:r>
        <w:t>No issue found. The primary key request_id is a single column, so partial dependency cannot occur. All other attributes (budget, purpose, request_date, user_id) depend fully on request_id.</w:t>
      </w:r>
    </w:p>
    <w:p w14:paraId="3EE2F929" w14:textId="77777777" w:rsidR="00B21925" w:rsidRDefault="00000000">
      <w:pPr>
        <w:spacing w:before="80" w:after="80"/>
      </w:pPr>
      <w:r>
        <w:t>No change was required.</w:t>
      </w:r>
    </w:p>
    <w:p w14:paraId="247D75D5" w14:textId="77777777" w:rsidR="00B21925" w:rsidRDefault="00000000">
      <w:pPr>
        <w:spacing w:before="120" w:after="60"/>
      </w:pPr>
      <w:r>
        <w:rPr>
          <w:b/>
          <w:bCs/>
          <w:u w:val="single"/>
        </w:rPr>
        <w:t>Third Normal Form (3NF):</w:t>
      </w:r>
    </w:p>
    <w:p w14:paraId="7C1E4158" w14:textId="77777777" w:rsidR="00B21925" w:rsidRDefault="00000000">
      <w:pPr>
        <w:spacing w:before="80" w:after="80"/>
      </w:pPr>
      <w:r>
        <w:t>No issue found. No non-key attribute depends on another non-key attribute. For example, budget does not depend on purpose, and purpose does not depend on user_id. The foreign key user_id only references the User table; it does not introduce a transitive dependency on any user attribute within this table.</w:t>
      </w:r>
    </w:p>
    <w:p w14:paraId="2FBDCC6C" w14:textId="77777777" w:rsidR="00B21925" w:rsidRDefault="00000000">
      <w:pPr>
        <w:spacing w:before="80" w:after="80"/>
      </w:pPr>
      <w:r>
        <w:t>No change was required.</w:t>
      </w:r>
    </w:p>
    <w:p w14:paraId="1F582407" w14:textId="77777777" w:rsidR="00B21925" w:rsidRDefault="00B21925"/>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B21925" w14:paraId="4549710B" w14:textId="77777777">
        <w:tblPrEx>
          <w:tblCellMar>
            <w:top w:w="0" w:type="dxa"/>
            <w:bottom w:w="0" w:type="dxa"/>
          </w:tblCellMar>
        </w:tblPrEx>
        <w:trPr>
          <w:tblHeader/>
        </w:trPr>
        <w:tc>
          <w:tcPr>
            <w:tcW w:w="3120" w:type="dxa"/>
            <w:tcBorders>
              <w:top w:val="single" w:sz="6" w:space="0" w:color="888888"/>
              <w:left w:val="single" w:sz="6" w:space="0" w:color="888888"/>
              <w:bottom w:val="single" w:sz="6" w:space="0" w:color="888888"/>
              <w:right w:val="single" w:sz="6" w:space="0" w:color="888888"/>
            </w:tcBorders>
            <w:shd w:val="clear" w:color="auto" w:fill="1F4E79"/>
            <w:tcMar>
              <w:top w:w="100" w:type="dxa"/>
              <w:left w:w="140" w:type="dxa"/>
              <w:bottom w:w="100" w:type="dxa"/>
              <w:right w:w="140" w:type="dxa"/>
            </w:tcMar>
          </w:tcPr>
          <w:p w14:paraId="136ADD63" w14:textId="77777777" w:rsidR="00B21925" w:rsidRDefault="00000000">
            <w:r>
              <w:rPr>
                <w:b/>
                <w:bCs/>
                <w:color w:val="FFFFFF"/>
              </w:rPr>
              <w:t>Attribute</w:t>
            </w:r>
          </w:p>
        </w:tc>
        <w:tc>
          <w:tcPr>
            <w:tcW w:w="3120" w:type="dxa"/>
            <w:tcBorders>
              <w:top w:val="single" w:sz="6" w:space="0" w:color="888888"/>
              <w:left w:val="single" w:sz="6" w:space="0" w:color="888888"/>
              <w:bottom w:val="single" w:sz="6" w:space="0" w:color="888888"/>
              <w:right w:val="single" w:sz="6" w:space="0" w:color="888888"/>
            </w:tcBorders>
            <w:shd w:val="clear" w:color="auto" w:fill="1F4E79"/>
            <w:tcMar>
              <w:top w:w="100" w:type="dxa"/>
              <w:left w:w="140" w:type="dxa"/>
              <w:bottom w:w="100" w:type="dxa"/>
              <w:right w:w="140" w:type="dxa"/>
            </w:tcMar>
          </w:tcPr>
          <w:p w14:paraId="05BBE554" w14:textId="77777777" w:rsidR="00B21925" w:rsidRDefault="00000000">
            <w:r>
              <w:rPr>
                <w:b/>
                <w:bCs/>
                <w:color w:val="FFFFFF"/>
              </w:rPr>
              <w:t>Datatype</w:t>
            </w:r>
          </w:p>
        </w:tc>
        <w:tc>
          <w:tcPr>
            <w:tcW w:w="3120" w:type="dxa"/>
            <w:tcBorders>
              <w:top w:val="single" w:sz="6" w:space="0" w:color="888888"/>
              <w:left w:val="single" w:sz="6" w:space="0" w:color="888888"/>
              <w:bottom w:val="single" w:sz="6" w:space="0" w:color="888888"/>
              <w:right w:val="single" w:sz="6" w:space="0" w:color="888888"/>
            </w:tcBorders>
            <w:shd w:val="clear" w:color="auto" w:fill="1F4E79"/>
            <w:tcMar>
              <w:top w:w="100" w:type="dxa"/>
              <w:left w:w="140" w:type="dxa"/>
              <w:bottom w:w="100" w:type="dxa"/>
              <w:right w:w="140" w:type="dxa"/>
            </w:tcMar>
          </w:tcPr>
          <w:p w14:paraId="14596A23" w14:textId="77777777" w:rsidR="00B21925" w:rsidRDefault="00000000">
            <w:r>
              <w:rPr>
                <w:b/>
                <w:bCs/>
                <w:color w:val="FFFFFF"/>
              </w:rPr>
              <w:t>Constraints</w:t>
            </w:r>
          </w:p>
        </w:tc>
      </w:tr>
      <w:tr w:rsidR="00B21925" w14:paraId="5F488C34" w14:textId="77777777">
        <w:tblPrEx>
          <w:tblCellMar>
            <w:top w:w="0" w:type="dxa"/>
            <w:bottom w:w="0" w:type="dxa"/>
          </w:tblCellMar>
        </w:tblPrEx>
        <w:tc>
          <w:tcPr>
            <w:tcW w:w="3120" w:type="dxa"/>
            <w:tcBorders>
              <w:top w:val="single" w:sz="6" w:space="0" w:color="888888"/>
              <w:left w:val="single" w:sz="6" w:space="0" w:color="888888"/>
              <w:bottom w:val="single" w:sz="6" w:space="0" w:color="888888"/>
              <w:right w:val="single" w:sz="6" w:space="0" w:color="888888"/>
            </w:tcBorders>
            <w:tcMar>
              <w:top w:w="100" w:type="dxa"/>
              <w:left w:w="140" w:type="dxa"/>
              <w:bottom w:w="100" w:type="dxa"/>
              <w:right w:w="140" w:type="dxa"/>
            </w:tcMar>
          </w:tcPr>
          <w:p w14:paraId="2D8292E8" w14:textId="77777777" w:rsidR="00B21925" w:rsidRDefault="00000000">
            <w:r>
              <w:rPr>
                <w:b/>
                <w:bCs/>
              </w:rPr>
              <w:t>request_id</w:t>
            </w:r>
          </w:p>
        </w:tc>
        <w:tc>
          <w:tcPr>
            <w:tcW w:w="3120" w:type="dxa"/>
            <w:tcBorders>
              <w:top w:val="single" w:sz="6" w:space="0" w:color="888888"/>
              <w:left w:val="single" w:sz="6" w:space="0" w:color="888888"/>
              <w:bottom w:val="single" w:sz="6" w:space="0" w:color="888888"/>
              <w:right w:val="single" w:sz="6" w:space="0" w:color="888888"/>
            </w:tcBorders>
            <w:tcMar>
              <w:top w:w="100" w:type="dxa"/>
              <w:left w:w="140" w:type="dxa"/>
              <w:bottom w:w="100" w:type="dxa"/>
              <w:right w:w="140" w:type="dxa"/>
            </w:tcMar>
          </w:tcPr>
          <w:p w14:paraId="054A94F1" w14:textId="77777777" w:rsidR="00B21925" w:rsidRDefault="00000000">
            <w:r>
              <w:t>INT</w:t>
            </w:r>
          </w:p>
        </w:tc>
        <w:tc>
          <w:tcPr>
            <w:tcW w:w="3120" w:type="dxa"/>
            <w:tcBorders>
              <w:top w:val="single" w:sz="6" w:space="0" w:color="888888"/>
              <w:left w:val="single" w:sz="6" w:space="0" w:color="888888"/>
              <w:bottom w:val="single" w:sz="6" w:space="0" w:color="888888"/>
              <w:right w:val="single" w:sz="6" w:space="0" w:color="888888"/>
            </w:tcBorders>
            <w:tcMar>
              <w:top w:w="100" w:type="dxa"/>
              <w:left w:w="140" w:type="dxa"/>
              <w:bottom w:w="100" w:type="dxa"/>
              <w:right w:w="140" w:type="dxa"/>
            </w:tcMar>
          </w:tcPr>
          <w:p w14:paraId="1940A00B" w14:textId="77777777" w:rsidR="00B21925" w:rsidRDefault="00000000">
            <w:r>
              <w:t>Primary Key, NOT NULL</w:t>
            </w:r>
          </w:p>
        </w:tc>
      </w:tr>
      <w:tr w:rsidR="00B21925" w14:paraId="50145B9A" w14:textId="77777777">
        <w:tblPrEx>
          <w:tblCellMar>
            <w:top w:w="0" w:type="dxa"/>
            <w:bottom w:w="0" w:type="dxa"/>
          </w:tblCellMar>
        </w:tblPrEx>
        <w:tc>
          <w:tcPr>
            <w:tcW w:w="3120" w:type="dxa"/>
            <w:tcBorders>
              <w:top w:val="single" w:sz="6" w:space="0" w:color="888888"/>
              <w:left w:val="single" w:sz="6" w:space="0" w:color="888888"/>
              <w:bottom w:val="single" w:sz="6" w:space="0" w:color="888888"/>
              <w:right w:val="single" w:sz="6" w:space="0" w:color="888888"/>
            </w:tcBorders>
            <w:tcMar>
              <w:top w:w="100" w:type="dxa"/>
              <w:left w:w="140" w:type="dxa"/>
              <w:bottom w:w="100" w:type="dxa"/>
              <w:right w:w="140" w:type="dxa"/>
            </w:tcMar>
          </w:tcPr>
          <w:p w14:paraId="7D37884B" w14:textId="77777777" w:rsidR="00B21925" w:rsidRDefault="00000000">
            <w:r>
              <w:rPr>
                <w:b/>
                <w:bCs/>
              </w:rPr>
              <w:t>budget</w:t>
            </w:r>
          </w:p>
        </w:tc>
        <w:tc>
          <w:tcPr>
            <w:tcW w:w="3120" w:type="dxa"/>
            <w:tcBorders>
              <w:top w:val="single" w:sz="6" w:space="0" w:color="888888"/>
              <w:left w:val="single" w:sz="6" w:space="0" w:color="888888"/>
              <w:bottom w:val="single" w:sz="6" w:space="0" w:color="888888"/>
              <w:right w:val="single" w:sz="6" w:space="0" w:color="888888"/>
            </w:tcBorders>
            <w:tcMar>
              <w:top w:w="100" w:type="dxa"/>
              <w:left w:w="140" w:type="dxa"/>
              <w:bottom w:w="100" w:type="dxa"/>
              <w:right w:w="140" w:type="dxa"/>
            </w:tcMar>
          </w:tcPr>
          <w:p w14:paraId="5674AA8B" w14:textId="77777777" w:rsidR="00B21925" w:rsidRDefault="00000000">
            <w:r>
              <w:t>DECIMAL(10,2)</w:t>
            </w:r>
          </w:p>
        </w:tc>
        <w:tc>
          <w:tcPr>
            <w:tcW w:w="3120" w:type="dxa"/>
            <w:tcBorders>
              <w:top w:val="single" w:sz="6" w:space="0" w:color="888888"/>
              <w:left w:val="single" w:sz="6" w:space="0" w:color="888888"/>
              <w:bottom w:val="single" w:sz="6" w:space="0" w:color="888888"/>
              <w:right w:val="single" w:sz="6" w:space="0" w:color="888888"/>
            </w:tcBorders>
            <w:tcMar>
              <w:top w:w="100" w:type="dxa"/>
              <w:left w:w="140" w:type="dxa"/>
              <w:bottom w:w="100" w:type="dxa"/>
              <w:right w:w="140" w:type="dxa"/>
            </w:tcMar>
          </w:tcPr>
          <w:p w14:paraId="54BF75BB" w14:textId="77777777" w:rsidR="00B21925" w:rsidRDefault="00000000">
            <w:r>
              <w:t>NOT NULL</w:t>
            </w:r>
          </w:p>
        </w:tc>
      </w:tr>
      <w:tr w:rsidR="00B21925" w14:paraId="764CEDE2" w14:textId="77777777">
        <w:tblPrEx>
          <w:tblCellMar>
            <w:top w:w="0" w:type="dxa"/>
            <w:bottom w:w="0" w:type="dxa"/>
          </w:tblCellMar>
        </w:tblPrEx>
        <w:tc>
          <w:tcPr>
            <w:tcW w:w="3120" w:type="dxa"/>
            <w:tcBorders>
              <w:top w:val="single" w:sz="6" w:space="0" w:color="888888"/>
              <w:left w:val="single" w:sz="6" w:space="0" w:color="888888"/>
              <w:bottom w:val="single" w:sz="6" w:space="0" w:color="888888"/>
              <w:right w:val="single" w:sz="6" w:space="0" w:color="888888"/>
            </w:tcBorders>
            <w:tcMar>
              <w:top w:w="100" w:type="dxa"/>
              <w:left w:w="140" w:type="dxa"/>
              <w:bottom w:w="100" w:type="dxa"/>
              <w:right w:w="140" w:type="dxa"/>
            </w:tcMar>
          </w:tcPr>
          <w:p w14:paraId="380B0687" w14:textId="77777777" w:rsidR="00B21925" w:rsidRDefault="00000000">
            <w:r>
              <w:rPr>
                <w:b/>
                <w:bCs/>
              </w:rPr>
              <w:lastRenderedPageBreak/>
              <w:t>purpose</w:t>
            </w:r>
          </w:p>
        </w:tc>
        <w:tc>
          <w:tcPr>
            <w:tcW w:w="3120" w:type="dxa"/>
            <w:tcBorders>
              <w:top w:val="single" w:sz="6" w:space="0" w:color="888888"/>
              <w:left w:val="single" w:sz="6" w:space="0" w:color="888888"/>
              <w:bottom w:val="single" w:sz="6" w:space="0" w:color="888888"/>
              <w:right w:val="single" w:sz="6" w:space="0" w:color="888888"/>
            </w:tcBorders>
            <w:tcMar>
              <w:top w:w="100" w:type="dxa"/>
              <w:left w:w="140" w:type="dxa"/>
              <w:bottom w:w="100" w:type="dxa"/>
              <w:right w:w="140" w:type="dxa"/>
            </w:tcMar>
          </w:tcPr>
          <w:p w14:paraId="1A062BE2" w14:textId="77777777" w:rsidR="00B21925" w:rsidRDefault="00000000">
            <w:r>
              <w:t>VARCHAR(45)</w:t>
            </w:r>
          </w:p>
        </w:tc>
        <w:tc>
          <w:tcPr>
            <w:tcW w:w="3120" w:type="dxa"/>
            <w:tcBorders>
              <w:top w:val="single" w:sz="6" w:space="0" w:color="888888"/>
              <w:left w:val="single" w:sz="6" w:space="0" w:color="888888"/>
              <w:bottom w:val="single" w:sz="6" w:space="0" w:color="888888"/>
              <w:right w:val="single" w:sz="6" w:space="0" w:color="888888"/>
            </w:tcBorders>
            <w:tcMar>
              <w:top w:w="100" w:type="dxa"/>
              <w:left w:w="140" w:type="dxa"/>
              <w:bottom w:w="100" w:type="dxa"/>
              <w:right w:w="140" w:type="dxa"/>
            </w:tcMar>
          </w:tcPr>
          <w:p w14:paraId="79CE3179" w14:textId="77777777" w:rsidR="00B21925" w:rsidRDefault="00000000">
            <w:r>
              <w:t>NOT NULL</w:t>
            </w:r>
          </w:p>
        </w:tc>
      </w:tr>
      <w:tr w:rsidR="00B21925" w14:paraId="7F2DD994" w14:textId="77777777">
        <w:tblPrEx>
          <w:tblCellMar>
            <w:top w:w="0" w:type="dxa"/>
            <w:bottom w:w="0" w:type="dxa"/>
          </w:tblCellMar>
        </w:tblPrEx>
        <w:tc>
          <w:tcPr>
            <w:tcW w:w="3120" w:type="dxa"/>
            <w:tcBorders>
              <w:top w:val="single" w:sz="6" w:space="0" w:color="888888"/>
              <w:left w:val="single" w:sz="6" w:space="0" w:color="888888"/>
              <w:bottom w:val="single" w:sz="6" w:space="0" w:color="888888"/>
              <w:right w:val="single" w:sz="6" w:space="0" w:color="888888"/>
            </w:tcBorders>
            <w:tcMar>
              <w:top w:w="100" w:type="dxa"/>
              <w:left w:w="140" w:type="dxa"/>
              <w:bottom w:w="100" w:type="dxa"/>
              <w:right w:w="140" w:type="dxa"/>
            </w:tcMar>
          </w:tcPr>
          <w:p w14:paraId="004EEBEB" w14:textId="77777777" w:rsidR="00B21925" w:rsidRDefault="00000000">
            <w:r>
              <w:rPr>
                <w:b/>
                <w:bCs/>
              </w:rPr>
              <w:t>request_date</w:t>
            </w:r>
          </w:p>
        </w:tc>
        <w:tc>
          <w:tcPr>
            <w:tcW w:w="3120" w:type="dxa"/>
            <w:tcBorders>
              <w:top w:val="single" w:sz="6" w:space="0" w:color="888888"/>
              <w:left w:val="single" w:sz="6" w:space="0" w:color="888888"/>
              <w:bottom w:val="single" w:sz="6" w:space="0" w:color="888888"/>
              <w:right w:val="single" w:sz="6" w:space="0" w:color="888888"/>
            </w:tcBorders>
            <w:tcMar>
              <w:top w:w="100" w:type="dxa"/>
              <w:left w:w="140" w:type="dxa"/>
              <w:bottom w:w="100" w:type="dxa"/>
              <w:right w:w="140" w:type="dxa"/>
            </w:tcMar>
          </w:tcPr>
          <w:p w14:paraId="6EBD50BD" w14:textId="77777777" w:rsidR="00B21925" w:rsidRDefault="00000000">
            <w:r>
              <w:t>DATE</w:t>
            </w:r>
          </w:p>
        </w:tc>
        <w:tc>
          <w:tcPr>
            <w:tcW w:w="3120" w:type="dxa"/>
            <w:tcBorders>
              <w:top w:val="single" w:sz="6" w:space="0" w:color="888888"/>
              <w:left w:val="single" w:sz="6" w:space="0" w:color="888888"/>
              <w:bottom w:val="single" w:sz="6" w:space="0" w:color="888888"/>
              <w:right w:val="single" w:sz="6" w:space="0" w:color="888888"/>
            </w:tcBorders>
            <w:tcMar>
              <w:top w:w="100" w:type="dxa"/>
              <w:left w:w="140" w:type="dxa"/>
              <w:bottom w:w="100" w:type="dxa"/>
              <w:right w:w="140" w:type="dxa"/>
            </w:tcMar>
          </w:tcPr>
          <w:p w14:paraId="6FCF4F9B" w14:textId="77777777" w:rsidR="00B21925" w:rsidRDefault="00000000">
            <w:r>
              <w:t>NOT NULL</w:t>
            </w:r>
          </w:p>
        </w:tc>
      </w:tr>
      <w:tr w:rsidR="00B21925" w14:paraId="37B5DD97" w14:textId="77777777">
        <w:tblPrEx>
          <w:tblCellMar>
            <w:top w:w="0" w:type="dxa"/>
            <w:bottom w:w="0" w:type="dxa"/>
          </w:tblCellMar>
        </w:tblPrEx>
        <w:tc>
          <w:tcPr>
            <w:tcW w:w="3120" w:type="dxa"/>
            <w:tcBorders>
              <w:top w:val="single" w:sz="6" w:space="0" w:color="888888"/>
              <w:left w:val="single" w:sz="6" w:space="0" w:color="888888"/>
              <w:bottom w:val="single" w:sz="6" w:space="0" w:color="888888"/>
              <w:right w:val="single" w:sz="6" w:space="0" w:color="888888"/>
            </w:tcBorders>
            <w:tcMar>
              <w:top w:w="100" w:type="dxa"/>
              <w:left w:w="140" w:type="dxa"/>
              <w:bottom w:w="100" w:type="dxa"/>
              <w:right w:w="140" w:type="dxa"/>
            </w:tcMar>
          </w:tcPr>
          <w:p w14:paraId="1D00EEBD" w14:textId="77777777" w:rsidR="00B21925" w:rsidRDefault="00000000">
            <w:r>
              <w:rPr>
                <w:b/>
                <w:bCs/>
              </w:rPr>
              <w:t>user_id</w:t>
            </w:r>
          </w:p>
        </w:tc>
        <w:tc>
          <w:tcPr>
            <w:tcW w:w="3120" w:type="dxa"/>
            <w:tcBorders>
              <w:top w:val="single" w:sz="6" w:space="0" w:color="888888"/>
              <w:left w:val="single" w:sz="6" w:space="0" w:color="888888"/>
              <w:bottom w:val="single" w:sz="6" w:space="0" w:color="888888"/>
              <w:right w:val="single" w:sz="6" w:space="0" w:color="888888"/>
            </w:tcBorders>
            <w:tcMar>
              <w:top w:w="100" w:type="dxa"/>
              <w:left w:w="140" w:type="dxa"/>
              <w:bottom w:w="100" w:type="dxa"/>
              <w:right w:w="140" w:type="dxa"/>
            </w:tcMar>
          </w:tcPr>
          <w:p w14:paraId="47D398C2" w14:textId="77777777" w:rsidR="00B21925" w:rsidRDefault="00000000">
            <w:r>
              <w:t>INT</w:t>
            </w:r>
          </w:p>
        </w:tc>
        <w:tc>
          <w:tcPr>
            <w:tcW w:w="3120" w:type="dxa"/>
            <w:tcBorders>
              <w:top w:val="single" w:sz="6" w:space="0" w:color="888888"/>
              <w:left w:val="single" w:sz="6" w:space="0" w:color="888888"/>
              <w:bottom w:val="single" w:sz="6" w:space="0" w:color="888888"/>
              <w:right w:val="single" w:sz="6" w:space="0" w:color="888888"/>
            </w:tcBorders>
            <w:tcMar>
              <w:top w:w="100" w:type="dxa"/>
              <w:left w:w="140" w:type="dxa"/>
              <w:bottom w:w="100" w:type="dxa"/>
              <w:right w:w="140" w:type="dxa"/>
            </w:tcMar>
          </w:tcPr>
          <w:p w14:paraId="1B982AFD" w14:textId="77777777" w:rsidR="00B21925" w:rsidRDefault="00000000">
            <w:r>
              <w:t>FOREIGN KEY → User(user_id)</w:t>
            </w:r>
          </w:p>
        </w:tc>
      </w:tr>
    </w:tbl>
    <w:p w14:paraId="5702ADBD" w14:textId="77777777" w:rsidR="00B21925" w:rsidRDefault="00B21925"/>
    <w:p w14:paraId="1CD01B3B" w14:textId="77777777" w:rsidR="00B21925" w:rsidRDefault="00000000">
      <w:pPr>
        <w:pStyle w:val="Heading2"/>
      </w:pPr>
      <w:r>
        <w:t>3. Component</w:t>
      </w:r>
    </w:p>
    <w:p w14:paraId="76B16BAA" w14:textId="77777777" w:rsidR="00B21925" w:rsidRDefault="00000000">
      <w:pPr>
        <w:spacing w:before="80" w:after="80"/>
      </w:pPr>
      <w:r>
        <w:rPr>
          <w:b/>
          <w:bCs/>
        </w:rPr>
        <w:t>Description:</w:t>
      </w:r>
    </w:p>
    <w:p w14:paraId="0F7C52AB" w14:textId="77777777" w:rsidR="00B21925" w:rsidRDefault="00000000">
      <w:pPr>
        <w:spacing w:before="80" w:after="80"/>
      </w:pPr>
      <w:r>
        <w:t>Stores all available PC hardware components such as CPU, GPU, RAM, motherboard, and storage, along with their pricing and specification details.</w:t>
      </w:r>
    </w:p>
    <w:p w14:paraId="2F7C31FB" w14:textId="77777777" w:rsidR="00B21925" w:rsidRDefault="00000000">
      <w:pPr>
        <w:spacing w:before="120" w:after="60"/>
      </w:pPr>
      <w:r>
        <w:rPr>
          <w:b/>
          <w:bCs/>
          <w:u w:val="single"/>
        </w:rPr>
        <w:t>First Normal Form (1NF):</w:t>
      </w:r>
    </w:p>
    <w:p w14:paraId="4A962514" w14:textId="77777777" w:rsidR="00B21925" w:rsidRDefault="00000000">
      <w:pPr>
        <w:spacing w:before="80" w:after="80"/>
      </w:pPr>
      <w:r>
        <w:t>No issue found. All attributes are atomic. Each row represents exactly one component, and fields like brand, price, and specifications each hold a single value. There are no repeating groups or comma-separated lists inside any column.</w:t>
      </w:r>
    </w:p>
    <w:p w14:paraId="7D194142" w14:textId="77777777" w:rsidR="00B21925" w:rsidRDefault="00000000">
      <w:pPr>
        <w:spacing w:before="80" w:after="80"/>
      </w:pPr>
      <w:r>
        <w:t>No change was required.</w:t>
      </w:r>
    </w:p>
    <w:p w14:paraId="4CE98EBE" w14:textId="77777777" w:rsidR="00B21925" w:rsidRDefault="00000000">
      <w:pPr>
        <w:spacing w:before="120" w:after="60"/>
      </w:pPr>
      <w:r>
        <w:rPr>
          <w:b/>
          <w:bCs/>
          <w:u w:val="single"/>
        </w:rPr>
        <w:t>Second Normal Form (2NF):</w:t>
      </w:r>
    </w:p>
    <w:p w14:paraId="3715DBFA" w14:textId="77777777" w:rsidR="00B21925" w:rsidRDefault="00000000">
      <w:pPr>
        <w:spacing w:before="80" w:after="80"/>
      </w:pPr>
      <w:r>
        <w:t>No issue found. The primary key component_id is a single column, so no partial dependency is possible. All non-key attributes (component_name, component_type, brand, price, specifications, compatibility_info) depend fully on component_id.</w:t>
      </w:r>
    </w:p>
    <w:p w14:paraId="5CA4CE33" w14:textId="77777777" w:rsidR="00B21925" w:rsidRDefault="00000000">
      <w:pPr>
        <w:spacing w:before="80" w:after="80"/>
      </w:pPr>
      <w:r>
        <w:t>No change was required.</w:t>
      </w:r>
    </w:p>
    <w:p w14:paraId="39876633" w14:textId="77777777" w:rsidR="00B21925" w:rsidRDefault="00000000">
      <w:pPr>
        <w:spacing w:before="120" w:after="60"/>
      </w:pPr>
      <w:r>
        <w:rPr>
          <w:b/>
          <w:bCs/>
          <w:u w:val="single"/>
        </w:rPr>
        <w:t>Third Normal Form (3NF):</w:t>
      </w:r>
    </w:p>
    <w:p w14:paraId="1A688D0B" w14:textId="77777777" w:rsidR="00B21925" w:rsidRDefault="00000000">
      <w:pPr>
        <w:spacing w:before="80" w:after="80"/>
      </w:pPr>
      <w:r>
        <w:t>No issue found. No non-key attribute determines another non-key attribute. For example, brand does not determine price (two products from the same brand can have different prices), and component_type does not determine specifications. Every non-key attribute depends directly on the primary key component_id.</w:t>
      </w:r>
    </w:p>
    <w:p w14:paraId="37F7A2A8" w14:textId="77777777" w:rsidR="00B21925" w:rsidRDefault="00000000">
      <w:pPr>
        <w:spacing w:before="80" w:after="80"/>
      </w:pPr>
      <w:r>
        <w:t>No transitive dependency exists, so no change was required.</w:t>
      </w:r>
    </w:p>
    <w:p w14:paraId="3227E1B2" w14:textId="77777777" w:rsidR="00B21925" w:rsidRDefault="00B21925"/>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B21925" w14:paraId="5AA5DED0" w14:textId="77777777">
        <w:tblPrEx>
          <w:tblCellMar>
            <w:top w:w="0" w:type="dxa"/>
            <w:bottom w:w="0" w:type="dxa"/>
          </w:tblCellMar>
        </w:tblPrEx>
        <w:trPr>
          <w:tblHeader/>
        </w:trPr>
        <w:tc>
          <w:tcPr>
            <w:tcW w:w="3120" w:type="dxa"/>
            <w:tcBorders>
              <w:top w:val="single" w:sz="6" w:space="0" w:color="888888"/>
              <w:left w:val="single" w:sz="6" w:space="0" w:color="888888"/>
              <w:bottom w:val="single" w:sz="6" w:space="0" w:color="888888"/>
              <w:right w:val="single" w:sz="6" w:space="0" w:color="888888"/>
            </w:tcBorders>
            <w:shd w:val="clear" w:color="auto" w:fill="1F4E79"/>
            <w:tcMar>
              <w:top w:w="100" w:type="dxa"/>
              <w:left w:w="140" w:type="dxa"/>
              <w:bottom w:w="100" w:type="dxa"/>
              <w:right w:w="140" w:type="dxa"/>
            </w:tcMar>
          </w:tcPr>
          <w:p w14:paraId="3F0A3B43" w14:textId="77777777" w:rsidR="00B21925" w:rsidRDefault="00000000">
            <w:r>
              <w:rPr>
                <w:b/>
                <w:bCs/>
                <w:color w:val="FFFFFF"/>
              </w:rPr>
              <w:t>Attribute</w:t>
            </w:r>
          </w:p>
        </w:tc>
        <w:tc>
          <w:tcPr>
            <w:tcW w:w="3120" w:type="dxa"/>
            <w:tcBorders>
              <w:top w:val="single" w:sz="6" w:space="0" w:color="888888"/>
              <w:left w:val="single" w:sz="6" w:space="0" w:color="888888"/>
              <w:bottom w:val="single" w:sz="6" w:space="0" w:color="888888"/>
              <w:right w:val="single" w:sz="6" w:space="0" w:color="888888"/>
            </w:tcBorders>
            <w:shd w:val="clear" w:color="auto" w:fill="1F4E79"/>
            <w:tcMar>
              <w:top w:w="100" w:type="dxa"/>
              <w:left w:w="140" w:type="dxa"/>
              <w:bottom w:w="100" w:type="dxa"/>
              <w:right w:w="140" w:type="dxa"/>
            </w:tcMar>
          </w:tcPr>
          <w:p w14:paraId="06904BC4" w14:textId="77777777" w:rsidR="00B21925" w:rsidRDefault="00000000">
            <w:r>
              <w:rPr>
                <w:b/>
                <w:bCs/>
                <w:color w:val="FFFFFF"/>
              </w:rPr>
              <w:t>Datatype</w:t>
            </w:r>
          </w:p>
        </w:tc>
        <w:tc>
          <w:tcPr>
            <w:tcW w:w="3120" w:type="dxa"/>
            <w:tcBorders>
              <w:top w:val="single" w:sz="6" w:space="0" w:color="888888"/>
              <w:left w:val="single" w:sz="6" w:space="0" w:color="888888"/>
              <w:bottom w:val="single" w:sz="6" w:space="0" w:color="888888"/>
              <w:right w:val="single" w:sz="6" w:space="0" w:color="888888"/>
            </w:tcBorders>
            <w:shd w:val="clear" w:color="auto" w:fill="1F4E79"/>
            <w:tcMar>
              <w:top w:w="100" w:type="dxa"/>
              <w:left w:w="140" w:type="dxa"/>
              <w:bottom w:w="100" w:type="dxa"/>
              <w:right w:w="140" w:type="dxa"/>
            </w:tcMar>
          </w:tcPr>
          <w:p w14:paraId="68B74A2F" w14:textId="77777777" w:rsidR="00B21925" w:rsidRDefault="00000000">
            <w:r>
              <w:rPr>
                <w:b/>
                <w:bCs/>
                <w:color w:val="FFFFFF"/>
              </w:rPr>
              <w:t>Constraints</w:t>
            </w:r>
          </w:p>
        </w:tc>
      </w:tr>
      <w:tr w:rsidR="00B21925" w14:paraId="59603872" w14:textId="77777777">
        <w:tblPrEx>
          <w:tblCellMar>
            <w:top w:w="0" w:type="dxa"/>
            <w:bottom w:w="0" w:type="dxa"/>
          </w:tblCellMar>
        </w:tblPrEx>
        <w:tc>
          <w:tcPr>
            <w:tcW w:w="3120" w:type="dxa"/>
            <w:tcBorders>
              <w:top w:val="single" w:sz="6" w:space="0" w:color="888888"/>
              <w:left w:val="single" w:sz="6" w:space="0" w:color="888888"/>
              <w:bottom w:val="single" w:sz="6" w:space="0" w:color="888888"/>
              <w:right w:val="single" w:sz="6" w:space="0" w:color="888888"/>
            </w:tcBorders>
            <w:tcMar>
              <w:top w:w="100" w:type="dxa"/>
              <w:left w:w="140" w:type="dxa"/>
              <w:bottom w:w="100" w:type="dxa"/>
              <w:right w:w="140" w:type="dxa"/>
            </w:tcMar>
          </w:tcPr>
          <w:p w14:paraId="2861C76D" w14:textId="77777777" w:rsidR="00B21925" w:rsidRDefault="00000000">
            <w:r>
              <w:rPr>
                <w:b/>
                <w:bCs/>
              </w:rPr>
              <w:t>component_id</w:t>
            </w:r>
          </w:p>
        </w:tc>
        <w:tc>
          <w:tcPr>
            <w:tcW w:w="3120" w:type="dxa"/>
            <w:tcBorders>
              <w:top w:val="single" w:sz="6" w:space="0" w:color="888888"/>
              <w:left w:val="single" w:sz="6" w:space="0" w:color="888888"/>
              <w:bottom w:val="single" w:sz="6" w:space="0" w:color="888888"/>
              <w:right w:val="single" w:sz="6" w:space="0" w:color="888888"/>
            </w:tcBorders>
            <w:tcMar>
              <w:top w:w="100" w:type="dxa"/>
              <w:left w:w="140" w:type="dxa"/>
              <w:bottom w:w="100" w:type="dxa"/>
              <w:right w:w="140" w:type="dxa"/>
            </w:tcMar>
          </w:tcPr>
          <w:p w14:paraId="4A2C6FB9" w14:textId="77777777" w:rsidR="00B21925" w:rsidRDefault="00000000">
            <w:r>
              <w:t>INT</w:t>
            </w:r>
          </w:p>
        </w:tc>
        <w:tc>
          <w:tcPr>
            <w:tcW w:w="3120" w:type="dxa"/>
            <w:tcBorders>
              <w:top w:val="single" w:sz="6" w:space="0" w:color="888888"/>
              <w:left w:val="single" w:sz="6" w:space="0" w:color="888888"/>
              <w:bottom w:val="single" w:sz="6" w:space="0" w:color="888888"/>
              <w:right w:val="single" w:sz="6" w:space="0" w:color="888888"/>
            </w:tcBorders>
            <w:tcMar>
              <w:top w:w="100" w:type="dxa"/>
              <w:left w:w="140" w:type="dxa"/>
              <w:bottom w:w="100" w:type="dxa"/>
              <w:right w:w="140" w:type="dxa"/>
            </w:tcMar>
          </w:tcPr>
          <w:p w14:paraId="25C6DEDB" w14:textId="77777777" w:rsidR="00B21925" w:rsidRDefault="00000000">
            <w:r>
              <w:t>Primary Key, NOT NULL</w:t>
            </w:r>
          </w:p>
        </w:tc>
      </w:tr>
      <w:tr w:rsidR="00B21925" w14:paraId="293EA719" w14:textId="77777777">
        <w:tblPrEx>
          <w:tblCellMar>
            <w:top w:w="0" w:type="dxa"/>
            <w:bottom w:w="0" w:type="dxa"/>
          </w:tblCellMar>
        </w:tblPrEx>
        <w:tc>
          <w:tcPr>
            <w:tcW w:w="3120" w:type="dxa"/>
            <w:tcBorders>
              <w:top w:val="single" w:sz="6" w:space="0" w:color="888888"/>
              <w:left w:val="single" w:sz="6" w:space="0" w:color="888888"/>
              <w:bottom w:val="single" w:sz="6" w:space="0" w:color="888888"/>
              <w:right w:val="single" w:sz="6" w:space="0" w:color="888888"/>
            </w:tcBorders>
            <w:tcMar>
              <w:top w:w="100" w:type="dxa"/>
              <w:left w:w="140" w:type="dxa"/>
              <w:bottom w:w="100" w:type="dxa"/>
              <w:right w:w="140" w:type="dxa"/>
            </w:tcMar>
          </w:tcPr>
          <w:p w14:paraId="5B6252CA" w14:textId="77777777" w:rsidR="00B21925" w:rsidRDefault="00000000">
            <w:r>
              <w:rPr>
                <w:b/>
                <w:bCs/>
              </w:rPr>
              <w:t>component_name</w:t>
            </w:r>
          </w:p>
        </w:tc>
        <w:tc>
          <w:tcPr>
            <w:tcW w:w="3120" w:type="dxa"/>
            <w:tcBorders>
              <w:top w:val="single" w:sz="6" w:space="0" w:color="888888"/>
              <w:left w:val="single" w:sz="6" w:space="0" w:color="888888"/>
              <w:bottom w:val="single" w:sz="6" w:space="0" w:color="888888"/>
              <w:right w:val="single" w:sz="6" w:space="0" w:color="888888"/>
            </w:tcBorders>
            <w:tcMar>
              <w:top w:w="100" w:type="dxa"/>
              <w:left w:w="140" w:type="dxa"/>
              <w:bottom w:w="100" w:type="dxa"/>
              <w:right w:w="140" w:type="dxa"/>
            </w:tcMar>
          </w:tcPr>
          <w:p w14:paraId="660F065E" w14:textId="77777777" w:rsidR="00B21925" w:rsidRDefault="00000000">
            <w:r>
              <w:t>VARCHAR(100)</w:t>
            </w:r>
          </w:p>
        </w:tc>
        <w:tc>
          <w:tcPr>
            <w:tcW w:w="3120" w:type="dxa"/>
            <w:tcBorders>
              <w:top w:val="single" w:sz="6" w:space="0" w:color="888888"/>
              <w:left w:val="single" w:sz="6" w:space="0" w:color="888888"/>
              <w:bottom w:val="single" w:sz="6" w:space="0" w:color="888888"/>
              <w:right w:val="single" w:sz="6" w:space="0" w:color="888888"/>
            </w:tcBorders>
            <w:tcMar>
              <w:top w:w="100" w:type="dxa"/>
              <w:left w:w="140" w:type="dxa"/>
              <w:bottom w:w="100" w:type="dxa"/>
              <w:right w:w="140" w:type="dxa"/>
            </w:tcMar>
          </w:tcPr>
          <w:p w14:paraId="69742F12" w14:textId="77777777" w:rsidR="00B21925" w:rsidRDefault="00000000">
            <w:r>
              <w:t>NOT NULL</w:t>
            </w:r>
          </w:p>
        </w:tc>
      </w:tr>
      <w:tr w:rsidR="00B21925" w14:paraId="5DEB1AE5" w14:textId="77777777">
        <w:tblPrEx>
          <w:tblCellMar>
            <w:top w:w="0" w:type="dxa"/>
            <w:bottom w:w="0" w:type="dxa"/>
          </w:tblCellMar>
        </w:tblPrEx>
        <w:tc>
          <w:tcPr>
            <w:tcW w:w="3120" w:type="dxa"/>
            <w:tcBorders>
              <w:top w:val="single" w:sz="6" w:space="0" w:color="888888"/>
              <w:left w:val="single" w:sz="6" w:space="0" w:color="888888"/>
              <w:bottom w:val="single" w:sz="6" w:space="0" w:color="888888"/>
              <w:right w:val="single" w:sz="6" w:space="0" w:color="888888"/>
            </w:tcBorders>
            <w:tcMar>
              <w:top w:w="100" w:type="dxa"/>
              <w:left w:w="140" w:type="dxa"/>
              <w:bottom w:w="100" w:type="dxa"/>
              <w:right w:w="140" w:type="dxa"/>
            </w:tcMar>
          </w:tcPr>
          <w:p w14:paraId="639D3096" w14:textId="77777777" w:rsidR="00B21925" w:rsidRDefault="00000000">
            <w:r>
              <w:rPr>
                <w:b/>
                <w:bCs/>
              </w:rPr>
              <w:t>component_type</w:t>
            </w:r>
          </w:p>
        </w:tc>
        <w:tc>
          <w:tcPr>
            <w:tcW w:w="3120" w:type="dxa"/>
            <w:tcBorders>
              <w:top w:val="single" w:sz="6" w:space="0" w:color="888888"/>
              <w:left w:val="single" w:sz="6" w:space="0" w:color="888888"/>
              <w:bottom w:val="single" w:sz="6" w:space="0" w:color="888888"/>
              <w:right w:val="single" w:sz="6" w:space="0" w:color="888888"/>
            </w:tcBorders>
            <w:tcMar>
              <w:top w:w="100" w:type="dxa"/>
              <w:left w:w="140" w:type="dxa"/>
              <w:bottom w:w="100" w:type="dxa"/>
              <w:right w:w="140" w:type="dxa"/>
            </w:tcMar>
          </w:tcPr>
          <w:p w14:paraId="205DE7C6" w14:textId="77777777" w:rsidR="00B21925" w:rsidRDefault="00000000">
            <w:r>
              <w:t>VARCHAR(45)</w:t>
            </w:r>
          </w:p>
        </w:tc>
        <w:tc>
          <w:tcPr>
            <w:tcW w:w="3120" w:type="dxa"/>
            <w:tcBorders>
              <w:top w:val="single" w:sz="6" w:space="0" w:color="888888"/>
              <w:left w:val="single" w:sz="6" w:space="0" w:color="888888"/>
              <w:bottom w:val="single" w:sz="6" w:space="0" w:color="888888"/>
              <w:right w:val="single" w:sz="6" w:space="0" w:color="888888"/>
            </w:tcBorders>
            <w:tcMar>
              <w:top w:w="100" w:type="dxa"/>
              <w:left w:w="140" w:type="dxa"/>
              <w:bottom w:w="100" w:type="dxa"/>
              <w:right w:w="140" w:type="dxa"/>
            </w:tcMar>
          </w:tcPr>
          <w:p w14:paraId="4D916561" w14:textId="77777777" w:rsidR="00B21925" w:rsidRDefault="00000000">
            <w:r>
              <w:t>NOT NULL</w:t>
            </w:r>
          </w:p>
        </w:tc>
      </w:tr>
      <w:tr w:rsidR="00B21925" w14:paraId="2A004D9B" w14:textId="77777777">
        <w:tblPrEx>
          <w:tblCellMar>
            <w:top w:w="0" w:type="dxa"/>
            <w:bottom w:w="0" w:type="dxa"/>
          </w:tblCellMar>
        </w:tblPrEx>
        <w:tc>
          <w:tcPr>
            <w:tcW w:w="3120" w:type="dxa"/>
            <w:tcBorders>
              <w:top w:val="single" w:sz="6" w:space="0" w:color="888888"/>
              <w:left w:val="single" w:sz="6" w:space="0" w:color="888888"/>
              <w:bottom w:val="single" w:sz="6" w:space="0" w:color="888888"/>
              <w:right w:val="single" w:sz="6" w:space="0" w:color="888888"/>
            </w:tcBorders>
            <w:tcMar>
              <w:top w:w="100" w:type="dxa"/>
              <w:left w:w="140" w:type="dxa"/>
              <w:bottom w:w="100" w:type="dxa"/>
              <w:right w:w="140" w:type="dxa"/>
            </w:tcMar>
          </w:tcPr>
          <w:p w14:paraId="1F73A92C" w14:textId="77777777" w:rsidR="00B21925" w:rsidRDefault="00000000">
            <w:r>
              <w:rPr>
                <w:b/>
                <w:bCs/>
              </w:rPr>
              <w:t>brand</w:t>
            </w:r>
          </w:p>
        </w:tc>
        <w:tc>
          <w:tcPr>
            <w:tcW w:w="3120" w:type="dxa"/>
            <w:tcBorders>
              <w:top w:val="single" w:sz="6" w:space="0" w:color="888888"/>
              <w:left w:val="single" w:sz="6" w:space="0" w:color="888888"/>
              <w:bottom w:val="single" w:sz="6" w:space="0" w:color="888888"/>
              <w:right w:val="single" w:sz="6" w:space="0" w:color="888888"/>
            </w:tcBorders>
            <w:tcMar>
              <w:top w:w="100" w:type="dxa"/>
              <w:left w:w="140" w:type="dxa"/>
              <w:bottom w:w="100" w:type="dxa"/>
              <w:right w:w="140" w:type="dxa"/>
            </w:tcMar>
          </w:tcPr>
          <w:p w14:paraId="332DB8A1" w14:textId="77777777" w:rsidR="00B21925" w:rsidRDefault="00000000">
            <w:r>
              <w:t>VARCHAR(30)</w:t>
            </w:r>
          </w:p>
        </w:tc>
        <w:tc>
          <w:tcPr>
            <w:tcW w:w="3120" w:type="dxa"/>
            <w:tcBorders>
              <w:top w:val="single" w:sz="6" w:space="0" w:color="888888"/>
              <w:left w:val="single" w:sz="6" w:space="0" w:color="888888"/>
              <w:bottom w:val="single" w:sz="6" w:space="0" w:color="888888"/>
              <w:right w:val="single" w:sz="6" w:space="0" w:color="888888"/>
            </w:tcBorders>
            <w:tcMar>
              <w:top w:w="100" w:type="dxa"/>
              <w:left w:w="140" w:type="dxa"/>
              <w:bottom w:w="100" w:type="dxa"/>
              <w:right w:w="140" w:type="dxa"/>
            </w:tcMar>
          </w:tcPr>
          <w:p w14:paraId="7C10C270" w14:textId="77777777" w:rsidR="00B21925" w:rsidRDefault="00000000">
            <w:r>
              <w:t>NOT NULL</w:t>
            </w:r>
          </w:p>
        </w:tc>
      </w:tr>
      <w:tr w:rsidR="00B21925" w14:paraId="6E659515" w14:textId="77777777">
        <w:tblPrEx>
          <w:tblCellMar>
            <w:top w:w="0" w:type="dxa"/>
            <w:bottom w:w="0" w:type="dxa"/>
          </w:tblCellMar>
        </w:tblPrEx>
        <w:tc>
          <w:tcPr>
            <w:tcW w:w="3120" w:type="dxa"/>
            <w:tcBorders>
              <w:top w:val="single" w:sz="6" w:space="0" w:color="888888"/>
              <w:left w:val="single" w:sz="6" w:space="0" w:color="888888"/>
              <w:bottom w:val="single" w:sz="6" w:space="0" w:color="888888"/>
              <w:right w:val="single" w:sz="6" w:space="0" w:color="888888"/>
            </w:tcBorders>
            <w:tcMar>
              <w:top w:w="100" w:type="dxa"/>
              <w:left w:w="140" w:type="dxa"/>
              <w:bottom w:w="100" w:type="dxa"/>
              <w:right w:w="140" w:type="dxa"/>
            </w:tcMar>
          </w:tcPr>
          <w:p w14:paraId="68AE0427" w14:textId="77777777" w:rsidR="00B21925" w:rsidRDefault="00000000">
            <w:r>
              <w:rPr>
                <w:b/>
                <w:bCs/>
              </w:rPr>
              <w:t>price</w:t>
            </w:r>
          </w:p>
        </w:tc>
        <w:tc>
          <w:tcPr>
            <w:tcW w:w="3120" w:type="dxa"/>
            <w:tcBorders>
              <w:top w:val="single" w:sz="6" w:space="0" w:color="888888"/>
              <w:left w:val="single" w:sz="6" w:space="0" w:color="888888"/>
              <w:bottom w:val="single" w:sz="6" w:space="0" w:color="888888"/>
              <w:right w:val="single" w:sz="6" w:space="0" w:color="888888"/>
            </w:tcBorders>
            <w:tcMar>
              <w:top w:w="100" w:type="dxa"/>
              <w:left w:w="140" w:type="dxa"/>
              <w:bottom w:w="100" w:type="dxa"/>
              <w:right w:w="140" w:type="dxa"/>
            </w:tcMar>
          </w:tcPr>
          <w:p w14:paraId="76E24BFE" w14:textId="77777777" w:rsidR="00B21925" w:rsidRDefault="00000000">
            <w:r>
              <w:t>DECIMAL(10,2)</w:t>
            </w:r>
          </w:p>
        </w:tc>
        <w:tc>
          <w:tcPr>
            <w:tcW w:w="3120" w:type="dxa"/>
            <w:tcBorders>
              <w:top w:val="single" w:sz="6" w:space="0" w:color="888888"/>
              <w:left w:val="single" w:sz="6" w:space="0" w:color="888888"/>
              <w:bottom w:val="single" w:sz="6" w:space="0" w:color="888888"/>
              <w:right w:val="single" w:sz="6" w:space="0" w:color="888888"/>
            </w:tcBorders>
            <w:tcMar>
              <w:top w:w="100" w:type="dxa"/>
              <w:left w:w="140" w:type="dxa"/>
              <w:bottom w:w="100" w:type="dxa"/>
              <w:right w:w="140" w:type="dxa"/>
            </w:tcMar>
          </w:tcPr>
          <w:p w14:paraId="628A4AD4" w14:textId="77777777" w:rsidR="00B21925" w:rsidRDefault="00000000">
            <w:r>
              <w:t>NOT NULL</w:t>
            </w:r>
          </w:p>
        </w:tc>
      </w:tr>
      <w:tr w:rsidR="00B21925" w14:paraId="268DC41F" w14:textId="77777777">
        <w:tblPrEx>
          <w:tblCellMar>
            <w:top w:w="0" w:type="dxa"/>
            <w:bottom w:w="0" w:type="dxa"/>
          </w:tblCellMar>
        </w:tblPrEx>
        <w:tc>
          <w:tcPr>
            <w:tcW w:w="3120" w:type="dxa"/>
            <w:tcBorders>
              <w:top w:val="single" w:sz="6" w:space="0" w:color="888888"/>
              <w:left w:val="single" w:sz="6" w:space="0" w:color="888888"/>
              <w:bottom w:val="single" w:sz="6" w:space="0" w:color="888888"/>
              <w:right w:val="single" w:sz="6" w:space="0" w:color="888888"/>
            </w:tcBorders>
            <w:tcMar>
              <w:top w:w="100" w:type="dxa"/>
              <w:left w:w="140" w:type="dxa"/>
              <w:bottom w:w="100" w:type="dxa"/>
              <w:right w:w="140" w:type="dxa"/>
            </w:tcMar>
          </w:tcPr>
          <w:p w14:paraId="4A154050" w14:textId="77777777" w:rsidR="00B21925" w:rsidRDefault="00000000">
            <w:r>
              <w:rPr>
                <w:b/>
                <w:bCs/>
              </w:rPr>
              <w:t>specifications</w:t>
            </w:r>
          </w:p>
        </w:tc>
        <w:tc>
          <w:tcPr>
            <w:tcW w:w="3120" w:type="dxa"/>
            <w:tcBorders>
              <w:top w:val="single" w:sz="6" w:space="0" w:color="888888"/>
              <w:left w:val="single" w:sz="6" w:space="0" w:color="888888"/>
              <w:bottom w:val="single" w:sz="6" w:space="0" w:color="888888"/>
              <w:right w:val="single" w:sz="6" w:space="0" w:color="888888"/>
            </w:tcBorders>
            <w:tcMar>
              <w:top w:w="100" w:type="dxa"/>
              <w:left w:w="140" w:type="dxa"/>
              <w:bottom w:w="100" w:type="dxa"/>
              <w:right w:w="140" w:type="dxa"/>
            </w:tcMar>
          </w:tcPr>
          <w:p w14:paraId="2C51164E" w14:textId="77777777" w:rsidR="00B21925" w:rsidRDefault="00000000">
            <w:r>
              <w:t>TEXT</w:t>
            </w:r>
          </w:p>
        </w:tc>
        <w:tc>
          <w:tcPr>
            <w:tcW w:w="3120" w:type="dxa"/>
            <w:tcBorders>
              <w:top w:val="single" w:sz="6" w:space="0" w:color="888888"/>
              <w:left w:val="single" w:sz="6" w:space="0" w:color="888888"/>
              <w:bottom w:val="single" w:sz="6" w:space="0" w:color="888888"/>
              <w:right w:val="single" w:sz="6" w:space="0" w:color="888888"/>
            </w:tcBorders>
            <w:tcMar>
              <w:top w:w="100" w:type="dxa"/>
              <w:left w:w="140" w:type="dxa"/>
              <w:bottom w:w="100" w:type="dxa"/>
              <w:right w:w="140" w:type="dxa"/>
            </w:tcMar>
          </w:tcPr>
          <w:p w14:paraId="3DD16EA0" w14:textId="77777777" w:rsidR="00B21925" w:rsidRDefault="00000000">
            <w:r>
              <w:t>—</w:t>
            </w:r>
          </w:p>
        </w:tc>
      </w:tr>
      <w:tr w:rsidR="00B21925" w14:paraId="03B6F393" w14:textId="77777777">
        <w:tblPrEx>
          <w:tblCellMar>
            <w:top w:w="0" w:type="dxa"/>
            <w:bottom w:w="0" w:type="dxa"/>
          </w:tblCellMar>
        </w:tblPrEx>
        <w:tc>
          <w:tcPr>
            <w:tcW w:w="3120" w:type="dxa"/>
            <w:tcBorders>
              <w:top w:val="single" w:sz="6" w:space="0" w:color="888888"/>
              <w:left w:val="single" w:sz="6" w:space="0" w:color="888888"/>
              <w:bottom w:val="single" w:sz="6" w:space="0" w:color="888888"/>
              <w:right w:val="single" w:sz="6" w:space="0" w:color="888888"/>
            </w:tcBorders>
            <w:tcMar>
              <w:top w:w="100" w:type="dxa"/>
              <w:left w:w="140" w:type="dxa"/>
              <w:bottom w:w="100" w:type="dxa"/>
              <w:right w:w="140" w:type="dxa"/>
            </w:tcMar>
          </w:tcPr>
          <w:p w14:paraId="27A9A47E" w14:textId="77777777" w:rsidR="00B21925" w:rsidRDefault="00000000">
            <w:r>
              <w:rPr>
                <w:b/>
                <w:bCs/>
              </w:rPr>
              <w:t>compatibility_info</w:t>
            </w:r>
          </w:p>
        </w:tc>
        <w:tc>
          <w:tcPr>
            <w:tcW w:w="3120" w:type="dxa"/>
            <w:tcBorders>
              <w:top w:val="single" w:sz="6" w:space="0" w:color="888888"/>
              <w:left w:val="single" w:sz="6" w:space="0" w:color="888888"/>
              <w:bottom w:val="single" w:sz="6" w:space="0" w:color="888888"/>
              <w:right w:val="single" w:sz="6" w:space="0" w:color="888888"/>
            </w:tcBorders>
            <w:tcMar>
              <w:top w:w="100" w:type="dxa"/>
              <w:left w:w="140" w:type="dxa"/>
              <w:bottom w:w="100" w:type="dxa"/>
              <w:right w:w="140" w:type="dxa"/>
            </w:tcMar>
          </w:tcPr>
          <w:p w14:paraId="32183756" w14:textId="77777777" w:rsidR="00B21925" w:rsidRDefault="00000000">
            <w:r>
              <w:t>TEXT</w:t>
            </w:r>
          </w:p>
        </w:tc>
        <w:tc>
          <w:tcPr>
            <w:tcW w:w="3120" w:type="dxa"/>
            <w:tcBorders>
              <w:top w:val="single" w:sz="6" w:space="0" w:color="888888"/>
              <w:left w:val="single" w:sz="6" w:space="0" w:color="888888"/>
              <w:bottom w:val="single" w:sz="6" w:space="0" w:color="888888"/>
              <w:right w:val="single" w:sz="6" w:space="0" w:color="888888"/>
            </w:tcBorders>
            <w:tcMar>
              <w:top w:w="100" w:type="dxa"/>
              <w:left w:w="140" w:type="dxa"/>
              <w:bottom w:w="100" w:type="dxa"/>
              <w:right w:w="140" w:type="dxa"/>
            </w:tcMar>
          </w:tcPr>
          <w:p w14:paraId="660FB59B" w14:textId="77777777" w:rsidR="00B21925" w:rsidRDefault="00000000">
            <w:r>
              <w:t>—</w:t>
            </w:r>
          </w:p>
        </w:tc>
      </w:tr>
    </w:tbl>
    <w:p w14:paraId="1CAAEFF9" w14:textId="77777777" w:rsidR="00B21925" w:rsidRDefault="00B21925"/>
    <w:p w14:paraId="64C4E551" w14:textId="77777777" w:rsidR="00B21925" w:rsidRDefault="00000000">
      <w:pPr>
        <w:pStyle w:val="Heading2"/>
      </w:pPr>
      <w:r>
        <w:t>4. Recommended_Build</w:t>
      </w:r>
    </w:p>
    <w:p w14:paraId="709E47AA" w14:textId="77777777" w:rsidR="00B21925" w:rsidRDefault="00000000">
      <w:pPr>
        <w:spacing w:before="80" w:after="80"/>
      </w:pPr>
      <w:r>
        <w:rPr>
          <w:b/>
          <w:bCs/>
        </w:rPr>
        <w:t>Description:</w:t>
      </w:r>
    </w:p>
    <w:p w14:paraId="03302C8A" w14:textId="77777777" w:rsidR="00B21925" w:rsidRDefault="00000000">
      <w:pPr>
        <w:spacing w:before="80" w:after="80"/>
      </w:pPr>
      <w:r>
        <w:t>Stores system-generated PC build recommendations based on user requests. Each recommended build is generated in response to one build request and has a total cost.</w:t>
      </w:r>
    </w:p>
    <w:p w14:paraId="6A294D46" w14:textId="77777777" w:rsidR="00B21925" w:rsidRDefault="00000000">
      <w:pPr>
        <w:spacing w:before="120" w:after="60"/>
      </w:pPr>
      <w:r>
        <w:rPr>
          <w:b/>
          <w:bCs/>
          <w:u w:val="single"/>
        </w:rPr>
        <w:t>First Normal Form (1NF):</w:t>
      </w:r>
    </w:p>
    <w:p w14:paraId="4D86578A" w14:textId="77777777" w:rsidR="00B21925" w:rsidRDefault="00000000">
      <w:pPr>
        <w:spacing w:before="80" w:after="80"/>
      </w:pPr>
      <w:r>
        <w:t>Issue found. In the original schema, the Recommended_Build table included component_id as a column. Since a single recommended build typically contains multiple components (CPU, GPU, RAM, motherboard, storage, etc.), placing component_id directly inside Recommended_Build would have required either listing multiple component IDs in one field (violating atomicity) or duplicating the entire build row once per component (a repeating group).</w:t>
      </w:r>
    </w:p>
    <w:p w14:paraId="35D92333" w14:textId="77777777" w:rsidR="00B21925" w:rsidRDefault="00000000">
      <w:pPr>
        <w:spacing w:before="80" w:after="80"/>
      </w:pPr>
      <w:r>
        <w:rPr>
          <w:b/>
          <w:bCs/>
        </w:rPr>
        <w:t>Change made: Removed component_id from Recommended_Build and moved the build-to-component relationship into a separate junction table called Build_Component.</w:t>
      </w:r>
    </w:p>
    <w:p w14:paraId="66281BBD" w14:textId="77777777" w:rsidR="00B21925" w:rsidRDefault="00000000">
      <w:pPr>
        <w:spacing w:before="80" w:after="80"/>
      </w:pPr>
      <w:r>
        <w:rPr>
          <w:i/>
          <w:iCs/>
        </w:rPr>
        <w:t>Why: Removing component_id eliminates the repeating group and ensures every column holds a single, atomic value. The many-to-many relationship between Recommended_Build and Component is now represented correctly through the junction table.</w:t>
      </w:r>
    </w:p>
    <w:p w14:paraId="2BBD150D" w14:textId="77777777" w:rsidR="00B21925" w:rsidRDefault="00000000">
      <w:pPr>
        <w:spacing w:before="120" w:after="60"/>
      </w:pPr>
      <w:r>
        <w:rPr>
          <w:b/>
          <w:bCs/>
          <w:u w:val="single"/>
        </w:rPr>
        <w:t>Second Normal Form (2NF):</w:t>
      </w:r>
    </w:p>
    <w:p w14:paraId="0FDD6313" w14:textId="77777777" w:rsidR="00B21925" w:rsidRDefault="00000000">
      <w:pPr>
        <w:spacing w:before="80" w:after="80"/>
      </w:pPr>
      <w:r>
        <w:t>No issue found after the 1NF correction. The primary key build_id is a single column, so partial dependency is not possible. All remaining attributes (total_cost, recommendation_date, request_id) depend fully on build_id.</w:t>
      </w:r>
    </w:p>
    <w:p w14:paraId="3B2E9117" w14:textId="77777777" w:rsidR="00B21925" w:rsidRDefault="00000000">
      <w:pPr>
        <w:spacing w:before="80" w:after="80"/>
      </w:pPr>
      <w:r>
        <w:t>No further change was required.</w:t>
      </w:r>
    </w:p>
    <w:p w14:paraId="0480FA3F" w14:textId="77777777" w:rsidR="00B21925" w:rsidRDefault="00000000">
      <w:pPr>
        <w:spacing w:before="120" w:after="60"/>
      </w:pPr>
      <w:r>
        <w:rPr>
          <w:b/>
          <w:bCs/>
          <w:u w:val="single"/>
        </w:rPr>
        <w:t>Third Normal Form (3NF):</w:t>
      </w:r>
    </w:p>
    <w:p w14:paraId="630D0306" w14:textId="77777777" w:rsidR="00B21925" w:rsidRDefault="00000000">
      <w:pPr>
        <w:spacing w:before="80" w:after="80"/>
      </w:pPr>
      <w:r>
        <w:t>No issue found. No non-key attribute determines another non-key attribute. total_cost does not depend on recommendation_date, and recommendation_date does not depend on request_id. Every non-key attribute depends directly on build_id.</w:t>
      </w:r>
    </w:p>
    <w:p w14:paraId="0539E99B" w14:textId="77777777" w:rsidR="00B21925" w:rsidRDefault="00000000">
      <w:pPr>
        <w:spacing w:before="80" w:after="80"/>
      </w:pPr>
      <w:r>
        <w:t>No transitive dependency exists, so no further change was required.</w:t>
      </w:r>
    </w:p>
    <w:p w14:paraId="19C38C6B" w14:textId="77777777" w:rsidR="00B21925" w:rsidRDefault="00B21925"/>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B21925" w14:paraId="3B46816E" w14:textId="77777777">
        <w:tblPrEx>
          <w:tblCellMar>
            <w:top w:w="0" w:type="dxa"/>
            <w:bottom w:w="0" w:type="dxa"/>
          </w:tblCellMar>
        </w:tblPrEx>
        <w:trPr>
          <w:tblHeader/>
        </w:trPr>
        <w:tc>
          <w:tcPr>
            <w:tcW w:w="3120" w:type="dxa"/>
            <w:tcBorders>
              <w:top w:val="single" w:sz="6" w:space="0" w:color="888888"/>
              <w:left w:val="single" w:sz="6" w:space="0" w:color="888888"/>
              <w:bottom w:val="single" w:sz="6" w:space="0" w:color="888888"/>
              <w:right w:val="single" w:sz="6" w:space="0" w:color="888888"/>
            </w:tcBorders>
            <w:shd w:val="clear" w:color="auto" w:fill="1F4E79"/>
            <w:tcMar>
              <w:top w:w="100" w:type="dxa"/>
              <w:left w:w="140" w:type="dxa"/>
              <w:bottom w:w="100" w:type="dxa"/>
              <w:right w:w="140" w:type="dxa"/>
            </w:tcMar>
          </w:tcPr>
          <w:p w14:paraId="7DEEA5AE" w14:textId="77777777" w:rsidR="00B21925" w:rsidRDefault="00000000">
            <w:r>
              <w:rPr>
                <w:b/>
                <w:bCs/>
                <w:color w:val="FFFFFF"/>
              </w:rPr>
              <w:t>Attribute</w:t>
            </w:r>
          </w:p>
        </w:tc>
        <w:tc>
          <w:tcPr>
            <w:tcW w:w="3120" w:type="dxa"/>
            <w:tcBorders>
              <w:top w:val="single" w:sz="6" w:space="0" w:color="888888"/>
              <w:left w:val="single" w:sz="6" w:space="0" w:color="888888"/>
              <w:bottom w:val="single" w:sz="6" w:space="0" w:color="888888"/>
              <w:right w:val="single" w:sz="6" w:space="0" w:color="888888"/>
            </w:tcBorders>
            <w:shd w:val="clear" w:color="auto" w:fill="1F4E79"/>
            <w:tcMar>
              <w:top w:w="100" w:type="dxa"/>
              <w:left w:w="140" w:type="dxa"/>
              <w:bottom w:w="100" w:type="dxa"/>
              <w:right w:w="140" w:type="dxa"/>
            </w:tcMar>
          </w:tcPr>
          <w:p w14:paraId="475708FC" w14:textId="77777777" w:rsidR="00B21925" w:rsidRDefault="00000000">
            <w:r>
              <w:rPr>
                <w:b/>
                <w:bCs/>
                <w:color w:val="FFFFFF"/>
              </w:rPr>
              <w:t>Datatype</w:t>
            </w:r>
          </w:p>
        </w:tc>
        <w:tc>
          <w:tcPr>
            <w:tcW w:w="3120" w:type="dxa"/>
            <w:tcBorders>
              <w:top w:val="single" w:sz="6" w:space="0" w:color="888888"/>
              <w:left w:val="single" w:sz="6" w:space="0" w:color="888888"/>
              <w:bottom w:val="single" w:sz="6" w:space="0" w:color="888888"/>
              <w:right w:val="single" w:sz="6" w:space="0" w:color="888888"/>
            </w:tcBorders>
            <w:shd w:val="clear" w:color="auto" w:fill="1F4E79"/>
            <w:tcMar>
              <w:top w:w="100" w:type="dxa"/>
              <w:left w:w="140" w:type="dxa"/>
              <w:bottom w:w="100" w:type="dxa"/>
              <w:right w:w="140" w:type="dxa"/>
            </w:tcMar>
          </w:tcPr>
          <w:p w14:paraId="7100804A" w14:textId="77777777" w:rsidR="00B21925" w:rsidRDefault="00000000">
            <w:r>
              <w:rPr>
                <w:b/>
                <w:bCs/>
                <w:color w:val="FFFFFF"/>
              </w:rPr>
              <w:t>Constraints</w:t>
            </w:r>
          </w:p>
        </w:tc>
      </w:tr>
      <w:tr w:rsidR="00B21925" w14:paraId="7485006C" w14:textId="77777777">
        <w:tblPrEx>
          <w:tblCellMar>
            <w:top w:w="0" w:type="dxa"/>
            <w:bottom w:w="0" w:type="dxa"/>
          </w:tblCellMar>
        </w:tblPrEx>
        <w:tc>
          <w:tcPr>
            <w:tcW w:w="3120" w:type="dxa"/>
            <w:tcBorders>
              <w:top w:val="single" w:sz="6" w:space="0" w:color="888888"/>
              <w:left w:val="single" w:sz="6" w:space="0" w:color="888888"/>
              <w:bottom w:val="single" w:sz="6" w:space="0" w:color="888888"/>
              <w:right w:val="single" w:sz="6" w:space="0" w:color="888888"/>
            </w:tcBorders>
            <w:tcMar>
              <w:top w:w="100" w:type="dxa"/>
              <w:left w:w="140" w:type="dxa"/>
              <w:bottom w:w="100" w:type="dxa"/>
              <w:right w:w="140" w:type="dxa"/>
            </w:tcMar>
          </w:tcPr>
          <w:p w14:paraId="1AE03E31" w14:textId="77777777" w:rsidR="00B21925" w:rsidRDefault="00000000">
            <w:r>
              <w:rPr>
                <w:b/>
                <w:bCs/>
              </w:rPr>
              <w:t>build_id</w:t>
            </w:r>
          </w:p>
        </w:tc>
        <w:tc>
          <w:tcPr>
            <w:tcW w:w="3120" w:type="dxa"/>
            <w:tcBorders>
              <w:top w:val="single" w:sz="6" w:space="0" w:color="888888"/>
              <w:left w:val="single" w:sz="6" w:space="0" w:color="888888"/>
              <w:bottom w:val="single" w:sz="6" w:space="0" w:color="888888"/>
              <w:right w:val="single" w:sz="6" w:space="0" w:color="888888"/>
            </w:tcBorders>
            <w:tcMar>
              <w:top w:w="100" w:type="dxa"/>
              <w:left w:w="140" w:type="dxa"/>
              <w:bottom w:w="100" w:type="dxa"/>
              <w:right w:w="140" w:type="dxa"/>
            </w:tcMar>
          </w:tcPr>
          <w:p w14:paraId="27BEA07D" w14:textId="77777777" w:rsidR="00B21925" w:rsidRDefault="00000000">
            <w:r>
              <w:t>INT</w:t>
            </w:r>
          </w:p>
        </w:tc>
        <w:tc>
          <w:tcPr>
            <w:tcW w:w="3120" w:type="dxa"/>
            <w:tcBorders>
              <w:top w:val="single" w:sz="6" w:space="0" w:color="888888"/>
              <w:left w:val="single" w:sz="6" w:space="0" w:color="888888"/>
              <w:bottom w:val="single" w:sz="6" w:space="0" w:color="888888"/>
              <w:right w:val="single" w:sz="6" w:space="0" w:color="888888"/>
            </w:tcBorders>
            <w:tcMar>
              <w:top w:w="100" w:type="dxa"/>
              <w:left w:w="140" w:type="dxa"/>
              <w:bottom w:w="100" w:type="dxa"/>
              <w:right w:w="140" w:type="dxa"/>
            </w:tcMar>
          </w:tcPr>
          <w:p w14:paraId="571FA836" w14:textId="77777777" w:rsidR="00B21925" w:rsidRDefault="00000000">
            <w:r>
              <w:t>Primary Key, NOT NULL</w:t>
            </w:r>
          </w:p>
        </w:tc>
      </w:tr>
      <w:tr w:rsidR="00B21925" w14:paraId="7916B192" w14:textId="77777777">
        <w:tblPrEx>
          <w:tblCellMar>
            <w:top w:w="0" w:type="dxa"/>
            <w:bottom w:w="0" w:type="dxa"/>
          </w:tblCellMar>
        </w:tblPrEx>
        <w:tc>
          <w:tcPr>
            <w:tcW w:w="3120" w:type="dxa"/>
            <w:tcBorders>
              <w:top w:val="single" w:sz="6" w:space="0" w:color="888888"/>
              <w:left w:val="single" w:sz="6" w:space="0" w:color="888888"/>
              <w:bottom w:val="single" w:sz="6" w:space="0" w:color="888888"/>
              <w:right w:val="single" w:sz="6" w:space="0" w:color="888888"/>
            </w:tcBorders>
            <w:tcMar>
              <w:top w:w="100" w:type="dxa"/>
              <w:left w:w="140" w:type="dxa"/>
              <w:bottom w:w="100" w:type="dxa"/>
              <w:right w:w="140" w:type="dxa"/>
            </w:tcMar>
          </w:tcPr>
          <w:p w14:paraId="2D6E2326" w14:textId="77777777" w:rsidR="00B21925" w:rsidRDefault="00000000">
            <w:r>
              <w:rPr>
                <w:b/>
                <w:bCs/>
              </w:rPr>
              <w:t>total_cost</w:t>
            </w:r>
          </w:p>
        </w:tc>
        <w:tc>
          <w:tcPr>
            <w:tcW w:w="3120" w:type="dxa"/>
            <w:tcBorders>
              <w:top w:val="single" w:sz="6" w:space="0" w:color="888888"/>
              <w:left w:val="single" w:sz="6" w:space="0" w:color="888888"/>
              <w:bottom w:val="single" w:sz="6" w:space="0" w:color="888888"/>
              <w:right w:val="single" w:sz="6" w:space="0" w:color="888888"/>
            </w:tcBorders>
            <w:tcMar>
              <w:top w:w="100" w:type="dxa"/>
              <w:left w:w="140" w:type="dxa"/>
              <w:bottom w:w="100" w:type="dxa"/>
              <w:right w:w="140" w:type="dxa"/>
            </w:tcMar>
          </w:tcPr>
          <w:p w14:paraId="754742A4" w14:textId="77777777" w:rsidR="00B21925" w:rsidRDefault="00000000">
            <w:r>
              <w:t>DECIMAL(10,2)</w:t>
            </w:r>
          </w:p>
        </w:tc>
        <w:tc>
          <w:tcPr>
            <w:tcW w:w="3120" w:type="dxa"/>
            <w:tcBorders>
              <w:top w:val="single" w:sz="6" w:space="0" w:color="888888"/>
              <w:left w:val="single" w:sz="6" w:space="0" w:color="888888"/>
              <w:bottom w:val="single" w:sz="6" w:space="0" w:color="888888"/>
              <w:right w:val="single" w:sz="6" w:space="0" w:color="888888"/>
            </w:tcBorders>
            <w:tcMar>
              <w:top w:w="100" w:type="dxa"/>
              <w:left w:w="140" w:type="dxa"/>
              <w:bottom w:w="100" w:type="dxa"/>
              <w:right w:w="140" w:type="dxa"/>
            </w:tcMar>
          </w:tcPr>
          <w:p w14:paraId="49D4859D" w14:textId="77777777" w:rsidR="00B21925" w:rsidRDefault="00000000">
            <w:r>
              <w:t>NOT NULL</w:t>
            </w:r>
          </w:p>
        </w:tc>
      </w:tr>
      <w:tr w:rsidR="00B21925" w14:paraId="0B78FCC1" w14:textId="77777777">
        <w:tblPrEx>
          <w:tblCellMar>
            <w:top w:w="0" w:type="dxa"/>
            <w:bottom w:w="0" w:type="dxa"/>
          </w:tblCellMar>
        </w:tblPrEx>
        <w:tc>
          <w:tcPr>
            <w:tcW w:w="3120" w:type="dxa"/>
            <w:tcBorders>
              <w:top w:val="single" w:sz="6" w:space="0" w:color="888888"/>
              <w:left w:val="single" w:sz="6" w:space="0" w:color="888888"/>
              <w:bottom w:val="single" w:sz="6" w:space="0" w:color="888888"/>
              <w:right w:val="single" w:sz="6" w:space="0" w:color="888888"/>
            </w:tcBorders>
            <w:tcMar>
              <w:top w:w="100" w:type="dxa"/>
              <w:left w:w="140" w:type="dxa"/>
              <w:bottom w:w="100" w:type="dxa"/>
              <w:right w:w="140" w:type="dxa"/>
            </w:tcMar>
          </w:tcPr>
          <w:p w14:paraId="76A73090" w14:textId="77777777" w:rsidR="00B21925" w:rsidRDefault="00000000">
            <w:r>
              <w:rPr>
                <w:b/>
                <w:bCs/>
              </w:rPr>
              <w:t>recommendation_date</w:t>
            </w:r>
          </w:p>
        </w:tc>
        <w:tc>
          <w:tcPr>
            <w:tcW w:w="3120" w:type="dxa"/>
            <w:tcBorders>
              <w:top w:val="single" w:sz="6" w:space="0" w:color="888888"/>
              <w:left w:val="single" w:sz="6" w:space="0" w:color="888888"/>
              <w:bottom w:val="single" w:sz="6" w:space="0" w:color="888888"/>
              <w:right w:val="single" w:sz="6" w:space="0" w:color="888888"/>
            </w:tcBorders>
            <w:tcMar>
              <w:top w:w="100" w:type="dxa"/>
              <w:left w:w="140" w:type="dxa"/>
              <w:bottom w:w="100" w:type="dxa"/>
              <w:right w:w="140" w:type="dxa"/>
            </w:tcMar>
          </w:tcPr>
          <w:p w14:paraId="06FEEE57" w14:textId="77777777" w:rsidR="00B21925" w:rsidRDefault="00000000">
            <w:r>
              <w:t>DATE</w:t>
            </w:r>
          </w:p>
        </w:tc>
        <w:tc>
          <w:tcPr>
            <w:tcW w:w="3120" w:type="dxa"/>
            <w:tcBorders>
              <w:top w:val="single" w:sz="6" w:space="0" w:color="888888"/>
              <w:left w:val="single" w:sz="6" w:space="0" w:color="888888"/>
              <w:bottom w:val="single" w:sz="6" w:space="0" w:color="888888"/>
              <w:right w:val="single" w:sz="6" w:space="0" w:color="888888"/>
            </w:tcBorders>
            <w:tcMar>
              <w:top w:w="100" w:type="dxa"/>
              <w:left w:w="140" w:type="dxa"/>
              <w:bottom w:w="100" w:type="dxa"/>
              <w:right w:w="140" w:type="dxa"/>
            </w:tcMar>
          </w:tcPr>
          <w:p w14:paraId="7D0A33FA" w14:textId="77777777" w:rsidR="00B21925" w:rsidRDefault="00000000">
            <w:r>
              <w:t>NOT NULL</w:t>
            </w:r>
          </w:p>
        </w:tc>
      </w:tr>
      <w:tr w:rsidR="00B21925" w14:paraId="15FA6ECF" w14:textId="77777777">
        <w:tblPrEx>
          <w:tblCellMar>
            <w:top w:w="0" w:type="dxa"/>
            <w:bottom w:w="0" w:type="dxa"/>
          </w:tblCellMar>
        </w:tblPrEx>
        <w:tc>
          <w:tcPr>
            <w:tcW w:w="3120" w:type="dxa"/>
            <w:tcBorders>
              <w:top w:val="single" w:sz="6" w:space="0" w:color="888888"/>
              <w:left w:val="single" w:sz="6" w:space="0" w:color="888888"/>
              <w:bottom w:val="single" w:sz="6" w:space="0" w:color="888888"/>
              <w:right w:val="single" w:sz="6" w:space="0" w:color="888888"/>
            </w:tcBorders>
            <w:tcMar>
              <w:top w:w="100" w:type="dxa"/>
              <w:left w:w="140" w:type="dxa"/>
              <w:bottom w:w="100" w:type="dxa"/>
              <w:right w:w="140" w:type="dxa"/>
            </w:tcMar>
          </w:tcPr>
          <w:p w14:paraId="3B852033" w14:textId="77777777" w:rsidR="00B21925" w:rsidRDefault="00000000">
            <w:r>
              <w:rPr>
                <w:b/>
                <w:bCs/>
              </w:rPr>
              <w:t>request_id</w:t>
            </w:r>
          </w:p>
        </w:tc>
        <w:tc>
          <w:tcPr>
            <w:tcW w:w="3120" w:type="dxa"/>
            <w:tcBorders>
              <w:top w:val="single" w:sz="6" w:space="0" w:color="888888"/>
              <w:left w:val="single" w:sz="6" w:space="0" w:color="888888"/>
              <w:bottom w:val="single" w:sz="6" w:space="0" w:color="888888"/>
              <w:right w:val="single" w:sz="6" w:space="0" w:color="888888"/>
            </w:tcBorders>
            <w:tcMar>
              <w:top w:w="100" w:type="dxa"/>
              <w:left w:w="140" w:type="dxa"/>
              <w:bottom w:w="100" w:type="dxa"/>
              <w:right w:w="140" w:type="dxa"/>
            </w:tcMar>
          </w:tcPr>
          <w:p w14:paraId="7D31252E" w14:textId="77777777" w:rsidR="00B21925" w:rsidRDefault="00000000">
            <w:r>
              <w:t>INT</w:t>
            </w:r>
          </w:p>
        </w:tc>
        <w:tc>
          <w:tcPr>
            <w:tcW w:w="3120" w:type="dxa"/>
            <w:tcBorders>
              <w:top w:val="single" w:sz="6" w:space="0" w:color="888888"/>
              <w:left w:val="single" w:sz="6" w:space="0" w:color="888888"/>
              <w:bottom w:val="single" w:sz="6" w:space="0" w:color="888888"/>
              <w:right w:val="single" w:sz="6" w:space="0" w:color="888888"/>
            </w:tcBorders>
            <w:tcMar>
              <w:top w:w="100" w:type="dxa"/>
              <w:left w:w="140" w:type="dxa"/>
              <w:bottom w:w="100" w:type="dxa"/>
              <w:right w:w="140" w:type="dxa"/>
            </w:tcMar>
          </w:tcPr>
          <w:p w14:paraId="616C620D" w14:textId="77777777" w:rsidR="00B21925" w:rsidRDefault="00000000">
            <w:r>
              <w:t>FOREIGN KEY → Build_Request(request_id)</w:t>
            </w:r>
          </w:p>
        </w:tc>
      </w:tr>
    </w:tbl>
    <w:p w14:paraId="4379A5C2" w14:textId="77777777" w:rsidR="00B21925" w:rsidRDefault="00B21925"/>
    <w:p w14:paraId="2CD8E3E9" w14:textId="77777777" w:rsidR="00B21925" w:rsidRDefault="00000000">
      <w:pPr>
        <w:pStyle w:val="Heading2"/>
      </w:pPr>
      <w:r>
        <w:t>5. Build_Component</w:t>
      </w:r>
    </w:p>
    <w:p w14:paraId="17AC32B8" w14:textId="77777777" w:rsidR="00B21925" w:rsidRDefault="00000000">
      <w:pPr>
        <w:spacing w:before="80" w:after="80"/>
      </w:pPr>
      <w:r>
        <w:rPr>
          <w:b/>
          <w:bCs/>
        </w:rPr>
        <w:t>Description:</w:t>
      </w:r>
    </w:p>
    <w:p w14:paraId="442284DA" w14:textId="77777777" w:rsidR="00B21925" w:rsidRDefault="00000000">
      <w:pPr>
        <w:spacing w:before="80" w:after="80"/>
      </w:pPr>
      <w:r>
        <w:t>Junction (associative) table that resolves the many-to-many relationship between Recommended_Build and Component. Each row records one component included in one recommended build, along with the quantity of that component.</w:t>
      </w:r>
    </w:p>
    <w:p w14:paraId="7B4F6806" w14:textId="77777777" w:rsidR="00B21925" w:rsidRDefault="00000000">
      <w:pPr>
        <w:spacing w:before="120" w:after="60"/>
      </w:pPr>
      <w:r>
        <w:rPr>
          <w:b/>
          <w:bCs/>
          <w:u w:val="single"/>
        </w:rPr>
        <w:lastRenderedPageBreak/>
        <w:t>First Normal Form (1NF):</w:t>
      </w:r>
    </w:p>
    <w:p w14:paraId="30569D4D" w14:textId="77777777" w:rsidR="00B21925" w:rsidRDefault="00000000">
      <w:pPr>
        <w:spacing w:before="80" w:after="80"/>
      </w:pPr>
      <w:r>
        <w:t>No issue found. Each row stores exactly one component for one build, with a single quantity value. All attributes are atomic and there are no repeating groups. Each row is uniquely identified by build_component_id.</w:t>
      </w:r>
    </w:p>
    <w:p w14:paraId="05DD54D7" w14:textId="77777777" w:rsidR="00B21925" w:rsidRDefault="00000000">
      <w:pPr>
        <w:spacing w:before="80" w:after="80"/>
      </w:pPr>
      <w:r>
        <w:t>No change was required.</w:t>
      </w:r>
    </w:p>
    <w:p w14:paraId="170C629F" w14:textId="77777777" w:rsidR="00B21925" w:rsidRDefault="00000000">
      <w:pPr>
        <w:spacing w:before="120" w:after="60"/>
      </w:pPr>
      <w:r>
        <w:rPr>
          <w:b/>
          <w:bCs/>
          <w:u w:val="single"/>
        </w:rPr>
        <w:t>Second Normal Form (2NF):</w:t>
      </w:r>
    </w:p>
    <w:p w14:paraId="51302F2C" w14:textId="77777777" w:rsidR="00B21925" w:rsidRDefault="00000000">
      <w:pPr>
        <w:spacing w:before="80" w:after="80"/>
      </w:pPr>
      <w:r>
        <w:t>No issue found. The table uses a single surrogate primary key build_component_id, so partial dependency on a composite key is not possible. All non-key attributes (quantity, build_id, component_id) depend fully on build_component_id.</w:t>
      </w:r>
    </w:p>
    <w:p w14:paraId="408E9AC7" w14:textId="77777777" w:rsidR="00B21925" w:rsidRDefault="00000000">
      <w:pPr>
        <w:spacing w:before="80" w:after="80"/>
      </w:pPr>
      <w:r>
        <w:rPr>
          <w:i/>
          <w:iCs/>
        </w:rPr>
        <w:t>Note: An alternative valid design would use a composite primary key of (build_id, component_id). The current design uses a surrogate key for simplicity and to allow the same component to appear in a single build with a different role if ever needed.</w:t>
      </w:r>
    </w:p>
    <w:p w14:paraId="39D49E6F" w14:textId="77777777" w:rsidR="00B21925" w:rsidRDefault="00000000">
      <w:pPr>
        <w:spacing w:before="80" w:after="80"/>
      </w:pPr>
      <w:r>
        <w:t>No change was required.</w:t>
      </w:r>
    </w:p>
    <w:p w14:paraId="2CCECF82" w14:textId="77777777" w:rsidR="00B21925" w:rsidRDefault="00000000">
      <w:pPr>
        <w:spacing w:before="120" w:after="60"/>
      </w:pPr>
      <w:r>
        <w:rPr>
          <w:b/>
          <w:bCs/>
          <w:u w:val="single"/>
        </w:rPr>
        <w:t>Third Normal Form (3NF):</w:t>
      </w:r>
    </w:p>
    <w:p w14:paraId="14FB7722" w14:textId="77777777" w:rsidR="00B21925" w:rsidRDefault="00000000">
      <w:pPr>
        <w:spacing w:before="80" w:after="80"/>
      </w:pPr>
      <w:r>
        <w:t>No issue found. No non-key attribute determines another non-key attribute. quantity does not depend on build_id or component_id alone — it depends on the combination, which is fully represented by the primary key. The foreign keys build_id and component_id only reference their parent tables and introduce no transitive dependencies inside Build_Component.</w:t>
      </w:r>
    </w:p>
    <w:p w14:paraId="0E162314" w14:textId="77777777" w:rsidR="00B21925" w:rsidRDefault="00000000">
      <w:pPr>
        <w:spacing w:before="80" w:after="80"/>
      </w:pPr>
      <w:r>
        <w:t>No change was required.</w:t>
      </w:r>
    </w:p>
    <w:p w14:paraId="024C73F0" w14:textId="77777777" w:rsidR="00B21925" w:rsidRDefault="00B21925"/>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75"/>
        <w:gridCol w:w="2996"/>
        <w:gridCol w:w="3289"/>
      </w:tblGrid>
      <w:tr w:rsidR="00B21925" w14:paraId="2EE6F74C" w14:textId="77777777">
        <w:tblPrEx>
          <w:tblCellMar>
            <w:top w:w="0" w:type="dxa"/>
            <w:bottom w:w="0" w:type="dxa"/>
          </w:tblCellMar>
        </w:tblPrEx>
        <w:trPr>
          <w:tblHeader/>
        </w:trPr>
        <w:tc>
          <w:tcPr>
            <w:tcW w:w="3120" w:type="dxa"/>
            <w:tcBorders>
              <w:top w:val="single" w:sz="6" w:space="0" w:color="888888"/>
              <w:left w:val="single" w:sz="6" w:space="0" w:color="888888"/>
              <w:bottom w:val="single" w:sz="6" w:space="0" w:color="888888"/>
              <w:right w:val="single" w:sz="6" w:space="0" w:color="888888"/>
            </w:tcBorders>
            <w:shd w:val="clear" w:color="auto" w:fill="1F4E79"/>
            <w:tcMar>
              <w:top w:w="100" w:type="dxa"/>
              <w:left w:w="140" w:type="dxa"/>
              <w:bottom w:w="100" w:type="dxa"/>
              <w:right w:w="140" w:type="dxa"/>
            </w:tcMar>
          </w:tcPr>
          <w:p w14:paraId="4A085E1B" w14:textId="77777777" w:rsidR="00B21925" w:rsidRDefault="00000000">
            <w:r>
              <w:rPr>
                <w:b/>
                <w:bCs/>
                <w:color w:val="FFFFFF"/>
              </w:rPr>
              <w:t>Attribute</w:t>
            </w:r>
          </w:p>
        </w:tc>
        <w:tc>
          <w:tcPr>
            <w:tcW w:w="3120" w:type="dxa"/>
            <w:tcBorders>
              <w:top w:val="single" w:sz="6" w:space="0" w:color="888888"/>
              <w:left w:val="single" w:sz="6" w:space="0" w:color="888888"/>
              <w:bottom w:val="single" w:sz="6" w:space="0" w:color="888888"/>
              <w:right w:val="single" w:sz="6" w:space="0" w:color="888888"/>
            </w:tcBorders>
            <w:shd w:val="clear" w:color="auto" w:fill="1F4E79"/>
            <w:tcMar>
              <w:top w:w="100" w:type="dxa"/>
              <w:left w:w="140" w:type="dxa"/>
              <w:bottom w:w="100" w:type="dxa"/>
              <w:right w:w="140" w:type="dxa"/>
            </w:tcMar>
          </w:tcPr>
          <w:p w14:paraId="3E0F1A30" w14:textId="77777777" w:rsidR="00B21925" w:rsidRDefault="00000000">
            <w:r>
              <w:rPr>
                <w:b/>
                <w:bCs/>
                <w:color w:val="FFFFFF"/>
              </w:rPr>
              <w:t>Datatype</w:t>
            </w:r>
          </w:p>
        </w:tc>
        <w:tc>
          <w:tcPr>
            <w:tcW w:w="3120" w:type="dxa"/>
            <w:tcBorders>
              <w:top w:val="single" w:sz="6" w:space="0" w:color="888888"/>
              <w:left w:val="single" w:sz="6" w:space="0" w:color="888888"/>
              <w:bottom w:val="single" w:sz="6" w:space="0" w:color="888888"/>
              <w:right w:val="single" w:sz="6" w:space="0" w:color="888888"/>
            </w:tcBorders>
            <w:shd w:val="clear" w:color="auto" w:fill="1F4E79"/>
            <w:tcMar>
              <w:top w:w="100" w:type="dxa"/>
              <w:left w:w="140" w:type="dxa"/>
              <w:bottom w:w="100" w:type="dxa"/>
              <w:right w:w="140" w:type="dxa"/>
            </w:tcMar>
          </w:tcPr>
          <w:p w14:paraId="646C6EE3" w14:textId="77777777" w:rsidR="00B21925" w:rsidRDefault="00000000">
            <w:r>
              <w:rPr>
                <w:b/>
                <w:bCs/>
                <w:color w:val="FFFFFF"/>
              </w:rPr>
              <w:t>Constraints</w:t>
            </w:r>
          </w:p>
        </w:tc>
      </w:tr>
      <w:tr w:rsidR="00B21925" w14:paraId="625BE5B2" w14:textId="77777777">
        <w:tblPrEx>
          <w:tblCellMar>
            <w:top w:w="0" w:type="dxa"/>
            <w:bottom w:w="0" w:type="dxa"/>
          </w:tblCellMar>
        </w:tblPrEx>
        <w:tc>
          <w:tcPr>
            <w:tcW w:w="3120" w:type="dxa"/>
            <w:tcBorders>
              <w:top w:val="single" w:sz="6" w:space="0" w:color="888888"/>
              <w:left w:val="single" w:sz="6" w:space="0" w:color="888888"/>
              <w:bottom w:val="single" w:sz="6" w:space="0" w:color="888888"/>
              <w:right w:val="single" w:sz="6" w:space="0" w:color="888888"/>
            </w:tcBorders>
            <w:tcMar>
              <w:top w:w="100" w:type="dxa"/>
              <w:left w:w="140" w:type="dxa"/>
              <w:bottom w:w="100" w:type="dxa"/>
              <w:right w:w="140" w:type="dxa"/>
            </w:tcMar>
          </w:tcPr>
          <w:p w14:paraId="6DA9E99C" w14:textId="77777777" w:rsidR="00B21925" w:rsidRDefault="00000000">
            <w:r>
              <w:rPr>
                <w:b/>
                <w:bCs/>
              </w:rPr>
              <w:t>build_component_id</w:t>
            </w:r>
          </w:p>
        </w:tc>
        <w:tc>
          <w:tcPr>
            <w:tcW w:w="3120" w:type="dxa"/>
            <w:tcBorders>
              <w:top w:val="single" w:sz="6" w:space="0" w:color="888888"/>
              <w:left w:val="single" w:sz="6" w:space="0" w:color="888888"/>
              <w:bottom w:val="single" w:sz="6" w:space="0" w:color="888888"/>
              <w:right w:val="single" w:sz="6" w:space="0" w:color="888888"/>
            </w:tcBorders>
            <w:tcMar>
              <w:top w:w="100" w:type="dxa"/>
              <w:left w:w="140" w:type="dxa"/>
              <w:bottom w:w="100" w:type="dxa"/>
              <w:right w:w="140" w:type="dxa"/>
            </w:tcMar>
          </w:tcPr>
          <w:p w14:paraId="2A73FF0F" w14:textId="77777777" w:rsidR="00B21925" w:rsidRDefault="00000000">
            <w:r>
              <w:t>INT</w:t>
            </w:r>
          </w:p>
        </w:tc>
        <w:tc>
          <w:tcPr>
            <w:tcW w:w="3120" w:type="dxa"/>
            <w:tcBorders>
              <w:top w:val="single" w:sz="6" w:space="0" w:color="888888"/>
              <w:left w:val="single" w:sz="6" w:space="0" w:color="888888"/>
              <w:bottom w:val="single" w:sz="6" w:space="0" w:color="888888"/>
              <w:right w:val="single" w:sz="6" w:space="0" w:color="888888"/>
            </w:tcBorders>
            <w:tcMar>
              <w:top w:w="100" w:type="dxa"/>
              <w:left w:w="140" w:type="dxa"/>
              <w:bottom w:w="100" w:type="dxa"/>
              <w:right w:w="140" w:type="dxa"/>
            </w:tcMar>
          </w:tcPr>
          <w:p w14:paraId="3F0C9FD1" w14:textId="77777777" w:rsidR="00B21925" w:rsidRDefault="00000000">
            <w:r>
              <w:t>Primary Key, NOT NULL</w:t>
            </w:r>
          </w:p>
        </w:tc>
      </w:tr>
      <w:tr w:rsidR="00B21925" w14:paraId="62ED4D10" w14:textId="77777777">
        <w:tblPrEx>
          <w:tblCellMar>
            <w:top w:w="0" w:type="dxa"/>
            <w:bottom w:w="0" w:type="dxa"/>
          </w:tblCellMar>
        </w:tblPrEx>
        <w:tc>
          <w:tcPr>
            <w:tcW w:w="3120" w:type="dxa"/>
            <w:tcBorders>
              <w:top w:val="single" w:sz="6" w:space="0" w:color="888888"/>
              <w:left w:val="single" w:sz="6" w:space="0" w:color="888888"/>
              <w:bottom w:val="single" w:sz="6" w:space="0" w:color="888888"/>
              <w:right w:val="single" w:sz="6" w:space="0" w:color="888888"/>
            </w:tcBorders>
            <w:tcMar>
              <w:top w:w="100" w:type="dxa"/>
              <w:left w:w="140" w:type="dxa"/>
              <w:bottom w:w="100" w:type="dxa"/>
              <w:right w:w="140" w:type="dxa"/>
            </w:tcMar>
          </w:tcPr>
          <w:p w14:paraId="7A87D685" w14:textId="77777777" w:rsidR="00B21925" w:rsidRDefault="00000000">
            <w:r>
              <w:rPr>
                <w:b/>
                <w:bCs/>
              </w:rPr>
              <w:t>quantity</w:t>
            </w:r>
          </w:p>
        </w:tc>
        <w:tc>
          <w:tcPr>
            <w:tcW w:w="3120" w:type="dxa"/>
            <w:tcBorders>
              <w:top w:val="single" w:sz="6" w:space="0" w:color="888888"/>
              <w:left w:val="single" w:sz="6" w:space="0" w:color="888888"/>
              <w:bottom w:val="single" w:sz="6" w:space="0" w:color="888888"/>
              <w:right w:val="single" w:sz="6" w:space="0" w:color="888888"/>
            </w:tcBorders>
            <w:tcMar>
              <w:top w:w="100" w:type="dxa"/>
              <w:left w:w="140" w:type="dxa"/>
              <w:bottom w:w="100" w:type="dxa"/>
              <w:right w:w="140" w:type="dxa"/>
            </w:tcMar>
          </w:tcPr>
          <w:p w14:paraId="483DABFE" w14:textId="77777777" w:rsidR="00B21925" w:rsidRDefault="00000000">
            <w:r>
              <w:t>INT</w:t>
            </w:r>
          </w:p>
        </w:tc>
        <w:tc>
          <w:tcPr>
            <w:tcW w:w="3120" w:type="dxa"/>
            <w:tcBorders>
              <w:top w:val="single" w:sz="6" w:space="0" w:color="888888"/>
              <w:left w:val="single" w:sz="6" w:space="0" w:color="888888"/>
              <w:bottom w:val="single" w:sz="6" w:space="0" w:color="888888"/>
              <w:right w:val="single" w:sz="6" w:space="0" w:color="888888"/>
            </w:tcBorders>
            <w:tcMar>
              <w:top w:w="100" w:type="dxa"/>
              <w:left w:w="140" w:type="dxa"/>
              <w:bottom w:w="100" w:type="dxa"/>
              <w:right w:w="140" w:type="dxa"/>
            </w:tcMar>
          </w:tcPr>
          <w:p w14:paraId="00FC1CE6" w14:textId="77777777" w:rsidR="00B21925" w:rsidRDefault="00000000">
            <w:r>
              <w:t>NOT NULL</w:t>
            </w:r>
          </w:p>
        </w:tc>
      </w:tr>
      <w:tr w:rsidR="00B21925" w14:paraId="7DA1F96C" w14:textId="77777777">
        <w:tblPrEx>
          <w:tblCellMar>
            <w:top w:w="0" w:type="dxa"/>
            <w:bottom w:w="0" w:type="dxa"/>
          </w:tblCellMar>
        </w:tblPrEx>
        <w:tc>
          <w:tcPr>
            <w:tcW w:w="3120" w:type="dxa"/>
            <w:tcBorders>
              <w:top w:val="single" w:sz="6" w:space="0" w:color="888888"/>
              <w:left w:val="single" w:sz="6" w:space="0" w:color="888888"/>
              <w:bottom w:val="single" w:sz="6" w:space="0" w:color="888888"/>
              <w:right w:val="single" w:sz="6" w:space="0" w:color="888888"/>
            </w:tcBorders>
            <w:tcMar>
              <w:top w:w="100" w:type="dxa"/>
              <w:left w:w="140" w:type="dxa"/>
              <w:bottom w:w="100" w:type="dxa"/>
              <w:right w:w="140" w:type="dxa"/>
            </w:tcMar>
          </w:tcPr>
          <w:p w14:paraId="44B250C8" w14:textId="77777777" w:rsidR="00B21925" w:rsidRDefault="00000000">
            <w:r>
              <w:rPr>
                <w:b/>
                <w:bCs/>
              </w:rPr>
              <w:t>build_id</w:t>
            </w:r>
          </w:p>
        </w:tc>
        <w:tc>
          <w:tcPr>
            <w:tcW w:w="3120" w:type="dxa"/>
            <w:tcBorders>
              <w:top w:val="single" w:sz="6" w:space="0" w:color="888888"/>
              <w:left w:val="single" w:sz="6" w:space="0" w:color="888888"/>
              <w:bottom w:val="single" w:sz="6" w:space="0" w:color="888888"/>
              <w:right w:val="single" w:sz="6" w:space="0" w:color="888888"/>
            </w:tcBorders>
            <w:tcMar>
              <w:top w:w="100" w:type="dxa"/>
              <w:left w:w="140" w:type="dxa"/>
              <w:bottom w:w="100" w:type="dxa"/>
              <w:right w:w="140" w:type="dxa"/>
            </w:tcMar>
          </w:tcPr>
          <w:p w14:paraId="07D1D22A" w14:textId="77777777" w:rsidR="00B21925" w:rsidRDefault="00000000">
            <w:r>
              <w:t>INT</w:t>
            </w:r>
          </w:p>
        </w:tc>
        <w:tc>
          <w:tcPr>
            <w:tcW w:w="3120" w:type="dxa"/>
            <w:tcBorders>
              <w:top w:val="single" w:sz="6" w:space="0" w:color="888888"/>
              <w:left w:val="single" w:sz="6" w:space="0" w:color="888888"/>
              <w:bottom w:val="single" w:sz="6" w:space="0" w:color="888888"/>
              <w:right w:val="single" w:sz="6" w:space="0" w:color="888888"/>
            </w:tcBorders>
            <w:tcMar>
              <w:top w:w="100" w:type="dxa"/>
              <w:left w:w="140" w:type="dxa"/>
              <w:bottom w:w="100" w:type="dxa"/>
              <w:right w:w="140" w:type="dxa"/>
            </w:tcMar>
          </w:tcPr>
          <w:p w14:paraId="17785001" w14:textId="77777777" w:rsidR="00B21925" w:rsidRDefault="00000000">
            <w:r>
              <w:t>FOREIGN KEY → Recommended_Build(build_id)</w:t>
            </w:r>
          </w:p>
        </w:tc>
      </w:tr>
      <w:tr w:rsidR="00B21925" w14:paraId="643588C1" w14:textId="77777777">
        <w:tblPrEx>
          <w:tblCellMar>
            <w:top w:w="0" w:type="dxa"/>
            <w:bottom w:w="0" w:type="dxa"/>
          </w:tblCellMar>
        </w:tblPrEx>
        <w:tc>
          <w:tcPr>
            <w:tcW w:w="3120" w:type="dxa"/>
            <w:tcBorders>
              <w:top w:val="single" w:sz="6" w:space="0" w:color="888888"/>
              <w:left w:val="single" w:sz="6" w:space="0" w:color="888888"/>
              <w:bottom w:val="single" w:sz="6" w:space="0" w:color="888888"/>
              <w:right w:val="single" w:sz="6" w:space="0" w:color="888888"/>
            </w:tcBorders>
            <w:tcMar>
              <w:top w:w="100" w:type="dxa"/>
              <w:left w:w="140" w:type="dxa"/>
              <w:bottom w:w="100" w:type="dxa"/>
              <w:right w:w="140" w:type="dxa"/>
            </w:tcMar>
          </w:tcPr>
          <w:p w14:paraId="49EA93E1" w14:textId="77777777" w:rsidR="00B21925" w:rsidRDefault="00000000">
            <w:r>
              <w:rPr>
                <w:b/>
                <w:bCs/>
              </w:rPr>
              <w:t>component_id</w:t>
            </w:r>
          </w:p>
        </w:tc>
        <w:tc>
          <w:tcPr>
            <w:tcW w:w="3120" w:type="dxa"/>
            <w:tcBorders>
              <w:top w:val="single" w:sz="6" w:space="0" w:color="888888"/>
              <w:left w:val="single" w:sz="6" w:space="0" w:color="888888"/>
              <w:bottom w:val="single" w:sz="6" w:space="0" w:color="888888"/>
              <w:right w:val="single" w:sz="6" w:space="0" w:color="888888"/>
            </w:tcBorders>
            <w:tcMar>
              <w:top w:w="100" w:type="dxa"/>
              <w:left w:w="140" w:type="dxa"/>
              <w:bottom w:w="100" w:type="dxa"/>
              <w:right w:w="140" w:type="dxa"/>
            </w:tcMar>
          </w:tcPr>
          <w:p w14:paraId="4737EB17" w14:textId="77777777" w:rsidR="00B21925" w:rsidRDefault="00000000">
            <w:r>
              <w:t>INT</w:t>
            </w:r>
          </w:p>
        </w:tc>
        <w:tc>
          <w:tcPr>
            <w:tcW w:w="3120" w:type="dxa"/>
            <w:tcBorders>
              <w:top w:val="single" w:sz="6" w:space="0" w:color="888888"/>
              <w:left w:val="single" w:sz="6" w:space="0" w:color="888888"/>
              <w:bottom w:val="single" w:sz="6" w:space="0" w:color="888888"/>
              <w:right w:val="single" w:sz="6" w:space="0" w:color="888888"/>
            </w:tcBorders>
            <w:tcMar>
              <w:top w:w="100" w:type="dxa"/>
              <w:left w:w="140" w:type="dxa"/>
              <w:bottom w:w="100" w:type="dxa"/>
              <w:right w:w="140" w:type="dxa"/>
            </w:tcMar>
          </w:tcPr>
          <w:p w14:paraId="4742AEB7" w14:textId="77777777" w:rsidR="00B21925" w:rsidRDefault="00000000">
            <w:r>
              <w:t>FOREIGN KEY → Component(component_id)</w:t>
            </w:r>
          </w:p>
        </w:tc>
      </w:tr>
    </w:tbl>
    <w:p w14:paraId="74CC51FD" w14:textId="77777777" w:rsidR="00B21925" w:rsidRDefault="00B21925"/>
    <w:p w14:paraId="5D725D1B" w14:textId="77777777" w:rsidR="00B21925" w:rsidRDefault="00000000">
      <w:pPr>
        <w:pStyle w:val="Heading1"/>
      </w:pPr>
      <w:r>
        <w:t>Step 2 — Remove Duplicates</w:t>
      </w:r>
    </w:p>
    <w:p w14:paraId="076ABAF1" w14:textId="77777777" w:rsidR="00B21925" w:rsidRDefault="00000000">
      <w:pPr>
        <w:spacing w:before="80" w:after="80"/>
      </w:pPr>
      <w:r>
        <w:t>Every table was reviewed for redundant columns, repeated data, and overlapping attributes. The findings and actions taken are documented below.</w:t>
      </w:r>
    </w:p>
    <w:p w14:paraId="249252C5" w14:textId="77777777" w:rsidR="00B21925" w:rsidRDefault="00000000">
      <w:pPr>
        <w:pStyle w:val="Heading3"/>
      </w:pPr>
      <w:r>
        <w:t>Duplicates and Redundancies Identified</w:t>
      </w:r>
    </w:p>
    <w:p w14:paraId="1C7E1148" w14:textId="77777777" w:rsidR="00B21925" w:rsidRDefault="00000000">
      <w:pPr>
        <w:pStyle w:val="ListParagraph"/>
        <w:numPr>
          <w:ilvl w:val="0"/>
          <w:numId w:val="2"/>
        </w:numPr>
        <w:spacing w:before="40" w:after="40"/>
      </w:pPr>
      <w:r>
        <w:t>Recommended_Build originally contained component_id, which caused the entire build row to repeat once for every component included in that build. This created redundant total_cost, recommendation_date, and request_id values across many rows for the same logical build.</w:t>
      </w:r>
    </w:p>
    <w:p w14:paraId="2B69B619" w14:textId="77777777" w:rsidR="00B21925" w:rsidRDefault="00000000">
      <w:pPr>
        <w:pStyle w:val="ListParagraph"/>
        <w:numPr>
          <w:ilvl w:val="0"/>
          <w:numId w:val="2"/>
        </w:numPr>
        <w:spacing w:before="40" w:after="40"/>
      </w:pPr>
      <w:r>
        <w:t>No other table contained redundant columns. User, Build_Request, and Component each store a distinct concept with no overlapping attributes.</w:t>
      </w:r>
    </w:p>
    <w:p w14:paraId="117BA6BD" w14:textId="77777777" w:rsidR="00B21925" w:rsidRDefault="00000000">
      <w:pPr>
        <w:pStyle w:val="Heading3"/>
      </w:pPr>
      <w:r>
        <w:t>Actions Taken</w:t>
      </w:r>
    </w:p>
    <w:p w14:paraId="4FB86957" w14:textId="77777777" w:rsidR="00B21925" w:rsidRDefault="00000000">
      <w:pPr>
        <w:pStyle w:val="ListParagraph"/>
        <w:numPr>
          <w:ilvl w:val="0"/>
          <w:numId w:val="2"/>
        </w:numPr>
        <w:spacing w:before="40" w:after="40"/>
      </w:pPr>
      <w:r>
        <w:lastRenderedPageBreak/>
        <w:t>Removed component_id from Recommended_Build.</w:t>
      </w:r>
    </w:p>
    <w:p w14:paraId="70AE0FC9" w14:textId="77777777" w:rsidR="00B21925" w:rsidRDefault="00000000">
      <w:pPr>
        <w:pStyle w:val="ListParagraph"/>
        <w:numPr>
          <w:ilvl w:val="0"/>
          <w:numId w:val="2"/>
        </w:numPr>
        <w:spacing w:before="40" w:after="40"/>
      </w:pPr>
      <w:r>
        <w:t>Introduced Build_Component as a junction table containing build_id and component_id as foreign keys, plus quantity to track how many units of a component are included in a build.</w:t>
      </w:r>
    </w:p>
    <w:p w14:paraId="60A08269" w14:textId="77777777" w:rsidR="00B21925" w:rsidRDefault="00000000">
      <w:pPr>
        <w:pStyle w:val="ListParagraph"/>
        <w:numPr>
          <w:ilvl w:val="0"/>
          <w:numId w:val="2"/>
        </w:numPr>
        <w:spacing w:before="40" w:after="40"/>
      </w:pPr>
      <w:r>
        <w:t>Verified that no attribute is stored in more than one table. Foreign keys (user_id, request_id, build_id, component_id) are stored only in their parent tables; child tables reference them by key, not by copying the data.</w:t>
      </w:r>
    </w:p>
    <w:p w14:paraId="08B7E1AC" w14:textId="77777777" w:rsidR="00B21925" w:rsidRDefault="00000000">
      <w:pPr>
        <w:pStyle w:val="Heading3"/>
      </w:pPr>
      <w:r>
        <w:t>Result</w:t>
      </w:r>
    </w:p>
    <w:p w14:paraId="115929B3" w14:textId="77777777" w:rsidR="00B21925" w:rsidRDefault="00000000">
      <w:pPr>
        <w:spacing w:before="80" w:after="80"/>
      </w:pPr>
      <w:r>
        <w:t>After these changes the schema contains no repeating groups, no duplicated data across rows, and no overlapping attributes between tables. Every fact is stored in exactly one place.</w:t>
      </w:r>
    </w:p>
    <w:p w14:paraId="24A183EF" w14:textId="77777777" w:rsidR="00B21925" w:rsidRDefault="00B21925"/>
    <w:p w14:paraId="634F1B60" w14:textId="77777777" w:rsidR="00B21925" w:rsidRDefault="00000000">
      <w:pPr>
        <w:pStyle w:val="Heading1"/>
      </w:pPr>
      <w:r>
        <w:t>Step 3 — Updated ERD</w:t>
      </w:r>
    </w:p>
    <w:p w14:paraId="6CDA0A83" w14:textId="77777777" w:rsidR="00B21925" w:rsidRDefault="00000000">
      <w:pPr>
        <w:spacing w:before="80" w:after="80"/>
      </w:pPr>
      <w:r>
        <w:t>The ER Diagram has been updated to reflect all changes made during normalization. The final ERD shows five entities — User, Build_Request, Component, Recommended_Build, and Build_Component — with all primary keys, foreign keys, relationships, and cardinalities accurately represented.</w:t>
      </w:r>
    </w:p>
    <w:p w14:paraId="03D23F3A" w14:textId="77777777" w:rsidR="00B21925" w:rsidRDefault="00B21925"/>
    <w:p w14:paraId="33D03C75" w14:textId="77777777" w:rsidR="00B21925" w:rsidRDefault="00000000">
      <w:pPr>
        <w:spacing w:before="120" w:after="80"/>
        <w:jc w:val="center"/>
      </w:pPr>
      <w:r>
        <w:rPr>
          <w:noProof/>
        </w:rPr>
        <w:drawing>
          <wp:inline distT="0" distB="0" distL="0" distR="0" wp14:anchorId="167823FD" wp14:editId="1A095A9C">
            <wp:extent cx="5715000" cy="36766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15000" cy="3676650"/>
                    </a:xfrm>
                    <a:prstGeom prst="rect">
                      <a:avLst/>
                    </a:prstGeom>
                  </pic:spPr>
                </pic:pic>
              </a:graphicData>
            </a:graphic>
          </wp:inline>
        </w:drawing>
      </w:r>
    </w:p>
    <w:p w14:paraId="56AC2AAC" w14:textId="77777777" w:rsidR="00B21925" w:rsidRDefault="00000000">
      <w:pPr>
        <w:spacing w:after="200"/>
        <w:jc w:val="center"/>
      </w:pPr>
      <w:r>
        <w:rPr>
          <w:i/>
          <w:iCs/>
          <w:color w:val="555555"/>
          <w:sz w:val="20"/>
          <w:szCs w:val="20"/>
        </w:rPr>
        <w:t>Figure 1 — Updated ERD for the PC Build Recommendation System (Version 1.1)</w:t>
      </w:r>
    </w:p>
    <w:p w14:paraId="25EDDDFB" w14:textId="77777777" w:rsidR="00B21925" w:rsidRDefault="00000000">
      <w:pPr>
        <w:pStyle w:val="Heading3"/>
      </w:pPr>
      <w:r>
        <w:t>Key Changes Reflected in the Updated ERD</w:t>
      </w:r>
    </w:p>
    <w:p w14:paraId="3169A354" w14:textId="77777777" w:rsidR="00B21925" w:rsidRDefault="00000000">
      <w:pPr>
        <w:pStyle w:val="ListParagraph"/>
        <w:numPr>
          <w:ilvl w:val="0"/>
          <w:numId w:val="2"/>
        </w:numPr>
        <w:spacing w:before="40" w:after="40"/>
      </w:pPr>
      <w:r>
        <w:t>component_id has been removed from Recommended_Build.</w:t>
      </w:r>
    </w:p>
    <w:p w14:paraId="3CAB8962" w14:textId="77777777" w:rsidR="00B21925" w:rsidRDefault="00000000">
      <w:pPr>
        <w:pStyle w:val="ListParagraph"/>
        <w:numPr>
          <w:ilvl w:val="0"/>
          <w:numId w:val="2"/>
        </w:numPr>
        <w:spacing w:before="40" w:after="40"/>
      </w:pPr>
      <w:r>
        <w:t>Build_Component now includes component_id as a foreign key referencing Component(component_id), in addition to build_id.</w:t>
      </w:r>
    </w:p>
    <w:p w14:paraId="1BC25377" w14:textId="77777777" w:rsidR="00B21925" w:rsidRDefault="00000000">
      <w:pPr>
        <w:pStyle w:val="ListParagraph"/>
        <w:numPr>
          <w:ilvl w:val="0"/>
          <w:numId w:val="2"/>
        </w:numPr>
        <w:spacing w:before="40" w:after="40"/>
      </w:pPr>
      <w:r>
        <w:lastRenderedPageBreak/>
        <w:t>A relationship line has been drawn between Build_Component and Component to represent the One-to-Many relationship (one component can appear in many build entries).</w:t>
      </w:r>
    </w:p>
    <w:p w14:paraId="0908AE10" w14:textId="77777777" w:rsidR="00B21925" w:rsidRDefault="00000000">
      <w:pPr>
        <w:pStyle w:val="ListParagraph"/>
        <w:numPr>
          <w:ilvl w:val="0"/>
          <w:numId w:val="2"/>
        </w:numPr>
        <w:spacing w:before="40" w:after="40"/>
      </w:pPr>
      <w:r>
        <w:t>All cardinality markers (one and many) are shown on every relationship.</w:t>
      </w:r>
    </w:p>
    <w:p w14:paraId="2D0A4746" w14:textId="77777777" w:rsidR="00B21925" w:rsidRDefault="00B21925"/>
    <w:p w14:paraId="7E5D0964" w14:textId="77777777" w:rsidR="00B21925" w:rsidRDefault="00000000">
      <w:pPr>
        <w:pStyle w:val="Heading3"/>
      </w:pPr>
      <w:r>
        <w:t>Relationship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2080"/>
        <w:gridCol w:w="4160"/>
      </w:tblGrid>
      <w:tr w:rsidR="00B21925" w14:paraId="6A3C914D" w14:textId="77777777">
        <w:tblPrEx>
          <w:tblCellMar>
            <w:top w:w="0" w:type="dxa"/>
            <w:bottom w:w="0" w:type="dxa"/>
          </w:tblCellMar>
        </w:tblPrEx>
        <w:trPr>
          <w:tblHeader/>
        </w:trPr>
        <w:tc>
          <w:tcPr>
            <w:tcW w:w="3120" w:type="dxa"/>
            <w:tcBorders>
              <w:top w:val="single" w:sz="6" w:space="0" w:color="888888"/>
              <w:left w:val="single" w:sz="6" w:space="0" w:color="888888"/>
              <w:bottom w:val="single" w:sz="6" w:space="0" w:color="888888"/>
              <w:right w:val="single" w:sz="6" w:space="0" w:color="888888"/>
            </w:tcBorders>
            <w:shd w:val="clear" w:color="auto" w:fill="1F4E79"/>
            <w:tcMar>
              <w:top w:w="100" w:type="dxa"/>
              <w:left w:w="140" w:type="dxa"/>
              <w:bottom w:w="100" w:type="dxa"/>
              <w:right w:w="140" w:type="dxa"/>
            </w:tcMar>
          </w:tcPr>
          <w:p w14:paraId="523E2DAC" w14:textId="77777777" w:rsidR="00B21925" w:rsidRDefault="00000000">
            <w:r>
              <w:rPr>
                <w:b/>
                <w:bCs/>
                <w:color w:val="FFFFFF"/>
              </w:rPr>
              <w:t>Relationship</w:t>
            </w:r>
          </w:p>
        </w:tc>
        <w:tc>
          <w:tcPr>
            <w:tcW w:w="2080" w:type="dxa"/>
            <w:tcBorders>
              <w:top w:val="single" w:sz="6" w:space="0" w:color="888888"/>
              <w:left w:val="single" w:sz="6" w:space="0" w:color="888888"/>
              <w:bottom w:val="single" w:sz="6" w:space="0" w:color="888888"/>
              <w:right w:val="single" w:sz="6" w:space="0" w:color="888888"/>
            </w:tcBorders>
            <w:shd w:val="clear" w:color="auto" w:fill="1F4E79"/>
            <w:tcMar>
              <w:top w:w="100" w:type="dxa"/>
              <w:left w:w="140" w:type="dxa"/>
              <w:bottom w:w="100" w:type="dxa"/>
              <w:right w:w="140" w:type="dxa"/>
            </w:tcMar>
          </w:tcPr>
          <w:p w14:paraId="366B1280" w14:textId="77777777" w:rsidR="00B21925" w:rsidRDefault="00000000">
            <w:r>
              <w:rPr>
                <w:b/>
                <w:bCs/>
                <w:color w:val="FFFFFF"/>
              </w:rPr>
              <w:t>Type</w:t>
            </w:r>
          </w:p>
        </w:tc>
        <w:tc>
          <w:tcPr>
            <w:tcW w:w="4160" w:type="dxa"/>
            <w:tcBorders>
              <w:top w:val="single" w:sz="6" w:space="0" w:color="888888"/>
              <w:left w:val="single" w:sz="6" w:space="0" w:color="888888"/>
              <w:bottom w:val="single" w:sz="6" w:space="0" w:color="888888"/>
              <w:right w:val="single" w:sz="6" w:space="0" w:color="888888"/>
            </w:tcBorders>
            <w:shd w:val="clear" w:color="auto" w:fill="1F4E79"/>
            <w:tcMar>
              <w:top w:w="100" w:type="dxa"/>
              <w:left w:w="140" w:type="dxa"/>
              <w:bottom w:w="100" w:type="dxa"/>
              <w:right w:w="140" w:type="dxa"/>
            </w:tcMar>
          </w:tcPr>
          <w:p w14:paraId="44B18B5F" w14:textId="77777777" w:rsidR="00B21925" w:rsidRDefault="00000000">
            <w:r>
              <w:rPr>
                <w:b/>
                <w:bCs/>
                <w:color w:val="FFFFFF"/>
              </w:rPr>
              <w:t>Description</w:t>
            </w:r>
          </w:p>
        </w:tc>
      </w:tr>
      <w:tr w:rsidR="00B21925" w14:paraId="1E340540" w14:textId="77777777">
        <w:tblPrEx>
          <w:tblCellMar>
            <w:top w:w="0" w:type="dxa"/>
            <w:bottom w:w="0" w:type="dxa"/>
          </w:tblCellMar>
        </w:tblPrEx>
        <w:tc>
          <w:tcPr>
            <w:tcW w:w="3120" w:type="dxa"/>
            <w:tcBorders>
              <w:top w:val="single" w:sz="6" w:space="0" w:color="888888"/>
              <w:left w:val="single" w:sz="6" w:space="0" w:color="888888"/>
              <w:bottom w:val="single" w:sz="6" w:space="0" w:color="888888"/>
              <w:right w:val="single" w:sz="6" w:space="0" w:color="888888"/>
            </w:tcBorders>
            <w:tcMar>
              <w:top w:w="100" w:type="dxa"/>
              <w:left w:w="140" w:type="dxa"/>
              <w:bottom w:w="100" w:type="dxa"/>
              <w:right w:w="140" w:type="dxa"/>
            </w:tcMar>
          </w:tcPr>
          <w:p w14:paraId="309F365A" w14:textId="77777777" w:rsidR="00B21925" w:rsidRDefault="00000000">
            <w:r>
              <w:rPr>
                <w:b/>
                <w:bCs/>
              </w:rPr>
              <w:t>User → Build_Request</w:t>
            </w:r>
          </w:p>
        </w:tc>
        <w:tc>
          <w:tcPr>
            <w:tcW w:w="2080" w:type="dxa"/>
            <w:tcBorders>
              <w:top w:val="single" w:sz="6" w:space="0" w:color="888888"/>
              <w:left w:val="single" w:sz="6" w:space="0" w:color="888888"/>
              <w:bottom w:val="single" w:sz="6" w:space="0" w:color="888888"/>
              <w:right w:val="single" w:sz="6" w:space="0" w:color="888888"/>
            </w:tcBorders>
            <w:tcMar>
              <w:top w:w="100" w:type="dxa"/>
              <w:left w:w="140" w:type="dxa"/>
              <w:bottom w:w="100" w:type="dxa"/>
              <w:right w:w="140" w:type="dxa"/>
            </w:tcMar>
          </w:tcPr>
          <w:p w14:paraId="66F4EC71" w14:textId="77777777" w:rsidR="00B21925" w:rsidRDefault="00000000">
            <w:r>
              <w:t>One-to-Many</w:t>
            </w:r>
          </w:p>
        </w:tc>
        <w:tc>
          <w:tcPr>
            <w:tcW w:w="4160" w:type="dxa"/>
            <w:tcBorders>
              <w:top w:val="single" w:sz="6" w:space="0" w:color="888888"/>
              <w:left w:val="single" w:sz="6" w:space="0" w:color="888888"/>
              <w:bottom w:val="single" w:sz="6" w:space="0" w:color="888888"/>
              <w:right w:val="single" w:sz="6" w:space="0" w:color="888888"/>
            </w:tcBorders>
            <w:tcMar>
              <w:top w:w="100" w:type="dxa"/>
              <w:left w:w="140" w:type="dxa"/>
              <w:bottom w:w="100" w:type="dxa"/>
              <w:right w:w="140" w:type="dxa"/>
            </w:tcMar>
          </w:tcPr>
          <w:p w14:paraId="5D1F8B68" w14:textId="77777777" w:rsidR="00B21925" w:rsidRDefault="00000000">
            <w:r>
              <w:t>One user can submit many build requests.</w:t>
            </w:r>
          </w:p>
        </w:tc>
      </w:tr>
      <w:tr w:rsidR="00B21925" w14:paraId="0ADA28F2" w14:textId="77777777">
        <w:tblPrEx>
          <w:tblCellMar>
            <w:top w:w="0" w:type="dxa"/>
            <w:bottom w:w="0" w:type="dxa"/>
          </w:tblCellMar>
        </w:tblPrEx>
        <w:tc>
          <w:tcPr>
            <w:tcW w:w="3120" w:type="dxa"/>
            <w:tcBorders>
              <w:top w:val="single" w:sz="6" w:space="0" w:color="888888"/>
              <w:left w:val="single" w:sz="6" w:space="0" w:color="888888"/>
              <w:bottom w:val="single" w:sz="6" w:space="0" w:color="888888"/>
              <w:right w:val="single" w:sz="6" w:space="0" w:color="888888"/>
            </w:tcBorders>
            <w:tcMar>
              <w:top w:w="100" w:type="dxa"/>
              <w:left w:w="140" w:type="dxa"/>
              <w:bottom w:w="100" w:type="dxa"/>
              <w:right w:w="140" w:type="dxa"/>
            </w:tcMar>
          </w:tcPr>
          <w:p w14:paraId="4CBA3460" w14:textId="77777777" w:rsidR="00B21925" w:rsidRDefault="00000000">
            <w:r>
              <w:rPr>
                <w:b/>
                <w:bCs/>
              </w:rPr>
              <w:t>Build_Request → Recommended_Build</w:t>
            </w:r>
          </w:p>
        </w:tc>
        <w:tc>
          <w:tcPr>
            <w:tcW w:w="2080" w:type="dxa"/>
            <w:tcBorders>
              <w:top w:val="single" w:sz="6" w:space="0" w:color="888888"/>
              <w:left w:val="single" w:sz="6" w:space="0" w:color="888888"/>
              <w:bottom w:val="single" w:sz="6" w:space="0" w:color="888888"/>
              <w:right w:val="single" w:sz="6" w:space="0" w:color="888888"/>
            </w:tcBorders>
            <w:tcMar>
              <w:top w:w="100" w:type="dxa"/>
              <w:left w:w="140" w:type="dxa"/>
              <w:bottom w:w="100" w:type="dxa"/>
              <w:right w:w="140" w:type="dxa"/>
            </w:tcMar>
          </w:tcPr>
          <w:p w14:paraId="1E7835B2" w14:textId="77777777" w:rsidR="00B21925" w:rsidRDefault="00000000">
            <w:r>
              <w:t>One-to-Many</w:t>
            </w:r>
          </w:p>
        </w:tc>
        <w:tc>
          <w:tcPr>
            <w:tcW w:w="4160" w:type="dxa"/>
            <w:tcBorders>
              <w:top w:val="single" w:sz="6" w:space="0" w:color="888888"/>
              <w:left w:val="single" w:sz="6" w:space="0" w:color="888888"/>
              <w:bottom w:val="single" w:sz="6" w:space="0" w:color="888888"/>
              <w:right w:val="single" w:sz="6" w:space="0" w:color="888888"/>
            </w:tcBorders>
            <w:tcMar>
              <w:top w:w="100" w:type="dxa"/>
              <w:left w:w="140" w:type="dxa"/>
              <w:bottom w:w="100" w:type="dxa"/>
              <w:right w:w="140" w:type="dxa"/>
            </w:tcMar>
          </w:tcPr>
          <w:p w14:paraId="04B0B9F2" w14:textId="77777777" w:rsidR="00B21925" w:rsidRDefault="00000000">
            <w:r>
              <w:t>One build request can generate multiple recommended builds.</w:t>
            </w:r>
          </w:p>
        </w:tc>
      </w:tr>
      <w:tr w:rsidR="00B21925" w14:paraId="31EAF53D" w14:textId="77777777">
        <w:tblPrEx>
          <w:tblCellMar>
            <w:top w:w="0" w:type="dxa"/>
            <w:bottom w:w="0" w:type="dxa"/>
          </w:tblCellMar>
        </w:tblPrEx>
        <w:tc>
          <w:tcPr>
            <w:tcW w:w="3120" w:type="dxa"/>
            <w:tcBorders>
              <w:top w:val="single" w:sz="6" w:space="0" w:color="888888"/>
              <w:left w:val="single" w:sz="6" w:space="0" w:color="888888"/>
              <w:bottom w:val="single" w:sz="6" w:space="0" w:color="888888"/>
              <w:right w:val="single" w:sz="6" w:space="0" w:color="888888"/>
            </w:tcBorders>
            <w:tcMar>
              <w:top w:w="100" w:type="dxa"/>
              <w:left w:w="140" w:type="dxa"/>
              <w:bottom w:w="100" w:type="dxa"/>
              <w:right w:w="140" w:type="dxa"/>
            </w:tcMar>
          </w:tcPr>
          <w:p w14:paraId="6E618FF2" w14:textId="77777777" w:rsidR="00B21925" w:rsidRDefault="00000000">
            <w:r>
              <w:rPr>
                <w:b/>
                <w:bCs/>
              </w:rPr>
              <w:t>Recommended_Build → Build_Component</w:t>
            </w:r>
          </w:p>
        </w:tc>
        <w:tc>
          <w:tcPr>
            <w:tcW w:w="2080" w:type="dxa"/>
            <w:tcBorders>
              <w:top w:val="single" w:sz="6" w:space="0" w:color="888888"/>
              <w:left w:val="single" w:sz="6" w:space="0" w:color="888888"/>
              <w:bottom w:val="single" w:sz="6" w:space="0" w:color="888888"/>
              <w:right w:val="single" w:sz="6" w:space="0" w:color="888888"/>
            </w:tcBorders>
            <w:tcMar>
              <w:top w:w="100" w:type="dxa"/>
              <w:left w:w="140" w:type="dxa"/>
              <w:bottom w:w="100" w:type="dxa"/>
              <w:right w:w="140" w:type="dxa"/>
            </w:tcMar>
          </w:tcPr>
          <w:p w14:paraId="2FDC346C" w14:textId="77777777" w:rsidR="00B21925" w:rsidRDefault="00000000">
            <w:r>
              <w:t>One-to-Many</w:t>
            </w:r>
          </w:p>
        </w:tc>
        <w:tc>
          <w:tcPr>
            <w:tcW w:w="4160" w:type="dxa"/>
            <w:tcBorders>
              <w:top w:val="single" w:sz="6" w:space="0" w:color="888888"/>
              <w:left w:val="single" w:sz="6" w:space="0" w:color="888888"/>
              <w:bottom w:val="single" w:sz="6" w:space="0" w:color="888888"/>
              <w:right w:val="single" w:sz="6" w:space="0" w:color="888888"/>
            </w:tcBorders>
            <w:tcMar>
              <w:top w:w="100" w:type="dxa"/>
              <w:left w:w="140" w:type="dxa"/>
              <w:bottom w:w="100" w:type="dxa"/>
              <w:right w:w="140" w:type="dxa"/>
            </w:tcMar>
          </w:tcPr>
          <w:p w14:paraId="2DD3D04D" w14:textId="77777777" w:rsidR="00B21925" w:rsidRDefault="00000000">
            <w:r>
              <w:t>One recommended build can include many component entries.</w:t>
            </w:r>
          </w:p>
        </w:tc>
      </w:tr>
      <w:tr w:rsidR="00B21925" w14:paraId="492E0785" w14:textId="77777777">
        <w:tblPrEx>
          <w:tblCellMar>
            <w:top w:w="0" w:type="dxa"/>
            <w:bottom w:w="0" w:type="dxa"/>
          </w:tblCellMar>
        </w:tblPrEx>
        <w:tc>
          <w:tcPr>
            <w:tcW w:w="3120" w:type="dxa"/>
            <w:tcBorders>
              <w:top w:val="single" w:sz="6" w:space="0" w:color="888888"/>
              <w:left w:val="single" w:sz="6" w:space="0" w:color="888888"/>
              <w:bottom w:val="single" w:sz="6" w:space="0" w:color="888888"/>
              <w:right w:val="single" w:sz="6" w:space="0" w:color="888888"/>
            </w:tcBorders>
            <w:tcMar>
              <w:top w:w="100" w:type="dxa"/>
              <w:left w:w="140" w:type="dxa"/>
              <w:bottom w:w="100" w:type="dxa"/>
              <w:right w:w="140" w:type="dxa"/>
            </w:tcMar>
          </w:tcPr>
          <w:p w14:paraId="1DCEE1C8" w14:textId="77777777" w:rsidR="00B21925" w:rsidRDefault="00000000">
            <w:r>
              <w:rPr>
                <w:b/>
                <w:bCs/>
              </w:rPr>
              <w:t>Component → Build_Component</w:t>
            </w:r>
          </w:p>
        </w:tc>
        <w:tc>
          <w:tcPr>
            <w:tcW w:w="2080" w:type="dxa"/>
            <w:tcBorders>
              <w:top w:val="single" w:sz="6" w:space="0" w:color="888888"/>
              <w:left w:val="single" w:sz="6" w:space="0" w:color="888888"/>
              <w:bottom w:val="single" w:sz="6" w:space="0" w:color="888888"/>
              <w:right w:val="single" w:sz="6" w:space="0" w:color="888888"/>
            </w:tcBorders>
            <w:tcMar>
              <w:top w:w="100" w:type="dxa"/>
              <w:left w:w="140" w:type="dxa"/>
              <w:bottom w:w="100" w:type="dxa"/>
              <w:right w:w="140" w:type="dxa"/>
            </w:tcMar>
          </w:tcPr>
          <w:p w14:paraId="24B8671C" w14:textId="77777777" w:rsidR="00B21925" w:rsidRDefault="00000000">
            <w:r>
              <w:t>One-to-Many</w:t>
            </w:r>
          </w:p>
        </w:tc>
        <w:tc>
          <w:tcPr>
            <w:tcW w:w="4160" w:type="dxa"/>
            <w:tcBorders>
              <w:top w:val="single" w:sz="6" w:space="0" w:color="888888"/>
              <w:left w:val="single" w:sz="6" w:space="0" w:color="888888"/>
              <w:bottom w:val="single" w:sz="6" w:space="0" w:color="888888"/>
              <w:right w:val="single" w:sz="6" w:space="0" w:color="888888"/>
            </w:tcBorders>
            <w:tcMar>
              <w:top w:w="100" w:type="dxa"/>
              <w:left w:w="140" w:type="dxa"/>
              <w:bottom w:w="100" w:type="dxa"/>
              <w:right w:w="140" w:type="dxa"/>
            </w:tcMar>
          </w:tcPr>
          <w:p w14:paraId="51587284" w14:textId="77777777" w:rsidR="00B21925" w:rsidRDefault="00000000">
            <w:r>
              <w:t>One component can appear in many build entries across different builds.</w:t>
            </w:r>
          </w:p>
        </w:tc>
      </w:tr>
      <w:tr w:rsidR="00B21925" w14:paraId="52BAA878" w14:textId="77777777">
        <w:tblPrEx>
          <w:tblCellMar>
            <w:top w:w="0" w:type="dxa"/>
            <w:bottom w:w="0" w:type="dxa"/>
          </w:tblCellMar>
        </w:tblPrEx>
        <w:tc>
          <w:tcPr>
            <w:tcW w:w="3120" w:type="dxa"/>
            <w:tcBorders>
              <w:top w:val="single" w:sz="6" w:space="0" w:color="888888"/>
              <w:left w:val="single" w:sz="6" w:space="0" w:color="888888"/>
              <w:bottom w:val="single" w:sz="6" w:space="0" w:color="888888"/>
              <w:right w:val="single" w:sz="6" w:space="0" w:color="888888"/>
            </w:tcBorders>
            <w:tcMar>
              <w:top w:w="100" w:type="dxa"/>
              <w:left w:w="140" w:type="dxa"/>
              <w:bottom w:w="100" w:type="dxa"/>
              <w:right w:w="140" w:type="dxa"/>
            </w:tcMar>
          </w:tcPr>
          <w:p w14:paraId="05E363CB" w14:textId="77777777" w:rsidR="00B21925" w:rsidRDefault="00000000">
            <w:r>
              <w:rPr>
                <w:b/>
                <w:bCs/>
              </w:rPr>
              <w:t>Recommended_Build ↔ Component (via Build_Component)</w:t>
            </w:r>
          </w:p>
        </w:tc>
        <w:tc>
          <w:tcPr>
            <w:tcW w:w="2080" w:type="dxa"/>
            <w:tcBorders>
              <w:top w:val="single" w:sz="6" w:space="0" w:color="888888"/>
              <w:left w:val="single" w:sz="6" w:space="0" w:color="888888"/>
              <w:bottom w:val="single" w:sz="6" w:space="0" w:color="888888"/>
              <w:right w:val="single" w:sz="6" w:space="0" w:color="888888"/>
            </w:tcBorders>
            <w:tcMar>
              <w:top w:w="100" w:type="dxa"/>
              <w:left w:w="140" w:type="dxa"/>
              <w:bottom w:w="100" w:type="dxa"/>
              <w:right w:w="140" w:type="dxa"/>
            </w:tcMar>
          </w:tcPr>
          <w:p w14:paraId="7F781A7D" w14:textId="77777777" w:rsidR="00B21925" w:rsidRDefault="00000000">
            <w:r>
              <w:t>Many-to-Many</w:t>
            </w:r>
          </w:p>
        </w:tc>
        <w:tc>
          <w:tcPr>
            <w:tcW w:w="4160" w:type="dxa"/>
            <w:tcBorders>
              <w:top w:val="single" w:sz="6" w:space="0" w:color="888888"/>
              <w:left w:val="single" w:sz="6" w:space="0" w:color="888888"/>
              <w:bottom w:val="single" w:sz="6" w:space="0" w:color="888888"/>
              <w:right w:val="single" w:sz="6" w:space="0" w:color="888888"/>
            </w:tcBorders>
            <w:tcMar>
              <w:top w:w="100" w:type="dxa"/>
              <w:left w:w="140" w:type="dxa"/>
              <w:bottom w:w="100" w:type="dxa"/>
              <w:right w:w="140" w:type="dxa"/>
            </w:tcMar>
          </w:tcPr>
          <w:p w14:paraId="3D9D3302" w14:textId="77777777" w:rsidR="00B21925" w:rsidRDefault="00000000">
            <w:r>
              <w:t>Resolved through the Build_Component junction table — a build can contain many components, and a component can be used in many builds.</w:t>
            </w:r>
          </w:p>
        </w:tc>
      </w:tr>
    </w:tbl>
    <w:p w14:paraId="5DDDEE24" w14:textId="77777777" w:rsidR="00B21925" w:rsidRDefault="00B21925"/>
    <w:p w14:paraId="2605C029" w14:textId="77777777" w:rsidR="00B21925" w:rsidRDefault="00000000">
      <w:pPr>
        <w:pStyle w:val="Heading3"/>
      </w:pPr>
      <w:r>
        <w:t>Conclusion</w:t>
      </w:r>
    </w:p>
    <w:p w14:paraId="45A999A5" w14:textId="77777777" w:rsidR="00B21925" w:rsidRDefault="00000000">
      <w:pPr>
        <w:spacing w:before="80" w:after="80"/>
      </w:pPr>
      <w:r>
        <w:t>All five tables in the PC Build Recommendation System schema now satisfy First, Second, and Third Normal Form. Redundancies have been removed, the many-to-many relationship between builds and components is resolved through a proper junction table, and the ERD has been updated to reflect the final normalized design.</w:t>
      </w:r>
    </w:p>
    <w:sectPr w:rsidR="00B21925">
      <w:headerReference w:type="default" r:id="rId8"/>
      <w:footerReference w:type="default" r:id="rId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8DFB25F" w14:textId="77777777" w:rsidR="00CC4736" w:rsidRDefault="00CC4736">
      <w:r>
        <w:separator/>
      </w:r>
    </w:p>
  </w:endnote>
  <w:endnote w:type="continuationSeparator" w:id="0">
    <w:p w14:paraId="265BC1B2" w14:textId="77777777" w:rsidR="00CC4736" w:rsidRDefault="00CC473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7A0400" w14:textId="77777777" w:rsidR="00B21925" w:rsidRDefault="00000000">
    <w:pPr>
      <w:jc w:val="center"/>
    </w:pPr>
    <w:r>
      <w:rPr>
        <w:color w:val="888888"/>
        <w:sz w:val="18"/>
        <w:szCs w:val="18"/>
      </w:rPr>
      <w:t xml:space="preserve">Page </w:t>
    </w:r>
    <w:r>
      <w:rPr>
        <w:color w:val="888888"/>
        <w:sz w:val="18"/>
        <w:szCs w:val="18"/>
      </w:rPr>
      <w:fldChar w:fldCharType="begin"/>
    </w:r>
    <w:r>
      <w:rPr>
        <w:color w:val="888888"/>
        <w:sz w:val="18"/>
        <w:szCs w:val="18"/>
      </w:rPr>
      <w:instrText>PAGE</w:instrText>
    </w:r>
    <w:r>
      <w:rPr>
        <w:color w:val="888888"/>
        <w:sz w:val="18"/>
        <w:szCs w:val="18"/>
      </w:rPr>
      <w:fldChar w:fldCharType="separate"/>
    </w:r>
    <w:r w:rsidR="009E4FEF">
      <w:rPr>
        <w:noProof/>
        <w:color w:val="888888"/>
        <w:sz w:val="18"/>
        <w:szCs w:val="18"/>
      </w:rPr>
      <w:t>1</w:t>
    </w:r>
    <w:r>
      <w:rPr>
        <w:color w:val="888888"/>
        <w:sz w:val="18"/>
        <w:szCs w:val="18"/>
      </w:rPr>
      <w:fldChar w:fldCharType="end"/>
    </w:r>
    <w:r>
      <w:rPr>
        <w:color w:val="888888"/>
        <w:sz w:val="18"/>
        <w:szCs w:val="18"/>
      </w:rPr>
      <w:t xml:space="preserve"> of </w:t>
    </w:r>
    <w:r>
      <w:rPr>
        <w:color w:val="888888"/>
        <w:sz w:val="18"/>
        <w:szCs w:val="18"/>
      </w:rPr>
      <w:fldChar w:fldCharType="begin"/>
    </w:r>
    <w:r>
      <w:rPr>
        <w:color w:val="888888"/>
        <w:sz w:val="18"/>
        <w:szCs w:val="18"/>
      </w:rPr>
      <w:instrText>NUMPAGES</w:instrText>
    </w:r>
    <w:r>
      <w:rPr>
        <w:color w:val="888888"/>
        <w:sz w:val="18"/>
        <w:szCs w:val="18"/>
      </w:rPr>
      <w:fldChar w:fldCharType="separate"/>
    </w:r>
    <w:r w:rsidR="009E4FEF">
      <w:rPr>
        <w:noProof/>
        <w:color w:val="888888"/>
        <w:sz w:val="18"/>
        <w:szCs w:val="18"/>
      </w:rPr>
      <w:t>2</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64AD54D" w14:textId="77777777" w:rsidR="00CC4736" w:rsidRDefault="00CC4736">
      <w:r>
        <w:separator/>
      </w:r>
    </w:p>
  </w:footnote>
  <w:footnote w:type="continuationSeparator" w:id="0">
    <w:p w14:paraId="491E9AE1" w14:textId="77777777" w:rsidR="00CC4736" w:rsidRDefault="00CC473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4525D7" w14:textId="77777777" w:rsidR="00B21925" w:rsidRDefault="00000000">
    <w:pPr>
      <w:jc w:val="right"/>
    </w:pPr>
    <w:r>
      <w:rPr>
        <w:i/>
        <w:iCs/>
        <w:color w:val="888888"/>
        <w:sz w:val="18"/>
        <w:szCs w:val="18"/>
      </w:rPr>
      <w:t>PC Build Recommendation System — Milestone 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F3E4EF5"/>
    <w:multiLevelType w:val="hybridMultilevel"/>
    <w:tmpl w:val="86887FB4"/>
    <w:lvl w:ilvl="0" w:tplc="83FE41E2">
      <w:start w:val="1"/>
      <w:numFmt w:val="bullet"/>
      <w:lvlText w:val="●"/>
      <w:lvlJc w:val="left"/>
      <w:pPr>
        <w:ind w:left="720" w:hanging="360"/>
      </w:pPr>
    </w:lvl>
    <w:lvl w:ilvl="1" w:tplc="F02452C0">
      <w:start w:val="1"/>
      <w:numFmt w:val="bullet"/>
      <w:lvlText w:val="○"/>
      <w:lvlJc w:val="left"/>
      <w:pPr>
        <w:ind w:left="1440" w:hanging="360"/>
      </w:pPr>
    </w:lvl>
    <w:lvl w:ilvl="2" w:tplc="17EC2DC2">
      <w:start w:val="1"/>
      <w:numFmt w:val="bullet"/>
      <w:lvlText w:val="■"/>
      <w:lvlJc w:val="left"/>
      <w:pPr>
        <w:ind w:left="2160" w:hanging="360"/>
      </w:pPr>
    </w:lvl>
    <w:lvl w:ilvl="3" w:tplc="BDB2E6FA">
      <w:start w:val="1"/>
      <w:numFmt w:val="bullet"/>
      <w:lvlText w:val="●"/>
      <w:lvlJc w:val="left"/>
      <w:pPr>
        <w:ind w:left="2880" w:hanging="360"/>
      </w:pPr>
    </w:lvl>
    <w:lvl w:ilvl="4" w:tplc="9746C18A">
      <w:start w:val="1"/>
      <w:numFmt w:val="bullet"/>
      <w:lvlText w:val="○"/>
      <w:lvlJc w:val="left"/>
      <w:pPr>
        <w:ind w:left="3600" w:hanging="360"/>
      </w:pPr>
    </w:lvl>
    <w:lvl w:ilvl="5" w:tplc="859083F2">
      <w:start w:val="1"/>
      <w:numFmt w:val="bullet"/>
      <w:lvlText w:val="■"/>
      <w:lvlJc w:val="left"/>
      <w:pPr>
        <w:ind w:left="4320" w:hanging="360"/>
      </w:pPr>
    </w:lvl>
    <w:lvl w:ilvl="6" w:tplc="48D6BF9A">
      <w:start w:val="1"/>
      <w:numFmt w:val="bullet"/>
      <w:lvlText w:val="●"/>
      <w:lvlJc w:val="left"/>
      <w:pPr>
        <w:ind w:left="5040" w:hanging="360"/>
      </w:pPr>
    </w:lvl>
    <w:lvl w:ilvl="7" w:tplc="30020486">
      <w:start w:val="1"/>
      <w:numFmt w:val="bullet"/>
      <w:lvlText w:val="●"/>
      <w:lvlJc w:val="left"/>
      <w:pPr>
        <w:ind w:left="5760" w:hanging="360"/>
      </w:pPr>
    </w:lvl>
    <w:lvl w:ilvl="8" w:tplc="D0721BA8">
      <w:start w:val="1"/>
      <w:numFmt w:val="bullet"/>
      <w:lvlText w:val="●"/>
      <w:lvlJc w:val="left"/>
      <w:pPr>
        <w:ind w:left="6480" w:hanging="360"/>
      </w:pPr>
    </w:lvl>
  </w:abstractNum>
  <w:abstractNum w:abstractNumId="1" w15:restartNumberingAfterBreak="0">
    <w:nsid w:val="5C765276"/>
    <w:multiLevelType w:val="hybridMultilevel"/>
    <w:tmpl w:val="767292BE"/>
    <w:lvl w:ilvl="0" w:tplc="F50666E2">
      <w:start w:val="1"/>
      <w:numFmt w:val="bullet"/>
      <w:lvlText w:val="•"/>
      <w:lvlJc w:val="left"/>
      <w:pPr>
        <w:ind w:left="720" w:hanging="360"/>
      </w:pPr>
    </w:lvl>
    <w:lvl w:ilvl="1" w:tplc="6EFE9540">
      <w:numFmt w:val="decimal"/>
      <w:lvlText w:val=""/>
      <w:lvlJc w:val="left"/>
    </w:lvl>
    <w:lvl w:ilvl="2" w:tplc="2C262ADC">
      <w:numFmt w:val="decimal"/>
      <w:lvlText w:val=""/>
      <w:lvlJc w:val="left"/>
    </w:lvl>
    <w:lvl w:ilvl="3" w:tplc="C7C2088C">
      <w:numFmt w:val="decimal"/>
      <w:lvlText w:val=""/>
      <w:lvlJc w:val="left"/>
    </w:lvl>
    <w:lvl w:ilvl="4" w:tplc="4378E330">
      <w:numFmt w:val="decimal"/>
      <w:lvlText w:val=""/>
      <w:lvlJc w:val="left"/>
    </w:lvl>
    <w:lvl w:ilvl="5" w:tplc="5FEC8034">
      <w:numFmt w:val="decimal"/>
      <w:lvlText w:val=""/>
      <w:lvlJc w:val="left"/>
    </w:lvl>
    <w:lvl w:ilvl="6" w:tplc="D05835AA">
      <w:numFmt w:val="decimal"/>
      <w:lvlText w:val=""/>
      <w:lvlJc w:val="left"/>
    </w:lvl>
    <w:lvl w:ilvl="7" w:tplc="0D76CD56">
      <w:numFmt w:val="decimal"/>
      <w:lvlText w:val=""/>
      <w:lvlJc w:val="left"/>
    </w:lvl>
    <w:lvl w:ilvl="8" w:tplc="0984541E">
      <w:numFmt w:val="decimal"/>
      <w:lvlText w:val=""/>
      <w:lvlJc w:val="left"/>
    </w:lvl>
  </w:abstractNum>
  <w:num w:numId="1" w16cid:durableId="187060196">
    <w:abstractNumId w:val="0"/>
    <w:lvlOverride w:ilvl="0">
      <w:startOverride w:val="1"/>
    </w:lvlOverride>
  </w:num>
  <w:num w:numId="2" w16cid:durableId="186058148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1925"/>
    <w:rsid w:val="009E4FEF"/>
    <w:rsid w:val="00B21925"/>
    <w:rsid w:val="00C478A2"/>
    <w:rsid w:val="00CC473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BACE73"/>
  <w15:docId w15:val="{5342C918-10ED-4D38-9169-71A898C4F9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60"/>
      <w:outlineLvl w:val="0"/>
    </w:pPr>
    <w:rPr>
      <w:b/>
      <w:bCs/>
      <w:color w:val="1F4E79"/>
      <w:sz w:val="32"/>
      <w:szCs w:val="32"/>
    </w:rPr>
  </w:style>
  <w:style w:type="paragraph" w:styleId="Heading2">
    <w:name w:val="heading 2"/>
    <w:uiPriority w:val="9"/>
    <w:unhideWhenUsed/>
    <w:qFormat/>
    <w:pPr>
      <w:spacing w:before="200" w:after="120"/>
      <w:outlineLvl w:val="1"/>
    </w:pPr>
    <w:rPr>
      <w:b/>
      <w:bCs/>
      <w:color w:val="1F4E79"/>
      <w:sz w:val="26"/>
      <w:szCs w:val="26"/>
    </w:rPr>
  </w:style>
  <w:style w:type="paragraph" w:styleId="Heading3">
    <w:name w:val="heading 3"/>
    <w:uiPriority w:val="9"/>
    <w:unhideWhenUsed/>
    <w:qFormat/>
    <w:pPr>
      <w:spacing w:before="160" w:after="80"/>
      <w:outlineLvl w:val="2"/>
    </w:pPr>
    <w:rPr>
      <w:b/>
      <w:bCs/>
      <w:color w:val="2E74B5"/>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1724</Words>
  <Characters>9830</Characters>
  <Application>Microsoft Office Word</Application>
  <DocSecurity>0</DocSecurity>
  <Lines>81</Lines>
  <Paragraphs>23</Paragraphs>
  <ScaleCrop>false</ScaleCrop>
  <Company/>
  <LinksUpToDate>false</LinksUpToDate>
  <CharactersWithSpaces>11531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Milestone No. 2 — ERD Design &amp; Normalization</dc:title>
  <dc:creator>Umer Daraz, Habib, Kashif</dc:creator>
  <cp:lastModifiedBy>Umar Habib</cp:lastModifiedBy>
  <cp:revision>2</cp:revision>
  <dcterms:created xsi:type="dcterms:W3CDTF">2026-05-14T12:23:00Z</dcterms:created>
  <dcterms:modified xsi:type="dcterms:W3CDTF">2026-05-14T12:25:00Z</dcterms:modified>
</cp:coreProperties>
</file>