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07" w14:textId="57310643" w:rsidR="004E5022" w:rsidRDefault="004E5022" w:rsidP="00AB7B77">
      <w:pPr>
        <w:rPr>
          <w:b/>
          <w:bCs/>
        </w:rPr>
      </w:pPr>
      <w:r>
        <w:rPr>
          <w:b/>
          <w:bCs/>
        </w:rPr>
        <w:t>Band = 7</w:t>
      </w:r>
    </w:p>
    <w:p w14:paraId="367C91BC" w14:textId="4C9D553D" w:rsidR="00AB7B77" w:rsidRPr="00AB7B77" w:rsidRDefault="00AB7B77" w:rsidP="00AB7B77">
      <w:pPr>
        <w:rPr>
          <w:b/>
          <w:bCs/>
        </w:rPr>
      </w:pPr>
      <w:r w:rsidRPr="00AB7B77">
        <w:rPr>
          <w:b/>
          <w:bCs/>
        </w:rPr>
        <w:t>Some people argue that parents should have a strong influence on their children's choice of friends and life partners. Others believe that young people should make these decisions independently.</w:t>
      </w:r>
    </w:p>
    <w:p w14:paraId="5FA63CA1" w14:textId="63EFAC51" w:rsidR="00AB7B77" w:rsidRDefault="00AB7B77" w:rsidP="00AB7B77">
      <w:pPr>
        <w:rPr>
          <w:b/>
          <w:bCs/>
        </w:rPr>
      </w:pPr>
      <w:r w:rsidRPr="00AB7B77">
        <w:rPr>
          <w:b/>
          <w:bCs/>
        </w:rPr>
        <w:t>Discuss both views and give your opinion.</w:t>
      </w:r>
    </w:p>
    <w:p w14:paraId="297ECCB4" w14:textId="47B5733E" w:rsidR="00E901B2" w:rsidRPr="00E901B2" w:rsidRDefault="00E901B2" w:rsidP="00AB7B77">
      <w:r>
        <w:t xml:space="preserve">In an era defined by rapid transformation, few developments have provoked such nuanced debates as friends and life partner selection. Supporter of this view argue in its favor due to several reasons such as parents have wielded influence on their childrens and they are experienced enough to deal </w:t>
      </w:r>
      <w:r w:rsidR="004E5022">
        <w:t xml:space="preserve">with </w:t>
      </w:r>
      <w:r>
        <w:t xml:space="preserve">such situations. In addition to this, critics emphasize </w:t>
      </w:r>
      <w:r w:rsidR="004E5022">
        <w:t>that friends and life partner selection is completely a personal decision. While both perspectives could have compelling arguments, I align with the view that offers greater long term social and individual benefits.</w:t>
      </w:r>
    </w:p>
    <w:p w14:paraId="41E21777" w14:textId="77777777" w:rsidR="00E901B2" w:rsidRDefault="00E901B2" w:rsidP="00AB7B77">
      <w:pPr>
        <w:rPr>
          <w:b/>
          <w:bCs/>
        </w:rPr>
      </w:pPr>
    </w:p>
    <w:p w14:paraId="57EB1D85" w14:textId="399BCFC7" w:rsidR="00AB7B77" w:rsidRDefault="00A24673" w:rsidP="00AB7B77">
      <w:pPr>
        <w:rPr>
          <w:b/>
          <w:bCs/>
        </w:rPr>
      </w:pPr>
      <w:r>
        <w:rPr>
          <w:b/>
          <w:bCs/>
        </w:rPr>
        <w:t xml:space="preserve">Wielded influence </w:t>
      </w:r>
    </w:p>
    <w:p w14:paraId="131E582A" w14:textId="4BB630B8" w:rsidR="00AB7B77" w:rsidRDefault="00AB7B77" w:rsidP="00AB7B77">
      <w:r>
        <w:t>Idea 1:</w:t>
      </w:r>
    </w:p>
    <w:p w14:paraId="0408EDBB" w14:textId="5ACDF24C" w:rsidR="00AB7B77" w:rsidRDefault="00AB7B77" w:rsidP="00AB7B77">
      <w:pPr>
        <w:pStyle w:val="ListParagraph"/>
        <w:numPr>
          <w:ilvl w:val="0"/>
          <w:numId w:val="1"/>
        </w:numPr>
      </w:pPr>
      <w:r>
        <w:t xml:space="preserve">Parents are emotionally invested and protected </w:t>
      </w:r>
    </w:p>
    <w:p w14:paraId="0C3ED235" w14:textId="2CA33588" w:rsidR="00AB7B77" w:rsidRDefault="00AB7B77" w:rsidP="00AB7B77">
      <w:pPr>
        <w:pStyle w:val="ListParagraph"/>
        <w:numPr>
          <w:ilvl w:val="0"/>
          <w:numId w:val="1"/>
        </w:numPr>
      </w:pPr>
      <w:r>
        <w:t xml:space="preserve">They offered Experienced mentorship </w:t>
      </w:r>
    </w:p>
    <w:p w14:paraId="6E0448FB" w14:textId="77777777" w:rsidR="00AB7B77" w:rsidRDefault="00AB7B77" w:rsidP="00AB7B77">
      <w:r>
        <w:t>Idea 2:</w:t>
      </w:r>
    </w:p>
    <w:p w14:paraId="4DD72D87" w14:textId="77777777" w:rsidR="00AB7B77" w:rsidRDefault="00AB7B77" w:rsidP="00AB7B77">
      <w:pPr>
        <w:pStyle w:val="ListParagraph"/>
        <w:numPr>
          <w:ilvl w:val="0"/>
          <w:numId w:val="1"/>
        </w:numPr>
      </w:pPr>
      <w:r>
        <w:t>Encourage maturity and self-confidence</w:t>
      </w:r>
    </w:p>
    <w:p w14:paraId="7DA46ED8" w14:textId="77777777" w:rsidR="00AB7B77" w:rsidRDefault="00AB7B77" w:rsidP="00AB7B77">
      <w:pPr>
        <w:pStyle w:val="ListParagraph"/>
        <w:numPr>
          <w:ilvl w:val="0"/>
          <w:numId w:val="1"/>
        </w:numPr>
      </w:pPr>
      <w:r>
        <w:t xml:space="preserve">Better capability with friends and partners </w:t>
      </w:r>
    </w:p>
    <w:p w14:paraId="1EAF0AD5" w14:textId="77777777" w:rsidR="00A4356A" w:rsidRDefault="00A4356A" w:rsidP="00A4356A">
      <w:r>
        <w:t xml:space="preserve">Opinion: over-involvement may restrict personal freedom </w:t>
      </w:r>
    </w:p>
    <w:p w14:paraId="3FA1517C" w14:textId="43549398" w:rsidR="00AB7B77" w:rsidRPr="00AB7B77" w:rsidRDefault="00A4356A" w:rsidP="00A4356A">
      <w:r>
        <w:t xml:space="preserve"> </w:t>
      </w:r>
      <w:r w:rsidR="00AB7B77">
        <w:t xml:space="preserve"> </w:t>
      </w:r>
    </w:p>
    <w:sectPr w:rsidR="00AB7B77" w:rsidRPr="00AB7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53B4D"/>
    <w:multiLevelType w:val="hybridMultilevel"/>
    <w:tmpl w:val="5E2AFDCA"/>
    <w:lvl w:ilvl="0" w:tplc="344009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70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77"/>
    <w:rsid w:val="003A7300"/>
    <w:rsid w:val="004E5022"/>
    <w:rsid w:val="00625A8C"/>
    <w:rsid w:val="00A24673"/>
    <w:rsid w:val="00A4356A"/>
    <w:rsid w:val="00A43E81"/>
    <w:rsid w:val="00AB7B77"/>
    <w:rsid w:val="00E90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436E"/>
  <w15:chartTrackingRefBased/>
  <w15:docId w15:val="{3DC46774-6A38-40C6-99A1-98918DEB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B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B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B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B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B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B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77"/>
    <w:rPr>
      <w:rFonts w:eastAsiaTheme="majorEastAsia" w:cstheme="majorBidi"/>
      <w:color w:val="272727" w:themeColor="text1" w:themeTint="D8"/>
    </w:rPr>
  </w:style>
  <w:style w:type="paragraph" w:styleId="Title">
    <w:name w:val="Title"/>
    <w:basedOn w:val="Normal"/>
    <w:next w:val="Normal"/>
    <w:link w:val="TitleChar"/>
    <w:uiPriority w:val="10"/>
    <w:qFormat/>
    <w:rsid w:val="00AB7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77"/>
    <w:pPr>
      <w:spacing w:before="160"/>
      <w:jc w:val="center"/>
    </w:pPr>
    <w:rPr>
      <w:i/>
      <w:iCs/>
      <w:color w:val="404040" w:themeColor="text1" w:themeTint="BF"/>
    </w:rPr>
  </w:style>
  <w:style w:type="character" w:customStyle="1" w:styleId="QuoteChar">
    <w:name w:val="Quote Char"/>
    <w:basedOn w:val="DefaultParagraphFont"/>
    <w:link w:val="Quote"/>
    <w:uiPriority w:val="29"/>
    <w:rsid w:val="00AB7B77"/>
    <w:rPr>
      <w:i/>
      <w:iCs/>
      <w:color w:val="404040" w:themeColor="text1" w:themeTint="BF"/>
    </w:rPr>
  </w:style>
  <w:style w:type="paragraph" w:styleId="ListParagraph">
    <w:name w:val="List Paragraph"/>
    <w:basedOn w:val="Normal"/>
    <w:uiPriority w:val="34"/>
    <w:qFormat/>
    <w:rsid w:val="00AB7B77"/>
    <w:pPr>
      <w:ind w:left="720"/>
      <w:contextualSpacing/>
    </w:pPr>
  </w:style>
  <w:style w:type="character" w:styleId="IntenseEmphasis">
    <w:name w:val="Intense Emphasis"/>
    <w:basedOn w:val="DefaultParagraphFont"/>
    <w:uiPriority w:val="21"/>
    <w:qFormat/>
    <w:rsid w:val="00AB7B77"/>
    <w:rPr>
      <w:i/>
      <w:iCs/>
      <w:color w:val="2F5496" w:themeColor="accent1" w:themeShade="BF"/>
    </w:rPr>
  </w:style>
  <w:style w:type="paragraph" w:styleId="IntenseQuote">
    <w:name w:val="Intense Quote"/>
    <w:basedOn w:val="Normal"/>
    <w:next w:val="Normal"/>
    <w:link w:val="IntenseQuoteChar"/>
    <w:uiPriority w:val="30"/>
    <w:qFormat/>
    <w:rsid w:val="00AB7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B77"/>
    <w:rPr>
      <w:i/>
      <w:iCs/>
      <w:color w:val="2F5496" w:themeColor="accent1" w:themeShade="BF"/>
    </w:rPr>
  </w:style>
  <w:style w:type="character" w:styleId="IntenseReference">
    <w:name w:val="Intense Reference"/>
    <w:basedOn w:val="DefaultParagraphFont"/>
    <w:uiPriority w:val="32"/>
    <w:qFormat/>
    <w:rsid w:val="00AB7B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161</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4</cp:revision>
  <dcterms:created xsi:type="dcterms:W3CDTF">2025-07-13T16:47:00Z</dcterms:created>
  <dcterms:modified xsi:type="dcterms:W3CDTF">2025-09-28T12:24:00Z</dcterms:modified>
</cp:coreProperties>
</file>