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1FC" w:rsidRPr="004A21FC" w:rsidRDefault="004A21FC">
      <w:pPr>
        <w:rPr>
          <w:rFonts w:ascii="Times New Roman" w:hAnsi="Times New Roman" w:cs="Times New Roman"/>
          <w:b/>
        </w:rPr>
      </w:pPr>
      <w:r w:rsidRPr="004A21FC">
        <w:rPr>
          <w:rFonts w:ascii="Times New Roman" w:hAnsi="Times New Roman" w:cs="Times New Roman"/>
          <w:b/>
        </w:rPr>
        <w:t>Writing Task 1</w:t>
      </w:r>
    </w:p>
    <w:p w:rsidR="004A21FC" w:rsidRPr="004A21FC" w:rsidRDefault="004A21FC">
      <w:pPr>
        <w:rPr>
          <w:rFonts w:ascii="Times New Roman" w:hAnsi="Times New Roman" w:cs="Times New Roman"/>
          <w:b/>
        </w:rPr>
      </w:pPr>
      <w:r w:rsidRPr="004A21FC">
        <w:rPr>
          <w:rFonts w:ascii="Times New Roman" w:hAnsi="Times New Roman" w:cs="Times New Roman"/>
          <w:b/>
        </w:rPr>
        <w:t>Muhammad Umar Farooq</w:t>
      </w:r>
    </w:p>
    <w:p w:rsidR="004A21FC" w:rsidRDefault="004A21FC">
      <w:pPr>
        <w:rPr>
          <w:rFonts w:ascii="Times New Roman" w:hAnsi="Times New Roman" w:cs="Times New Roman"/>
          <w:noProof/>
        </w:rPr>
      </w:pPr>
    </w:p>
    <w:p w:rsidR="004A21FC" w:rsidRPr="004A21FC" w:rsidRDefault="004A21FC" w:rsidP="004A21FC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</w:rPr>
        <w:drawing>
          <wp:inline distT="0" distB="0" distL="0" distR="0">
            <wp:extent cx="2768907" cy="3209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4-21 at 12.46.37 PM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6" b="9979"/>
                    <a:stretch/>
                  </pic:blipFill>
                  <pic:spPr bwMode="auto">
                    <a:xfrm>
                      <a:off x="0" y="0"/>
                      <a:ext cx="2780214" cy="322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414A" w:rsidRPr="004A21FC" w:rsidRDefault="004A21FC">
      <w:pPr>
        <w:rPr>
          <w:rFonts w:ascii="Times New Roman" w:hAnsi="Times New Roman" w:cs="Times New Roman"/>
        </w:rPr>
      </w:pPr>
      <w:r w:rsidRPr="004A21FC">
        <w:rPr>
          <w:rFonts w:ascii="Times New Roman" w:hAnsi="Times New Roman" w:cs="Times New Roman"/>
        </w:rPr>
        <w:t>The provided</w:t>
      </w:r>
      <w:r w:rsidR="00E57A49" w:rsidRPr="004A21FC">
        <w:rPr>
          <w:rFonts w:ascii="Times New Roman" w:hAnsi="Times New Roman" w:cs="Times New Roman"/>
        </w:rPr>
        <w:t xml:space="preserve"> charts illustrate</w:t>
      </w:r>
      <w:r w:rsidR="0050414A" w:rsidRPr="004A21FC">
        <w:rPr>
          <w:rFonts w:ascii="Times New Roman" w:hAnsi="Times New Roman" w:cs="Times New Roman"/>
        </w:rPr>
        <w:t xml:space="preserve"> the percentage of water used in Domestic, Agriculture, and industries in six significant areas over the globe.</w:t>
      </w:r>
    </w:p>
    <w:p w:rsidR="004B39D1" w:rsidRPr="004A21FC" w:rsidRDefault="0050414A">
      <w:pPr>
        <w:rPr>
          <w:rFonts w:ascii="Times New Roman" w:hAnsi="Times New Roman" w:cs="Times New Roman"/>
        </w:rPr>
      </w:pPr>
      <w:r w:rsidRPr="004A21FC">
        <w:rPr>
          <w:rFonts w:ascii="Times New Roman" w:hAnsi="Times New Roman" w:cs="Times New Roman"/>
        </w:rPr>
        <w:t>Overall, North America and Europe</w:t>
      </w:r>
      <w:r w:rsidR="00005F2D" w:rsidRPr="004A21FC">
        <w:rPr>
          <w:rFonts w:ascii="Times New Roman" w:hAnsi="Times New Roman" w:cs="Times New Roman"/>
        </w:rPr>
        <w:t xml:space="preserve"> showed the higher water usage</w:t>
      </w:r>
      <w:r w:rsidRPr="004A21FC">
        <w:rPr>
          <w:rFonts w:ascii="Times New Roman" w:hAnsi="Times New Roman" w:cs="Times New Roman"/>
        </w:rPr>
        <w:t xml:space="preserve"> in Industries while, all the other regions </w:t>
      </w:r>
      <w:r w:rsidR="00E57A49" w:rsidRPr="004A21FC">
        <w:rPr>
          <w:rFonts w:ascii="Times New Roman" w:hAnsi="Times New Roman" w:cs="Times New Roman"/>
        </w:rPr>
        <w:t>demonstrated</w:t>
      </w:r>
      <w:r w:rsidRPr="004A21FC">
        <w:rPr>
          <w:rFonts w:ascii="Times New Roman" w:hAnsi="Times New Roman" w:cs="Times New Roman"/>
        </w:rPr>
        <w:t xml:space="preserve"> the water consumption in </w:t>
      </w:r>
      <w:r w:rsidR="00005F2D" w:rsidRPr="004A21FC">
        <w:rPr>
          <w:rFonts w:ascii="Times New Roman" w:hAnsi="Times New Roman" w:cs="Times New Roman"/>
        </w:rPr>
        <w:t>A</w:t>
      </w:r>
      <w:r w:rsidRPr="004A21FC">
        <w:rPr>
          <w:rFonts w:ascii="Times New Roman" w:hAnsi="Times New Roman" w:cs="Times New Roman"/>
        </w:rPr>
        <w:t xml:space="preserve">griculture over the globe. </w:t>
      </w:r>
    </w:p>
    <w:p w:rsidR="00005F2D" w:rsidRPr="004A21FC" w:rsidRDefault="00005F2D">
      <w:pPr>
        <w:rPr>
          <w:rFonts w:ascii="Times New Roman" w:hAnsi="Times New Roman" w:cs="Times New Roman"/>
        </w:rPr>
      </w:pPr>
      <w:r w:rsidRPr="004A21FC">
        <w:rPr>
          <w:rFonts w:ascii="Times New Roman" w:hAnsi="Times New Roman" w:cs="Times New Roman"/>
        </w:rPr>
        <w:t>Looking at the details, North America had the 48% water utilization in Industries</w:t>
      </w:r>
      <w:r w:rsidR="00E57A49" w:rsidRPr="004A21FC">
        <w:rPr>
          <w:rFonts w:ascii="Times New Roman" w:hAnsi="Times New Roman" w:cs="Times New Roman"/>
        </w:rPr>
        <w:t xml:space="preserve"> while,</w:t>
      </w:r>
      <w:r w:rsidRPr="004A21FC">
        <w:rPr>
          <w:rFonts w:ascii="Times New Roman" w:hAnsi="Times New Roman" w:cs="Times New Roman"/>
        </w:rPr>
        <w:t xml:space="preserve"> Europe is the second in this category who use 53% of water in Industries. Meanwhile, South East Asia, South America, Africa, and Central Asia had water depletion less than 12% overall. </w:t>
      </w:r>
    </w:p>
    <w:p w:rsidR="00642350" w:rsidRPr="004A21FC" w:rsidRDefault="00005F2D">
      <w:pPr>
        <w:rPr>
          <w:rFonts w:ascii="Times New Roman" w:hAnsi="Times New Roman" w:cs="Times New Roman"/>
        </w:rPr>
      </w:pPr>
      <w:r w:rsidRPr="004A21FC">
        <w:rPr>
          <w:rFonts w:ascii="Times New Roman" w:hAnsi="Times New Roman" w:cs="Times New Roman"/>
          <w:highlight w:val="yellow"/>
        </w:rPr>
        <w:t xml:space="preserve">Agriculture is most vibrant department in the word in which water </w:t>
      </w:r>
      <w:r w:rsidR="00E57A49" w:rsidRPr="004A21FC">
        <w:rPr>
          <w:rFonts w:ascii="Times New Roman" w:hAnsi="Times New Roman" w:cs="Times New Roman"/>
          <w:highlight w:val="yellow"/>
        </w:rPr>
        <w:t>expended</w:t>
      </w:r>
      <w:r w:rsidRPr="004A21FC">
        <w:rPr>
          <w:rFonts w:ascii="Times New Roman" w:hAnsi="Times New Roman" w:cs="Times New Roman"/>
          <w:highlight w:val="yellow"/>
        </w:rPr>
        <w:t xml:space="preserve"> is on the top</w:t>
      </w:r>
      <w:r w:rsidR="00E57A49" w:rsidRPr="004A21FC">
        <w:rPr>
          <w:rFonts w:ascii="Times New Roman" w:hAnsi="Times New Roman" w:cs="Times New Roman"/>
          <w:highlight w:val="yellow"/>
        </w:rPr>
        <w:t>. S</w:t>
      </w:r>
      <w:r w:rsidRPr="004A21FC">
        <w:rPr>
          <w:rFonts w:ascii="Times New Roman" w:hAnsi="Times New Roman" w:cs="Times New Roman"/>
          <w:highlight w:val="yellow"/>
        </w:rPr>
        <w:t xml:space="preserve">o, Central Asia is on peek of this </w:t>
      </w:r>
      <w:r w:rsidR="00642350" w:rsidRPr="004A21FC">
        <w:rPr>
          <w:rFonts w:ascii="Times New Roman" w:hAnsi="Times New Roman" w:cs="Times New Roman"/>
          <w:highlight w:val="yellow"/>
        </w:rPr>
        <w:t>list with 88% in contrast, Africa is also an agriculture region who use 84% water</w:t>
      </w:r>
      <w:r w:rsidR="00E57A49" w:rsidRPr="004A21FC">
        <w:rPr>
          <w:rFonts w:ascii="Times New Roman" w:hAnsi="Times New Roman" w:cs="Times New Roman"/>
          <w:highlight w:val="yellow"/>
        </w:rPr>
        <w:t xml:space="preserve"> in crops.</w:t>
      </w:r>
      <w:r w:rsidR="00642350" w:rsidRPr="004A21FC">
        <w:rPr>
          <w:rFonts w:ascii="Times New Roman" w:hAnsi="Times New Roman" w:cs="Times New Roman"/>
          <w:highlight w:val="yellow"/>
        </w:rPr>
        <w:t xml:space="preserve"> </w:t>
      </w:r>
      <w:r w:rsidR="00E57A49" w:rsidRPr="004A21FC">
        <w:rPr>
          <w:rFonts w:ascii="Times New Roman" w:hAnsi="Times New Roman" w:cs="Times New Roman"/>
          <w:highlight w:val="yellow"/>
        </w:rPr>
        <w:t>Thirdly, South E</w:t>
      </w:r>
      <w:r w:rsidR="00642350" w:rsidRPr="004A21FC">
        <w:rPr>
          <w:rFonts w:ascii="Times New Roman" w:hAnsi="Times New Roman" w:cs="Times New Roman"/>
          <w:highlight w:val="yellow"/>
        </w:rPr>
        <w:t>ast Asia handling 81% water so, according to this chart Asia is one of the best Farming Region.</w:t>
      </w:r>
      <w:r w:rsidR="00642350" w:rsidRPr="004A21FC">
        <w:rPr>
          <w:rFonts w:ascii="Times New Roman" w:hAnsi="Times New Roman" w:cs="Times New Roman"/>
        </w:rPr>
        <w:t xml:space="preserve"> However, South America </w:t>
      </w:r>
      <w:r w:rsidR="00E57A49" w:rsidRPr="004A21FC">
        <w:rPr>
          <w:rFonts w:ascii="Times New Roman" w:hAnsi="Times New Roman" w:cs="Times New Roman"/>
        </w:rPr>
        <w:t>utilized</w:t>
      </w:r>
      <w:r w:rsidR="00642350" w:rsidRPr="004A21FC">
        <w:rPr>
          <w:rFonts w:ascii="Times New Roman" w:hAnsi="Times New Roman" w:cs="Times New Roman"/>
        </w:rPr>
        <w:t xml:space="preserve"> 71%, North America 39% and </w:t>
      </w:r>
      <w:r w:rsidR="00E57A49" w:rsidRPr="004A21FC">
        <w:rPr>
          <w:rFonts w:ascii="Times New Roman" w:hAnsi="Times New Roman" w:cs="Times New Roman"/>
        </w:rPr>
        <w:t>Europe</w:t>
      </w:r>
      <w:r w:rsidR="00642350" w:rsidRPr="004A21FC">
        <w:rPr>
          <w:rFonts w:ascii="Times New Roman" w:hAnsi="Times New Roman" w:cs="Times New Roman"/>
        </w:rPr>
        <w:t xml:space="preserve"> is on the last of the list of cultivation with 32% water usage.</w:t>
      </w:r>
    </w:p>
    <w:p w:rsidR="00642350" w:rsidRPr="004A21FC" w:rsidRDefault="00642350">
      <w:pPr>
        <w:rPr>
          <w:rFonts w:ascii="Times New Roman" w:hAnsi="Times New Roman" w:cs="Times New Roman"/>
        </w:rPr>
      </w:pPr>
      <w:r w:rsidRPr="004A21FC">
        <w:rPr>
          <w:rFonts w:ascii="Times New Roman" w:hAnsi="Times New Roman" w:cs="Times New Roman"/>
        </w:rPr>
        <w:t xml:space="preserve">Domestic water consumption is very minimal all over the six regions, South America is on the crest with 19% water </w:t>
      </w:r>
      <w:r w:rsidR="00E57A49" w:rsidRPr="004A21FC">
        <w:rPr>
          <w:rFonts w:ascii="Times New Roman" w:hAnsi="Times New Roman" w:cs="Times New Roman"/>
        </w:rPr>
        <w:t>consumption</w:t>
      </w:r>
      <w:r w:rsidRPr="004A21FC">
        <w:rPr>
          <w:rFonts w:ascii="Times New Roman" w:hAnsi="Times New Roman" w:cs="Times New Roman"/>
        </w:rPr>
        <w:t xml:space="preserve"> in domestic while, south east Asia </w:t>
      </w:r>
      <w:r w:rsidR="00E57A49" w:rsidRPr="004A21FC">
        <w:rPr>
          <w:rFonts w:ascii="Times New Roman" w:hAnsi="Times New Roman" w:cs="Times New Roman"/>
        </w:rPr>
        <w:t xml:space="preserve">with least water used with 7%. Moreover other four upsized </w:t>
      </w:r>
      <w:proofErr w:type="gramStart"/>
      <w:r w:rsidR="00DD0672">
        <w:rPr>
          <w:rFonts w:ascii="Times New Roman" w:hAnsi="Times New Roman" w:cs="Times New Roman"/>
        </w:rPr>
        <w:t xml:space="preserve">between </w:t>
      </w:r>
      <w:r w:rsidR="00E57A49" w:rsidRPr="004A21FC">
        <w:rPr>
          <w:rFonts w:ascii="Times New Roman" w:hAnsi="Times New Roman" w:cs="Times New Roman"/>
        </w:rPr>
        <w:t>15% to 7%</w:t>
      </w:r>
      <w:proofErr w:type="gramEnd"/>
      <w:r w:rsidR="00E57A49" w:rsidRPr="004A21FC">
        <w:rPr>
          <w:rFonts w:ascii="Times New Roman" w:hAnsi="Times New Roman" w:cs="Times New Roman"/>
        </w:rPr>
        <w:t xml:space="preserve">. </w:t>
      </w:r>
    </w:p>
    <w:p w:rsidR="00642350" w:rsidRPr="004A21FC" w:rsidRDefault="00642350">
      <w:pPr>
        <w:rPr>
          <w:rFonts w:ascii="Times New Roman" w:hAnsi="Times New Roman" w:cs="Times New Roman"/>
        </w:rPr>
      </w:pPr>
    </w:p>
    <w:sectPr w:rsidR="00642350" w:rsidRPr="004A2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14A"/>
    <w:rsid w:val="00005F2D"/>
    <w:rsid w:val="004A21FC"/>
    <w:rsid w:val="004B39D1"/>
    <w:rsid w:val="0050414A"/>
    <w:rsid w:val="00642350"/>
    <w:rsid w:val="008D3055"/>
    <w:rsid w:val="00A96061"/>
    <w:rsid w:val="00DD0672"/>
    <w:rsid w:val="00E57A49"/>
    <w:rsid w:val="00F8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FB2337-7973-4C7D-A692-950A421F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2025-04-21T08:40:00Z</dcterms:created>
  <dcterms:modified xsi:type="dcterms:W3CDTF">2025-04-21T08:40:00Z</dcterms:modified>
</cp:coreProperties>
</file>