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14FD8" w14:textId="77777777" w:rsidR="00991EB0" w:rsidRDefault="00E00F1B" w:rsidP="00991EB0">
      <w:pPr>
        <w:spacing w:line="240" w:lineRule="auto"/>
        <w:jc w:val="center"/>
        <w:rPr>
          <w:b/>
          <w:bCs/>
        </w:rPr>
      </w:pPr>
      <w:r w:rsidRPr="00991EB0">
        <w:rPr>
          <w:b/>
          <w:bCs/>
        </w:rPr>
        <w:t>TVET Programme Impact Assessment Project Overview</w:t>
      </w:r>
    </w:p>
    <w:p w14:paraId="35C3F0F2" w14:textId="7902FDD8" w:rsidR="00E00F1B" w:rsidRPr="00991EB0" w:rsidRDefault="00E00F1B" w:rsidP="00991EB0">
      <w:pPr>
        <w:spacing w:line="240" w:lineRule="auto"/>
        <w:jc w:val="center"/>
        <w:rPr>
          <w:b/>
          <w:bCs/>
        </w:rPr>
      </w:pPr>
      <w:r>
        <w:t xml:space="preserve"> Project Title</w:t>
      </w:r>
    </w:p>
    <w:p w14:paraId="38FF35DA" w14:textId="77777777" w:rsidR="00E00F1B" w:rsidRDefault="00E00F1B" w:rsidP="00991EB0">
      <w:pPr>
        <w:spacing w:line="240" w:lineRule="auto"/>
      </w:pPr>
    </w:p>
    <w:p w14:paraId="4F3F11A1" w14:textId="1EA1188D" w:rsidR="00E00F1B" w:rsidRDefault="00E00F1B" w:rsidP="00991EB0">
      <w:pPr>
        <w:spacing w:line="240" w:lineRule="auto"/>
      </w:pPr>
      <w:r>
        <w:t>TVET Programme Impact Assessment Using KoboToolbox, CommCare, Google Forms, Microsoft Excel, SQL Server, and Power BI</w:t>
      </w:r>
    </w:p>
    <w:p w14:paraId="6CA14895" w14:textId="2063517F" w:rsidR="00E00F1B" w:rsidRPr="00991EB0" w:rsidRDefault="00E00F1B" w:rsidP="00991EB0">
      <w:pPr>
        <w:spacing w:line="240" w:lineRule="auto"/>
        <w:rPr>
          <w:b/>
          <w:bCs/>
        </w:rPr>
      </w:pPr>
      <w:r w:rsidRPr="00991EB0">
        <w:rPr>
          <w:b/>
          <w:bCs/>
        </w:rPr>
        <w:t>1. Background</w:t>
      </w:r>
    </w:p>
    <w:p w14:paraId="457950F1" w14:textId="2AB17C5B" w:rsidR="00E00F1B" w:rsidRDefault="00E00F1B" w:rsidP="00991EB0">
      <w:pPr>
        <w:spacing w:line="240" w:lineRule="auto"/>
      </w:pPr>
      <w:r>
        <w:t>Technical and Vocational Education and Training (TVET) programmes are designed to equip individuals with practical skills that improve employability, entrepreneurship, and economic self-reliance. Assessing the effectiveness of these programmes is essential to determine whether participants gain relevant skills, secure employment, and improve their livelihoods after completing the training</w:t>
      </w:r>
    </w:p>
    <w:p w14:paraId="549CD9FB" w14:textId="77777777" w:rsidR="00991EB0" w:rsidRDefault="00E00F1B" w:rsidP="00991EB0">
      <w:pPr>
        <w:spacing w:line="240" w:lineRule="auto"/>
      </w:pPr>
      <w:r>
        <w:t>This project evaluates the impact of a TVET programme through a structured survey administered using three digital data collection platforms: KoboToolbox, CommCare, and Google Forms. The collected data were processed, cleaned, analysed, and visualised using Microsoft Excel, SQL Server, and Microsoft Power BI to generate actionable insights for evidence-based decision-making</w:t>
      </w:r>
    </w:p>
    <w:p w14:paraId="78C9EE1C" w14:textId="1D3A2A6A" w:rsidR="00E00F1B" w:rsidRPr="00991EB0" w:rsidRDefault="00E00F1B" w:rsidP="00991EB0">
      <w:pPr>
        <w:spacing w:line="240" w:lineRule="auto"/>
        <w:rPr>
          <w:b/>
          <w:bCs/>
        </w:rPr>
      </w:pPr>
      <w:r w:rsidRPr="00991EB0">
        <w:rPr>
          <w:b/>
          <w:bCs/>
        </w:rPr>
        <w:t xml:space="preserve"> 2. Problem Statement</w:t>
      </w:r>
    </w:p>
    <w:p w14:paraId="77FA5FCC" w14:textId="5B79DD9A" w:rsidR="00E00F1B" w:rsidRDefault="00E00F1B" w:rsidP="00991EB0">
      <w:pPr>
        <w:spacing w:line="240" w:lineRule="auto"/>
      </w:pPr>
      <w:r>
        <w:t>Despite significant investments in TVET programmes, there is often limited evidence regarding their effectiveness in improving employment opportunities, income generation, and participant satisfaction. Without proper monitoring and evaluation, stakeholders may find it difficult to identify programme strengths, implementation gaps, and areas requiring improvement.</w:t>
      </w:r>
    </w:p>
    <w:p w14:paraId="3AD03E7E" w14:textId="77777777" w:rsidR="00991EB0" w:rsidRDefault="00E00F1B" w:rsidP="00991EB0">
      <w:pPr>
        <w:spacing w:line="240" w:lineRule="auto"/>
      </w:pPr>
      <w:r>
        <w:t>This project addresses this challenge by analysing participant responses to evaluate programme outcomes and provide data-driven recommendations.</w:t>
      </w:r>
    </w:p>
    <w:p w14:paraId="1027BCA1" w14:textId="61FA33D3" w:rsidR="00E00F1B" w:rsidRPr="00991EB0" w:rsidRDefault="00E00F1B" w:rsidP="00991EB0">
      <w:pPr>
        <w:spacing w:line="240" w:lineRule="auto"/>
        <w:rPr>
          <w:b/>
          <w:bCs/>
        </w:rPr>
      </w:pPr>
      <w:r w:rsidRPr="00991EB0">
        <w:rPr>
          <w:b/>
          <w:bCs/>
        </w:rPr>
        <w:t>3. Project Aim</w:t>
      </w:r>
    </w:p>
    <w:p w14:paraId="510DEE35" w14:textId="466FE891" w:rsidR="00E00F1B" w:rsidRDefault="00E00F1B" w:rsidP="00991EB0">
      <w:pPr>
        <w:spacing w:line="240" w:lineRule="auto"/>
      </w:pPr>
      <w:r>
        <w:t>To assess the effectiveness and impact of the TVET programme by collecting, analysing, and visualising participant data using modern digital data collection and analytics tools.</w:t>
      </w:r>
    </w:p>
    <w:p w14:paraId="07EA2CF0" w14:textId="52BB4624" w:rsidR="00E00F1B" w:rsidRPr="00991EB0" w:rsidRDefault="00E00F1B" w:rsidP="00991EB0">
      <w:pPr>
        <w:spacing w:line="240" w:lineRule="auto"/>
        <w:rPr>
          <w:b/>
          <w:bCs/>
        </w:rPr>
      </w:pPr>
      <w:r w:rsidRPr="00991EB0">
        <w:rPr>
          <w:b/>
          <w:bCs/>
        </w:rPr>
        <w:t>4. Project Objectives</w:t>
      </w:r>
    </w:p>
    <w:p w14:paraId="23D888E1" w14:textId="52C99EDC" w:rsidR="00E00F1B" w:rsidRDefault="00E00F1B" w:rsidP="00991EB0">
      <w:pPr>
        <w:spacing w:line="240" w:lineRule="auto"/>
      </w:pPr>
      <w:r>
        <w:t>The project aims to:</w:t>
      </w:r>
    </w:p>
    <w:p w14:paraId="599D66E0" w14:textId="1BE0421B" w:rsidR="00E00F1B" w:rsidRDefault="00E00F1B" w:rsidP="00991EB0">
      <w:pPr>
        <w:spacing w:line="240" w:lineRule="auto"/>
      </w:pPr>
      <w:r>
        <w:t>• Design a structured digital survey for TVET participants.</w:t>
      </w:r>
    </w:p>
    <w:p w14:paraId="090A8C6A" w14:textId="0554B3AB" w:rsidR="00E00F1B" w:rsidRDefault="00E00F1B" w:rsidP="00991EB0">
      <w:pPr>
        <w:spacing w:line="240" w:lineRule="auto"/>
      </w:pPr>
      <w:r>
        <w:t>• Collect reliable data using KoboToolbox, CommCare, and Google Forms.</w:t>
      </w:r>
    </w:p>
    <w:p w14:paraId="0BD4C583" w14:textId="1D7D60E5" w:rsidR="00E00F1B" w:rsidRDefault="00E00F1B" w:rsidP="00991EB0">
      <w:pPr>
        <w:spacing w:line="240" w:lineRule="auto"/>
      </w:pPr>
      <w:r>
        <w:t>• Clean and validate collected data to ensure quality and consistency.</w:t>
      </w:r>
    </w:p>
    <w:p w14:paraId="1DBAE28A" w14:textId="29A54179" w:rsidR="00E00F1B" w:rsidRDefault="00E00F1B" w:rsidP="00991EB0">
      <w:pPr>
        <w:spacing w:line="240" w:lineRule="auto"/>
      </w:pPr>
      <w:r>
        <w:t>• Perform descriptive and exploratory data analysis using Microsoft Excel.</w:t>
      </w:r>
    </w:p>
    <w:p w14:paraId="5ABB5045" w14:textId="43CD9008" w:rsidR="00E00F1B" w:rsidRDefault="00E00F1B" w:rsidP="00991EB0">
      <w:pPr>
        <w:spacing w:line="240" w:lineRule="auto"/>
      </w:pPr>
      <w:r>
        <w:t>• Conduct SQL-based analysis using SQL Server.</w:t>
      </w:r>
    </w:p>
    <w:p w14:paraId="1F83E06A" w14:textId="401B4AEA" w:rsidR="00E00F1B" w:rsidRDefault="00E00F1B" w:rsidP="00991EB0">
      <w:pPr>
        <w:spacing w:line="240" w:lineRule="auto"/>
      </w:pPr>
      <w:r>
        <w:t>• Develop an interactive Power BI dashboard for visual reporting.</w:t>
      </w:r>
    </w:p>
    <w:p w14:paraId="52199F20" w14:textId="76D34BFC" w:rsidR="00E00F1B" w:rsidRDefault="00E00F1B" w:rsidP="00991EB0">
      <w:pPr>
        <w:spacing w:line="240" w:lineRule="auto"/>
      </w:pPr>
      <w:r>
        <w:t>• Generate evidence-based findings and recommendations to support programme improvement.</w:t>
      </w:r>
    </w:p>
    <w:p w14:paraId="3BFA7EB8" w14:textId="2316F258" w:rsidR="00E00F1B" w:rsidRPr="00991EB0" w:rsidRDefault="00E00F1B" w:rsidP="00991EB0">
      <w:pPr>
        <w:spacing w:line="240" w:lineRule="auto"/>
        <w:rPr>
          <w:b/>
          <w:bCs/>
        </w:rPr>
      </w:pPr>
      <w:r w:rsidRPr="00991EB0">
        <w:rPr>
          <w:b/>
          <w:bCs/>
        </w:rPr>
        <w:t>5. Scope of the Project</w:t>
      </w:r>
    </w:p>
    <w:p w14:paraId="13DC287F" w14:textId="77777777" w:rsidR="00E00F1B" w:rsidRDefault="00E00F1B" w:rsidP="00991EB0">
      <w:pPr>
        <w:spacing w:line="240" w:lineRule="auto"/>
      </w:pPr>
    </w:p>
    <w:p w14:paraId="254C4A26" w14:textId="425BCDBF" w:rsidR="00E00F1B" w:rsidRDefault="00E00F1B" w:rsidP="00991EB0">
      <w:pPr>
        <w:spacing w:line="240" w:lineRule="auto"/>
      </w:pPr>
      <w:r>
        <w:t>This project focuses on the collection and analysis of survey responses from TVET programme participants. The assessment covers demographic characteristics, training experience, employment outcomes, participant satisfaction, and recommendations for future programme improvement.</w:t>
      </w:r>
    </w:p>
    <w:p w14:paraId="51793E60" w14:textId="56F0DF91" w:rsidR="00E00F1B" w:rsidRDefault="00E00F1B" w:rsidP="00991EB0">
      <w:pPr>
        <w:spacing w:line="240" w:lineRule="auto"/>
      </w:pPr>
      <w:r>
        <w:t>The project demonstrates the complete data analytics workflow from digital data collection to dashboard development.</w:t>
      </w:r>
    </w:p>
    <w:p w14:paraId="3CB30F3B" w14:textId="14A08FA4" w:rsidR="00E00F1B" w:rsidRPr="00991EB0" w:rsidRDefault="00E00F1B" w:rsidP="00991EB0">
      <w:pPr>
        <w:spacing w:line="240" w:lineRule="auto"/>
        <w:rPr>
          <w:b/>
          <w:bCs/>
        </w:rPr>
      </w:pPr>
      <w:r w:rsidRPr="00991EB0">
        <w:rPr>
          <w:b/>
          <w:bCs/>
        </w:rPr>
        <w:t>6. Expected Outcomes</w:t>
      </w:r>
    </w:p>
    <w:p w14:paraId="33789F2B" w14:textId="6EB3443E" w:rsidR="00E00F1B" w:rsidRDefault="00E00F1B" w:rsidP="00991EB0">
      <w:pPr>
        <w:spacing w:line="240" w:lineRule="auto"/>
      </w:pPr>
      <w:r>
        <w:t>At the completion of this project, the following outcomes are expected:</w:t>
      </w:r>
    </w:p>
    <w:p w14:paraId="6252A4F7" w14:textId="6E4DEB2B" w:rsidR="00E00F1B" w:rsidRDefault="00E00F1B" w:rsidP="00991EB0">
      <w:pPr>
        <w:spacing w:line="240" w:lineRule="auto"/>
      </w:pPr>
      <w:r>
        <w:t>• A well-designed digital survey deployed across multiple platforms.</w:t>
      </w:r>
    </w:p>
    <w:p w14:paraId="78323B1C" w14:textId="3E43B926" w:rsidR="00E00F1B" w:rsidRDefault="00E00F1B" w:rsidP="00991EB0">
      <w:pPr>
        <w:spacing w:line="240" w:lineRule="auto"/>
      </w:pPr>
      <w:r>
        <w:t>• A clean and validated dataset ready for analysis.</w:t>
      </w:r>
    </w:p>
    <w:p w14:paraId="75672CD5" w14:textId="4722A944" w:rsidR="00E00F1B" w:rsidRDefault="00E00F1B" w:rsidP="00991EB0">
      <w:pPr>
        <w:spacing w:line="240" w:lineRule="auto"/>
      </w:pPr>
      <w:r>
        <w:t>• Statistical summaries and descriptive analysis using Microsoft Excel.</w:t>
      </w:r>
    </w:p>
    <w:p w14:paraId="50D747D7" w14:textId="17C473F7" w:rsidR="00E00F1B" w:rsidRDefault="00E00F1B" w:rsidP="00991EB0">
      <w:pPr>
        <w:spacing w:line="240" w:lineRule="auto"/>
      </w:pPr>
      <w:r>
        <w:t>• SQL queries for analytical reporting.</w:t>
      </w:r>
    </w:p>
    <w:p w14:paraId="0EA18968" w14:textId="66A19189" w:rsidR="00E00F1B" w:rsidRDefault="00E00F1B" w:rsidP="00991EB0">
      <w:pPr>
        <w:spacing w:line="240" w:lineRule="auto"/>
      </w:pPr>
      <w:r>
        <w:t>• An interactive Power BI dashboard for decision-makers.</w:t>
      </w:r>
    </w:p>
    <w:p w14:paraId="0EC533C4" w14:textId="77777777" w:rsidR="00991EB0" w:rsidRDefault="00E00F1B" w:rsidP="00991EB0">
      <w:pPr>
        <w:spacing w:line="240" w:lineRule="auto"/>
      </w:pPr>
      <w:r>
        <w:t>• Actionable recommendations based on the findings.</w:t>
      </w:r>
    </w:p>
    <w:p w14:paraId="2866CE11" w14:textId="77777777" w:rsidR="00991EB0" w:rsidRDefault="00991EB0" w:rsidP="00991EB0">
      <w:pPr>
        <w:spacing w:line="240" w:lineRule="auto"/>
      </w:pPr>
    </w:p>
    <w:p w14:paraId="7F518EC8" w14:textId="0AFC2504" w:rsidR="00E00F1B" w:rsidRPr="00991EB0" w:rsidRDefault="00E00F1B" w:rsidP="00991EB0">
      <w:pPr>
        <w:spacing w:line="240" w:lineRule="auto"/>
        <w:rPr>
          <w:b/>
          <w:bCs/>
        </w:rPr>
      </w:pPr>
      <w:r w:rsidRPr="00991EB0">
        <w:rPr>
          <w:b/>
          <w:bCs/>
        </w:rPr>
        <w:t>7. Project Deliverables</w:t>
      </w:r>
    </w:p>
    <w:p w14:paraId="77FCF0BD" w14:textId="0624BED5" w:rsidR="00E00F1B" w:rsidRDefault="00E00F1B" w:rsidP="00991EB0">
      <w:pPr>
        <w:spacing w:line="240" w:lineRule="auto"/>
      </w:pPr>
      <w:r>
        <w:t>The project consists of the following deliverables:</w:t>
      </w:r>
    </w:p>
    <w:p w14:paraId="1A6AD4F9" w14:textId="4AB9A395" w:rsidR="00E00F1B" w:rsidRDefault="00E00F1B" w:rsidP="00991EB0">
      <w:pPr>
        <w:spacing w:line="240" w:lineRule="auto"/>
      </w:pPr>
      <w:r>
        <w:t>• KoboToolbox Survey</w:t>
      </w:r>
    </w:p>
    <w:p w14:paraId="303DD87D" w14:textId="4EC5596E" w:rsidR="00E00F1B" w:rsidRDefault="00E00F1B" w:rsidP="00991EB0">
      <w:pPr>
        <w:spacing w:line="240" w:lineRule="auto"/>
      </w:pPr>
      <w:r>
        <w:t>• CommCare Mobile Application</w:t>
      </w:r>
    </w:p>
    <w:p w14:paraId="57637A08" w14:textId="0404A3B0" w:rsidR="00E00F1B" w:rsidRDefault="00E00F1B" w:rsidP="00991EB0">
      <w:pPr>
        <w:spacing w:line="240" w:lineRule="auto"/>
      </w:pPr>
      <w:r>
        <w:t>• Google Form Survey</w:t>
      </w:r>
    </w:p>
    <w:p w14:paraId="1BB99A39" w14:textId="4108386E" w:rsidR="00E00F1B" w:rsidRDefault="00E00F1B" w:rsidP="00991EB0">
      <w:pPr>
        <w:spacing w:line="240" w:lineRule="auto"/>
      </w:pPr>
      <w:r>
        <w:t>• Cleaned Dataset</w:t>
      </w:r>
    </w:p>
    <w:p w14:paraId="4A9C2A8C" w14:textId="7369B537" w:rsidR="00E00F1B" w:rsidRDefault="00E00F1B" w:rsidP="00991EB0">
      <w:pPr>
        <w:spacing w:line="240" w:lineRule="auto"/>
      </w:pPr>
      <w:r>
        <w:t>• Excel Analysis Workbook</w:t>
      </w:r>
    </w:p>
    <w:p w14:paraId="327737F7" w14:textId="3959F658" w:rsidR="00E00F1B" w:rsidRDefault="00E00F1B" w:rsidP="00991EB0">
      <w:pPr>
        <w:spacing w:line="240" w:lineRule="auto"/>
      </w:pPr>
      <w:r>
        <w:t>• SQL Analysis Scripts</w:t>
      </w:r>
    </w:p>
    <w:p w14:paraId="0FAD85EE" w14:textId="4B4C4F15" w:rsidR="00E00F1B" w:rsidRDefault="00E00F1B" w:rsidP="00991EB0">
      <w:pPr>
        <w:spacing w:line="240" w:lineRule="auto"/>
      </w:pPr>
      <w:r>
        <w:t>• Power BI Dashboard</w:t>
      </w:r>
    </w:p>
    <w:p w14:paraId="4F131DF4" w14:textId="4982AC8C" w:rsidR="00E00F1B" w:rsidRDefault="00E00F1B" w:rsidP="00991EB0">
      <w:pPr>
        <w:spacing w:line="240" w:lineRule="auto"/>
      </w:pPr>
      <w:r>
        <w:t>• Project Documentation</w:t>
      </w:r>
    </w:p>
    <w:p w14:paraId="289557B5" w14:textId="3522617C" w:rsidR="00E00F1B" w:rsidRDefault="00E00F1B" w:rsidP="00991EB0">
      <w:pPr>
        <w:spacing w:line="240" w:lineRule="auto"/>
      </w:pPr>
      <w:r>
        <w:t>• Final Project Report</w:t>
      </w:r>
    </w:p>
    <w:p w14:paraId="04529439" w14:textId="77777777" w:rsidR="00E00F1B" w:rsidRDefault="00E00F1B" w:rsidP="00991EB0">
      <w:pPr>
        <w:spacing w:line="240" w:lineRule="auto"/>
      </w:pPr>
      <w:r>
        <w:t>• Project Presentation</w:t>
      </w:r>
    </w:p>
    <w:p w14:paraId="78AB518D" w14:textId="546CBF7E" w:rsidR="00E00F1B" w:rsidRDefault="00E00F1B" w:rsidP="00991EB0">
      <w:pPr>
        <w:spacing w:line="240" w:lineRule="auto"/>
      </w:pPr>
    </w:p>
    <w:p w14:paraId="303FD758" w14:textId="757EAD5D" w:rsidR="00E00F1B" w:rsidRPr="00991EB0" w:rsidRDefault="00E00F1B" w:rsidP="00991EB0">
      <w:pPr>
        <w:spacing w:line="240" w:lineRule="auto"/>
        <w:rPr>
          <w:b/>
          <w:bCs/>
        </w:rPr>
      </w:pPr>
      <w:r w:rsidRPr="00991EB0">
        <w:rPr>
          <w:b/>
          <w:bCs/>
        </w:rPr>
        <w:t>8. Conclusion</w:t>
      </w:r>
    </w:p>
    <w:p w14:paraId="659FAD0B" w14:textId="1C350A10" w:rsidR="00763206" w:rsidRDefault="00E00F1B" w:rsidP="00991EB0">
      <w:pPr>
        <w:spacing w:line="240" w:lineRule="auto"/>
      </w:pPr>
      <w:r>
        <w:t xml:space="preserve">This project demonstrates a complete end-to-end data analytics workflow by integrating digital data collection, data cleaning, statistical analysis, database querying, and business intelligence </w:t>
      </w:r>
      <w:r>
        <w:lastRenderedPageBreak/>
        <w:t>reporting. The outputs provide valuable insights into the effectiveness of TVET programmes while demonstrating practical skills in Monitoring and Evaluation (M&amp;E), Data Analytics, SQL, and Business Intelligence.</w:t>
      </w:r>
    </w:p>
    <w:sectPr w:rsidR="007632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F1B"/>
    <w:rsid w:val="00763206"/>
    <w:rsid w:val="00991EB0"/>
    <w:rsid w:val="00B31F93"/>
    <w:rsid w:val="00E00F1B"/>
    <w:rsid w:val="00F14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F2EF6"/>
  <w15:chartTrackingRefBased/>
  <w15:docId w15:val="{6A57D14F-397B-4ECE-A941-4F0EBE9CB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F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F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F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F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F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F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F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F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F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F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F1B"/>
    <w:rPr>
      <w:rFonts w:eastAsiaTheme="majorEastAsia" w:cstheme="majorBidi"/>
      <w:color w:val="272727" w:themeColor="text1" w:themeTint="D8"/>
    </w:rPr>
  </w:style>
  <w:style w:type="paragraph" w:styleId="Title">
    <w:name w:val="Title"/>
    <w:basedOn w:val="Normal"/>
    <w:next w:val="Normal"/>
    <w:link w:val="TitleChar"/>
    <w:uiPriority w:val="10"/>
    <w:qFormat/>
    <w:rsid w:val="00E00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F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F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F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F1B"/>
    <w:pPr>
      <w:spacing w:before="160"/>
      <w:jc w:val="center"/>
    </w:pPr>
    <w:rPr>
      <w:i/>
      <w:iCs/>
      <w:color w:val="404040" w:themeColor="text1" w:themeTint="BF"/>
    </w:rPr>
  </w:style>
  <w:style w:type="character" w:customStyle="1" w:styleId="QuoteChar">
    <w:name w:val="Quote Char"/>
    <w:basedOn w:val="DefaultParagraphFont"/>
    <w:link w:val="Quote"/>
    <w:uiPriority w:val="29"/>
    <w:rsid w:val="00E00F1B"/>
    <w:rPr>
      <w:i/>
      <w:iCs/>
      <w:color w:val="404040" w:themeColor="text1" w:themeTint="BF"/>
    </w:rPr>
  </w:style>
  <w:style w:type="paragraph" w:styleId="ListParagraph">
    <w:name w:val="List Paragraph"/>
    <w:basedOn w:val="Normal"/>
    <w:uiPriority w:val="34"/>
    <w:qFormat/>
    <w:rsid w:val="00E00F1B"/>
    <w:pPr>
      <w:ind w:left="720"/>
      <w:contextualSpacing/>
    </w:pPr>
  </w:style>
  <w:style w:type="character" w:styleId="IntenseEmphasis">
    <w:name w:val="Intense Emphasis"/>
    <w:basedOn w:val="DefaultParagraphFont"/>
    <w:uiPriority w:val="21"/>
    <w:qFormat/>
    <w:rsid w:val="00E00F1B"/>
    <w:rPr>
      <w:i/>
      <w:iCs/>
      <w:color w:val="0F4761" w:themeColor="accent1" w:themeShade="BF"/>
    </w:rPr>
  </w:style>
  <w:style w:type="paragraph" w:styleId="IntenseQuote">
    <w:name w:val="Intense Quote"/>
    <w:basedOn w:val="Normal"/>
    <w:next w:val="Normal"/>
    <w:link w:val="IntenseQuoteChar"/>
    <w:uiPriority w:val="30"/>
    <w:qFormat/>
    <w:rsid w:val="00E00F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F1B"/>
    <w:rPr>
      <w:i/>
      <w:iCs/>
      <w:color w:val="0F4761" w:themeColor="accent1" w:themeShade="BF"/>
    </w:rPr>
  </w:style>
  <w:style w:type="character" w:styleId="IntenseReference">
    <w:name w:val="Intense Reference"/>
    <w:basedOn w:val="DefaultParagraphFont"/>
    <w:uiPriority w:val="32"/>
    <w:qFormat/>
    <w:rsid w:val="00E00F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567</Words>
  <Characters>3232</Characters>
  <Application>Microsoft Office Word</Application>
  <DocSecurity>0</DocSecurity>
  <Lines>26</Lines>
  <Paragraphs>7</Paragraphs>
  <ScaleCrop>false</ScaleCrop>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musa isah</dc:creator>
  <cp:keywords/>
  <dc:description/>
  <cp:lastModifiedBy>umar musa isah</cp:lastModifiedBy>
  <cp:revision>2</cp:revision>
  <dcterms:created xsi:type="dcterms:W3CDTF">2026-07-30T16:06:00Z</dcterms:created>
  <dcterms:modified xsi:type="dcterms:W3CDTF">2026-07-30T16:12:00Z</dcterms:modified>
</cp:coreProperties>
</file>