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74F6D9" w14:textId="77777777" w:rsidR="000C57E8" w:rsidRPr="000C57E8" w:rsidRDefault="000C57E8" w:rsidP="000C57E8">
      <w:pPr>
        <w:jc w:val="center"/>
        <w:rPr>
          <w:b/>
          <w:bCs/>
        </w:rPr>
      </w:pPr>
      <w:r w:rsidRPr="000C57E8">
        <w:rPr>
          <w:b/>
          <w:bCs/>
          <w:sz w:val="36"/>
          <w:szCs w:val="36"/>
        </w:rPr>
        <w:t>Tools and Technologies Used</w:t>
      </w:r>
    </w:p>
    <w:p w14:paraId="3A2EE834" w14:textId="77777777" w:rsidR="000C57E8" w:rsidRPr="000C57E8" w:rsidRDefault="000C57E8" w:rsidP="000C57E8">
      <w:pPr>
        <w:rPr>
          <w:b/>
          <w:bCs/>
        </w:rPr>
      </w:pPr>
      <w:r w:rsidRPr="000C57E8">
        <w:rPr>
          <w:b/>
          <w:bCs/>
        </w:rPr>
        <w:t>Introduction</w:t>
      </w:r>
    </w:p>
    <w:p w14:paraId="348EF905" w14:textId="77777777" w:rsidR="000C57E8" w:rsidRPr="000C57E8" w:rsidRDefault="000C57E8" w:rsidP="000C57E8">
      <w:r w:rsidRPr="000C57E8">
        <w:t>This project was completed using a combination of digital data collection, data management, statistical analysis, database management, and business intelligence tools. Each tool played a specific role in ensuring that the project was carried out efficiently and that the final results were accurate, reliable, and easy to interpret.</w:t>
      </w:r>
    </w:p>
    <w:p w14:paraId="6BF3FE65" w14:textId="77777777" w:rsidR="000C57E8" w:rsidRPr="000C57E8" w:rsidRDefault="000C57E8" w:rsidP="000C57E8">
      <w:r w:rsidRPr="000C57E8">
        <w:pict w14:anchorId="1E2E7E7D">
          <v:rect id="_x0000_i1079" style="width:0;height:1.5pt" o:hralign="center" o:hrstd="t" o:hr="t" fillcolor="#a0a0a0" stroked="f"/>
        </w:pict>
      </w:r>
    </w:p>
    <w:p w14:paraId="0A7350C5" w14:textId="77777777" w:rsidR="000C57E8" w:rsidRPr="000C57E8" w:rsidRDefault="000C57E8" w:rsidP="000C57E8">
      <w:pPr>
        <w:rPr>
          <w:b/>
          <w:bCs/>
        </w:rPr>
      </w:pPr>
      <w:proofErr w:type="spellStart"/>
      <w:r w:rsidRPr="000C57E8">
        <w:rPr>
          <w:b/>
          <w:bCs/>
        </w:rPr>
        <w:t>KoboToolbox</w:t>
      </w:r>
      <w:proofErr w:type="spellEnd"/>
    </w:p>
    <w:p w14:paraId="04EE5496" w14:textId="77777777" w:rsidR="000C57E8" w:rsidRPr="000C57E8" w:rsidRDefault="000C57E8" w:rsidP="000C57E8">
      <w:proofErr w:type="spellStart"/>
      <w:r w:rsidRPr="000C57E8">
        <w:t>KoboToolbox</w:t>
      </w:r>
      <w:proofErr w:type="spellEnd"/>
      <w:r w:rsidRPr="000C57E8">
        <w:t xml:space="preserve"> was used to design and deploy the primary digital survey questionnaire. It supported structured data collection through features such as skip logic, mandatory fields, validation rules, GPS capture, and data export.</w:t>
      </w:r>
    </w:p>
    <w:p w14:paraId="462FA8C0" w14:textId="77777777" w:rsidR="000C57E8" w:rsidRPr="000C57E8" w:rsidRDefault="000C57E8" w:rsidP="000C57E8">
      <w:r w:rsidRPr="000C57E8">
        <w:rPr>
          <w:b/>
          <w:bCs/>
        </w:rPr>
        <w:t>Purpose in the project:</w:t>
      </w:r>
    </w:p>
    <w:p w14:paraId="2D69B8AD" w14:textId="77777777" w:rsidR="000C57E8" w:rsidRPr="000C57E8" w:rsidRDefault="000C57E8" w:rsidP="000C57E8">
      <w:pPr>
        <w:numPr>
          <w:ilvl w:val="0"/>
          <w:numId w:val="1"/>
        </w:numPr>
      </w:pPr>
      <w:r w:rsidRPr="000C57E8">
        <w:t xml:space="preserve">Survey design </w:t>
      </w:r>
    </w:p>
    <w:p w14:paraId="4BDE800A" w14:textId="77777777" w:rsidR="000C57E8" w:rsidRPr="000C57E8" w:rsidRDefault="000C57E8" w:rsidP="000C57E8">
      <w:pPr>
        <w:numPr>
          <w:ilvl w:val="0"/>
          <w:numId w:val="1"/>
        </w:numPr>
      </w:pPr>
      <w:r w:rsidRPr="000C57E8">
        <w:t xml:space="preserve">Digital data collection </w:t>
      </w:r>
    </w:p>
    <w:p w14:paraId="31E2EC81" w14:textId="77777777" w:rsidR="000C57E8" w:rsidRPr="000C57E8" w:rsidRDefault="000C57E8" w:rsidP="000C57E8">
      <w:pPr>
        <w:numPr>
          <w:ilvl w:val="0"/>
          <w:numId w:val="1"/>
        </w:numPr>
      </w:pPr>
      <w:r w:rsidRPr="000C57E8">
        <w:t xml:space="preserve">Response validation </w:t>
      </w:r>
    </w:p>
    <w:p w14:paraId="6997E7C7" w14:textId="77777777" w:rsidR="000C57E8" w:rsidRPr="000C57E8" w:rsidRDefault="000C57E8" w:rsidP="000C57E8">
      <w:pPr>
        <w:numPr>
          <w:ilvl w:val="0"/>
          <w:numId w:val="1"/>
        </w:numPr>
      </w:pPr>
      <w:r w:rsidRPr="000C57E8">
        <w:t xml:space="preserve">Data export </w:t>
      </w:r>
    </w:p>
    <w:p w14:paraId="03A3B21C" w14:textId="77777777" w:rsidR="000C57E8" w:rsidRPr="000C57E8" w:rsidRDefault="000C57E8" w:rsidP="000C57E8">
      <w:r w:rsidRPr="000C57E8">
        <w:pict w14:anchorId="78B74E35">
          <v:rect id="_x0000_i1080" style="width:0;height:1.5pt" o:hralign="center" o:hrstd="t" o:hr="t" fillcolor="#a0a0a0" stroked="f"/>
        </w:pict>
      </w:r>
    </w:p>
    <w:p w14:paraId="39F49677" w14:textId="77777777" w:rsidR="000C57E8" w:rsidRPr="000C57E8" w:rsidRDefault="000C57E8" w:rsidP="000C57E8">
      <w:pPr>
        <w:rPr>
          <w:b/>
          <w:bCs/>
        </w:rPr>
      </w:pPr>
      <w:proofErr w:type="spellStart"/>
      <w:r w:rsidRPr="000C57E8">
        <w:rPr>
          <w:b/>
          <w:bCs/>
        </w:rPr>
        <w:t>CommCare</w:t>
      </w:r>
      <w:proofErr w:type="spellEnd"/>
    </w:p>
    <w:p w14:paraId="773D3934" w14:textId="77777777" w:rsidR="000C57E8" w:rsidRPr="000C57E8" w:rsidRDefault="000C57E8" w:rsidP="000C57E8">
      <w:proofErr w:type="spellStart"/>
      <w:r w:rsidRPr="000C57E8">
        <w:t>CommCare</w:t>
      </w:r>
      <w:proofErr w:type="spellEnd"/>
      <w:r w:rsidRPr="000C57E8">
        <w:t xml:space="preserve"> was used to recreate the survey for mobile-based data collection. It demonstrated the use of case management and offline data capture for field data collection.</w:t>
      </w:r>
    </w:p>
    <w:p w14:paraId="02C88844" w14:textId="77777777" w:rsidR="000C57E8" w:rsidRPr="000C57E8" w:rsidRDefault="000C57E8" w:rsidP="000C57E8">
      <w:r w:rsidRPr="000C57E8">
        <w:rPr>
          <w:b/>
          <w:bCs/>
        </w:rPr>
        <w:t>Purpose in the project:</w:t>
      </w:r>
    </w:p>
    <w:p w14:paraId="62203C4B" w14:textId="77777777" w:rsidR="000C57E8" w:rsidRPr="000C57E8" w:rsidRDefault="000C57E8" w:rsidP="000C57E8">
      <w:pPr>
        <w:numPr>
          <w:ilvl w:val="0"/>
          <w:numId w:val="2"/>
        </w:numPr>
      </w:pPr>
      <w:r w:rsidRPr="000C57E8">
        <w:t xml:space="preserve">Mobile survey deployment </w:t>
      </w:r>
    </w:p>
    <w:p w14:paraId="09B5EDCE" w14:textId="77777777" w:rsidR="000C57E8" w:rsidRPr="000C57E8" w:rsidRDefault="000C57E8" w:rsidP="000C57E8">
      <w:pPr>
        <w:numPr>
          <w:ilvl w:val="0"/>
          <w:numId w:val="2"/>
        </w:numPr>
      </w:pPr>
      <w:r w:rsidRPr="000C57E8">
        <w:t xml:space="preserve">Offline data collection </w:t>
      </w:r>
    </w:p>
    <w:p w14:paraId="2370B92D" w14:textId="77777777" w:rsidR="000C57E8" w:rsidRPr="000C57E8" w:rsidRDefault="000C57E8" w:rsidP="000C57E8">
      <w:pPr>
        <w:numPr>
          <w:ilvl w:val="0"/>
          <w:numId w:val="2"/>
        </w:numPr>
      </w:pPr>
      <w:r w:rsidRPr="000C57E8">
        <w:t xml:space="preserve">Data synchronization </w:t>
      </w:r>
    </w:p>
    <w:p w14:paraId="367CB5CF" w14:textId="77777777" w:rsidR="000C57E8" w:rsidRPr="000C57E8" w:rsidRDefault="000C57E8" w:rsidP="000C57E8">
      <w:pPr>
        <w:numPr>
          <w:ilvl w:val="0"/>
          <w:numId w:val="2"/>
        </w:numPr>
      </w:pPr>
      <w:r w:rsidRPr="000C57E8">
        <w:t xml:space="preserve">Response management </w:t>
      </w:r>
    </w:p>
    <w:p w14:paraId="6957A475" w14:textId="77777777" w:rsidR="000C57E8" w:rsidRPr="000C57E8" w:rsidRDefault="000C57E8" w:rsidP="000C57E8">
      <w:r w:rsidRPr="000C57E8">
        <w:pict w14:anchorId="2B404E6D">
          <v:rect id="_x0000_i1081" style="width:0;height:1.5pt" o:hralign="center" o:hrstd="t" o:hr="t" fillcolor="#a0a0a0" stroked="f"/>
        </w:pict>
      </w:r>
    </w:p>
    <w:p w14:paraId="624D09AC" w14:textId="77777777" w:rsidR="000C57E8" w:rsidRPr="000C57E8" w:rsidRDefault="000C57E8" w:rsidP="000C57E8">
      <w:pPr>
        <w:rPr>
          <w:b/>
          <w:bCs/>
        </w:rPr>
      </w:pPr>
      <w:r w:rsidRPr="000C57E8">
        <w:rPr>
          <w:b/>
          <w:bCs/>
        </w:rPr>
        <w:t>Google Forms</w:t>
      </w:r>
    </w:p>
    <w:p w14:paraId="4078FE46" w14:textId="77777777" w:rsidR="000C57E8" w:rsidRPr="000C57E8" w:rsidRDefault="000C57E8" w:rsidP="000C57E8">
      <w:r w:rsidRPr="000C57E8">
        <w:t>Google Forms provided an additional online survey platform that allowed respondents to complete the questionnaire using any web browser. Responses were automatically stored in Google Sheets for easy access and export.</w:t>
      </w:r>
    </w:p>
    <w:p w14:paraId="7CBFA7C1" w14:textId="77777777" w:rsidR="000C57E8" w:rsidRPr="000C57E8" w:rsidRDefault="000C57E8" w:rsidP="000C57E8">
      <w:r w:rsidRPr="000C57E8">
        <w:rPr>
          <w:b/>
          <w:bCs/>
        </w:rPr>
        <w:t>Purpose in the project:</w:t>
      </w:r>
    </w:p>
    <w:p w14:paraId="5F939FA2" w14:textId="77777777" w:rsidR="000C57E8" w:rsidRPr="000C57E8" w:rsidRDefault="000C57E8" w:rsidP="000C57E8">
      <w:pPr>
        <w:numPr>
          <w:ilvl w:val="0"/>
          <w:numId w:val="3"/>
        </w:numPr>
      </w:pPr>
      <w:r w:rsidRPr="000C57E8">
        <w:lastRenderedPageBreak/>
        <w:t xml:space="preserve">Online survey distribution </w:t>
      </w:r>
    </w:p>
    <w:p w14:paraId="3D5FE1E5" w14:textId="77777777" w:rsidR="000C57E8" w:rsidRPr="000C57E8" w:rsidRDefault="000C57E8" w:rsidP="000C57E8">
      <w:pPr>
        <w:numPr>
          <w:ilvl w:val="0"/>
          <w:numId w:val="3"/>
        </w:numPr>
      </w:pPr>
      <w:r w:rsidRPr="000C57E8">
        <w:t xml:space="preserve">Response collection </w:t>
      </w:r>
    </w:p>
    <w:p w14:paraId="2269D214" w14:textId="77777777" w:rsidR="000C57E8" w:rsidRPr="000C57E8" w:rsidRDefault="000C57E8" w:rsidP="000C57E8">
      <w:pPr>
        <w:numPr>
          <w:ilvl w:val="0"/>
          <w:numId w:val="3"/>
        </w:numPr>
      </w:pPr>
      <w:r w:rsidRPr="000C57E8">
        <w:t xml:space="preserve">Google Sheets integration </w:t>
      </w:r>
    </w:p>
    <w:p w14:paraId="50AD1278" w14:textId="77777777" w:rsidR="000C57E8" w:rsidRPr="000C57E8" w:rsidRDefault="000C57E8" w:rsidP="000C57E8">
      <w:r w:rsidRPr="000C57E8">
        <w:pict w14:anchorId="5D0D7926">
          <v:rect id="_x0000_i1082" style="width:0;height:1.5pt" o:hralign="center" o:hrstd="t" o:hr="t" fillcolor="#a0a0a0" stroked="f"/>
        </w:pict>
      </w:r>
    </w:p>
    <w:p w14:paraId="1AAA7132" w14:textId="77777777" w:rsidR="000C57E8" w:rsidRPr="000C57E8" w:rsidRDefault="000C57E8" w:rsidP="000C57E8">
      <w:pPr>
        <w:rPr>
          <w:b/>
          <w:bCs/>
        </w:rPr>
      </w:pPr>
      <w:r w:rsidRPr="000C57E8">
        <w:rPr>
          <w:b/>
          <w:bCs/>
        </w:rPr>
        <w:t>Microsoft Excel</w:t>
      </w:r>
    </w:p>
    <w:p w14:paraId="17C53859" w14:textId="77777777" w:rsidR="000C57E8" w:rsidRPr="000C57E8" w:rsidRDefault="000C57E8" w:rsidP="000C57E8">
      <w:r w:rsidRPr="000C57E8">
        <w:t>Microsoft Excel was used for cleaning, validating, organizing, and analyzing the collected data. It also served as the platform for descriptive statistics, Pivot Tables, Pivot Charts, and dashboard development.</w:t>
      </w:r>
    </w:p>
    <w:p w14:paraId="040F761E" w14:textId="77777777" w:rsidR="000C57E8" w:rsidRPr="000C57E8" w:rsidRDefault="000C57E8" w:rsidP="000C57E8">
      <w:r w:rsidRPr="000C57E8">
        <w:rPr>
          <w:b/>
          <w:bCs/>
        </w:rPr>
        <w:t>Purpose in the project:</w:t>
      </w:r>
    </w:p>
    <w:p w14:paraId="603310D2" w14:textId="77777777" w:rsidR="000C57E8" w:rsidRPr="000C57E8" w:rsidRDefault="000C57E8" w:rsidP="000C57E8">
      <w:pPr>
        <w:numPr>
          <w:ilvl w:val="0"/>
          <w:numId w:val="4"/>
        </w:numPr>
      </w:pPr>
      <w:r w:rsidRPr="000C57E8">
        <w:t xml:space="preserve">Data cleaning </w:t>
      </w:r>
    </w:p>
    <w:p w14:paraId="221943C6" w14:textId="77777777" w:rsidR="000C57E8" w:rsidRPr="000C57E8" w:rsidRDefault="000C57E8" w:rsidP="000C57E8">
      <w:pPr>
        <w:numPr>
          <w:ilvl w:val="0"/>
          <w:numId w:val="4"/>
        </w:numPr>
      </w:pPr>
      <w:r w:rsidRPr="000C57E8">
        <w:t xml:space="preserve">Data validation </w:t>
      </w:r>
    </w:p>
    <w:p w14:paraId="3E49C398" w14:textId="77777777" w:rsidR="000C57E8" w:rsidRPr="000C57E8" w:rsidRDefault="000C57E8" w:rsidP="000C57E8">
      <w:pPr>
        <w:numPr>
          <w:ilvl w:val="0"/>
          <w:numId w:val="4"/>
        </w:numPr>
      </w:pPr>
      <w:r w:rsidRPr="000C57E8">
        <w:t xml:space="preserve">Descriptive statistics </w:t>
      </w:r>
    </w:p>
    <w:p w14:paraId="2EE16EB1" w14:textId="77777777" w:rsidR="000C57E8" w:rsidRPr="000C57E8" w:rsidRDefault="000C57E8" w:rsidP="000C57E8">
      <w:pPr>
        <w:numPr>
          <w:ilvl w:val="0"/>
          <w:numId w:val="4"/>
        </w:numPr>
      </w:pPr>
      <w:r w:rsidRPr="000C57E8">
        <w:t xml:space="preserve">Pivot Tables </w:t>
      </w:r>
    </w:p>
    <w:p w14:paraId="1960594A" w14:textId="77777777" w:rsidR="000C57E8" w:rsidRPr="000C57E8" w:rsidRDefault="000C57E8" w:rsidP="000C57E8">
      <w:pPr>
        <w:numPr>
          <w:ilvl w:val="0"/>
          <w:numId w:val="4"/>
        </w:numPr>
      </w:pPr>
      <w:r w:rsidRPr="000C57E8">
        <w:t xml:space="preserve">Pivot Charts </w:t>
      </w:r>
    </w:p>
    <w:p w14:paraId="204E2F52" w14:textId="77777777" w:rsidR="000C57E8" w:rsidRPr="000C57E8" w:rsidRDefault="000C57E8" w:rsidP="000C57E8">
      <w:pPr>
        <w:numPr>
          <w:ilvl w:val="0"/>
          <w:numId w:val="4"/>
        </w:numPr>
      </w:pPr>
      <w:r w:rsidRPr="000C57E8">
        <w:t xml:space="preserve">Excel Dashboard </w:t>
      </w:r>
    </w:p>
    <w:p w14:paraId="727A228B" w14:textId="77777777" w:rsidR="000C57E8" w:rsidRPr="000C57E8" w:rsidRDefault="000C57E8" w:rsidP="000C57E8">
      <w:r w:rsidRPr="000C57E8">
        <w:pict w14:anchorId="68ED8091">
          <v:rect id="_x0000_i1083" style="width:0;height:1.5pt" o:hralign="center" o:hrstd="t" o:hr="t" fillcolor="#a0a0a0" stroked="f"/>
        </w:pict>
      </w:r>
    </w:p>
    <w:p w14:paraId="528C32D2" w14:textId="77777777" w:rsidR="000C57E8" w:rsidRPr="000C57E8" w:rsidRDefault="000C57E8" w:rsidP="000C57E8">
      <w:pPr>
        <w:rPr>
          <w:b/>
          <w:bCs/>
        </w:rPr>
      </w:pPr>
      <w:r w:rsidRPr="000C57E8">
        <w:rPr>
          <w:b/>
          <w:bCs/>
        </w:rPr>
        <w:t>Microsoft SQL Server</w:t>
      </w:r>
    </w:p>
    <w:p w14:paraId="678673BC" w14:textId="77777777" w:rsidR="000C57E8" w:rsidRPr="000C57E8" w:rsidRDefault="000C57E8" w:rsidP="000C57E8">
      <w:r w:rsidRPr="000C57E8">
        <w:t>Microsoft SQL Server was used to store the cleaned dataset and perform structured analytical queries. SQL was applied to summarize data, identify trends, and validate analytical results.</w:t>
      </w:r>
    </w:p>
    <w:p w14:paraId="2C12DE25" w14:textId="77777777" w:rsidR="000C57E8" w:rsidRPr="000C57E8" w:rsidRDefault="000C57E8" w:rsidP="000C57E8">
      <w:r w:rsidRPr="000C57E8">
        <w:rPr>
          <w:b/>
          <w:bCs/>
        </w:rPr>
        <w:t>Purpose in the project:</w:t>
      </w:r>
    </w:p>
    <w:p w14:paraId="6AE10C07" w14:textId="77777777" w:rsidR="000C57E8" w:rsidRPr="000C57E8" w:rsidRDefault="000C57E8" w:rsidP="000C57E8">
      <w:pPr>
        <w:numPr>
          <w:ilvl w:val="0"/>
          <w:numId w:val="5"/>
        </w:numPr>
      </w:pPr>
      <w:r w:rsidRPr="000C57E8">
        <w:t xml:space="preserve">Database management </w:t>
      </w:r>
    </w:p>
    <w:p w14:paraId="56975989" w14:textId="77777777" w:rsidR="000C57E8" w:rsidRPr="000C57E8" w:rsidRDefault="000C57E8" w:rsidP="000C57E8">
      <w:pPr>
        <w:numPr>
          <w:ilvl w:val="0"/>
          <w:numId w:val="5"/>
        </w:numPr>
      </w:pPr>
      <w:r w:rsidRPr="000C57E8">
        <w:t xml:space="preserve">Data querying </w:t>
      </w:r>
    </w:p>
    <w:p w14:paraId="0752B351" w14:textId="77777777" w:rsidR="000C57E8" w:rsidRPr="000C57E8" w:rsidRDefault="000C57E8" w:rsidP="000C57E8">
      <w:pPr>
        <w:numPr>
          <w:ilvl w:val="0"/>
          <w:numId w:val="5"/>
        </w:numPr>
      </w:pPr>
      <w:r w:rsidRPr="000C57E8">
        <w:t xml:space="preserve">Aggregate analysis </w:t>
      </w:r>
    </w:p>
    <w:p w14:paraId="0AB5D60A" w14:textId="77777777" w:rsidR="000C57E8" w:rsidRPr="000C57E8" w:rsidRDefault="000C57E8" w:rsidP="000C57E8">
      <w:pPr>
        <w:numPr>
          <w:ilvl w:val="0"/>
          <w:numId w:val="5"/>
        </w:numPr>
      </w:pPr>
      <w:r w:rsidRPr="000C57E8">
        <w:t xml:space="preserve">Advanced SQL analysis </w:t>
      </w:r>
    </w:p>
    <w:p w14:paraId="7CE0E62A" w14:textId="77777777" w:rsidR="000C57E8" w:rsidRPr="000C57E8" w:rsidRDefault="000C57E8" w:rsidP="000C57E8">
      <w:r w:rsidRPr="000C57E8">
        <w:pict w14:anchorId="7A6A2BBD">
          <v:rect id="_x0000_i1084" style="width:0;height:1.5pt" o:hralign="center" o:hrstd="t" o:hr="t" fillcolor="#a0a0a0" stroked="f"/>
        </w:pict>
      </w:r>
    </w:p>
    <w:p w14:paraId="5AEAE3B9" w14:textId="77777777" w:rsidR="000C57E8" w:rsidRPr="000C57E8" w:rsidRDefault="000C57E8" w:rsidP="000C57E8">
      <w:pPr>
        <w:rPr>
          <w:b/>
          <w:bCs/>
        </w:rPr>
      </w:pPr>
      <w:r w:rsidRPr="000C57E8">
        <w:rPr>
          <w:b/>
          <w:bCs/>
        </w:rPr>
        <w:t>SQL Server Management Studio (SSMS)</w:t>
      </w:r>
    </w:p>
    <w:p w14:paraId="002F23D3" w14:textId="77777777" w:rsidR="000C57E8" w:rsidRPr="000C57E8" w:rsidRDefault="000C57E8" w:rsidP="000C57E8">
      <w:r w:rsidRPr="000C57E8">
        <w:t>SQL Server Management Studio (SSMS) served as the interface for managing the SQL Server database, importing data, writing SQL queries, and reviewing query results.</w:t>
      </w:r>
    </w:p>
    <w:p w14:paraId="2B7E138B" w14:textId="77777777" w:rsidR="000C57E8" w:rsidRPr="000C57E8" w:rsidRDefault="000C57E8" w:rsidP="000C57E8">
      <w:r w:rsidRPr="000C57E8">
        <w:rPr>
          <w:b/>
          <w:bCs/>
        </w:rPr>
        <w:t>Purpose in the project:</w:t>
      </w:r>
    </w:p>
    <w:p w14:paraId="1EC096B0" w14:textId="77777777" w:rsidR="000C57E8" w:rsidRPr="000C57E8" w:rsidRDefault="000C57E8" w:rsidP="000C57E8">
      <w:pPr>
        <w:numPr>
          <w:ilvl w:val="0"/>
          <w:numId w:val="6"/>
        </w:numPr>
      </w:pPr>
      <w:r w:rsidRPr="000C57E8">
        <w:t xml:space="preserve">Database administration </w:t>
      </w:r>
    </w:p>
    <w:p w14:paraId="5D61A1F9" w14:textId="77777777" w:rsidR="000C57E8" w:rsidRPr="000C57E8" w:rsidRDefault="000C57E8" w:rsidP="000C57E8">
      <w:pPr>
        <w:numPr>
          <w:ilvl w:val="0"/>
          <w:numId w:val="6"/>
        </w:numPr>
      </w:pPr>
      <w:r w:rsidRPr="000C57E8">
        <w:lastRenderedPageBreak/>
        <w:t xml:space="preserve">SQL query execution </w:t>
      </w:r>
    </w:p>
    <w:p w14:paraId="058FA49A" w14:textId="77777777" w:rsidR="000C57E8" w:rsidRPr="000C57E8" w:rsidRDefault="000C57E8" w:rsidP="000C57E8">
      <w:pPr>
        <w:numPr>
          <w:ilvl w:val="0"/>
          <w:numId w:val="6"/>
        </w:numPr>
      </w:pPr>
      <w:r w:rsidRPr="000C57E8">
        <w:t xml:space="preserve">Data import </w:t>
      </w:r>
    </w:p>
    <w:p w14:paraId="72AA64EF" w14:textId="77777777" w:rsidR="000C57E8" w:rsidRPr="000C57E8" w:rsidRDefault="000C57E8" w:rsidP="000C57E8">
      <w:pPr>
        <w:numPr>
          <w:ilvl w:val="0"/>
          <w:numId w:val="6"/>
        </w:numPr>
      </w:pPr>
      <w:r w:rsidRPr="000C57E8">
        <w:t xml:space="preserve">Query validation </w:t>
      </w:r>
    </w:p>
    <w:p w14:paraId="0DEF1F7C" w14:textId="77777777" w:rsidR="000C57E8" w:rsidRPr="000C57E8" w:rsidRDefault="000C57E8" w:rsidP="000C57E8">
      <w:r w:rsidRPr="000C57E8">
        <w:pict w14:anchorId="561CF588">
          <v:rect id="_x0000_i1085" style="width:0;height:1.5pt" o:hralign="center" o:hrstd="t" o:hr="t" fillcolor="#a0a0a0" stroked="f"/>
        </w:pict>
      </w:r>
    </w:p>
    <w:p w14:paraId="299798DD" w14:textId="77777777" w:rsidR="000C57E8" w:rsidRPr="000C57E8" w:rsidRDefault="000C57E8" w:rsidP="000C57E8">
      <w:pPr>
        <w:rPr>
          <w:b/>
          <w:bCs/>
        </w:rPr>
      </w:pPr>
      <w:r w:rsidRPr="000C57E8">
        <w:rPr>
          <w:b/>
          <w:bCs/>
        </w:rPr>
        <w:t>Microsoft Power BI</w:t>
      </w:r>
    </w:p>
    <w:p w14:paraId="37D00E55" w14:textId="77777777" w:rsidR="000C57E8" w:rsidRPr="000C57E8" w:rsidRDefault="000C57E8" w:rsidP="000C57E8">
      <w:r w:rsidRPr="000C57E8">
        <w:t>Power BI was used to transform the cleaned dataset into an interactive dashboard. It enabled the creation of KPIs, charts, slicers, and visual reports that support data-driven decision-making.</w:t>
      </w:r>
    </w:p>
    <w:p w14:paraId="43C2A79F" w14:textId="77777777" w:rsidR="000C57E8" w:rsidRPr="000C57E8" w:rsidRDefault="000C57E8" w:rsidP="000C57E8">
      <w:r w:rsidRPr="000C57E8">
        <w:rPr>
          <w:b/>
          <w:bCs/>
        </w:rPr>
        <w:t>Purpose in the project:</w:t>
      </w:r>
    </w:p>
    <w:p w14:paraId="1DA56950" w14:textId="77777777" w:rsidR="000C57E8" w:rsidRPr="000C57E8" w:rsidRDefault="000C57E8" w:rsidP="000C57E8">
      <w:pPr>
        <w:numPr>
          <w:ilvl w:val="0"/>
          <w:numId w:val="7"/>
        </w:numPr>
      </w:pPr>
      <w:r w:rsidRPr="000C57E8">
        <w:t xml:space="preserve">Data visualization </w:t>
      </w:r>
    </w:p>
    <w:p w14:paraId="6DC5E0C6" w14:textId="77777777" w:rsidR="000C57E8" w:rsidRPr="000C57E8" w:rsidRDefault="000C57E8" w:rsidP="000C57E8">
      <w:pPr>
        <w:numPr>
          <w:ilvl w:val="0"/>
          <w:numId w:val="7"/>
        </w:numPr>
      </w:pPr>
      <w:r w:rsidRPr="000C57E8">
        <w:t xml:space="preserve">Dashboard development </w:t>
      </w:r>
    </w:p>
    <w:p w14:paraId="5B4D0D68" w14:textId="77777777" w:rsidR="000C57E8" w:rsidRPr="000C57E8" w:rsidRDefault="000C57E8" w:rsidP="000C57E8">
      <w:pPr>
        <w:numPr>
          <w:ilvl w:val="0"/>
          <w:numId w:val="7"/>
        </w:numPr>
      </w:pPr>
      <w:r w:rsidRPr="000C57E8">
        <w:t xml:space="preserve">KPI reporting </w:t>
      </w:r>
    </w:p>
    <w:p w14:paraId="360823D3" w14:textId="77777777" w:rsidR="000C57E8" w:rsidRPr="000C57E8" w:rsidRDefault="000C57E8" w:rsidP="000C57E8">
      <w:pPr>
        <w:numPr>
          <w:ilvl w:val="0"/>
          <w:numId w:val="7"/>
        </w:numPr>
      </w:pPr>
      <w:r w:rsidRPr="000C57E8">
        <w:t xml:space="preserve">Interactive reporting </w:t>
      </w:r>
    </w:p>
    <w:p w14:paraId="715335B5" w14:textId="77777777" w:rsidR="000C57E8" w:rsidRPr="000C57E8" w:rsidRDefault="000C57E8" w:rsidP="000C57E8">
      <w:r w:rsidRPr="000C57E8">
        <w:pict w14:anchorId="3004569F">
          <v:rect id="_x0000_i1086" style="width:0;height:1.5pt" o:hralign="center" o:hrstd="t" o:hr="t" fillcolor="#a0a0a0" stroked="f"/>
        </w:pict>
      </w:r>
    </w:p>
    <w:p w14:paraId="20405BB7" w14:textId="77777777" w:rsidR="000C57E8" w:rsidRPr="000C57E8" w:rsidRDefault="000C57E8" w:rsidP="000C57E8">
      <w:pPr>
        <w:rPr>
          <w:b/>
          <w:bCs/>
        </w:rPr>
      </w:pPr>
      <w:r w:rsidRPr="000C57E8">
        <w:rPr>
          <w:b/>
          <w:bCs/>
        </w:rPr>
        <w:t>Summary</w:t>
      </w:r>
    </w:p>
    <w:p w14:paraId="600B31CD" w14:textId="77777777" w:rsidR="000C57E8" w:rsidRPr="000C57E8" w:rsidRDefault="000C57E8" w:rsidP="000C57E8">
      <w:r w:rsidRPr="000C57E8">
        <w:t xml:space="preserve">The combination of these tools created a complete end-to-end data analytics workflow, beginning with digital data collection and ending with interactive reporting. Each application contributed a specific function that supported the successful completion of the TVET </w:t>
      </w:r>
      <w:proofErr w:type="spellStart"/>
      <w:r w:rsidRPr="000C57E8">
        <w:t>Programme</w:t>
      </w:r>
      <w:proofErr w:type="spellEnd"/>
      <w:r w:rsidRPr="000C57E8">
        <w:t xml:space="preserve"> Impact Assessment project.</w:t>
      </w:r>
    </w:p>
    <w:p w14:paraId="288279C3" w14:textId="77777777" w:rsidR="000C57E8" w:rsidRPr="000C57E8" w:rsidRDefault="000C57E8" w:rsidP="000C57E8">
      <w:r w:rsidRPr="000C57E8">
        <w:pict w14:anchorId="317BE109">
          <v:rect id="_x0000_i1087" style="width:0;height:1.5pt" o:hralign="center" o:hrstd="t" o:hr="t" fillcolor="#a0a0a0" stroked="f"/>
        </w:pict>
      </w:r>
    </w:p>
    <w:p w14:paraId="30860415" w14:textId="77777777" w:rsidR="000C57E8" w:rsidRPr="000C57E8" w:rsidRDefault="000C57E8" w:rsidP="000C57E8">
      <w:pPr>
        <w:rPr>
          <w:b/>
          <w:bCs/>
        </w:rPr>
      </w:pPr>
      <w:r w:rsidRPr="000C57E8">
        <w:rPr>
          <w:b/>
          <w:bCs/>
        </w:rPr>
        <w:t>Software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4"/>
        <w:gridCol w:w="4527"/>
      </w:tblGrid>
      <w:tr w:rsidR="000C57E8" w:rsidRPr="000C57E8" w14:paraId="5CE64844" w14:textId="77777777" w:rsidTr="000C57E8">
        <w:trPr>
          <w:tblHeader/>
          <w:tblCellSpacing w:w="15" w:type="dxa"/>
        </w:trPr>
        <w:tc>
          <w:tcPr>
            <w:tcW w:w="0" w:type="auto"/>
            <w:vAlign w:val="center"/>
            <w:hideMark/>
          </w:tcPr>
          <w:p w14:paraId="20577618" w14:textId="77777777" w:rsidR="000C57E8" w:rsidRPr="000C57E8" w:rsidRDefault="000C57E8" w:rsidP="000C57E8">
            <w:pPr>
              <w:rPr>
                <w:b/>
                <w:bCs/>
              </w:rPr>
            </w:pPr>
            <w:r w:rsidRPr="000C57E8">
              <w:rPr>
                <w:b/>
                <w:bCs/>
              </w:rPr>
              <w:t>Software</w:t>
            </w:r>
          </w:p>
        </w:tc>
        <w:tc>
          <w:tcPr>
            <w:tcW w:w="0" w:type="auto"/>
            <w:vAlign w:val="center"/>
            <w:hideMark/>
          </w:tcPr>
          <w:p w14:paraId="565A2FBD" w14:textId="77777777" w:rsidR="000C57E8" w:rsidRPr="000C57E8" w:rsidRDefault="000C57E8" w:rsidP="000C57E8">
            <w:pPr>
              <w:rPr>
                <w:b/>
                <w:bCs/>
              </w:rPr>
            </w:pPr>
            <w:r w:rsidRPr="000C57E8">
              <w:rPr>
                <w:b/>
                <w:bCs/>
              </w:rPr>
              <w:t>Primary Purpose</w:t>
            </w:r>
          </w:p>
        </w:tc>
      </w:tr>
      <w:tr w:rsidR="000C57E8" w:rsidRPr="000C57E8" w14:paraId="60A920D2" w14:textId="77777777" w:rsidTr="000C57E8">
        <w:trPr>
          <w:tblCellSpacing w:w="15" w:type="dxa"/>
        </w:trPr>
        <w:tc>
          <w:tcPr>
            <w:tcW w:w="0" w:type="auto"/>
            <w:vAlign w:val="center"/>
            <w:hideMark/>
          </w:tcPr>
          <w:p w14:paraId="096F340B" w14:textId="77777777" w:rsidR="000C57E8" w:rsidRPr="000C57E8" w:rsidRDefault="000C57E8" w:rsidP="000C57E8">
            <w:proofErr w:type="spellStart"/>
            <w:r w:rsidRPr="000C57E8">
              <w:t>KoboToolbox</w:t>
            </w:r>
            <w:proofErr w:type="spellEnd"/>
          </w:p>
        </w:tc>
        <w:tc>
          <w:tcPr>
            <w:tcW w:w="0" w:type="auto"/>
            <w:vAlign w:val="center"/>
            <w:hideMark/>
          </w:tcPr>
          <w:p w14:paraId="0A2C4D96" w14:textId="77777777" w:rsidR="000C57E8" w:rsidRPr="000C57E8" w:rsidRDefault="000C57E8" w:rsidP="000C57E8">
            <w:r w:rsidRPr="000C57E8">
              <w:t>Digital survey design and data collection</w:t>
            </w:r>
          </w:p>
        </w:tc>
      </w:tr>
      <w:tr w:rsidR="000C57E8" w:rsidRPr="000C57E8" w14:paraId="0FE30DD2" w14:textId="77777777" w:rsidTr="000C57E8">
        <w:trPr>
          <w:tblCellSpacing w:w="15" w:type="dxa"/>
        </w:trPr>
        <w:tc>
          <w:tcPr>
            <w:tcW w:w="0" w:type="auto"/>
            <w:vAlign w:val="center"/>
            <w:hideMark/>
          </w:tcPr>
          <w:p w14:paraId="535D145F" w14:textId="77777777" w:rsidR="000C57E8" w:rsidRPr="000C57E8" w:rsidRDefault="000C57E8" w:rsidP="000C57E8">
            <w:proofErr w:type="spellStart"/>
            <w:r w:rsidRPr="000C57E8">
              <w:t>CommCare</w:t>
            </w:r>
            <w:proofErr w:type="spellEnd"/>
          </w:p>
        </w:tc>
        <w:tc>
          <w:tcPr>
            <w:tcW w:w="0" w:type="auto"/>
            <w:vAlign w:val="center"/>
            <w:hideMark/>
          </w:tcPr>
          <w:p w14:paraId="34E3528F" w14:textId="77777777" w:rsidR="000C57E8" w:rsidRPr="000C57E8" w:rsidRDefault="000C57E8" w:rsidP="000C57E8">
            <w:r w:rsidRPr="000C57E8">
              <w:t>Mobile data collection</w:t>
            </w:r>
          </w:p>
        </w:tc>
      </w:tr>
      <w:tr w:rsidR="000C57E8" w:rsidRPr="000C57E8" w14:paraId="7E33C9CC" w14:textId="77777777" w:rsidTr="000C57E8">
        <w:trPr>
          <w:tblCellSpacing w:w="15" w:type="dxa"/>
        </w:trPr>
        <w:tc>
          <w:tcPr>
            <w:tcW w:w="0" w:type="auto"/>
            <w:vAlign w:val="center"/>
            <w:hideMark/>
          </w:tcPr>
          <w:p w14:paraId="1495EAE9" w14:textId="77777777" w:rsidR="000C57E8" w:rsidRPr="000C57E8" w:rsidRDefault="000C57E8" w:rsidP="000C57E8">
            <w:r w:rsidRPr="000C57E8">
              <w:t>Google Forms</w:t>
            </w:r>
          </w:p>
        </w:tc>
        <w:tc>
          <w:tcPr>
            <w:tcW w:w="0" w:type="auto"/>
            <w:vAlign w:val="center"/>
            <w:hideMark/>
          </w:tcPr>
          <w:p w14:paraId="5661BA45" w14:textId="77777777" w:rsidR="000C57E8" w:rsidRPr="000C57E8" w:rsidRDefault="000C57E8" w:rsidP="000C57E8">
            <w:r w:rsidRPr="000C57E8">
              <w:t>Online survey administration</w:t>
            </w:r>
          </w:p>
        </w:tc>
      </w:tr>
      <w:tr w:rsidR="000C57E8" w:rsidRPr="000C57E8" w14:paraId="721FDC86" w14:textId="77777777" w:rsidTr="000C57E8">
        <w:trPr>
          <w:tblCellSpacing w:w="15" w:type="dxa"/>
        </w:trPr>
        <w:tc>
          <w:tcPr>
            <w:tcW w:w="0" w:type="auto"/>
            <w:vAlign w:val="center"/>
            <w:hideMark/>
          </w:tcPr>
          <w:p w14:paraId="23D1840F" w14:textId="77777777" w:rsidR="000C57E8" w:rsidRPr="000C57E8" w:rsidRDefault="000C57E8" w:rsidP="000C57E8">
            <w:r w:rsidRPr="000C57E8">
              <w:t>Microsoft Excel</w:t>
            </w:r>
          </w:p>
        </w:tc>
        <w:tc>
          <w:tcPr>
            <w:tcW w:w="0" w:type="auto"/>
            <w:vAlign w:val="center"/>
            <w:hideMark/>
          </w:tcPr>
          <w:p w14:paraId="37C3EB1F" w14:textId="77777777" w:rsidR="000C57E8" w:rsidRPr="000C57E8" w:rsidRDefault="000C57E8" w:rsidP="000C57E8">
            <w:r w:rsidRPr="000C57E8">
              <w:t>Data cleaning and statistical analysis</w:t>
            </w:r>
          </w:p>
        </w:tc>
      </w:tr>
      <w:tr w:rsidR="000C57E8" w:rsidRPr="000C57E8" w14:paraId="787F2DB8" w14:textId="77777777" w:rsidTr="000C57E8">
        <w:trPr>
          <w:tblCellSpacing w:w="15" w:type="dxa"/>
        </w:trPr>
        <w:tc>
          <w:tcPr>
            <w:tcW w:w="0" w:type="auto"/>
            <w:vAlign w:val="center"/>
            <w:hideMark/>
          </w:tcPr>
          <w:p w14:paraId="4B5BFFD5" w14:textId="77777777" w:rsidR="000C57E8" w:rsidRPr="000C57E8" w:rsidRDefault="000C57E8" w:rsidP="000C57E8">
            <w:r w:rsidRPr="000C57E8">
              <w:t>Microsoft SQL Server</w:t>
            </w:r>
          </w:p>
        </w:tc>
        <w:tc>
          <w:tcPr>
            <w:tcW w:w="0" w:type="auto"/>
            <w:vAlign w:val="center"/>
            <w:hideMark/>
          </w:tcPr>
          <w:p w14:paraId="237271A9" w14:textId="77777777" w:rsidR="000C57E8" w:rsidRPr="000C57E8" w:rsidRDefault="000C57E8" w:rsidP="000C57E8">
            <w:r w:rsidRPr="000C57E8">
              <w:t>Database management and SQL analysis</w:t>
            </w:r>
          </w:p>
        </w:tc>
      </w:tr>
      <w:tr w:rsidR="000C57E8" w:rsidRPr="000C57E8" w14:paraId="3ED6CCC8" w14:textId="77777777" w:rsidTr="000C57E8">
        <w:trPr>
          <w:tblCellSpacing w:w="15" w:type="dxa"/>
        </w:trPr>
        <w:tc>
          <w:tcPr>
            <w:tcW w:w="0" w:type="auto"/>
            <w:vAlign w:val="center"/>
            <w:hideMark/>
          </w:tcPr>
          <w:p w14:paraId="4209D711" w14:textId="77777777" w:rsidR="000C57E8" w:rsidRPr="000C57E8" w:rsidRDefault="000C57E8" w:rsidP="000C57E8">
            <w:r w:rsidRPr="000C57E8">
              <w:t>SQL Server Management Studio</w:t>
            </w:r>
          </w:p>
        </w:tc>
        <w:tc>
          <w:tcPr>
            <w:tcW w:w="0" w:type="auto"/>
            <w:vAlign w:val="center"/>
            <w:hideMark/>
          </w:tcPr>
          <w:p w14:paraId="0E8C7E52" w14:textId="77777777" w:rsidR="000C57E8" w:rsidRPr="000C57E8" w:rsidRDefault="000C57E8" w:rsidP="000C57E8">
            <w:r w:rsidRPr="000C57E8">
              <w:t>SQL development and database administration</w:t>
            </w:r>
          </w:p>
        </w:tc>
      </w:tr>
      <w:tr w:rsidR="000C57E8" w:rsidRPr="000C57E8" w14:paraId="1CD3F5AF" w14:textId="77777777" w:rsidTr="000C57E8">
        <w:trPr>
          <w:tblCellSpacing w:w="15" w:type="dxa"/>
        </w:trPr>
        <w:tc>
          <w:tcPr>
            <w:tcW w:w="0" w:type="auto"/>
            <w:vAlign w:val="center"/>
            <w:hideMark/>
          </w:tcPr>
          <w:p w14:paraId="517AE8F3" w14:textId="77777777" w:rsidR="000C57E8" w:rsidRPr="000C57E8" w:rsidRDefault="000C57E8" w:rsidP="000C57E8">
            <w:r w:rsidRPr="000C57E8">
              <w:t>Microsoft Power BI</w:t>
            </w:r>
          </w:p>
        </w:tc>
        <w:tc>
          <w:tcPr>
            <w:tcW w:w="0" w:type="auto"/>
            <w:vAlign w:val="center"/>
            <w:hideMark/>
          </w:tcPr>
          <w:p w14:paraId="73479960" w14:textId="77777777" w:rsidR="000C57E8" w:rsidRPr="000C57E8" w:rsidRDefault="000C57E8" w:rsidP="000C57E8">
            <w:r w:rsidRPr="000C57E8">
              <w:t>Dashboard development and data visualization</w:t>
            </w:r>
          </w:p>
        </w:tc>
      </w:tr>
    </w:tbl>
    <w:p w14:paraId="6B98CAA7" w14:textId="77777777" w:rsidR="00763206" w:rsidRDefault="00763206"/>
    <w:sectPr w:rsidR="007632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B5DD4"/>
    <w:multiLevelType w:val="multilevel"/>
    <w:tmpl w:val="BD84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03733C"/>
    <w:multiLevelType w:val="multilevel"/>
    <w:tmpl w:val="33BE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0D7DCF"/>
    <w:multiLevelType w:val="multilevel"/>
    <w:tmpl w:val="672A3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94640F"/>
    <w:multiLevelType w:val="multilevel"/>
    <w:tmpl w:val="C04A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E14121"/>
    <w:multiLevelType w:val="multilevel"/>
    <w:tmpl w:val="C4D0D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F20362"/>
    <w:multiLevelType w:val="multilevel"/>
    <w:tmpl w:val="DC76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0D279F"/>
    <w:multiLevelType w:val="multilevel"/>
    <w:tmpl w:val="7474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0812336">
    <w:abstractNumId w:val="0"/>
  </w:num>
  <w:num w:numId="2" w16cid:durableId="1695644863">
    <w:abstractNumId w:val="2"/>
  </w:num>
  <w:num w:numId="3" w16cid:durableId="1415130586">
    <w:abstractNumId w:val="5"/>
  </w:num>
  <w:num w:numId="4" w16cid:durableId="1841266045">
    <w:abstractNumId w:val="4"/>
  </w:num>
  <w:num w:numId="5" w16cid:durableId="473570376">
    <w:abstractNumId w:val="6"/>
  </w:num>
  <w:num w:numId="6" w16cid:durableId="1979844388">
    <w:abstractNumId w:val="3"/>
  </w:num>
  <w:num w:numId="7" w16cid:durableId="13077106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7E8"/>
    <w:rsid w:val="000C57E8"/>
    <w:rsid w:val="00763206"/>
    <w:rsid w:val="00B31F93"/>
    <w:rsid w:val="00F143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B3CF6"/>
  <w15:chartTrackingRefBased/>
  <w15:docId w15:val="{78FD794A-DC94-4C0B-8B70-1D712BEC9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57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57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57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57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57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57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7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7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7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7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57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57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57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57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57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7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7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7E8"/>
    <w:rPr>
      <w:rFonts w:eastAsiaTheme="majorEastAsia" w:cstheme="majorBidi"/>
      <w:color w:val="272727" w:themeColor="text1" w:themeTint="D8"/>
    </w:rPr>
  </w:style>
  <w:style w:type="paragraph" w:styleId="Title">
    <w:name w:val="Title"/>
    <w:basedOn w:val="Normal"/>
    <w:next w:val="Normal"/>
    <w:link w:val="TitleChar"/>
    <w:uiPriority w:val="10"/>
    <w:qFormat/>
    <w:rsid w:val="000C57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7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7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7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7E8"/>
    <w:pPr>
      <w:spacing w:before="160"/>
      <w:jc w:val="center"/>
    </w:pPr>
    <w:rPr>
      <w:i/>
      <w:iCs/>
      <w:color w:val="404040" w:themeColor="text1" w:themeTint="BF"/>
    </w:rPr>
  </w:style>
  <w:style w:type="character" w:customStyle="1" w:styleId="QuoteChar">
    <w:name w:val="Quote Char"/>
    <w:basedOn w:val="DefaultParagraphFont"/>
    <w:link w:val="Quote"/>
    <w:uiPriority w:val="29"/>
    <w:rsid w:val="000C57E8"/>
    <w:rPr>
      <w:i/>
      <w:iCs/>
      <w:color w:val="404040" w:themeColor="text1" w:themeTint="BF"/>
    </w:rPr>
  </w:style>
  <w:style w:type="paragraph" w:styleId="ListParagraph">
    <w:name w:val="List Paragraph"/>
    <w:basedOn w:val="Normal"/>
    <w:uiPriority w:val="34"/>
    <w:qFormat/>
    <w:rsid w:val="000C57E8"/>
    <w:pPr>
      <w:ind w:left="720"/>
      <w:contextualSpacing/>
    </w:pPr>
  </w:style>
  <w:style w:type="character" w:styleId="IntenseEmphasis">
    <w:name w:val="Intense Emphasis"/>
    <w:basedOn w:val="DefaultParagraphFont"/>
    <w:uiPriority w:val="21"/>
    <w:qFormat/>
    <w:rsid w:val="000C57E8"/>
    <w:rPr>
      <w:i/>
      <w:iCs/>
      <w:color w:val="0F4761" w:themeColor="accent1" w:themeShade="BF"/>
    </w:rPr>
  </w:style>
  <w:style w:type="paragraph" w:styleId="IntenseQuote">
    <w:name w:val="Intense Quote"/>
    <w:basedOn w:val="Normal"/>
    <w:next w:val="Normal"/>
    <w:link w:val="IntenseQuoteChar"/>
    <w:uiPriority w:val="30"/>
    <w:qFormat/>
    <w:rsid w:val="000C57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57E8"/>
    <w:rPr>
      <w:i/>
      <w:iCs/>
      <w:color w:val="0F4761" w:themeColor="accent1" w:themeShade="BF"/>
    </w:rPr>
  </w:style>
  <w:style w:type="character" w:styleId="IntenseReference">
    <w:name w:val="Intense Reference"/>
    <w:basedOn w:val="DefaultParagraphFont"/>
    <w:uiPriority w:val="32"/>
    <w:qFormat/>
    <w:rsid w:val="000C57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3461444">
      <w:bodyDiv w:val="1"/>
      <w:marLeft w:val="0"/>
      <w:marRight w:val="0"/>
      <w:marTop w:val="0"/>
      <w:marBottom w:val="0"/>
      <w:divBdr>
        <w:top w:val="none" w:sz="0" w:space="0" w:color="auto"/>
        <w:left w:val="none" w:sz="0" w:space="0" w:color="auto"/>
        <w:bottom w:val="none" w:sz="0" w:space="0" w:color="auto"/>
        <w:right w:val="none" w:sz="0" w:space="0" w:color="auto"/>
      </w:divBdr>
      <w:divsChild>
        <w:div w:id="1581139394">
          <w:marLeft w:val="0"/>
          <w:marRight w:val="0"/>
          <w:marTop w:val="0"/>
          <w:marBottom w:val="0"/>
          <w:divBdr>
            <w:top w:val="none" w:sz="0" w:space="0" w:color="auto"/>
            <w:left w:val="none" w:sz="0" w:space="0" w:color="auto"/>
            <w:bottom w:val="none" w:sz="0" w:space="0" w:color="auto"/>
            <w:right w:val="none" w:sz="0" w:space="0" w:color="auto"/>
          </w:divBdr>
          <w:divsChild>
            <w:div w:id="174413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884732">
      <w:bodyDiv w:val="1"/>
      <w:marLeft w:val="0"/>
      <w:marRight w:val="0"/>
      <w:marTop w:val="0"/>
      <w:marBottom w:val="0"/>
      <w:divBdr>
        <w:top w:val="none" w:sz="0" w:space="0" w:color="auto"/>
        <w:left w:val="none" w:sz="0" w:space="0" w:color="auto"/>
        <w:bottom w:val="none" w:sz="0" w:space="0" w:color="auto"/>
        <w:right w:val="none" w:sz="0" w:space="0" w:color="auto"/>
      </w:divBdr>
      <w:divsChild>
        <w:div w:id="1181355159">
          <w:marLeft w:val="0"/>
          <w:marRight w:val="0"/>
          <w:marTop w:val="0"/>
          <w:marBottom w:val="0"/>
          <w:divBdr>
            <w:top w:val="none" w:sz="0" w:space="0" w:color="auto"/>
            <w:left w:val="none" w:sz="0" w:space="0" w:color="auto"/>
            <w:bottom w:val="none" w:sz="0" w:space="0" w:color="auto"/>
            <w:right w:val="none" w:sz="0" w:space="0" w:color="auto"/>
          </w:divBdr>
          <w:divsChild>
            <w:div w:id="143925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505</Words>
  <Characters>2879</Characters>
  <Application>Microsoft Office Word</Application>
  <DocSecurity>0</DocSecurity>
  <Lines>23</Lines>
  <Paragraphs>6</Paragraphs>
  <ScaleCrop>false</ScaleCrop>
  <Company/>
  <LinksUpToDate>false</LinksUpToDate>
  <CharactersWithSpaces>3378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musa isah</dc:creator>
  <cp:keywords/>
  <dc:description/>
  <cp:lastModifiedBy>umar musa isah</cp:lastModifiedBy>
  <cp:revision>1</cp:revision>
  <dcterms:created xsi:type="dcterms:W3CDTF">2026-07-30T16:28:00Z</dcterms:created>
  <dcterms:modified xsi:type="dcterms:W3CDTF">2026-07-30T16:29:00Z</dcterms:modified>
</cp:coreProperties>
</file>