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56.8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240" w:before="240" w:line="256.8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240" w:before="240" w:line="256.8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67.651214016255"/>
        <w:gridCol w:w="4657.860597007368"/>
        <w:tblGridChange w:id="0">
          <w:tblGrid>
            <w:gridCol w:w="4367.651214016255"/>
            <w:gridCol w:w="4657.860597007368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03-12-2025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Bookstore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Technical architecture:</w:t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0.9222554077293"/>
        <w:gridCol w:w="1498.4885510000909"/>
        <w:gridCol w:w="3711.640872477148"/>
        <w:gridCol w:w="3204.460132138656"/>
        <w:tblGridChange w:id="0">
          <w:tblGrid>
            <w:gridCol w:w="610.9222554077293"/>
            <w:gridCol w:w="1498.4885510000909"/>
            <w:gridCol w:w="3711.640872477148"/>
            <w:gridCol w:w="3204.460132138656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Interface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Web-based interface for browsing, searching, and purchasing books.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React.js, HTML, CSS, JavaScript, Bootstrap.image.jpg​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 Logic‑1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Handles authentication, book browsing, search, cart, and checkout.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Node.js, Express.js, JSON Web Tokens, bcrypt.image.jpg​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 Logic‑2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 panel for managing books, orders, and users.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Node.js, Express.js, React.js (admin UI).image.jpg​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Stores users, books, orders, and reviews data.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MongoDB, Mongoose ODM.image.jpg​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0.1430178370562"/>
        <w:gridCol w:w="2026.1353045155074"/>
        <w:gridCol w:w="3649.345974610317"/>
        <w:gridCol w:w="2739.887514060743"/>
        <w:tblGridChange w:id="0">
          <w:tblGrid>
            <w:gridCol w:w="610.1430178370562"/>
            <w:gridCol w:w="2026.1353045155074"/>
            <w:gridCol w:w="3649.345974610317"/>
            <w:gridCol w:w="2739.887514060743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Open‑Source Frameworks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Built with open-source frontend and backend frameworks.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React.js, Node.js, Express.js.image.jpg​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Scalable Architecture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3‑tier RESTful architecture supporting future enhancements.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MERN stack with RESTful APIs.image.jpg​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