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4AF" w:rsidRDefault="005334AF" w:rsidP="005334AF">
      <w:pPr>
        <w:jc w:val="center"/>
        <w:rPr>
          <w:sz w:val="36"/>
        </w:rPr>
      </w:pPr>
      <w:r w:rsidRPr="005334AF">
        <w:rPr>
          <w:sz w:val="36"/>
        </w:rPr>
        <w:t>Статический анализ для проекта (</w:t>
      </w:r>
      <w:r w:rsidRPr="005334AF">
        <w:rPr>
          <w:sz w:val="36"/>
          <w:lang w:val="en-US"/>
        </w:rPr>
        <w:t>Cppcheck</w:t>
      </w:r>
      <w:r w:rsidRPr="005334AF">
        <w:rPr>
          <w:sz w:val="36"/>
        </w:rPr>
        <w:t xml:space="preserve">, </w:t>
      </w:r>
      <w:r w:rsidR="005D367B" w:rsidRPr="005D367B">
        <w:rPr>
          <w:sz w:val="36"/>
          <w:lang w:val="en-US"/>
        </w:rPr>
        <w:t>Clang</w:t>
      </w:r>
      <w:r w:rsidR="005D367B">
        <w:rPr>
          <w:sz w:val="36"/>
        </w:rPr>
        <w:t xml:space="preserve"> на</w:t>
      </w:r>
      <w:r w:rsidR="005D367B" w:rsidRPr="0006032A">
        <w:rPr>
          <w:sz w:val="36"/>
        </w:rPr>
        <w:t xml:space="preserve"> </w:t>
      </w:r>
      <w:r w:rsidRPr="005334AF">
        <w:rPr>
          <w:sz w:val="36"/>
          <w:lang w:val="en-US"/>
        </w:rPr>
        <w:t>QT</w:t>
      </w:r>
      <w:r w:rsidRPr="005334AF">
        <w:rPr>
          <w:sz w:val="36"/>
        </w:rPr>
        <w:t>)</w:t>
      </w:r>
    </w:p>
    <w:p w:rsidR="005334AF" w:rsidRPr="005334AF" w:rsidRDefault="005334AF" w:rsidP="005334AF">
      <w:pPr>
        <w:jc w:val="center"/>
        <w:rPr>
          <w:sz w:val="36"/>
        </w:rPr>
      </w:pPr>
    </w:p>
    <w:p w:rsidR="005334AF" w:rsidRPr="005334AF" w:rsidRDefault="005334AF" w:rsidP="005334AF">
      <w:pPr>
        <w:rPr>
          <w:sz w:val="24"/>
        </w:rPr>
      </w:pPr>
      <w:r w:rsidRPr="005334AF">
        <w:rPr>
          <w:sz w:val="24"/>
        </w:rPr>
        <w:t xml:space="preserve">При выставленных настройках для </w:t>
      </w:r>
      <w:r w:rsidRPr="005334AF">
        <w:rPr>
          <w:sz w:val="24"/>
          <w:lang w:val="en-US"/>
        </w:rPr>
        <w:t>Cppcheck</w:t>
      </w:r>
    </w:p>
    <w:p w:rsidR="005334AF" w:rsidRDefault="005334AF" w:rsidP="005334AF">
      <w:pPr>
        <w:rPr>
          <w:sz w:val="32"/>
        </w:rPr>
      </w:pPr>
      <w:r>
        <w:rPr>
          <w:noProof/>
        </w:rPr>
        <w:drawing>
          <wp:inline distT="0" distB="0" distL="0" distR="0" wp14:anchorId="26FB4EA3" wp14:editId="003A2FD4">
            <wp:extent cx="5940425" cy="3181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4AF" w:rsidRDefault="005334AF" w:rsidP="005334AF">
      <w:pPr>
        <w:rPr>
          <w:sz w:val="32"/>
        </w:rPr>
      </w:pPr>
    </w:p>
    <w:p w:rsidR="005334AF" w:rsidRDefault="005334AF" w:rsidP="005334AF">
      <w:pPr>
        <w:rPr>
          <w:sz w:val="24"/>
        </w:rPr>
      </w:pPr>
      <w:r w:rsidRPr="005334AF">
        <w:rPr>
          <w:sz w:val="24"/>
        </w:rPr>
        <w:t>получаем результат анализа</w:t>
      </w:r>
      <w:r>
        <w:rPr>
          <w:sz w:val="24"/>
        </w:rPr>
        <w:t xml:space="preserve"> (</w:t>
      </w:r>
      <w:r>
        <w:rPr>
          <w:sz w:val="24"/>
          <w:lang w:val="en-US"/>
        </w:rPr>
        <w:t>Clang</w:t>
      </w:r>
      <w:r w:rsidRPr="005334AF">
        <w:rPr>
          <w:sz w:val="24"/>
        </w:rPr>
        <w:t xml:space="preserve"> </w:t>
      </w:r>
      <w:r>
        <w:rPr>
          <w:sz w:val="24"/>
        </w:rPr>
        <w:t xml:space="preserve">и </w:t>
      </w:r>
      <w:r>
        <w:rPr>
          <w:sz w:val="24"/>
          <w:lang w:val="en-US"/>
        </w:rPr>
        <w:t>Cppcheck</w:t>
      </w:r>
      <w:r w:rsidRPr="005334AF">
        <w:rPr>
          <w:sz w:val="24"/>
        </w:rPr>
        <w:t>)</w:t>
      </w:r>
    </w:p>
    <w:p w:rsidR="005334AF" w:rsidRPr="005334AF" w:rsidRDefault="005334AF" w:rsidP="005334AF">
      <w:pPr>
        <w:rPr>
          <w:sz w:val="24"/>
        </w:rPr>
      </w:pPr>
      <w:r>
        <w:rPr>
          <w:noProof/>
        </w:rPr>
        <w:drawing>
          <wp:inline distT="0" distB="0" distL="0" distR="0" wp14:anchorId="6A65F91D" wp14:editId="7808DA68">
            <wp:extent cx="5940425" cy="6032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4AF" w:rsidRDefault="005334AF" w:rsidP="005334AF">
      <w:pPr>
        <w:rPr>
          <w:sz w:val="32"/>
        </w:rPr>
      </w:pPr>
      <w:r>
        <w:rPr>
          <w:noProof/>
        </w:rPr>
        <w:drawing>
          <wp:inline distT="0" distB="0" distL="0" distR="0" wp14:anchorId="165B90F9" wp14:editId="5B01AC65">
            <wp:extent cx="5940425" cy="29044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32A" w:rsidRDefault="005D367B" w:rsidP="005334AF">
      <w:pPr>
        <w:rPr>
          <w:sz w:val="24"/>
        </w:rPr>
      </w:pPr>
      <w:r w:rsidRPr="005D367B">
        <w:rPr>
          <w:sz w:val="24"/>
        </w:rPr>
        <w:t xml:space="preserve">Обнаружено 30 проблем от </w:t>
      </w:r>
      <w:r>
        <w:rPr>
          <w:sz w:val="24"/>
          <w:lang w:val="en-US"/>
        </w:rPr>
        <w:t>Cppcheck</w:t>
      </w:r>
      <w:r w:rsidRPr="005D367B">
        <w:rPr>
          <w:sz w:val="24"/>
        </w:rPr>
        <w:t xml:space="preserve"> и 3 проблемы от </w:t>
      </w:r>
      <w:r>
        <w:rPr>
          <w:sz w:val="24"/>
          <w:lang w:val="en-US"/>
        </w:rPr>
        <w:t>Clang</w:t>
      </w:r>
      <w:r>
        <w:rPr>
          <w:sz w:val="24"/>
        </w:rPr>
        <w:t>.</w:t>
      </w:r>
    </w:p>
    <w:p w:rsidR="0006032A" w:rsidRPr="00F36797" w:rsidRDefault="0006032A" w:rsidP="00F36797">
      <w:pPr>
        <w:pStyle w:val="a3"/>
        <w:numPr>
          <w:ilvl w:val="0"/>
          <w:numId w:val="2"/>
        </w:numPr>
        <w:rPr>
          <w:sz w:val="24"/>
        </w:rPr>
      </w:pPr>
      <w:r w:rsidRPr="00F36797">
        <w:rPr>
          <w:sz w:val="24"/>
        </w:rPr>
        <w:br w:type="page"/>
      </w:r>
      <w:r w:rsidR="00F36797">
        <w:rPr>
          <w:sz w:val="24"/>
        </w:rPr>
        <w:lastRenderedPageBreak/>
        <w:tab/>
      </w:r>
      <w:r w:rsidRPr="00F36797">
        <w:rPr>
          <w:sz w:val="24"/>
        </w:rPr>
        <w:t xml:space="preserve">Технически функция </w:t>
      </w:r>
      <w:proofErr w:type="spellStart"/>
      <w:r w:rsidRPr="009774F5">
        <w:rPr>
          <w:color w:val="808000"/>
          <w:u w:val="single"/>
        </w:rPr>
        <w:t>bool</w:t>
      </w:r>
      <w:proofErr w:type="spellEnd"/>
      <w:r w:rsidRPr="009774F5">
        <w:rPr>
          <w:color w:val="C0C0C0"/>
          <w:u w:val="single"/>
        </w:rPr>
        <w:t xml:space="preserve"> </w:t>
      </w:r>
      <w:proofErr w:type="spellStart"/>
      <w:r w:rsidRPr="009774F5">
        <w:rPr>
          <w:b/>
          <w:bCs/>
          <w:color w:val="00677C"/>
          <w:u w:val="single"/>
        </w:rPr>
        <w:t>check_</w:t>
      </w:r>
      <w:proofErr w:type="gramStart"/>
      <w:r w:rsidRPr="009774F5">
        <w:rPr>
          <w:b/>
          <w:bCs/>
          <w:color w:val="00677C"/>
          <w:u w:val="single"/>
        </w:rPr>
        <w:t>point</w:t>
      </w:r>
      <w:proofErr w:type="spellEnd"/>
      <w:r w:rsidRPr="009774F5">
        <w:rPr>
          <w:u w:val="single"/>
        </w:rPr>
        <w:t>(</w:t>
      </w:r>
      <w:proofErr w:type="spellStart"/>
      <w:proofErr w:type="gramEnd"/>
      <w:r w:rsidRPr="009774F5">
        <w:rPr>
          <w:color w:val="800080"/>
          <w:u w:val="single"/>
        </w:rPr>
        <w:t>dbl</w:t>
      </w:r>
      <w:proofErr w:type="spellEnd"/>
      <w:r w:rsidRPr="009774F5">
        <w:rPr>
          <w:color w:val="C0C0C0"/>
          <w:u w:val="single"/>
        </w:rPr>
        <w:t xml:space="preserve"> </w:t>
      </w:r>
      <w:proofErr w:type="spellStart"/>
      <w:r w:rsidRPr="009774F5">
        <w:rPr>
          <w:u w:val="single"/>
        </w:rPr>
        <w:t>px</w:t>
      </w:r>
      <w:proofErr w:type="spellEnd"/>
      <w:r w:rsidRPr="009774F5">
        <w:rPr>
          <w:u w:val="single"/>
        </w:rPr>
        <w:t>,</w:t>
      </w:r>
      <w:r w:rsidRPr="009774F5">
        <w:rPr>
          <w:color w:val="C0C0C0"/>
          <w:u w:val="single"/>
        </w:rPr>
        <w:t xml:space="preserve"> </w:t>
      </w:r>
      <w:proofErr w:type="spellStart"/>
      <w:r w:rsidRPr="009774F5">
        <w:rPr>
          <w:color w:val="800080"/>
          <w:u w:val="single"/>
        </w:rPr>
        <w:t>dbl</w:t>
      </w:r>
      <w:proofErr w:type="spellEnd"/>
      <w:r w:rsidRPr="009774F5">
        <w:rPr>
          <w:color w:val="C0C0C0"/>
          <w:u w:val="single"/>
        </w:rPr>
        <w:t xml:space="preserve"> </w:t>
      </w:r>
      <w:proofErr w:type="spellStart"/>
      <w:r w:rsidRPr="009774F5">
        <w:rPr>
          <w:u w:val="single"/>
        </w:rPr>
        <w:t>py</w:t>
      </w:r>
      <w:proofErr w:type="spellEnd"/>
      <w:r w:rsidRPr="009774F5">
        <w:rPr>
          <w:u w:val="single"/>
        </w:rPr>
        <w:t>);</w:t>
      </w:r>
      <w:r>
        <w:t xml:space="preserve"> </w:t>
      </w:r>
      <w:r w:rsidRPr="00F36797">
        <w:rPr>
          <w:sz w:val="24"/>
        </w:rPr>
        <w:t xml:space="preserve">может быть </w:t>
      </w:r>
      <w:r w:rsidRPr="00F36797">
        <w:rPr>
          <w:sz w:val="24"/>
          <w:lang w:val="en-US"/>
        </w:rPr>
        <w:t>const</w:t>
      </w:r>
      <w:r w:rsidR="00630F4F">
        <w:rPr>
          <w:sz w:val="24"/>
        </w:rPr>
        <w:t>.</w:t>
      </w:r>
    </w:p>
    <w:p w:rsidR="00F36797" w:rsidRPr="00074D0C" w:rsidRDefault="00F36797" w:rsidP="00F36797">
      <w:pPr>
        <w:pStyle w:val="a3"/>
        <w:ind w:left="1073"/>
        <w:rPr>
          <w:sz w:val="24"/>
        </w:rPr>
      </w:pPr>
    </w:p>
    <w:p w:rsidR="00F36797" w:rsidRDefault="00F07545" w:rsidP="00F36797">
      <w:pPr>
        <w:pStyle w:val="a3"/>
        <w:numPr>
          <w:ilvl w:val="0"/>
          <w:numId w:val="2"/>
        </w:numPr>
        <w:rPr>
          <w:sz w:val="24"/>
        </w:rPr>
      </w:pPr>
      <w:r w:rsidRPr="00F07545">
        <w:rPr>
          <w:b/>
          <w:sz w:val="24"/>
        </w:rPr>
        <w:t>- 5)</w:t>
      </w:r>
      <w:r w:rsidRPr="00F07545">
        <w:rPr>
          <w:sz w:val="24"/>
        </w:rPr>
        <w:t xml:space="preserve"> </w:t>
      </w:r>
      <w:r w:rsidRPr="00F36797">
        <w:rPr>
          <w:sz w:val="24"/>
        </w:rPr>
        <w:t xml:space="preserve">Класс </w:t>
      </w:r>
      <w:r w:rsidRPr="00074D0C">
        <w:rPr>
          <w:b/>
          <w:bCs/>
          <w:color w:val="00677C"/>
          <w:lang w:val="en-US"/>
        </w:rPr>
        <w:t>Ellipse</w:t>
      </w:r>
      <w:r w:rsidRPr="00E91C69">
        <w:rPr>
          <w:b/>
          <w:bCs/>
          <w:color w:val="00677C"/>
        </w:rPr>
        <w:t xml:space="preserve"> (</w:t>
      </w:r>
      <w:r w:rsidRPr="00074D0C">
        <w:rPr>
          <w:b/>
          <w:bCs/>
          <w:color w:val="00677C"/>
          <w:lang w:val="en-US"/>
        </w:rPr>
        <w:t>Solver</w:t>
      </w:r>
      <w:r w:rsidRPr="00E91C69">
        <w:rPr>
          <w:b/>
          <w:bCs/>
          <w:color w:val="00677C"/>
        </w:rPr>
        <w:t xml:space="preserve">, </w:t>
      </w:r>
      <w:r w:rsidRPr="00074D0C">
        <w:rPr>
          <w:b/>
          <w:bCs/>
          <w:color w:val="00677C"/>
          <w:lang w:val="en-US"/>
        </w:rPr>
        <w:t>GroupEllipses</w:t>
      </w:r>
      <w:r w:rsidRPr="00E91C69">
        <w:rPr>
          <w:b/>
          <w:bCs/>
          <w:color w:val="00677C"/>
        </w:rPr>
        <w:t xml:space="preserve">, </w:t>
      </w:r>
      <w:r w:rsidRPr="00074D0C">
        <w:rPr>
          <w:b/>
          <w:bCs/>
          <w:color w:val="00677C"/>
          <w:lang w:val="en-US"/>
        </w:rPr>
        <w:t>Scene</w:t>
      </w:r>
      <w:r w:rsidRPr="00E91C69">
        <w:rPr>
          <w:b/>
          <w:bCs/>
          <w:color w:val="00677C"/>
        </w:rPr>
        <w:t>3</w:t>
      </w:r>
      <w:r w:rsidRPr="00074D0C">
        <w:rPr>
          <w:b/>
          <w:bCs/>
          <w:color w:val="00677C"/>
          <w:lang w:val="en-US"/>
        </w:rPr>
        <w:t>D</w:t>
      </w:r>
      <w:r w:rsidRPr="00E91C69">
        <w:rPr>
          <w:b/>
          <w:bCs/>
          <w:color w:val="00677C"/>
        </w:rPr>
        <w:t>)</w:t>
      </w:r>
      <w:r w:rsidRPr="00F36797">
        <w:rPr>
          <w:sz w:val="24"/>
        </w:rPr>
        <w:t xml:space="preserve"> имеет конструктор с 1 </w:t>
      </w:r>
      <w:r w:rsidR="00F36797">
        <w:rPr>
          <w:sz w:val="24"/>
        </w:rPr>
        <w:tab/>
      </w:r>
      <w:r w:rsidRPr="00F36797">
        <w:rPr>
          <w:sz w:val="24"/>
        </w:rPr>
        <w:t>аргументом, который не является явным.</w:t>
      </w:r>
    </w:p>
    <w:p w:rsidR="009774F5" w:rsidRPr="009774F5" w:rsidRDefault="009774F5" w:rsidP="009774F5">
      <w:pPr>
        <w:pStyle w:val="a3"/>
        <w:ind w:left="1073"/>
        <w:rPr>
          <w:sz w:val="24"/>
          <w:u w:val="single"/>
          <w:lang w:val="en-US"/>
        </w:rPr>
      </w:pPr>
      <w:bookmarkStart w:id="0" w:name="_GoBack"/>
      <w:bookmarkEnd w:id="0"/>
      <w:proofErr w:type="gramStart"/>
      <w:r w:rsidRPr="009774F5">
        <w:rPr>
          <w:color w:val="800080"/>
          <w:u w:val="single"/>
          <w:lang w:val="en-US"/>
        </w:rPr>
        <w:t>Ellipse</w:t>
      </w:r>
      <w:r w:rsidRPr="009774F5">
        <w:rPr>
          <w:u w:val="single"/>
          <w:lang w:val="en-US"/>
        </w:rPr>
        <w:t>(</w:t>
      </w:r>
      <w:proofErr w:type="gramEnd"/>
      <w:r w:rsidRPr="009774F5">
        <w:rPr>
          <w:color w:val="800080"/>
          <w:u w:val="single"/>
          <w:lang w:val="en-US"/>
        </w:rPr>
        <w:t>Solver</w:t>
      </w:r>
      <w:r w:rsidRPr="009774F5">
        <w:rPr>
          <w:color w:val="C0C0C0"/>
          <w:u w:val="single"/>
          <w:lang w:val="en-US"/>
        </w:rPr>
        <w:t xml:space="preserve"> </w:t>
      </w:r>
      <w:r w:rsidRPr="009774F5">
        <w:rPr>
          <w:u w:val="single"/>
          <w:lang w:val="en-US"/>
        </w:rPr>
        <w:t xml:space="preserve">*solver); </w:t>
      </w:r>
      <w:r w:rsidRPr="009774F5">
        <w:rPr>
          <w:color w:val="C0C0C0"/>
          <w:lang w:val="en-US"/>
        </w:rPr>
        <w:t xml:space="preserve"> </w:t>
      </w:r>
      <w:r w:rsidRPr="009774F5">
        <w:rPr>
          <w:color w:val="800080"/>
          <w:u w:val="single"/>
          <w:lang w:val="en-US"/>
        </w:rPr>
        <w:t>Solver</w:t>
      </w:r>
      <w:r w:rsidRPr="009774F5">
        <w:rPr>
          <w:u w:val="single"/>
          <w:lang w:val="en-US"/>
        </w:rPr>
        <w:t>(</w:t>
      </w:r>
      <w:r w:rsidRPr="009774F5">
        <w:rPr>
          <w:color w:val="808000"/>
          <w:u w:val="single"/>
          <w:lang w:val="en-US"/>
        </w:rPr>
        <w:t>const</w:t>
      </w:r>
      <w:r w:rsidRPr="009774F5">
        <w:rPr>
          <w:color w:val="C0C0C0"/>
          <w:u w:val="single"/>
          <w:lang w:val="en-US"/>
        </w:rPr>
        <w:t xml:space="preserve"> </w:t>
      </w:r>
      <w:r w:rsidRPr="009774F5">
        <w:rPr>
          <w:color w:val="800080"/>
          <w:u w:val="single"/>
          <w:lang w:val="en-US"/>
        </w:rPr>
        <w:t>std</w:t>
      </w:r>
      <w:r w:rsidRPr="009774F5">
        <w:rPr>
          <w:u w:val="single"/>
          <w:lang w:val="en-US"/>
        </w:rPr>
        <w:t>::</w:t>
      </w:r>
      <w:r w:rsidRPr="009774F5">
        <w:rPr>
          <w:color w:val="800080"/>
          <w:u w:val="single"/>
          <w:lang w:val="en-US"/>
        </w:rPr>
        <w:t>string</w:t>
      </w:r>
      <w:r w:rsidRPr="009774F5">
        <w:rPr>
          <w:color w:val="C0C0C0"/>
          <w:u w:val="single"/>
          <w:lang w:val="en-US"/>
        </w:rPr>
        <w:t xml:space="preserve"> </w:t>
      </w:r>
      <w:r w:rsidRPr="009774F5">
        <w:rPr>
          <w:u w:val="single"/>
          <w:lang w:val="en-US"/>
        </w:rPr>
        <w:t>&amp;</w:t>
      </w:r>
      <w:proofErr w:type="spellStart"/>
      <w:r w:rsidRPr="009774F5">
        <w:rPr>
          <w:u w:val="single"/>
          <w:lang w:val="en-US"/>
        </w:rPr>
        <w:t>filepath</w:t>
      </w:r>
      <w:proofErr w:type="spellEnd"/>
      <w:r w:rsidRPr="009774F5">
        <w:rPr>
          <w:u w:val="single"/>
          <w:lang w:val="en-US"/>
        </w:rPr>
        <w:t xml:space="preserve">); </w:t>
      </w:r>
      <w:r w:rsidRPr="009774F5">
        <w:rPr>
          <w:color w:val="800080"/>
          <w:u w:val="single"/>
          <w:lang w:val="en-US"/>
        </w:rPr>
        <w:t>GroupEllipses</w:t>
      </w:r>
      <w:r w:rsidRPr="009774F5">
        <w:rPr>
          <w:u w:val="single"/>
          <w:lang w:val="en-US"/>
        </w:rPr>
        <w:t>(</w:t>
      </w:r>
      <w:r w:rsidRPr="009774F5">
        <w:rPr>
          <w:color w:val="800080"/>
          <w:u w:val="single"/>
          <w:lang w:val="en-US"/>
        </w:rPr>
        <w:t>Ellipse</w:t>
      </w:r>
      <w:r w:rsidRPr="009774F5">
        <w:rPr>
          <w:color w:val="C0C0C0"/>
          <w:u w:val="single"/>
          <w:lang w:val="en-US"/>
        </w:rPr>
        <w:t xml:space="preserve"> </w:t>
      </w:r>
      <w:r w:rsidRPr="009774F5">
        <w:rPr>
          <w:u w:val="single"/>
          <w:lang w:val="en-US"/>
        </w:rPr>
        <w:t>*</w:t>
      </w:r>
      <w:proofErr w:type="spellStart"/>
      <w:r w:rsidRPr="009774F5">
        <w:rPr>
          <w:u w:val="single"/>
          <w:lang w:val="en-US"/>
        </w:rPr>
        <w:t>new_ellipse</w:t>
      </w:r>
      <w:proofErr w:type="spellEnd"/>
      <w:r w:rsidRPr="009774F5">
        <w:rPr>
          <w:u w:val="single"/>
          <w:lang w:val="en-US"/>
        </w:rPr>
        <w:t xml:space="preserve">); </w:t>
      </w:r>
      <w:r w:rsidRPr="009774F5">
        <w:rPr>
          <w:color w:val="800080"/>
          <w:u w:val="single"/>
          <w:lang w:val="en-US"/>
        </w:rPr>
        <w:t>Scene3D</w:t>
      </w:r>
      <w:r w:rsidRPr="009774F5">
        <w:rPr>
          <w:u w:val="single"/>
          <w:lang w:val="en-US"/>
        </w:rPr>
        <w:t>(</w:t>
      </w:r>
      <w:proofErr w:type="spellStart"/>
      <w:r w:rsidRPr="009774F5">
        <w:rPr>
          <w:color w:val="800080"/>
          <w:u w:val="single"/>
          <w:lang w:val="en-US"/>
        </w:rPr>
        <w:t>QLayout</w:t>
      </w:r>
      <w:proofErr w:type="spellEnd"/>
      <w:r w:rsidRPr="009774F5">
        <w:rPr>
          <w:color w:val="C0C0C0"/>
          <w:u w:val="single"/>
          <w:lang w:val="en-US"/>
        </w:rPr>
        <w:t xml:space="preserve"> </w:t>
      </w:r>
      <w:r w:rsidRPr="009774F5">
        <w:rPr>
          <w:u w:val="single"/>
          <w:lang w:val="en-US"/>
        </w:rPr>
        <w:t>*layout);</w:t>
      </w:r>
    </w:p>
    <w:p w:rsidR="00F36797" w:rsidRPr="00E91C69" w:rsidRDefault="00F36797" w:rsidP="00F36797">
      <w:pPr>
        <w:pStyle w:val="a3"/>
        <w:ind w:left="1073"/>
        <w:rPr>
          <w:sz w:val="28"/>
        </w:rPr>
      </w:pPr>
    </w:p>
    <w:p w:rsidR="00F36797" w:rsidRDefault="00F36797" w:rsidP="00F36797">
      <w:pPr>
        <w:pStyle w:val="a3"/>
        <w:ind w:left="785"/>
        <w:rPr>
          <w:sz w:val="24"/>
        </w:rPr>
      </w:pPr>
      <w:r w:rsidRPr="00F36797">
        <w:rPr>
          <w:b/>
          <w:sz w:val="24"/>
        </w:rPr>
        <w:t xml:space="preserve">6) – 8) </w:t>
      </w:r>
      <w:r w:rsidRPr="00F36797">
        <w:rPr>
          <w:sz w:val="24"/>
        </w:rPr>
        <w:t xml:space="preserve">Переменная </w:t>
      </w:r>
      <w:r w:rsidRPr="00074D0C">
        <w:rPr>
          <w:b/>
          <w:bCs/>
          <w:color w:val="00677C"/>
        </w:rPr>
        <w:t>«</w:t>
      </w:r>
      <w:r w:rsidR="00074D0C">
        <w:rPr>
          <w:b/>
          <w:bCs/>
          <w:color w:val="00677C"/>
          <w:lang w:val="en-US"/>
        </w:rPr>
        <w:t>a</w:t>
      </w:r>
      <w:proofErr w:type="spellStart"/>
      <w:r w:rsidRPr="00074D0C">
        <w:rPr>
          <w:b/>
          <w:bCs/>
          <w:color w:val="00677C"/>
        </w:rPr>
        <w:t>rrow</w:t>
      </w:r>
      <w:proofErr w:type="spellEnd"/>
      <w:r w:rsidRPr="00074D0C">
        <w:rPr>
          <w:b/>
          <w:bCs/>
          <w:color w:val="00677C"/>
        </w:rPr>
        <w:t>»</w:t>
      </w:r>
      <w:r w:rsidRPr="00F36797">
        <w:rPr>
          <w:sz w:val="24"/>
        </w:rPr>
        <w:t xml:space="preserve"> переназначает значение до того, как старый был </w:t>
      </w:r>
      <w:r>
        <w:rPr>
          <w:sz w:val="24"/>
        </w:rPr>
        <w:tab/>
      </w:r>
      <w:r w:rsidRPr="00F36797">
        <w:rPr>
          <w:sz w:val="24"/>
        </w:rPr>
        <w:t>использован.</w:t>
      </w:r>
      <w:r w:rsidR="009774F5" w:rsidRPr="009774F5">
        <w:rPr>
          <w:noProof/>
        </w:rPr>
        <w:t xml:space="preserve"> </w:t>
      </w:r>
      <w:r w:rsidR="009774F5">
        <w:rPr>
          <w:noProof/>
        </w:rPr>
        <w:drawing>
          <wp:inline distT="0" distB="0" distL="0" distR="0" wp14:anchorId="6ADC13AF" wp14:editId="283E7BAA">
            <wp:extent cx="4709160" cy="1424074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527" cy="143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F4F" w:rsidRDefault="00630F4F" w:rsidP="00F36797">
      <w:pPr>
        <w:pStyle w:val="a3"/>
        <w:ind w:left="785"/>
        <w:rPr>
          <w:sz w:val="24"/>
        </w:rPr>
      </w:pPr>
    </w:p>
    <w:p w:rsidR="00F36797" w:rsidRDefault="00630F4F" w:rsidP="00F36797">
      <w:pPr>
        <w:pStyle w:val="a3"/>
        <w:ind w:left="785"/>
        <w:rPr>
          <w:sz w:val="24"/>
          <w:szCs w:val="24"/>
        </w:rPr>
      </w:pPr>
      <w:r w:rsidRPr="00630F4F">
        <w:rPr>
          <w:b/>
          <w:sz w:val="24"/>
          <w:szCs w:val="24"/>
        </w:rPr>
        <w:t>9</w:t>
      </w:r>
      <w:r w:rsidRPr="00630F4F">
        <w:rPr>
          <w:b/>
          <w:sz w:val="24"/>
        </w:rPr>
        <w:t>) -24)</w:t>
      </w:r>
      <w:r>
        <w:rPr>
          <w:sz w:val="24"/>
          <w:szCs w:val="24"/>
        </w:rPr>
        <w:t xml:space="preserve"> </w:t>
      </w:r>
      <w:r w:rsidRPr="00630F4F">
        <w:rPr>
          <w:sz w:val="24"/>
          <w:szCs w:val="24"/>
        </w:rPr>
        <w:t>П</w:t>
      </w:r>
      <w:r w:rsidR="00F36797" w:rsidRPr="00630F4F">
        <w:rPr>
          <w:sz w:val="24"/>
          <w:szCs w:val="24"/>
        </w:rPr>
        <w:t>еременная</w:t>
      </w:r>
      <w:r w:rsidRPr="00630F4F">
        <w:rPr>
          <w:sz w:val="24"/>
          <w:szCs w:val="24"/>
        </w:rPr>
        <w:t xml:space="preserve"> </w:t>
      </w:r>
      <w:r w:rsidR="00F36797" w:rsidRPr="00074D0C">
        <w:rPr>
          <w:b/>
          <w:bCs/>
          <w:color w:val="00677C"/>
        </w:rPr>
        <w:t>«</w:t>
      </w:r>
      <w:proofErr w:type="spellStart"/>
      <w:proofErr w:type="gramStart"/>
      <w:r w:rsidR="00F36797" w:rsidRPr="00074D0C">
        <w:rPr>
          <w:b/>
          <w:bCs/>
          <w:color w:val="00677C"/>
        </w:rPr>
        <w:t>Solver</w:t>
      </w:r>
      <w:proofErr w:type="spellEnd"/>
      <w:r w:rsidR="00F36797" w:rsidRPr="00074D0C">
        <w:rPr>
          <w:b/>
          <w:bCs/>
          <w:color w:val="00677C"/>
        </w:rPr>
        <w:t xml:space="preserve"> :</w:t>
      </w:r>
      <w:proofErr w:type="gramEnd"/>
      <w:r w:rsidR="00F36797" w:rsidRPr="00074D0C">
        <w:rPr>
          <w:b/>
          <w:bCs/>
          <w:color w:val="00677C"/>
        </w:rPr>
        <w:t xml:space="preserve">: </w:t>
      </w:r>
      <w:proofErr w:type="spellStart"/>
      <w:r w:rsidR="00F36797" w:rsidRPr="00074D0C">
        <w:rPr>
          <w:b/>
          <w:bCs/>
          <w:color w:val="00677C"/>
        </w:rPr>
        <w:t>current_ellipse</w:t>
      </w:r>
      <w:proofErr w:type="spellEnd"/>
      <w:r w:rsidR="00F36797" w:rsidRPr="00074D0C">
        <w:rPr>
          <w:b/>
          <w:bCs/>
          <w:color w:val="00677C"/>
        </w:rPr>
        <w:t>»</w:t>
      </w:r>
      <w:r w:rsidR="00F36797" w:rsidRPr="00630F4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(и все остальные переменные, такие </w:t>
      </w:r>
      <w:r w:rsidR="00757CD8">
        <w:rPr>
          <w:sz w:val="24"/>
          <w:szCs w:val="24"/>
        </w:rPr>
        <w:tab/>
      </w:r>
      <w:r>
        <w:rPr>
          <w:sz w:val="24"/>
          <w:szCs w:val="24"/>
        </w:rPr>
        <w:t xml:space="preserve">как координаты, стороны эллипсоида, его проекции, дистанция, площадь, </w:t>
      </w:r>
      <w:r w:rsidR="00757CD8">
        <w:rPr>
          <w:sz w:val="24"/>
          <w:szCs w:val="24"/>
        </w:rPr>
        <w:tab/>
      </w:r>
      <w:r>
        <w:rPr>
          <w:sz w:val="24"/>
          <w:szCs w:val="24"/>
        </w:rPr>
        <w:t xml:space="preserve">телесный угол и т.д.) </w:t>
      </w:r>
      <w:r w:rsidR="00F36797" w:rsidRPr="00630F4F">
        <w:rPr>
          <w:sz w:val="24"/>
          <w:szCs w:val="24"/>
        </w:rPr>
        <w:t>не инициализируется в конструкторе.</w:t>
      </w:r>
    </w:p>
    <w:p w:rsidR="00757CD8" w:rsidRDefault="00757CD8" w:rsidP="00F36797">
      <w:pPr>
        <w:pStyle w:val="a3"/>
        <w:ind w:left="785"/>
        <w:rPr>
          <w:sz w:val="24"/>
          <w:szCs w:val="24"/>
        </w:rPr>
      </w:pPr>
    </w:p>
    <w:p w:rsidR="00630F4F" w:rsidRDefault="00757CD8" w:rsidP="00F36797">
      <w:pPr>
        <w:pStyle w:val="a3"/>
        <w:ind w:left="785"/>
        <w:rPr>
          <w:sz w:val="24"/>
          <w:szCs w:val="24"/>
        </w:rPr>
      </w:pPr>
      <w:r>
        <w:rPr>
          <w:b/>
          <w:sz w:val="24"/>
          <w:szCs w:val="24"/>
        </w:rPr>
        <w:t xml:space="preserve">25) – 26) </w:t>
      </w:r>
      <w:r w:rsidRPr="00757CD8">
        <w:rPr>
          <w:sz w:val="24"/>
          <w:szCs w:val="24"/>
        </w:rPr>
        <w:t>Технически функци</w:t>
      </w:r>
      <w:r w:rsidR="009774F5">
        <w:rPr>
          <w:sz w:val="24"/>
          <w:szCs w:val="24"/>
        </w:rPr>
        <w:t>и</w:t>
      </w:r>
      <w:r w:rsidR="009774F5" w:rsidRPr="009774F5">
        <w:rPr>
          <w:color w:val="800080"/>
        </w:rPr>
        <w:t xml:space="preserve"> </w:t>
      </w:r>
      <w:proofErr w:type="spellStart"/>
      <w:r w:rsidR="009774F5">
        <w:rPr>
          <w:color w:val="800080"/>
        </w:rPr>
        <w:t>dbl</w:t>
      </w:r>
      <w:proofErr w:type="spellEnd"/>
      <w:r w:rsidR="009774F5">
        <w:rPr>
          <w:color w:val="C0C0C0"/>
        </w:rPr>
        <w:t xml:space="preserve"> </w:t>
      </w:r>
      <w:proofErr w:type="gramStart"/>
      <w:r w:rsidR="009774F5">
        <w:rPr>
          <w:b/>
          <w:bCs/>
          <w:color w:val="00677C"/>
        </w:rPr>
        <w:t>GradusToRadian</w:t>
      </w:r>
      <w:r w:rsidR="009774F5">
        <w:t>(</w:t>
      </w:r>
      <w:proofErr w:type="spellStart"/>
      <w:proofErr w:type="gramEnd"/>
      <w:r w:rsidR="009774F5">
        <w:rPr>
          <w:color w:val="800080"/>
        </w:rPr>
        <w:t>dbl</w:t>
      </w:r>
      <w:proofErr w:type="spellEnd"/>
      <w:r w:rsidR="009774F5">
        <w:rPr>
          <w:color w:val="C0C0C0"/>
        </w:rPr>
        <w:t xml:space="preserve"> </w:t>
      </w:r>
      <w:proofErr w:type="spellStart"/>
      <w:r w:rsidR="009774F5">
        <w:t>angle</w:t>
      </w:r>
      <w:proofErr w:type="spellEnd"/>
      <w:r w:rsidR="009774F5">
        <w:t>);</w:t>
      </w:r>
      <w:r w:rsidR="00EE58FF">
        <w:t xml:space="preserve"> </w:t>
      </w:r>
      <w:r>
        <w:rPr>
          <w:sz w:val="24"/>
          <w:szCs w:val="24"/>
        </w:rPr>
        <w:t xml:space="preserve">и </w:t>
      </w:r>
      <w:r w:rsidR="009774F5">
        <w:rPr>
          <w:sz w:val="24"/>
          <w:szCs w:val="24"/>
        </w:rPr>
        <w:tab/>
      </w:r>
      <w:r w:rsidR="009774F5">
        <w:rPr>
          <w:sz w:val="24"/>
          <w:szCs w:val="24"/>
        </w:rPr>
        <w:tab/>
      </w:r>
      <w:r w:rsidR="009774F5">
        <w:rPr>
          <w:sz w:val="24"/>
          <w:szCs w:val="24"/>
        </w:rPr>
        <w:tab/>
      </w:r>
      <w:r w:rsidR="009774F5">
        <w:rPr>
          <w:sz w:val="24"/>
          <w:szCs w:val="24"/>
        </w:rPr>
        <w:tab/>
      </w:r>
      <w:r w:rsidR="009774F5">
        <w:rPr>
          <w:sz w:val="24"/>
          <w:szCs w:val="24"/>
        </w:rPr>
        <w:tab/>
      </w:r>
      <w:proofErr w:type="spellStart"/>
      <w:r w:rsidR="009774F5">
        <w:rPr>
          <w:color w:val="800080"/>
        </w:rPr>
        <w:t>dbl</w:t>
      </w:r>
      <w:proofErr w:type="spellEnd"/>
      <w:r w:rsidR="009774F5">
        <w:rPr>
          <w:color w:val="C0C0C0"/>
        </w:rPr>
        <w:t xml:space="preserve"> </w:t>
      </w:r>
      <w:r w:rsidR="009774F5">
        <w:rPr>
          <w:b/>
          <w:bCs/>
          <w:color w:val="00677C"/>
        </w:rPr>
        <w:t>Radian2ToGradus2</w:t>
      </w:r>
      <w:r w:rsidR="009774F5">
        <w:t>(</w:t>
      </w:r>
      <w:proofErr w:type="spellStart"/>
      <w:r w:rsidR="009774F5">
        <w:rPr>
          <w:color w:val="800080"/>
        </w:rPr>
        <w:t>dbl</w:t>
      </w:r>
      <w:proofErr w:type="spellEnd"/>
      <w:r w:rsidR="009774F5">
        <w:rPr>
          <w:color w:val="C0C0C0"/>
        </w:rPr>
        <w:t xml:space="preserve"> </w:t>
      </w:r>
      <w:proofErr w:type="spellStart"/>
      <w:r w:rsidR="009774F5">
        <w:t>omega</w:t>
      </w:r>
      <w:proofErr w:type="spellEnd"/>
      <w:r w:rsidR="009774F5">
        <w:t>);</w:t>
      </w:r>
      <w:r w:rsidRPr="00757CD8">
        <w:rPr>
          <w:sz w:val="24"/>
          <w:szCs w:val="24"/>
        </w:rPr>
        <w:t xml:space="preserve"> мо</w:t>
      </w:r>
      <w:r>
        <w:rPr>
          <w:sz w:val="24"/>
          <w:szCs w:val="24"/>
        </w:rPr>
        <w:t xml:space="preserve">гут </w:t>
      </w:r>
      <w:r w:rsidRPr="00757CD8">
        <w:rPr>
          <w:sz w:val="24"/>
          <w:szCs w:val="24"/>
        </w:rPr>
        <w:t>быть статичн</w:t>
      </w:r>
      <w:r>
        <w:rPr>
          <w:sz w:val="24"/>
          <w:szCs w:val="24"/>
        </w:rPr>
        <w:t>ыми.</w:t>
      </w:r>
      <w:r w:rsidR="009774F5" w:rsidRPr="009774F5">
        <w:rPr>
          <w:color w:val="800080"/>
        </w:rPr>
        <w:t xml:space="preserve"> </w:t>
      </w:r>
    </w:p>
    <w:p w:rsidR="00757CD8" w:rsidRDefault="00757CD8" w:rsidP="00F36797">
      <w:pPr>
        <w:pStyle w:val="a3"/>
        <w:ind w:left="785"/>
        <w:rPr>
          <w:sz w:val="24"/>
          <w:szCs w:val="24"/>
        </w:rPr>
      </w:pPr>
    </w:p>
    <w:p w:rsidR="00757CD8" w:rsidRDefault="00757CD8" w:rsidP="00F36797">
      <w:pPr>
        <w:pStyle w:val="a3"/>
        <w:ind w:left="785"/>
        <w:rPr>
          <w:sz w:val="24"/>
        </w:rPr>
      </w:pPr>
      <w:r w:rsidRPr="00757CD8">
        <w:rPr>
          <w:b/>
          <w:sz w:val="24"/>
          <w:szCs w:val="24"/>
        </w:rPr>
        <w:t>27)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 w:rsidRPr="00757CD8">
        <w:rPr>
          <w:sz w:val="24"/>
        </w:rPr>
        <w:t>Си-шный метод приведения типов.</w:t>
      </w:r>
    </w:p>
    <w:p w:rsidR="00EB5A3C" w:rsidRPr="00EB5A3C" w:rsidRDefault="00EB5A3C" w:rsidP="00F36797">
      <w:pPr>
        <w:pStyle w:val="a3"/>
        <w:ind w:left="785"/>
        <w:rPr>
          <w:sz w:val="24"/>
          <w:lang w:val="en-US"/>
        </w:rPr>
      </w:pPr>
      <w:r w:rsidRPr="00074D0C">
        <w:rPr>
          <w:color w:val="C0C0C0"/>
        </w:rPr>
        <w:t xml:space="preserve"> </w:t>
      </w:r>
      <w:r w:rsidRPr="00EB5A3C">
        <w:rPr>
          <w:color w:val="800080"/>
          <w:lang w:val="en-US"/>
        </w:rPr>
        <w:t>Scene3D</w:t>
      </w:r>
      <w:r w:rsidRPr="00EB5A3C">
        <w:rPr>
          <w:color w:val="C0C0C0"/>
          <w:lang w:val="en-US"/>
        </w:rPr>
        <w:t xml:space="preserve"> </w:t>
      </w:r>
      <w:r w:rsidRPr="00EB5A3C">
        <w:rPr>
          <w:lang w:val="en-US"/>
        </w:rPr>
        <w:t>*</w:t>
      </w:r>
      <w:r w:rsidRPr="00EB5A3C">
        <w:rPr>
          <w:color w:val="092E64"/>
          <w:lang w:val="en-US"/>
        </w:rPr>
        <w:t>s</w:t>
      </w:r>
      <w:r w:rsidRPr="00EB5A3C">
        <w:rPr>
          <w:color w:val="C0C0C0"/>
          <w:lang w:val="en-US"/>
        </w:rPr>
        <w:t xml:space="preserve"> </w:t>
      </w:r>
      <w:r w:rsidRPr="00EB5A3C">
        <w:rPr>
          <w:lang w:val="en-US"/>
        </w:rPr>
        <w:t>=</w:t>
      </w:r>
      <w:r w:rsidRPr="00EB5A3C">
        <w:rPr>
          <w:color w:val="C0C0C0"/>
          <w:lang w:val="en-US"/>
        </w:rPr>
        <w:t xml:space="preserve"> </w:t>
      </w:r>
      <w:r w:rsidRPr="00EB5A3C">
        <w:rPr>
          <w:lang w:val="en-US"/>
        </w:rPr>
        <w:t>(</w:t>
      </w:r>
      <w:r w:rsidRPr="00EB5A3C">
        <w:rPr>
          <w:color w:val="800080"/>
          <w:lang w:val="en-US"/>
        </w:rPr>
        <w:t>Scene3D</w:t>
      </w:r>
      <w:r w:rsidRPr="00EB5A3C">
        <w:rPr>
          <w:color w:val="C0C0C0"/>
          <w:lang w:val="en-US"/>
        </w:rPr>
        <w:t xml:space="preserve"> </w:t>
      </w:r>
      <w:proofErr w:type="gramStart"/>
      <w:r w:rsidRPr="00EB5A3C">
        <w:rPr>
          <w:lang w:val="en-US"/>
        </w:rPr>
        <w:t>*)</w:t>
      </w:r>
      <w:proofErr w:type="spellStart"/>
      <w:r w:rsidRPr="00EB5A3C">
        <w:rPr>
          <w:color w:val="00677C"/>
          <w:lang w:val="en-US"/>
        </w:rPr>
        <w:t>parentNode</w:t>
      </w:r>
      <w:proofErr w:type="spellEnd"/>
      <w:proofErr w:type="gramEnd"/>
      <w:r w:rsidRPr="00EB5A3C">
        <w:rPr>
          <w:lang w:val="en-US"/>
        </w:rPr>
        <w:t>()-&gt;</w:t>
      </w:r>
      <w:proofErr w:type="spellStart"/>
      <w:r w:rsidRPr="00EB5A3C">
        <w:rPr>
          <w:color w:val="00677C"/>
          <w:lang w:val="en-US"/>
        </w:rPr>
        <w:t>parentNode</w:t>
      </w:r>
      <w:proofErr w:type="spellEnd"/>
      <w:r w:rsidRPr="00EB5A3C">
        <w:rPr>
          <w:lang w:val="en-US"/>
        </w:rPr>
        <w:t>();</w:t>
      </w:r>
    </w:p>
    <w:p w:rsidR="00757CD8" w:rsidRDefault="00757CD8" w:rsidP="00F36797">
      <w:pPr>
        <w:pStyle w:val="a3"/>
        <w:ind w:left="785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8368C65" wp14:editId="074530A3">
            <wp:extent cx="5228311" cy="25222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721" cy="253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CD8" w:rsidRDefault="00757CD8" w:rsidP="00F36797">
      <w:pPr>
        <w:pStyle w:val="a3"/>
        <w:ind w:left="785"/>
        <w:rPr>
          <w:b/>
          <w:sz w:val="24"/>
          <w:szCs w:val="24"/>
        </w:rPr>
      </w:pPr>
    </w:p>
    <w:p w:rsidR="00757CD8" w:rsidRDefault="00757CD8" w:rsidP="00F36797">
      <w:pPr>
        <w:pStyle w:val="a3"/>
        <w:ind w:left="785"/>
        <w:rPr>
          <w:sz w:val="24"/>
        </w:rPr>
      </w:pPr>
      <w:r>
        <w:rPr>
          <w:b/>
          <w:sz w:val="24"/>
          <w:szCs w:val="24"/>
        </w:rPr>
        <w:t>28)</w:t>
      </w:r>
      <w:r w:rsidRPr="00757CD8">
        <w:t xml:space="preserve"> </w:t>
      </w:r>
      <w:r>
        <w:tab/>
      </w:r>
      <w:r w:rsidRPr="00757CD8">
        <w:rPr>
          <w:sz w:val="24"/>
        </w:rPr>
        <w:t xml:space="preserve">Переменная </w:t>
      </w:r>
      <w:r w:rsidRPr="00074D0C">
        <w:rPr>
          <w:b/>
          <w:bCs/>
          <w:color w:val="00677C"/>
          <w:lang w:val="en-US"/>
        </w:rPr>
        <w:t>«</w:t>
      </w:r>
      <w:proofErr w:type="spellStart"/>
      <w:proofErr w:type="gramStart"/>
      <w:r w:rsidRPr="00074D0C">
        <w:rPr>
          <w:b/>
          <w:bCs/>
          <w:color w:val="00677C"/>
          <w:lang w:val="en-US"/>
        </w:rPr>
        <w:t>WireframeMaterial</w:t>
      </w:r>
      <w:proofErr w:type="spellEnd"/>
      <w:r w:rsidRPr="00074D0C">
        <w:rPr>
          <w:b/>
          <w:bCs/>
          <w:color w:val="00677C"/>
          <w:lang w:val="en-US"/>
        </w:rPr>
        <w:t xml:space="preserve"> :</w:t>
      </w:r>
      <w:proofErr w:type="gramEnd"/>
      <w:r w:rsidRPr="00074D0C">
        <w:rPr>
          <w:b/>
          <w:bCs/>
          <w:color w:val="00677C"/>
          <w:lang w:val="en-US"/>
        </w:rPr>
        <w:t xml:space="preserve">: </w:t>
      </w:r>
      <w:proofErr w:type="spellStart"/>
      <w:r w:rsidRPr="00074D0C">
        <w:rPr>
          <w:b/>
          <w:bCs/>
          <w:color w:val="00677C"/>
          <w:lang w:val="en-US"/>
        </w:rPr>
        <w:t>tree_item</w:t>
      </w:r>
      <w:proofErr w:type="spellEnd"/>
      <w:r w:rsidRPr="00757CD8">
        <w:rPr>
          <w:sz w:val="24"/>
        </w:rPr>
        <w:t xml:space="preserve">» не инициализируется в </w:t>
      </w:r>
      <w:r>
        <w:rPr>
          <w:sz w:val="24"/>
        </w:rPr>
        <w:tab/>
      </w:r>
      <w:r w:rsidRPr="00757CD8">
        <w:rPr>
          <w:sz w:val="24"/>
        </w:rPr>
        <w:t>конструкторе.</w:t>
      </w:r>
    </w:p>
    <w:p w:rsidR="00757CD8" w:rsidRDefault="00757CD8" w:rsidP="00F36797">
      <w:pPr>
        <w:pStyle w:val="a3"/>
        <w:ind w:left="785"/>
        <w:rPr>
          <w:sz w:val="24"/>
        </w:rPr>
      </w:pPr>
      <w:r>
        <w:rPr>
          <w:b/>
          <w:sz w:val="24"/>
          <w:szCs w:val="24"/>
        </w:rPr>
        <w:t>29)</w:t>
      </w:r>
      <w:r>
        <w:rPr>
          <w:b/>
          <w:sz w:val="24"/>
          <w:szCs w:val="24"/>
        </w:rPr>
        <w:tab/>
      </w:r>
      <w:r w:rsidRPr="00757CD8">
        <w:rPr>
          <w:sz w:val="24"/>
        </w:rPr>
        <w:t xml:space="preserve">Функция </w:t>
      </w:r>
      <w:r w:rsidRPr="00074D0C">
        <w:rPr>
          <w:b/>
          <w:bCs/>
          <w:color w:val="00677C"/>
          <w:lang w:val="en-US"/>
        </w:rPr>
        <w:t>'</w:t>
      </w:r>
      <w:proofErr w:type="spellStart"/>
      <w:r w:rsidRPr="00074D0C">
        <w:rPr>
          <w:b/>
          <w:bCs/>
          <w:color w:val="00677C"/>
          <w:lang w:val="en-US"/>
        </w:rPr>
        <w:t>on_treeWidget_currentItemChanged</w:t>
      </w:r>
      <w:proofErr w:type="spellEnd"/>
      <w:r w:rsidRPr="00074D0C">
        <w:rPr>
          <w:b/>
          <w:bCs/>
          <w:color w:val="00677C"/>
          <w:lang w:val="en-US"/>
        </w:rPr>
        <w:t>'</w:t>
      </w:r>
      <w:r w:rsidRPr="00757CD8">
        <w:rPr>
          <w:sz w:val="24"/>
        </w:rPr>
        <w:t xml:space="preserve"> никогда не используется.</w:t>
      </w:r>
    </w:p>
    <w:p w:rsidR="00757CD8" w:rsidRPr="00757CD8" w:rsidRDefault="00757CD8" w:rsidP="00F36797">
      <w:pPr>
        <w:pStyle w:val="a3"/>
        <w:ind w:left="785"/>
        <w:rPr>
          <w:b/>
          <w:sz w:val="24"/>
          <w:szCs w:val="24"/>
        </w:rPr>
      </w:pPr>
    </w:p>
    <w:p w:rsidR="00757CD8" w:rsidRPr="00630F4F" w:rsidRDefault="00757CD8" w:rsidP="00F36797">
      <w:pPr>
        <w:pStyle w:val="a3"/>
        <w:ind w:left="785"/>
        <w:rPr>
          <w:sz w:val="24"/>
          <w:szCs w:val="24"/>
        </w:rPr>
      </w:pPr>
      <w:r w:rsidRPr="00757CD8">
        <w:rPr>
          <w:b/>
          <w:sz w:val="24"/>
          <w:szCs w:val="24"/>
        </w:rPr>
        <w:t>30)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757CD8">
        <w:rPr>
          <w:sz w:val="24"/>
        </w:rPr>
        <w:t xml:space="preserve">Функция </w:t>
      </w:r>
      <w:r w:rsidRPr="00074D0C">
        <w:rPr>
          <w:b/>
          <w:bCs/>
          <w:color w:val="00677C"/>
          <w:lang w:val="en-US"/>
        </w:rPr>
        <w:t>'</w:t>
      </w:r>
      <w:proofErr w:type="spellStart"/>
      <w:r w:rsidRPr="00074D0C">
        <w:rPr>
          <w:b/>
          <w:bCs/>
          <w:color w:val="00677C"/>
          <w:lang w:val="en-US"/>
        </w:rPr>
        <w:t>wheelEvent</w:t>
      </w:r>
      <w:proofErr w:type="spellEnd"/>
      <w:r w:rsidRPr="00074D0C">
        <w:rPr>
          <w:b/>
          <w:bCs/>
          <w:color w:val="00677C"/>
          <w:lang w:val="en-US"/>
        </w:rPr>
        <w:t>'</w:t>
      </w:r>
      <w:r w:rsidRPr="00757CD8">
        <w:rPr>
          <w:sz w:val="24"/>
        </w:rPr>
        <w:t xml:space="preserve"> никогда не используется.</w:t>
      </w:r>
    </w:p>
    <w:sectPr w:rsidR="00757CD8" w:rsidRPr="00630F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0FEF"/>
    <w:multiLevelType w:val="hybridMultilevel"/>
    <w:tmpl w:val="CC92960C"/>
    <w:lvl w:ilvl="0" w:tplc="CA12B2AE">
      <w:start w:val="1"/>
      <w:numFmt w:val="decimal"/>
      <w:lvlText w:val="%1)"/>
      <w:lvlJc w:val="left"/>
      <w:pPr>
        <w:ind w:left="107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93" w:hanging="360"/>
      </w:pPr>
    </w:lvl>
    <w:lvl w:ilvl="2" w:tplc="0419001B" w:tentative="1">
      <w:start w:val="1"/>
      <w:numFmt w:val="lowerRoman"/>
      <w:lvlText w:val="%3."/>
      <w:lvlJc w:val="right"/>
      <w:pPr>
        <w:ind w:left="2513" w:hanging="180"/>
      </w:pPr>
    </w:lvl>
    <w:lvl w:ilvl="3" w:tplc="0419000F" w:tentative="1">
      <w:start w:val="1"/>
      <w:numFmt w:val="decimal"/>
      <w:lvlText w:val="%4."/>
      <w:lvlJc w:val="left"/>
      <w:pPr>
        <w:ind w:left="3233" w:hanging="360"/>
      </w:pPr>
    </w:lvl>
    <w:lvl w:ilvl="4" w:tplc="04190019" w:tentative="1">
      <w:start w:val="1"/>
      <w:numFmt w:val="lowerLetter"/>
      <w:lvlText w:val="%5."/>
      <w:lvlJc w:val="left"/>
      <w:pPr>
        <w:ind w:left="3953" w:hanging="360"/>
      </w:pPr>
    </w:lvl>
    <w:lvl w:ilvl="5" w:tplc="0419001B" w:tentative="1">
      <w:start w:val="1"/>
      <w:numFmt w:val="lowerRoman"/>
      <w:lvlText w:val="%6."/>
      <w:lvlJc w:val="right"/>
      <w:pPr>
        <w:ind w:left="4673" w:hanging="180"/>
      </w:pPr>
    </w:lvl>
    <w:lvl w:ilvl="6" w:tplc="0419000F" w:tentative="1">
      <w:start w:val="1"/>
      <w:numFmt w:val="decimal"/>
      <w:lvlText w:val="%7."/>
      <w:lvlJc w:val="left"/>
      <w:pPr>
        <w:ind w:left="5393" w:hanging="360"/>
      </w:pPr>
    </w:lvl>
    <w:lvl w:ilvl="7" w:tplc="04190019" w:tentative="1">
      <w:start w:val="1"/>
      <w:numFmt w:val="lowerLetter"/>
      <w:lvlText w:val="%8."/>
      <w:lvlJc w:val="left"/>
      <w:pPr>
        <w:ind w:left="6113" w:hanging="360"/>
      </w:pPr>
    </w:lvl>
    <w:lvl w:ilvl="8" w:tplc="0419001B" w:tentative="1">
      <w:start w:val="1"/>
      <w:numFmt w:val="lowerRoman"/>
      <w:lvlText w:val="%9."/>
      <w:lvlJc w:val="right"/>
      <w:pPr>
        <w:ind w:left="6833" w:hanging="180"/>
      </w:pPr>
    </w:lvl>
  </w:abstractNum>
  <w:abstractNum w:abstractNumId="1" w15:restartNumberingAfterBreak="0">
    <w:nsid w:val="216F5C5F"/>
    <w:multiLevelType w:val="hybridMultilevel"/>
    <w:tmpl w:val="8A927314"/>
    <w:lvl w:ilvl="0" w:tplc="3342D2B0">
      <w:start w:val="1"/>
      <w:numFmt w:val="decimal"/>
      <w:lvlText w:val="%1)"/>
      <w:lvlJc w:val="left"/>
      <w:pPr>
        <w:ind w:left="78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4AF"/>
    <w:rsid w:val="0006032A"/>
    <w:rsid w:val="00074D0C"/>
    <w:rsid w:val="005334AF"/>
    <w:rsid w:val="005D367B"/>
    <w:rsid w:val="00630F4F"/>
    <w:rsid w:val="00757CD8"/>
    <w:rsid w:val="009774F5"/>
    <w:rsid w:val="00D27355"/>
    <w:rsid w:val="00E91C69"/>
    <w:rsid w:val="00EB5A3C"/>
    <w:rsid w:val="00EE58FF"/>
    <w:rsid w:val="00F07545"/>
    <w:rsid w:val="00F3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83FA4"/>
  <w15:chartTrackingRefBased/>
  <w15:docId w15:val="{C01313CE-C956-455A-BFE8-A82A64EE2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Васина</dc:creator>
  <cp:keywords/>
  <dc:description/>
  <cp:lastModifiedBy>Наталья Васина</cp:lastModifiedBy>
  <cp:revision>10</cp:revision>
  <dcterms:created xsi:type="dcterms:W3CDTF">2018-05-06T19:34:00Z</dcterms:created>
  <dcterms:modified xsi:type="dcterms:W3CDTF">2018-05-07T13:06:00Z</dcterms:modified>
</cp:coreProperties>
</file>