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2.1133518218994" w:lineRule="auto"/>
        <w:ind w:left="3120.8419799804688" w:right="2958.5601806640625" w:firstLine="0"/>
        <w:jc w:val="center"/>
        <w:rPr>
          <w:rFonts w:ascii="Arial" w:cs="Arial" w:eastAsia="Arial" w:hAnsi="Arial"/>
          <w:b w:val="0"/>
          <w:i w:val="0"/>
          <w:smallCaps w:val="0"/>
          <w:strike w:val="0"/>
          <w:color w:val="000000"/>
          <w:sz w:val="72"/>
          <w:szCs w:val="72"/>
          <w:u w:val="none"/>
          <w:shd w:fill="auto" w:val="clear"/>
          <w:vertAlign w:val="baseline"/>
        </w:rPr>
      </w:pPr>
      <w:r w:rsidDel="00000000" w:rsidR="00000000" w:rsidRPr="00000000">
        <w:rPr>
          <w:rFonts w:ascii="Arial" w:cs="Arial" w:eastAsia="Arial" w:hAnsi="Arial"/>
          <w:b w:val="0"/>
          <w:i w:val="0"/>
          <w:smallCaps w:val="0"/>
          <w:strike w:val="0"/>
          <w:color w:val="000000"/>
          <w:sz w:val="72"/>
          <w:szCs w:val="72"/>
          <w:u w:val="none"/>
          <w:shd w:fill="auto" w:val="clear"/>
          <w:vertAlign w:val="baseline"/>
          <w:rtl w:val="0"/>
        </w:rPr>
        <w:t xml:space="preserve">Modern HTML Assignment</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360595703125" w:line="279.8880100250244" w:lineRule="auto"/>
        <w:ind w:left="279.3600082397461" w:right="46.063232421875" w:hanging="244.4550323486328"/>
        <w:jc w:val="left"/>
        <w:rPr>
          <w:sz w:val="44"/>
          <w:szCs w:val="44"/>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360595703125" w:line="279.8880100250244" w:lineRule="auto"/>
        <w:ind w:left="279.3600082397461" w:right="46.063232421875" w:hanging="244.4550323486328"/>
        <w:jc w:val="left"/>
        <w:rPr>
          <w:sz w:val="44"/>
          <w:szCs w:val="44"/>
        </w:rPr>
      </w:pPr>
      <w:r w:rsidDel="00000000" w:rsidR="00000000" w:rsidRPr="00000000">
        <w:rPr>
          <w:sz w:val="44"/>
          <w:szCs w:val="44"/>
          <w:rtl w:val="0"/>
        </w:rPr>
        <w:t xml:space="preserve">Assignment Question</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360595703125" w:line="279.8880100250244" w:lineRule="auto"/>
        <w:ind w:left="279.3600082397461" w:right="46.063232421875" w:hanging="244.4550323486328"/>
        <w:jc w:val="left"/>
        <w:rPr>
          <w:sz w:val="44"/>
          <w:szCs w:val="44"/>
        </w:rPr>
      </w:pPr>
      <w:r w:rsidDel="00000000" w:rsidR="00000000" w:rsidRPr="00000000">
        <w:rPr>
          <w:sz w:val="44"/>
          <w:szCs w:val="44"/>
          <w:rtl w:val="0"/>
        </w:rPr>
        <w:t xml:space="preserve">1.List out the features of HTML5</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360595703125" w:line="279.8880100250244" w:lineRule="auto"/>
        <w:ind w:left="279.3600082397461" w:right="46.063232421875" w:hanging="244.4550323486328"/>
        <w:jc w:val="left"/>
        <w:rPr>
          <w:rFonts w:ascii="Roboto" w:cs="Roboto" w:eastAsia="Roboto" w:hAnsi="Roboto"/>
          <w:sz w:val="24"/>
          <w:szCs w:val="24"/>
          <w:shd w:fill="e9f5e9" w:val="clear"/>
        </w:rPr>
      </w:pPr>
      <w:r w:rsidDel="00000000" w:rsidR="00000000" w:rsidRPr="00000000">
        <w:rPr>
          <w:sz w:val="44"/>
          <w:szCs w:val="44"/>
          <w:rtl w:val="0"/>
        </w:rPr>
        <w:tab/>
        <w:tab/>
      </w:r>
      <w:r w:rsidDel="00000000" w:rsidR="00000000" w:rsidRPr="00000000">
        <w:rPr>
          <w:rFonts w:ascii="Roboto" w:cs="Roboto" w:eastAsia="Roboto" w:hAnsi="Roboto"/>
          <w:sz w:val="24"/>
          <w:szCs w:val="24"/>
          <w:shd w:fill="e9f5e9" w:val="clear"/>
          <w:rtl w:val="0"/>
        </w:rPr>
        <w:t xml:space="preserve">HTML5, the fifth revision of the Hypertext Markup Language, introduced several new features and enhancements. Some of the key features of HTML5 are: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360595703125" w:line="279.8880100250244" w:lineRule="auto"/>
        <w:ind w:left="279.3600082397461" w:right="46.063232421875" w:hanging="244.4550323486328"/>
        <w:jc w:val="left"/>
        <w:rPr>
          <w:rFonts w:ascii="Roboto" w:cs="Roboto" w:eastAsia="Roboto" w:hAnsi="Roboto"/>
          <w:sz w:val="24"/>
          <w:szCs w:val="24"/>
          <w:shd w:fill="e9f5e9" w:val="clear"/>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360595703125" w:line="279.8880100250244" w:lineRule="auto"/>
        <w:ind w:left="1719.360008239746" w:right="46.063232421875" w:hanging="244.4550323486328"/>
        <w:jc w:val="left"/>
        <w:rPr>
          <w:rFonts w:ascii="Roboto" w:cs="Roboto" w:eastAsia="Roboto" w:hAnsi="Roboto"/>
          <w:sz w:val="24"/>
          <w:szCs w:val="24"/>
          <w:shd w:fill="e9f5e9" w:val="clear"/>
        </w:rPr>
      </w:pPr>
      <w:r w:rsidDel="00000000" w:rsidR="00000000" w:rsidRPr="00000000">
        <w:rPr>
          <w:rFonts w:ascii="Roboto" w:cs="Roboto" w:eastAsia="Roboto" w:hAnsi="Roboto"/>
          <w:sz w:val="24"/>
          <w:szCs w:val="24"/>
          <w:shd w:fill="e9f5e9" w:val="clear"/>
          <w:rtl w:val="0"/>
        </w:rPr>
        <w:t xml:space="preserve">1. Improved Semantics: HTML5 introduced new semantic elements like </w:t>
      </w:r>
      <w:r w:rsidDel="00000000" w:rsidR="00000000" w:rsidRPr="00000000">
        <w:rPr>
          <w:rFonts w:ascii="Roboto Mono" w:cs="Roboto Mono" w:eastAsia="Roboto Mono" w:hAnsi="Roboto Mono"/>
          <w:color w:val="188038"/>
          <w:sz w:val="24"/>
          <w:szCs w:val="24"/>
          <w:shd w:fill="e9f5e9" w:val="clear"/>
          <w:rtl w:val="0"/>
        </w:rPr>
        <w:t xml:space="preserve">&lt;header&gt;</w:t>
      </w:r>
      <w:r w:rsidDel="00000000" w:rsidR="00000000" w:rsidRPr="00000000">
        <w:rPr>
          <w:rFonts w:ascii="Roboto" w:cs="Roboto" w:eastAsia="Roboto" w:hAnsi="Roboto"/>
          <w:sz w:val="24"/>
          <w:szCs w:val="24"/>
          <w:shd w:fill="e9f5e9" w:val="clear"/>
          <w:rtl w:val="0"/>
        </w:rPr>
        <w:t xml:space="preserve">, </w:t>
      </w:r>
      <w:r w:rsidDel="00000000" w:rsidR="00000000" w:rsidRPr="00000000">
        <w:rPr>
          <w:rFonts w:ascii="Roboto Mono" w:cs="Roboto Mono" w:eastAsia="Roboto Mono" w:hAnsi="Roboto Mono"/>
          <w:color w:val="188038"/>
          <w:sz w:val="24"/>
          <w:szCs w:val="24"/>
          <w:shd w:fill="e9f5e9" w:val="clear"/>
          <w:rtl w:val="0"/>
        </w:rPr>
        <w:t xml:space="preserve">&lt;nav&gt;</w:t>
      </w:r>
      <w:r w:rsidDel="00000000" w:rsidR="00000000" w:rsidRPr="00000000">
        <w:rPr>
          <w:rFonts w:ascii="Roboto" w:cs="Roboto" w:eastAsia="Roboto" w:hAnsi="Roboto"/>
          <w:sz w:val="24"/>
          <w:szCs w:val="24"/>
          <w:shd w:fill="e9f5e9" w:val="clear"/>
          <w:rtl w:val="0"/>
        </w:rPr>
        <w:t xml:space="preserve">, </w:t>
      </w:r>
      <w:r w:rsidDel="00000000" w:rsidR="00000000" w:rsidRPr="00000000">
        <w:rPr>
          <w:rFonts w:ascii="Roboto Mono" w:cs="Roboto Mono" w:eastAsia="Roboto Mono" w:hAnsi="Roboto Mono"/>
          <w:color w:val="188038"/>
          <w:sz w:val="24"/>
          <w:szCs w:val="24"/>
          <w:shd w:fill="e9f5e9" w:val="clear"/>
          <w:rtl w:val="0"/>
        </w:rPr>
        <w:t xml:space="preserve">&lt;section&gt;</w:t>
      </w:r>
      <w:r w:rsidDel="00000000" w:rsidR="00000000" w:rsidRPr="00000000">
        <w:rPr>
          <w:rFonts w:ascii="Roboto" w:cs="Roboto" w:eastAsia="Roboto" w:hAnsi="Roboto"/>
          <w:sz w:val="24"/>
          <w:szCs w:val="24"/>
          <w:shd w:fill="e9f5e9" w:val="clear"/>
          <w:rtl w:val="0"/>
        </w:rPr>
        <w:t xml:space="preserve">, </w:t>
      </w:r>
      <w:r w:rsidDel="00000000" w:rsidR="00000000" w:rsidRPr="00000000">
        <w:rPr>
          <w:rFonts w:ascii="Roboto Mono" w:cs="Roboto Mono" w:eastAsia="Roboto Mono" w:hAnsi="Roboto Mono"/>
          <w:color w:val="188038"/>
          <w:sz w:val="24"/>
          <w:szCs w:val="24"/>
          <w:shd w:fill="e9f5e9" w:val="clear"/>
          <w:rtl w:val="0"/>
        </w:rPr>
        <w:t xml:space="preserve">&lt;article&gt;</w:t>
      </w:r>
      <w:r w:rsidDel="00000000" w:rsidR="00000000" w:rsidRPr="00000000">
        <w:rPr>
          <w:rFonts w:ascii="Roboto" w:cs="Roboto" w:eastAsia="Roboto" w:hAnsi="Roboto"/>
          <w:sz w:val="24"/>
          <w:szCs w:val="24"/>
          <w:shd w:fill="e9f5e9" w:val="clear"/>
          <w:rtl w:val="0"/>
        </w:rPr>
        <w:t xml:space="preserve">, etc., which provide better structure to web pages and assist search engines in understanding the content.</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360595703125" w:line="279.8880100250244" w:lineRule="auto"/>
        <w:ind w:left="1719.360008239746" w:right="46.063232421875" w:hanging="244.4550323486328"/>
        <w:jc w:val="left"/>
        <w:rPr>
          <w:rFonts w:ascii="Roboto" w:cs="Roboto" w:eastAsia="Roboto" w:hAnsi="Roboto"/>
          <w:sz w:val="24"/>
          <w:szCs w:val="24"/>
          <w:shd w:fill="e9f5e9" w:val="clear"/>
        </w:rPr>
      </w:pPr>
      <w:r w:rsidDel="00000000" w:rsidR="00000000" w:rsidRPr="00000000">
        <w:rPr>
          <w:rFonts w:ascii="Roboto" w:cs="Roboto" w:eastAsia="Roboto" w:hAnsi="Roboto"/>
          <w:sz w:val="24"/>
          <w:szCs w:val="24"/>
          <w:shd w:fill="e9f5e9" w:val="clear"/>
          <w:rtl w:val="0"/>
        </w:rPr>
        <w:t xml:space="preserve"> 2. Multimedia Support: HTML5 introduced native support for multimedia elements like </w:t>
      </w:r>
      <w:r w:rsidDel="00000000" w:rsidR="00000000" w:rsidRPr="00000000">
        <w:rPr>
          <w:rFonts w:ascii="Roboto Mono" w:cs="Roboto Mono" w:eastAsia="Roboto Mono" w:hAnsi="Roboto Mono"/>
          <w:color w:val="188038"/>
          <w:sz w:val="24"/>
          <w:szCs w:val="24"/>
          <w:shd w:fill="e9f5e9" w:val="clear"/>
          <w:rtl w:val="0"/>
        </w:rPr>
        <w:t xml:space="preserve">&lt;audio&gt;</w:t>
      </w:r>
      <w:r w:rsidDel="00000000" w:rsidR="00000000" w:rsidRPr="00000000">
        <w:rPr>
          <w:rFonts w:ascii="Roboto" w:cs="Roboto" w:eastAsia="Roboto" w:hAnsi="Roboto"/>
          <w:sz w:val="24"/>
          <w:szCs w:val="24"/>
          <w:shd w:fill="e9f5e9" w:val="clear"/>
          <w:rtl w:val="0"/>
        </w:rPr>
        <w:t xml:space="preserve"> and </w:t>
      </w:r>
      <w:r w:rsidDel="00000000" w:rsidR="00000000" w:rsidRPr="00000000">
        <w:rPr>
          <w:rFonts w:ascii="Roboto Mono" w:cs="Roboto Mono" w:eastAsia="Roboto Mono" w:hAnsi="Roboto Mono"/>
          <w:color w:val="188038"/>
          <w:sz w:val="24"/>
          <w:szCs w:val="24"/>
          <w:shd w:fill="e9f5e9" w:val="clear"/>
          <w:rtl w:val="0"/>
        </w:rPr>
        <w:t xml:space="preserve">&lt;video&gt;</w:t>
      </w:r>
      <w:r w:rsidDel="00000000" w:rsidR="00000000" w:rsidRPr="00000000">
        <w:rPr>
          <w:rFonts w:ascii="Roboto" w:cs="Roboto" w:eastAsia="Roboto" w:hAnsi="Roboto"/>
          <w:sz w:val="24"/>
          <w:szCs w:val="24"/>
          <w:shd w:fill="e9f5e9" w:val="clear"/>
          <w:rtl w:val="0"/>
        </w:rPr>
        <w:t xml:space="preserve">, enabling playback of audio and video content without the need for plugins like Flash.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360595703125" w:line="279.8880100250244" w:lineRule="auto"/>
        <w:ind w:left="1719.360008239746" w:right="46.063232421875" w:hanging="244.4550323486328"/>
        <w:jc w:val="left"/>
        <w:rPr>
          <w:rFonts w:ascii="Roboto" w:cs="Roboto" w:eastAsia="Roboto" w:hAnsi="Roboto"/>
          <w:sz w:val="24"/>
          <w:szCs w:val="24"/>
          <w:shd w:fill="e9f5e9" w:val="clear"/>
        </w:rPr>
      </w:pPr>
      <w:r w:rsidDel="00000000" w:rsidR="00000000" w:rsidRPr="00000000">
        <w:rPr>
          <w:rFonts w:ascii="Roboto" w:cs="Roboto" w:eastAsia="Roboto" w:hAnsi="Roboto"/>
          <w:sz w:val="24"/>
          <w:szCs w:val="24"/>
          <w:shd w:fill="e9f5e9" w:val="clear"/>
          <w:rtl w:val="0"/>
        </w:rPr>
        <w:t xml:space="preserve">3. Geolocation: HTML5 includes a Geolocation API that allows websites to request the user's location information, enabling location-based services and applications.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360595703125" w:line="279.8880100250244" w:lineRule="auto"/>
        <w:ind w:left="1719.360008239746" w:right="46.063232421875" w:hanging="244.4550323486328"/>
        <w:jc w:val="left"/>
        <w:rPr>
          <w:rFonts w:ascii="Roboto" w:cs="Roboto" w:eastAsia="Roboto" w:hAnsi="Roboto"/>
          <w:sz w:val="24"/>
          <w:szCs w:val="24"/>
          <w:shd w:fill="e9f5e9" w:val="clear"/>
        </w:rPr>
      </w:pPr>
      <w:r w:rsidDel="00000000" w:rsidR="00000000" w:rsidRPr="00000000">
        <w:rPr>
          <w:rFonts w:ascii="Roboto" w:cs="Roboto" w:eastAsia="Roboto" w:hAnsi="Roboto"/>
          <w:sz w:val="24"/>
          <w:szCs w:val="24"/>
          <w:shd w:fill="e9f5e9" w:val="clear"/>
          <w:rtl w:val="0"/>
        </w:rPr>
        <w:t xml:space="preserve">4. Offline Storage: HTML5 introduced new offline storage options like localStorage and sessionStorage, which allow web applications to store data locally on the user's device, enabling offline functionality and faster load times.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360595703125" w:line="279.8880100250244" w:lineRule="auto"/>
        <w:ind w:left="1719.360008239746" w:right="46.063232421875" w:hanging="244.4550323486328"/>
        <w:jc w:val="left"/>
        <w:rPr>
          <w:rFonts w:ascii="Roboto" w:cs="Roboto" w:eastAsia="Roboto" w:hAnsi="Roboto"/>
          <w:sz w:val="24"/>
          <w:szCs w:val="24"/>
          <w:shd w:fill="e9f5e9" w:val="clear"/>
        </w:rPr>
      </w:pPr>
      <w:r w:rsidDel="00000000" w:rsidR="00000000" w:rsidRPr="00000000">
        <w:rPr>
          <w:rFonts w:ascii="Roboto" w:cs="Roboto" w:eastAsia="Roboto" w:hAnsi="Roboto"/>
          <w:sz w:val="24"/>
          <w:szCs w:val="24"/>
          <w:shd w:fill="e9f5e9" w:val="clear"/>
          <w:rtl w:val="0"/>
        </w:rPr>
        <w:t xml:space="preserve">5. Web Storage: HTML5 introduced the Web Storage API, which allows for persistent storage of key-value pairs in the browser, offering an alternative to cookies for session management and data storage.</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360595703125" w:line="279.8880100250244" w:lineRule="auto"/>
        <w:ind w:left="1719.360008239746" w:right="46.063232421875" w:hanging="244.4550323486328"/>
        <w:jc w:val="left"/>
        <w:rPr>
          <w:rFonts w:ascii="Roboto" w:cs="Roboto" w:eastAsia="Roboto" w:hAnsi="Roboto"/>
          <w:sz w:val="24"/>
          <w:szCs w:val="24"/>
          <w:shd w:fill="e9f5e9" w:val="clear"/>
        </w:rPr>
      </w:pPr>
      <w:r w:rsidDel="00000000" w:rsidR="00000000" w:rsidRPr="00000000">
        <w:rPr>
          <w:rtl w:val="0"/>
        </w:rPr>
      </w:r>
    </w:p>
    <w:p w:rsidR="00000000" w:rsidDel="00000000" w:rsidP="00000000" w:rsidRDefault="00000000" w:rsidRPr="00000000" w14:paraId="0000000D">
      <w:pPr>
        <w:widowControl w:val="0"/>
        <w:spacing w:before="113.360595703125" w:line="279.8880100250244" w:lineRule="auto"/>
        <w:ind w:left="279.3600082397461" w:right="46.063232421875" w:hanging="244.4550323486328"/>
        <w:rPr>
          <w:sz w:val="44"/>
          <w:szCs w:val="44"/>
        </w:rPr>
      </w:pPr>
      <w:r w:rsidDel="00000000" w:rsidR="00000000" w:rsidRPr="00000000">
        <w:rPr>
          <w:sz w:val="44"/>
          <w:szCs w:val="44"/>
          <w:rtl w:val="0"/>
        </w:rPr>
        <w:t xml:space="preserve">2.What are HTML entities?List out 5 commonly used HTML entities.</w:t>
      </w:r>
    </w:p>
    <w:p w:rsidR="00000000" w:rsidDel="00000000" w:rsidP="00000000" w:rsidRDefault="00000000" w:rsidRPr="00000000" w14:paraId="0000000E">
      <w:pPr>
        <w:widowControl w:val="0"/>
        <w:spacing w:before="113.360595703125" w:line="279.8880100250244" w:lineRule="auto"/>
        <w:ind w:left="754.9049758911133" w:right="46.063232421875" w:firstLine="0"/>
        <w:rPr>
          <w:rFonts w:ascii="Roboto" w:cs="Roboto" w:eastAsia="Roboto" w:hAnsi="Roboto"/>
          <w:sz w:val="24"/>
          <w:szCs w:val="24"/>
          <w:shd w:fill="e9f5e9" w:val="clear"/>
        </w:rPr>
      </w:pPr>
      <w:r w:rsidDel="00000000" w:rsidR="00000000" w:rsidRPr="00000000">
        <w:rPr>
          <w:rFonts w:ascii="Roboto" w:cs="Roboto" w:eastAsia="Roboto" w:hAnsi="Roboto"/>
          <w:sz w:val="24"/>
          <w:szCs w:val="24"/>
          <w:shd w:fill="e9f5e9" w:val="clear"/>
          <w:rtl w:val="0"/>
        </w:rPr>
        <w:t xml:space="preserve">HTML entities are special characters that cannot be directly written in HTML code because they may conflict with the language syntax or have special meanings.</w:t>
      </w:r>
    </w:p>
    <w:p w:rsidR="00000000" w:rsidDel="00000000" w:rsidP="00000000" w:rsidRDefault="00000000" w:rsidRPr="00000000" w14:paraId="0000000F">
      <w:pPr>
        <w:widowControl w:val="0"/>
        <w:spacing w:before="113.360595703125" w:line="279.8880100250244" w:lineRule="auto"/>
        <w:ind w:left="754.9049758911133" w:right="46.063232421875" w:firstLine="0"/>
        <w:rPr>
          <w:rFonts w:ascii="Roboto" w:cs="Roboto" w:eastAsia="Roboto" w:hAnsi="Roboto"/>
          <w:sz w:val="24"/>
          <w:szCs w:val="24"/>
          <w:shd w:fill="e9f5e9" w:val="clear"/>
        </w:rPr>
      </w:pPr>
      <w:r w:rsidDel="00000000" w:rsidR="00000000" w:rsidRPr="00000000">
        <w:rPr>
          <w:rFonts w:ascii="Roboto" w:cs="Roboto" w:eastAsia="Roboto" w:hAnsi="Roboto"/>
          <w:sz w:val="24"/>
          <w:szCs w:val="24"/>
          <w:shd w:fill="e9f5e9" w:val="clear"/>
          <w:rtl w:val="0"/>
        </w:rPr>
        <w:t xml:space="preserve">Here are five commonly used HTML entities: </w:t>
      </w:r>
    </w:p>
    <w:p w:rsidR="00000000" w:rsidDel="00000000" w:rsidP="00000000" w:rsidRDefault="00000000" w:rsidRPr="00000000" w14:paraId="00000010">
      <w:pPr>
        <w:widowControl w:val="0"/>
        <w:spacing w:before="113.360595703125" w:line="279.8880100250244" w:lineRule="auto"/>
        <w:ind w:left="754.9049758911133" w:right="46.063232421875" w:firstLine="0"/>
        <w:rPr>
          <w:rFonts w:ascii="Roboto" w:cs="Roboto" w:eastAsia="Roboto" w:hAnsi="Roboto"/>
          <w:sz w:val="24"/>
          <w:szCs w:val="24"/>
          <w:shd w:fill="e9f5e9" w:val="clear"/>
        </w:rPr>
      </w:pPr>
      <w:r w:rsidDel="00000000" w:rsidR="00000000" w:rsidRPr="00000000">
        <w:rPr>
          <w:rFonts w:ascii="Roboto" w:cs="Roboto" w:eastAsia="Roboto" w:hAnsi="Roboto"/>
          <w:sz w:val="24"/>
          <w:szCs w:val="24"/>
          <w:shd w:fill="e9f5e9" w:val="clear"/>
          <w:rtl w:val="0"/>
        </w:rPr>
        <w:t xml:space="preserve">1. </w:t>
      </w:r>
      <w:r w:rsidDel="00000000" w:rsidR="00000000" w:rsidRPr="00000000">
        <w:rPr>
          <w:rFonts w:ascii="Roboto Mono" w:cs="Roboto Mono" w:eastAsia="Roboto Mono" w:hAnsi="Roboto Mono"/>
          <w:color w:val="188038"/>
          <w:sz w:val="24"/>
          <w:szCs w:val="24"/>
          <w:shd w:fill="e9f5e9" w:val="clear"/>
          <w:rtl w:val="0"/>
        </w:rPr>
        <w:t xml:space="preserve">&amp;amp;</w:t>
      </w:r>
      <w:r w:rsidDel="00000000" w:rsidR="00000000" w:rsidRPr="00000000">
        <w:rPr>
          <w:rFonts w:ascii="Roboto" w:cs="Roboto" w:eastAsia="Roboto" w:hAnsi="Roboto"/>
          <w:sz w:val="24"/>
          <w:szCs w:val="24"/>
          <w:shd w:fill="e9f5e9" w:val="clear"/>
          <w:rtl w:val="0"/>
        </w:rPr>
        <w:t xml:space="preserve"> - Ampersand: - Entity Name: &amp;amp; - Decimal Numeric Character Reference: &amp;#38; - Description: Represents the ampersand character "&amp;". </w:t>
      </w:r>
    </w:p>
    <w:p w:rsidR="00000000" w:rsidDel="00000000" w:rsidP="00000000" w:rsidRDefault="00000000" w:rsidRPr="00000000" w14:paraId="00000011">
      <w:pPr>
        <w:widowControl w:val="0"/>
        <w:spacing w:before="113.360595703125" w:line="279.8880100250244" w:lineRule="auto"/>
        <w:ind w:left="754.9049758911133" w:right="46.063232421875" w:firstLine="0"/>
        <w:rPr>
          <w:rFonts w:ascii="Roboto" w:cs="Roboto" w:eastAsia="Roboto" w:hAnsi="Roboto"/>
          <w:sz w:val="24"/>
          <w:szCs w:val="24"/>
          <w:shd w:fill="e9f5e9" w:val="clear"/>
        </w:rPr>
      </w:pPr>
      <w:r w:rsidDel="00000000" w:rsidR="00000000" w:rsidRPr="00000000">
        <w:rPr>
          <w:rFonts w:ascii="Roboto" w:cs="Roboto" w:eastAsia="Roboto" w:hAnsi="Roboto"/>
          <w:sz w:val="24"/>
          <w:szCs w:val="24"/>
          <w:shd w:fill="e9f5e9" w:val="clear"/>
          <w:rtl w:val="0"/>
        </w:rPr>
        <w:t xml:space="preserve">2. </w:t>
      </w:r>
      <w:r w:rsidDel="00000000" w:rsidR="00000000" w:rsidRPr="00000000">
        <w:rPr>
          <w:rFonts w:ascii="Roboto Mono" w:cs="Roboto Mono" w:eastAsia="Roboto Mono" w:hAnsi="Roboto Mono"/>
          <w:color w:val="188038"/>
          <w:sz w:val="24"/>
          <w:szCs w:val="24"/>
          <w:shd w:fill="e9f5e9" w:val="clear"/>
          <w:rtl w:val="0"/>
        </w:rPr>
        <w:t xml:space="preserve">&amp;lt;</w:t>
      </w:r>
      <w:r w:rsidDel="00000000" w:rsidR="00000000" w:rsidRPr="00000000">
        <w:rPr>
          <w:rFonts w:ascii="Roboto" w:cs="Roboto" w:eastAsia="Roboto" w:hAnsi="Roboto"/>
          <w:sz w:val="24"/>
          <w:szCs w:val="24"/>
          <w:shd w:fill="e9f5e9" w:val="clear"/>
          <w:rtl w:val="0"/>
        </w:rPr>
        <w:t xml:space="preserve"> - Less-than Sign: - Entity Name: &amp;lt; - Decimal Numeric Character Reference: &amp;#60; - Description: Represents the less-than sign "&lt;". </w:t>
      </w:r>
    </w:p>
    <w:p w:rsidR="00000000" w:rsidDel="00000000" w:rsidP="00000000" w:rsidRDefault="00000000" w:rsidRPr="00000000" w14:paraId="00000012">
      <w:pPr>
        <w:widowControl w:val="0"/>
        <w:spacing w:before="113.360595703125" w:line="279.8880100250244" w:lineRule="auto"/>
        <w:ind w:left="754.9049758911133" w:right="46.063232421875" w:firstLine="0"/>
        <w:rPr>
          <w:rFonts w:ascii="Roboto" w:cs="Roboto" w:eastAsia="Roboto" w:hAnsi="Roboto"/>
          <w:sz w:val="24"/>
          <w:szCs w:val="24"/>
          <w:shd w:fill="e9f5e9" w:val="clear"/>
        </w:rPr>
      </w:pPr>
      <w:r w:rsidDel="00000000" w:rsidR="00000000" w:rsidRPr="00000000">
        <w:rPr>
          <w:rFonts w:ascii="Roboto" w:cs="Roboto" w:eastAsia="Roboto" w:hAnsi="Roboto"/>
          <w:sz w:val="24"/>
          <w:szCs w:val="24"/>
          <w:shd w:fill="e9f5e9" w:val="clear"/>
          <w:rtl w:val="0"/>
        </w:rPr>
        <w:t xml:space="preserve">3. </w:t>
      </w:r>
      <w:r w:rsidDel="00000000" w:rsidR="00000000" w:rsidRPr="00000000">
        <w:rPr>
          <w:rFonts w:ascii="Roboto Mono" w:cs="Roboto Mono" w:eastAsia="Roboto Mono" w:hAnsi="Roboto Mono"/>
          <w:color w:val="188038"/>
          <w:sz w:val="24"/>
          <w:szCs w:val="24"/>
          <w:shd w:fill="e9f5e9" w:val="clear"/>
          <w:rtl w:val="0"/>
        </w:rPr>
        <w:t xml:space="preserve">&amp;gt;</w:t>
      </w:r>
      <w:r w:rsidDel="00000000" w:rsidR="00000000" w:rsidRPr="00000000">
        <w:rPr>
          <w:rFonts w:ascii="Roboto" w:cs="Roboto" w:eastAsia="Roboto" w:hAnsi="Roboto"/>
          <w:sz w:val="24"/>
          <w:szCs w:val="24"/>
          <w:shd w:fill="e9f5e9" w:val="clear"/>
          <w:rtl w:val="0"/>
        </w:rPr>
        <w:t xml:space="preserve"> - Greater-than Sign: - Entity Name: &amp;gt; - Decimal Numeric Character Reference: &amp;#62; - Description: Represents the greater-than sign "&gt;". </w:t>
      </w:r>
    </w:p>
    <w:p w:rsidR="00000000" w:rsidDel="00000000" w:rsidP="00000000" w:rsidRDefault="00000000" w:rsidRPr="00000000" w14:paraId="00000013">
      <w:pPr>
        <w:widowControl w:val="0"/>
        <w:spacing w:before="113.360595703125" w:line="279.8880100250244" w:lineRule="auto"/>
        <w:ind w:left="754.9049758911133" w:right="46.063232421875" w:firstLine="0"/>
        <w:rPr>
          <w:rFonts w:ascii="Roboto" w:cs="Roboto" w:eastAsia="Roboto" w:hAnsi="Roboto"/>
          <w:sz w:val="24"/>
          <w:szCs w:val="24"/>
          <w:shd w:fill="e9f5e9" w:val="clear"/>
        </w:rPr>
      </w:pPr>
      <w:r w:rsidDel="00000000" w:rsidR="00000000" w:rsidRPr="00000000">
        <w:rPr>
          <w:rFonts w:ascii="Roboto" w:cs="Roboto" w:eastAsia="Roboto" w:hAnsi="Roboto"/>
          <w:sz w:val="24"/>
          <w:szCs w:val="24"/>
          <w:shd w:fill="e9f5e9" w:val="clear"/>
          <w:rtl w:val="0"/>
        </w:rPr>
        <w:t xml:space="preserve">4. </w:t>
      </w:r>
      <w:r w:rsidDel="00000000" w:rsidR="00000000" w:rsidRPr="00000000">
        <w:rPr>
          <w:rFonts w:ascii="Roboto Mono" w:cs="Roboto Mono" w:eastAsia="Roboto Mono" w:hAnsi="Roboto Mono"/>
          <w:color w:val="188038"/>
          <w:sz w:val="24"/>
          <w:szCs w:val="24"/>
          <w:shd w:fill="e9f5e9" w:val="clear"/>
          <w:rtl w:val="0"/>
        </w:rPr>
        <w:t xml:space="preserve">&amp;quot;</w:t>
      </w:r>
      <w:r w:rsidDel="00000000" w:rsidR="00000000" w:rsidRPr="00000000">
        <w:rPr>
          <w:rFonts w:ascii="Roboto" w:cs="Roboto" w:eastAsia="Roboto" w:hAnsi="Roboto"/>
          <w:sz w:val="24"/>
          <w:szCs w:val="24"/>
          <w:shd w:fill="e9f5e9" w:val="clear"/>
          <w:rtl w:val="0"/>
        </w:rPr>
        <w:t xml:space="preserve"> - Quotation Mark: - Entity Name: &amp;quot; - Decimal Numeric Character Reference: &amp;#34; - Description: Represents the quotation mark " or ". </w:t>
      </w:r>
    </w:p>
    <w:p w:rsidR="00000000" w:rsidDel="00000000" w:rsidP="00000000" w:rsidRDefault="00000000" w:rsidRPr="00000000" w14:paraId="00000014">
      <w:pPr>
        <w:widowControl w:val="0"/>
        <w:spacing w:before="113.360595703125" w:line="279.8880100250244" w:lineRule="auto"/>
        <w:ind w:left="754.9049758911133" w:right="46.063232421875" w:firstLine="0"/>
        <w:rPr>
          <w:rFonts w:ascii="Roboto" w:cs="Roboto" w:eastAsia="Roboto" w:hAnsi="Roboto"/>
          <w:sz w:val="24"/>
          <w:szCs w:val="24"/>
          <w:shd w:fill="e9f5e9" w:val="clear"/>
        </w:rPr>
      </w:pPr>
      <w:r w:rsidDel="00000000" w:rsidR="00000000" w:rsidRPr="00000000">
        <w:rPr>
          <w:rFonts w:ascii="Roboto" w:cs="Roboto" w:eastAsia="Roboto" w:hAnsi="Roboto"/>
          <w:sz w:val="24"/>
          <w:szCs w:val="24"/>
          <w:shd w:fill="e9f5e9" w:val="clear"/>
          <w:rtl w:val="0"/>
        </w:rPr>
        <w:t xml:space="preserve">5. </w:t>
      </w:r>
      <w:r w:rsidDel="00000000" w:rsidR="00000000" w:rsidRPr="00000000">
        <w:rPr>
          <w:rFonts w:ascii="Roboto Mono" w:cs="Roboto Mono" w:eastAsia="Roboto Mono" w:hAnsi="Roboto Mono"/>
          <w:color w:val="188038"/>
          <w:sz w:val="24"/>
          <w:szCs w:val="24"/>
          <w:shd w:fill="e9f5e9" w:val="clear"/>
          <w:rtl w:val="0"/>
        </w:rPr>
        <w:t xml:space="preserve">&amp;copy;</w:t>
      </w:r>
      <w:r w:rsidDel="00000000" w:rsidR="00000000" w:rsidRPr="00000000">
        <w:rPr>
          <w:rFonts w:ascii="Roboto" w:cs="Roboto" w:eastAsia="Roboto" w:hAnsi="Roboto"/>
          <w:sz w:val="24"/>
          <w:szCs w:val="24"/>
          <w:shd w:fill="e9f5e9" w:val="clear"/>
          <w:rtl w:val="0"/>
        </w:rPr>
        <w:t xml:space="preserve"> - Copyright Sign: - Entity Name: &amp;copy; - Decimal Numeric Character Reference: &amp;#169; - Description: Represents the copyright symbol "</w:t>
      </w:r>
      <w:r w:rsidDel="00000000" w:rsidR="00000000" w:rsidRPr="00000000">
        <w:rPr>
          <w:rFonts w:ascii="Roboto" w:cs="Roboto" w:eastAsia="Roboto" w:hAnsi="Roboto"/>
          <w:sz w:val="24"/>
          <w:szCs w:val="24"/>
          <w:shd w:fill="e9f5e9" w:val="clear"/>
        </w:rPr>
        <w:drawing>
          <wp:inline distB="114300" distT="114300" distL="114300" distR="114300">
            <wp:extent cx="177800" cy="177800"/>
            <wp:effectExtent b="0" l="0" r="0" t="0"/>
            <wp:docPr descr="©" id="1" name="image2.png"/>
            <a:graphic>
              <a:graphicData uri="http://schemas.openxmlformats.org/drawingml/2006/picture">
                <pic:pic>
                  <pic:nvPicPr>
                    <pic:cNvPr descr="©" id="0" name="image2.png"/>
                    <pic:cNvPicPr preferRelativeResize="0"/>
                  </pic:nvPicPr>
                  <pic:blipFill>
                    <a:blip r:embed="rId6"/>
                    <a:srcRect b="0" l="0" r="0" t="0"/>
                    <a:stretch>
                      <a:fillRect/>
                    </a:stretch>
                  </pic:blipFill>
                  <pic:spPr>
                    <a:xfrm>
                      <a:off x="0" y="0"/>
                      <a:ext cx="177800" cy="177800"/>
                    </a:xfrm>
                    <a:prstGeom prst="rect"/>
                    <a:ln/>
                  </pic:spPr>
                </pic:pic>
              </a:graphicData>
            </a:graphic>
          </wp:inline>
        </w:drawing>
      </w:r>
      <w:r w:rsidDel="00000000" w:rsidR="00000000" w:rsidRPr="00000000">
        <w:rPr>
          <w:rFonts w:ascii="Roboto" w:cs="Roboto" w:eastAsia="Roboto" w:hAnsi="Roboto"/>
          <w:sz w:val="24"/>
          <w:szCs w:val="24"/>
          <w:shd w:fill="e9f5e9" w:val="clear"/>
          <w:rtl w:val="0"/>
        </w:rPr>
        <w:t xml:space="preserve">".</w:t>
      </w:r>
    </w:p>
    <w:p w:rsidR="00000000" w:rsidDel="00000000" w:rsidP="00000000" w:rsidRDefault="00000000" w:rsidRPr="00000000" w14:paraId="00000015">
      <w:pPr>
        <w:widowControl w:val="0"/>
        <w:spacing w:before="113.360595703125" w:line="279.8880100250244" w:lineRule="auto"/>
        <w:ind w:left="279.3600082397461" w:right="46.063232421875" w:hanging="244.4550323486328"/>
        <w:rPr>
          <w:sz w:val="44"/>
          <w:szCs w:val="44"/>
        </w:rPr>
      </w:pPr>
      <w:r w:rsidDel="00000000" w:rsidR="00000000" w:rsidRPr="00000000">
        <w:rPr>
          <w:rtl w:val="0"/>
        </w:rPr>
      </w:r>
    </w:p>
    <w:p w:rsidR="00000000" w:rsidDel="00000000" w:rsidP="00000000" w:rsidRDefault="00000000" w:rsidRPr="00000000" w14:paraId="00000016">
      <w:pPr>
        <w:widowControl w:val="0"/>
        <w:spacing w:before="113.360595703125" w:line="279.8880100250244" w:lineRule="auto"/>
        <w:ind w:left="279.3600082397461" w:right="46.063232421875" w:hanging="244.4550323486328"/>
        <w:rPr>
          <w:sz w:val="44"/>
          <w:szCs w:val="44"/>
        </w:rPr>
      </w:pPr>
      <w:r w:rsidDel="00000000" w:rsidR="00000000" w:rsidRPr="00000000">
        <w:rPr>
          <w:sz w:val="44"/>
          <w:szCs w:val="44"/>
        </w:rPr>
        <w:drawing>
          <wp:inline distB="114300" distT="114300" distL="114300" distR="114300">
            <wp:extent cx="6968923" cy="406400"/>
            <wp:effectExtent b="0" l="0" r="0" t="0"/>
            <wp:docPr id="3"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6968923" cy="40640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widowControl w:val="0"/>
        <w:spacing w:before="113.360595703125" w:line="279.8880100250244" w:lineRule="auto"/>
        <w:ind w:left="279.3600082397461" w:right="46.063232421875" w:hanging="244.4550323486328"/>
        <w:rPr>
          <w:rFonts w:ascii="Roboto" w:cs="Roboto" w:eastAsia="Roboto" w:hAnsi="Roboto"/>
          <w:sz w:val="24"/>
          <w:szCs w:val="24"/>
          <w:shd w:fill="e9f5e9" w:val="clear"/>
        </w:rPr>
      </w:pPr>
      <w:r w:rsidDel="00000000" w:rsidR="00000000" w:rsidRPr="00000000">
        <w:rPr>
          <w:sz w:val="44"/>
          <w:szCs w:val="44"/>
          <w:rtl w:val="0"/>
        </w:rPr>
        <w:tab/>
        <w:tab/>
        <w:tab/>
      </w:r>
      <w:r w:rsidDel="00000000" w:rsidR="00000000" w:rsidRPr="00000000">
        <w:rPr>
          <w:rFonts w:ascii="Roboto" w:cs="Roboto" w:eastAsia="Roboto" w:hAnsi="Roboto"/>
          <w:sz w:val="24"/>
          <w:szCs w:val="24"/>
          <w:shd w:fill="e9f5e9" w:val="clear"/>
          <w:rtl w:val="0"/>
        </w:rPr>
        <w:t xml:space="preserve">In the context of web development, accessibility refers to designing and developing websites and web content that can be accessed and used by people with disabilities. It is about ensuring that people with varying abilities and disabilities can perceive, navigate, interact with, and understand the content on a website. </w:t>
      </w:r>
    </w:p>
    <w:p w:rsidR="00000000" w:rsidDel="00000000" w:rsidP="00000000" w:rsidRDefault="00000000" w:rsidRPr="00000000" w14:paraId="00000018">
      <w:pPr>
        <w:widowControl w:val="0"/>
        <w:spacing w:before="113.360595703125" w:line="279.8880100250244" w:lineRule="auto"/>
        <w:ind w:left="0" w:right="46.063232421875" w:firstLine="0"/>
        <w:rPr>
          <w:rFonts w:ascii="Roboto" w:cs="Roboto" w:eastAsia="Roboto" w:hAnsi="Roboto"/>
          <w:sz w:val="24"/>
          <w:szCs w:val="24"/>
          <w:shd w:fill="e9f5e9" w:val="clear"/>
        </w:rPr>
      </w:pPr>
      <w:r w:rsidDel="00000000" w:rsidR="00000000" w:rsidRPr="00000000">
        <w:rPr>
          <w:rFonts w:ascii="Roboto" w:cs="Roboto" w:eastAsia="Roboto" w:hAnsi="Roboto"/>
          <w:sz w:val="24"/>
          <w:szCs w:val="24"/>
          <w:shd w:fill="e9f5e9" w:val="clear"/>
          <w:rtl w:val="0"/>
        </w:rPr>
        <w:t xml:space="preserve">     Creating accessible websites is essential for several reasons: </w:t>
      </w:r>
    </w:p>
    <w:p w:rsidR="00000000" w:rsidDel="00000000" w:rsidP="00000000" w:rsidRDefault="00000000" w:rsidRPr="00000000" w14:paraId="00000019">
      <w:pPr>
        <w:widowControl w:val="0"/>
        <w:spacing w:before="113.360595703125" w:line="279.8880100250244" w:lineRule="auto"/>
        <w:ind w:left="0" w:right="46.063232421875" w:firstLine="0"/>
        <w:rPr>
          <w:rFonts w:ascii="Roboto" w:cs="Roboto" w:eastAsia="Roboto" w:hAnsi="Roboto"/>
          <w:sz w:val="24"/>
          <w:szCs w:val="24"/>
          <w:shd w:fill="e9f5e9" w:val="clear"/>
        </w:rPr>
      </w:pPr>
      <w:r w:rsidDel="00000000" w:rsidR="00000000" w:rsidRPr="00000000">
        <w:rPr>
          <w:rFonts w:ascii="Roboto" w:cs="Roboto" w:eastAsia="Roboto" w:hAnsi="Roboto"/>
          <w:sz w:val="24"/>
          <w:szCs w:val="24"/>
          <w:shd w:fill="e9f5e9" w:val="clear"/>
          <w:rtl w:val="0"/>
        </w:rPr>
        <w:t xml:space="preserve">      1. Inclusion and Equal Access: </w:t>
      </w:r>
    </w:p>
    <w:p w:rsidR="00000000" w:rsidDel="00000000" w:rsidP="00000000" w:rsidRDefault="00000000" w:rsidRPr="00000000" w14:paraId="0000001A">
      <w:pPr>
        <w:widowControl w:val="0"/>
        <w:spacing w:before="113.360595703125" w:line="279.8880100250244" w:lineRule="auto"/>
        <w:ind w:left="0" w:right="46.063232421875" w:firstLine="0"/>
        <w:rPr>
          <w:rFonts w:ascii="Roboto" w:cs="Roboto" w:eastAsia="Roboto" w:hAnsi="Roboto"/>
          <w:sz w:val="24"/>
          <w:szCs w:val="24"/>
          <w:shd w:fill="e9f5e9" w:val="clear"/>
        </w:rPr>
      </w:pPr>
      <w:r w:rsidDel="00000000" w:rsidR="00000000" w:rsidRPr="00000000">
        <w:rPr>
          <w:rFonts w:ascii="Roboto" w:cs="Roboto" w:eastAsia="Roboto" w:hAnsi="Roboto"/>
          <w:sz w:val="24"/>
          <w:szCs w:val="24"/>
          <w:shd w:fill="e9f5e9" w:val="clear"/>
          <w:rtl w:val="0"/>
        </w:rPr>
        <w:t xml:space="preserve">      2.Search Engine Optimization (SEO)</w:t>
      </w:r>
    </w:p>
    <w:p w:rsidR="00000000" w:rsidDel="00000000" w:rsidP="00000000" w:rsidRDefault="00000000" w:rsidRPr="00000000" w14:paraId="0000001B">
      <w:pPr>
        <w:widowControl w:val="0"/>
        <w:spacing w:before="113.360595703125" w:line="279.8880100250244" w:lineRule="auto"/>
        <w:ind w:left="0" w:right="46.063232421875" w:firstLine="0"/>
        <w:rPr>
          <w:rFonts w:ascii="Roboto" w:cs="Roboto" w:eastAsia="Roboto" w:hAnsi="Roboto"/>
          <w:sz w:val="24"/>
          <w:szCs w:val="24"/>
          <w:shd w:fill="e9f5e9" w:val="clear"/>
        </w:rPr>
      </w:pPr>
      <w:r w:rsidDel="00000000" w:rsidR="00000000" w:rsidRPr="00000000">
        <w:rPr>
          <w:rFonts w:ascii="Roboto" w:cs="Roboto" w:eastAsia="Roboto" w:hAnsi="Roboto"/>
          <w:sz w:val="24"/>
          <w:szCs w:val="24"/>
          <w:shd w:fill="e9f5e9" w:val="clear"/>
          <w:rtl w:val="0"/>
        </w:rPr>
        <w:t xml:space="preserve">      3. Improved User Experience</w:t>
      </w:r>
    </w:p>
    <w:p w:rsidR="00000000" w:rsidDel="00000000" w:rsidP="00000000" w:rsidRDefault="00000000" w:rsidRPr="00000000" w14:paraId="0000001C">
      <w:pPr>
        <w:widowControl w:val="0"/>
        <w:spacing w:before="113.360595703125" w:line="279.8880100250244" w:lineRule="auto"/>
        <w:ind w:left="0" w:right="46.063232421875" w:firstLine="0"/>
        <w:rPr>
          <w:rFonts w:ascii="Roboto" w:cs="Roboto" w:eastAsia="Roboto" w:hAnsi="Roboto"/>
          <w:sz w:val="24"/>
          <w:szCs w:val="24"/>
          <w:shd w:fill="e9f5e9" w:val="clear"/>
        </w:rPr>
      </w:pPr>
      <w:r w:rsidDel="00000000" w:rsidR="00000000" w:rsidRPr="00000000">
        <w:rPr>
          <w:rFonts w:ascii="Roboto" w:cs="Roboto" w:eastAsia="Roboto" w:hAnsi="Roboto"/>
          <w:sz w:val="24"/>
          <w:szCs w:val="24"/>
          <w:shd w:fill="e9f5e9" w:val="clear"/>
          <w:rtl w:val="0"/>
        </w:rPr>
        <w:t xml:space="preserve">      4. Expanded Audience Reach</w:t>
      </w:r>
    </w:p>
    <w:p w:rsidR="00000000" w:rsidDel="00000000" w:rsidP="00000000" w:rsidRDefault="00000000" w:rsidRPr="00000000" w14:paraId="0000001D">
      <w:pPr>
        <w:widowControl w:val="0"/>
        <w:spacing w:before="113.360595703125" w:line="279.8880100250244" w:lineRule="auto"/>
        <w:ind w:left="0" w:right="46.063232421875" w:firstLine="0"/>
        <w:rPr>
          <w:rFonts w:ascii="Roboto" w:cs="Roboto" w:eastAsia="Roboto" w:hAnsi="Roboto"/>
          <w:sz w:val="24"/>
          <w:szCs w:val="24"/>
          <w:shd w:fill="e9f5e9" w:val="clear"/>
        </w:rPr>
      </w:pPr>
      <w:r w:rsidDel="00000000" w:rsidR="00000000" w:rsidRPr="00000000">
        <w:rPr>
          <w:rtl w:val="0"/>
        </w:rPr>
      </w:r>
    </w:p>
    <w:p w:rsidR="00000000" w:rsidDel="00000000" w:rsidP="00000000" w:rsidRDefault="00000000" w:rsidRPr="00000000" w14:paraId="0000001E">
      <w:pPr>
        <w:widowControl w:val="0"/>
        <w:spacing w:before="113.360595703125" w:line="279.8880100250244" w:lineRule="auto"/>
        <w:ind w:left="0" w:right="46.063232421875" w:firstLine="0"/>
        <w:rPr>
          <w:rFonts w:ascii="Roboto" w:cs="Roboto" w:eastAsia="Roboto" w:hAnsi="Roboto"/>
          <w:sz w:val="24"/>
          <w:szCs w:val="24"/>
          <w:shd w:fill="e9f5e9" w:val="clear"/>
        </w:rPr>
      </w:pPr>
      <w:r w:rsidDel="00000000" w:rsidR="00000000" w:rsidRPr="00000000">
        <w:rPr>
          <w:rFonts w:ascii="Roboto" w:cs="Roboto" w:eastAsia="Roboto" w:hAnsi="Roboto"/>
          <w:sz w:val="24"/>
          <w:szCs w:val="24"/>
          <w:shd w:fill="e9f5e9" w:val="clear"/>
        </w:rPr>
        <w:drawing>
          <wp:inline distB="114300" distT="114300" distL="114300" distR="114300">
            <wp:extent cx="6968923" cy="304800"/>
            <wp:effectExtent b="0" l="0" r="0" t="0"/>
            <wp:docPr id="4"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6968923" cy="30480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widowControl w:val="0"/>
        <w:spacing w:before="113.360595703125" w:line="279.8880100250244" w:lineRule="auto"/>
        <w:ind w:left="0" w:right="46.063232421875" w:firstLine="0"/>
        <w:rPr>
          <w:rFonts w:ascii="Roboto" w:cs="Roboto" w:eastAsia="Roboto" w:hAnsi="Roboto"/>
          <w:sz w:val="24"/>
          <w:szCs w:val="24"/>
          <w:shd w:fill="e9f5e9" w:val="clear"/>
        </w:rPr>
      </w:pPr>
      <w:r w:rsidDel="00000000" w:rsidR="00000000" w:rsidRPr="00000000">
        <w:rPr>
          <w:rFonts w:ascii="Roboto" w:cs="Roboto" w:eastAsia="Roboto" w:hAnsi="Roboto"/>
          <w:sz w:val="24"/>
          <w:szCs w:val="24"/>
          <w:shd w:fill="e9f5e9" w:val="clear"/>
          <w:rtl w:val="0"/>
        </w:rPr>
        <w:tab/>
        <w:t xml:space="preserve">To improve the accessibility of HTML, consider implementing these three ways: </w:t>
      </w:r>
    </w:p>
    <w:p w:rsidR="00000000" w:rsidDel="00000000" w:rsidP="00000000" w:rsidRDefault="00000000" w:rsidRPr="00000000" w14:paraId="00000020">
      <w:pPr>
        <w:widowControl w:val="0"/>
        <w:spacing w:before="113.360595703125" w:line="279.8880100250244" w:lineRule="auto"/>
        <w:ind w:left="0" w:right="46.063232421875" w:firstLine="0"/>
        <w:rPr>
          <w:rFonts w:ascii="Roboto" w:cs="Roboto" w:eastAsia="Roboto" w:hAnsi="Roboto"/>
          <w:sz w:val="24"/>
          <w:szCs w:val="24"/>
          <w:shd w:fill="e9f5e9" w:val="clear"/>
        </w:rPr>
      </w:pPr>
      <w:r w:rsidDel="00000000" w:rsidR="00000000" w:rsidRPr="00000000">
        <w:rPr>
          <w:rFonts w:ascii="Roboto" w:cs="Roboto" w:eastAsia="Roboto" w:hAnsi="Roboto"/>
          <w:sz w:val="24"/>
          <w:szCs w:val="24"/>
          <w:shd w:fill="e9f5e9" w:val="clear"/>
          <w:rtl w:val="0"/>
        </w:rPr>
        <w:t xml:space="preserve">      1. Properly Structuring HTML Markup</w:t>
      </w:r>
    </w:p>
    <w:p w:rsidR="00000000" w:rsidDel="00000000" w:rsidP="00000000" w:rsidRDefault="00000000" w:rsidRPr="00000000" w14:paraId="00000021">
      <w:pPr>
        <w:widowControl w:val="0"/>
        <w:spacing w:before="113.360595703125" w:line="279.8880100250244" w:lineRule="auto"/>
        <w:ind w:left="0" w:right="46.063232421875" w:firstLine="0"/>
        <w:rPr>
          <w:rFonts w:ascii="Roboto" w:cs="Roboto" w:eastAsia="Roboto" w:hAnsi="Roboto"/>
          <w:sz w:val="24"/>
          <w:szCs w:val="24"/>
          <w:shd w:fill="e9f5e9" w:val="clear"/>
        </w:rPr>
      </w:pPr>
      <w:r w:rsidDel="00000000" w:rsidR="00000000" w:rsidRPr="00000000">
        <w:rPr>
          <w:rFonts w:ascii="Roboto" w:cs="Roboto" w:eastAsia="Roboto" w:hAnsi="Roboto"/>
          <w:sz w:val="24"/>
          <w:szCs w:val="24"/>
          <w:shd w:fill="e9f5e9" w:val="clear"/>
          <w:rtl w:val="0"/>
        </w:rPr>
        <w:t xml:space="preserve">      2. Providing Alternative Text for Images</w:t>
      </w:r>
    </w:p>
    <w:p w:rsidR="00000000" w:rsidDel="00000000" w:rsidP="00000000" w:rsidRDefault="00000000" w:rsidRPr="00000000" w14:paraId="00000022">
      <w:pPr>
        <w:widowControl w:val="0"/>
        <w:spacing w:before="113.360595703125" w:line="279.8880100250244" w:lineRule="auto"/>
        <w:ind w:left="0" w:right="46.063232421875" w:firstLine="0"/>
        <w:rPr>
          <w:rFonts w:ascii="Roboto" w:cs="Roboto" w:eastAsia="Roboto" w:hAnsi="Roboto"/>
          <w:sz w:val="24"/>
          <w:szCs w:val="24"/>
          <w:shd w:fill="e9f5e9" w:val="clear"/>
        </w:rPr>
      </w:pPr>
      <w:r w:rsidDel="00000000" w:rsidR="00000000" w:rsidRPr="00000000">
        <w:rPr>
          <w:rFonts w:ascii="Roboto" w:cs="Roboto" w:eastAsia="Roboto" w:hAnsi="Roboto"/>
          <w:sz w:val="24"/>
          <w:szCs w:val="24"/>
          <w:shd w:fill="e9f5e9" w:val="clear"/>
          <w:rtl w:val="0"/>
        </w:rPr>
        <w:t xml:space="preserve">     3. Using Descriptive and Meaningful Link Text</w:t>
      </w:r>
    </w:p>
    <w:p w:rsidR="00000000" w:rsidDel="00000000" w:rsidP="00000000" w:rsidRDefault="00000000" w:rsidRPr="00000000" w14:paraId="00000023">
      <w:pPr>
        <w:widowControl w:val="0"/>
        <w:spacing w:before="113.360595703125" w:line="279.8880100250244" w:lineRule="auto"/>
        <w:ind w:left="0" w:right="46.063232421875" w:firstLine="0"/>
        <w:rPr>
          <w:rFonts w:ascii="Roboto" w:cs="Roboto" w:eastAsia="Roboto" w:hAnsi="Roboto"/>
          <w:sz w:val="24"/>
          <w:szCs w:val="24"/>
          <w:shd w:fill="e9f5e9" w:val="clear"/>
        </w:rPr>
      </w:pPr>
      <w:r w:rsidDel="00000000" w:rsidR="00000000" w:rsidRPr="00000000">
        <w:rPr>
          <w:rtl w:val="0"/>
        </w:rPr>
      </w:r>
    </w:p>
    <w:p w:rsidR="00000000" w:rsidDel="00000000" w:rsidP="00000000" w:rsidRDefault="00000000" w:rsidRPr="00000000" w14:paraId="00000024">
      <w:pPr>
        <w:widowControl w:val="0"/>
        <w:spacing w:before="113.360595703125" w:line="279.8880100250244" w:lineRule="auto"/>
        <w:ind w:left="0" w:right="46.063232421875" w:firstLine="0"/>
        <w:rPr>
          <w:rFonts w:ascii="Roboto" w:cs="Roboto" w:eastAsia="Roboto" w:hAnsi="Roboto"/>
          <w:sz w:val="24"/>
          <w:szCs w:val="24"/>
          <w:shd w:fill="e9f5e9" w:val="clear"/>
        </w:rPr>
      </w:pPr>
      <w:r w:rsidDel="00000000" w:rsidR="00000000" w:rsidRPr="00000000">
        <w:rPr>
          <w:rFonts w:ascii="Roboto" w:cs="Roboto" w:eastAsia="Roboto" w:hAnsi="Roboto"/>
          <w:sz w:val="24"/>
          <w:szCs w:val="24"/>
          <w:shd w:fill="e9f5e9" w:val="clear"/>
        </w:rPr>
        <w:drawing>
          <wp:inline distB="114300" distT="114300" distL="114300" distR="114300">
            <wp:extent cx="6968923" cy="355600"/>
            <wp:effectExtent b="0" l="0" r="0" t="0"/>
            <wp:docPr id="2"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6968923" cy="35560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widowControl w:val="0"/>
        <w:spacing w:before="113.360595703125" w:line="279.8880100250244" w:lineRule="auto"/>
        <w:ind w:left="0" w:right="46.063232421875" w:firstLine="0"/>
        <w:rPr>
          <w:rFonts w:ascii="Roboto" w:cs="Roboto" w:eastAsia="Roboto" w:hAnsi="Roboto"/>
          <w:sz w:val="24"/>
          <w:szCs w:val="24"/>
          <w:shd w:fill="e9f5e9" w:val="clear"/>
        </w:rPr>
      </w:pPr>
      <w:r w:rsidDel="00000000" w:rsidR="00000000" w:rsidRPr="00000000">
        <w:rPr>
          <w:rFonts w:ascii="Roboto" w:cs="Roboto" w:eastAsia="Roboto" w:hAnsi="Roboto"/>
          <w:sz w:val="24"/>
          <w:szCs w:val="24"/>
          <w:shd w:fill="e9f5e9" w:val="clear"/>
          <w:rtl w:val="0"/>
        </w:rPr>
        <w:t xml:space="preserve">       The page highlights three key features of HTML5: </w:t>
      </w:r>
    </w:p>
    <w:p w:rsidR="00000000" w:rsidDel="00000000" w:rsidP="00000000" w:rsidRDefault="00000000" w:rsidRPr="00000000" w14:paraId="00000026">
      <w:pPr>
        <w:widowControl w:val="0"/>
        <w:spacing w:before="113.360595703125" w:line="279.8880100250244" w:lineRule="auto"/>
        <w:ind w:left="0" w:right="46.063232421875" w:firstLine="0"/>
        <w:rPr>
          <w:rFonts w:ascii="Roboto" w:cs="Roboto" w:eastAsia="Roboto" w:hAnsi="Roboto"/>
          <w:sz w:val="24"/>
          <w:szCs w:val="24"/>
          <w:shd w:fill="e9f5e9" w:val="clear"/>
        </w:rPr>
      </w:pPr>
      <w:r w:rsidDel="00000000" w:rsidR="00000000" w:rsidRPr="00000000">
        <w:rPr>
          <w:rFonts w:ascii="Roboto" w:cs="Roboto" w:eastAsia="Roboto" w:hAnsi="Roboto"/>
          <w:sz w:val="24"/>
          <w:szCs w:val="24"/>
          <w:shd w:fill="e9f5e9" w:val="clear"/>
          <w:rtl w:val="0"/>
        </w:rPr>
        <w:t xml:space="preserve">        1. Improved Semantics</w:t>
      </w:r>
    </w:p>
    <w:p w:rsidR="00000000" w:rsidDel="00000000" w:rsidP="00000000" w:rsidRDefault="00000000" w:rsidRPr="00000000" w14:paraId="00000027">
      <w:pPr>
        <w:widowControl w:val="0"/>
        <w:spacing w:before="113.360595703125" w:line="279.8880100250244" w:lineRule="auto"/>
        <w:ind w:left="0" w:right="46.063232421875" w:firstLine="0"/>
        <w:rPr>
          <w:rFonts w:ascii="Roboto" w:cs="Roboto" w:eastAsia="Roboto" w:hAnsi="Roboto"/>
          <w:sz w:val="24"/>
          <w:szCs w:val="24"/>
          <w:shd w:fill="e9f5e9" w:val="clear"/>
        </w:rPr>
      </w:pPr>
      <w:r w:rsidDel="00000000" w:rsidR="00000000" w:rsidRPr="00000000">
        <w:rPr>
          <w:rFonts w:ascii="Roboto" w:cs="Roboto" w:eastAsia="Roboto" w:hAnsi="Roboto"/>
          <w:sz w:val="24"/>
          <w:szCs w:val="24"/>
          <w:shd w:fill="e9f5e9" w:val="clear"/>
          <w:rtl w:val="0"/>
        </w:rPr>
        <w:t xml:space="preserve">        2. Native Multimedia Support</w:t>
      </w:r>
    </w:p>
    <w:p w:rsidR="00000000" w:rsidDel="00000000" w:rsidP="00000000" w:rsidRDefault="00000000" w:rsidRPr="00000000" w14:paraId="00000028">
      <w:pPr>
        <w:widowControl w:val="0"/>
        <w:spacing w:before="113.360595703125" w:line="279.8880100250244" w:lineRule="auto"/>
        <w:ind w:left="0" w:right="46.063232421875" w:firstLine="0"/>
        <w:rPr>
          <w:rFonts w:ascii="Roboto" w:cs="Roboto" w:eastAsia="Roboto" w:hAnsi="Roboto"/>
          <w:sz w:val="24"/>
          <w:szCs w:val="24"/>
          <w:shd w:fill="e9f5e9" w:val="clear"/>
        </w:rPr>
      </w:pPr>
      <w:r w:rsidDel="00000000" w:rsidR="00000000" w:rsidRPr="00000000">
        <w:rPr>
          <w:rFonts w:ascii="Roboto" w:cs="Roboto" w:eastAsia="Roboto" w:hAnsi="Roboto"/>
          <w:sz w:val="24"/>
          <w:szCs w:val="24"/>
          <w:shd w:fill="e9f5e9" w:val="clear"/>
          <w:rtl w:val="0"/>
        </w:rPr>
        <w:t xml:space="preserve">        3. Canvas Element</w:t>
      </w:r>
    </w:p>
    <w:p w:rsidR="00000000" w:rsidDel="00000000" w:rsidP="00000000" w:rsidRDefault="00000000" w:rsidRPr="00000000" w14:paraId="00000029">
      <w:pPr>
        <w:widowControl w:val="0"/>
        <w:spacing w:before="113.360595703125" w:line="279.8880100250244" w:lineRule="auto"/>
        <w:ind w:left="0" w:right="46.063232421875" w:firstLine="0"/>
        <w:rPr>
          <w:rFonts w:ascii="Roboto" w:cs="Roboto" w:eastAsia="Roboto" w:hAnsi="Roboto"/>
          <w:sz w:val="24"/>
          <w:szCs w:val="24"/>
          <w:shd w:fill="e9f5e9" w:val="clear"/>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13.360595703125" w:line="240" w:lineRule="auto"/>
        <w:ind w:left="0" w:right="3696.64184570312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Full Stack Web Development </w:t>
      </w:r>
    </w:p>
    <w:sectPr>
      <w:pgSz w:h="15840" w:w="12240" w:orient="portrait"/>
      <w:pgMar w:bottom="199.99998092651367" w:top="140" w:left="567.0399856567383" w:right="698.2775878906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Mon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4.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RobotoMono-regular.ttf"/><Relationship Id="rId6" Type="http://schemas.openxmlformats.org/officeDocument/2006/relationships/font" Target="fonts/RobotoMono-bold.ttf"/><Relationship Id="rId7" Type="http://schemas.openxmlformats.org/officeDocument/2006/relationships/font" Target="fonts/RobotoMono-italic.ttf"/><Relationship Id="rId8"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