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MCP client for the support-ticket server.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Connects over stdio (spawns server.py as a child process), discovers what the server exposes, and invokes at least one tool, one resource, and the prompt template - satisfying Requirement 4 of the lab.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Also demonstrates handling the elicitation flow for escalate_ticket_tool: in a real host application (e.g. Claude Desktop) the elicitation prompt is shown to the human through the UI. Here, since this is a plain script, we auto-supply a response via an elicitation handler to show the flow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end-to-end; a real interactive client would pop a confirmation dialog.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asyncio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os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fastmcp import Client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fastmcp.client.elicitation import ElicitResult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SERVER_PATH = os.path.join(os.path.dirname(__file__), "..", "server", "server.py")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async def elicitation_handler(message, response_type, params, ctx):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Handles server -&gt; client elicitation requests (Requirement 6 demo).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 real UI would show `message` to the human and wait for a click.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This script prints the prompt and auto-confirms to demonstrate the flow.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print(f"\n[ELICITATION FROM SERVER]: {message}")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print("[CLIENT] Auto-confirming as 'yes' for this demo run.\n")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ElicitResult(action="accept", content={"value": True})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async def main():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client = Client(SERVER_PATH, elicitation_handler=elicitation_handler)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async with client: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print("DISCOVERY")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tools = await client.list_tools()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print(f"\nTools available ({len(tools)}):")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t in tools: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print(f"  - {t.name}: {t.description}")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resources = await client.list_resources()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resource_templates = await client.list_resource_templates()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print(f"\nResources available ({len(resources)} static,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f"{len(resource_templates)} templated):")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r in resources: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print(f"  - {r.uri}: {r.description}")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rt in resource_templates: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print(f"  - {rt.uriTemplate}: {rt.description}")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prompts = await client.list_prompts()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print(f"\nPrompts available ({len(prompts)}):")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p in prompts: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print(f"  - {p.name}: {p.description}")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TOOL: search_tickets_tool")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result = await client.call_tool("search_tickets_tool", {"query": "refund"})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print(result.content[0].text)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TOOL: get_ticket_tool (valid id)")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result = await client.call_tool("get_ticket_tool", {"ticket_id": "T-1001"})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print(result.content[0].text)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TOOL: get_ticket_tool (invalid id, error handling demo)")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result = await client.call_tool("get_ticket_tool", {"ticket_id": "T-9999"})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print(result.content[0].text)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RESOURCE: tickets://queue/summary")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result = await client.read_resource("tickets://queue/summary")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print(result[0].text)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RESOURCE: kb://articles/kb-refunds")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result = await client.read_resource("kb://articles/kb-refunds")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print(result[0].text)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PROMPT: triage_ticket")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prompt_result = await client.get_prompt("triage_ticket", {"ticket_id": "T-1002"})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msg in prompt_result.messages: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print(msg.content.text)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print("\n" + 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print("INVOCATION - TOOL: escalate_ticket_tool (elicitation demo)")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print("=" * 70)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result = await client.call_tool("escalate_ticket_tool", {"ticket_id": "T-1003"})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print(result.content[0].text)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if __name__ == "__main__":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asyncio.run(main())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2"/>
    <w:tmLastPosSelect w:val="0"/>
    <w:tmLastPosFrameIdx w:val="0"/>
    <w:tmLastPosCaret>
      <w:tmLastPosPgfIdx w:val="10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5970427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2026-08-05T22:53:11Z</dcterms:created>
  <dcterms:modified xsi:type="dcterms:W3CDTF">2026-08-05T22:53:47Z</dcterms:modified>
</cp:coreProperties>
</file>