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78023135"/>
        <w:docPartObj>
          <w:docPartGallery w:val="Cover Pages"/>
          <w:docPartUnique/>
        </w:docPartObj>
      </w:sdtPr>
      <w:sdtContent>
        <w:p w:rsidR="001B757A" w:rsidRDefault="001B757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946B80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B757A" w:rsidRDefault="001B757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Umayir Feroze</w:t>
                                    </w:r>
                                  </w:p>
                                </w:sdtContent>
                              </w:sdt>
                              <w:p w:rsidR="001B757A" w:rsidRDefault="001B757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FEUMI163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B757A" w:rsidRDefault="001B757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Umayir Feroze</w:t>
                              </w:r>
                            </w:p>
                          </w:sdtContent>
                        </w:sdt>
                        <w:p w:rsidR="001B757A" w:rsidRDefault="001B757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FEUMI163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757A" w:rsidRDefault="001B757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Final Assignment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1B757A" w:rsidRDefault="001B757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1B757A" w:rsidRDefault="001B757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Final Assignment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1B757A" w:rsidRDefault="001B757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757A" w:rsidRDefault="001B757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InterBanking Pty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B757A" w:rsidRDefault="001B757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Stage 07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1B757A" w:rsidRDefault="001B757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InterBanking Pty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B757A" w:rsidRDefault="001B757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Stage 07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B757A" w:rsidRDefault="001B757A">
          <w:r>
            <w:br w:type="page"/>
          </w:r>
        </w:p>
      </w:sdtContent>
    </w:sdt>
    <w:sdt>
      <w:sdtPr>
        <w:id w:val="-18416109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B757A" w:rsidRDefault="001B757A">
          <w:pPr>
            <w:pStyle w:val="TOCHeading"/>
          </w:pPr>
          <w:r>
            <w:t>Contents</w:t>
          </w:r>
        </w:p>
        <w:p w:rsidR="00037F59" w:rsidRDefault="001B757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353892" w:history="1">
            <w:r w:rsidR="00037F59" w:rsidRPr="002C18B2">
              <w:rPr>
                <w:rStyle w:val="Hyperlink"/>
                <w:noProof/>
              </w:rPr>
              <w:t>Introduction</w:t>
            </w:r>
            <w:r w:rsidR="00037F59">
              <w:rPr>
                <w:noProof/>
                <w:webHidden/>
              </w:rPr>
              <w:tab/>
            </w:r>
            <w:r w:rsidR="00037F59">
              <w:rPr>
                <w:noProof/>
                <w:webHidden/>
              </w:rPr>
              <w:fldChar w:fldCharType="begin"/>
            </w:r>
            <w:r w:rsidR="00037F59">
              <w:rPr>
                <w:noProof/>
                <w:webHidden/>
              </w:rPr>
              <w:instrText xml:space="preserve"> PAGEREF _Toc505353892 \h </w:instrText>
            </w:r>
            <w:r w:rsidR="00037F59">
              <w:rPr>
                <w:noProof/>
                <w:webHidden/>
              </w:rPr>
            </w:r>
            <w:r w:rsidR="00037F59">
              <w:rPr>
                <w:noProof/>
                <w:webHidden/>
              </w:rPr>
              <w:fldChar w:fldCharType="separate"/>
            </w:r>
            <w:r w:rsidR="00A4732E">
              <w:rPr>
                <w:noProof/>
                <w:webHidden/>
              </w:rPr>
              <w:t>2</w:t>
            </w:r>
            <w:r w:rsidR="00037F59">
              <w:rPr>
                <w:noProof/>
                <w:webHidden/>
              </w:rPr>
              <w:fldChar w:fldCharType="end"/>
            </w:r>
          </w:hyperlink>
        </w:p>
        <w:p w:rsidR="00037F59" w:rsidRDefault="00037F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353893" w:history="1">
            <w:r w:rsidRPr="002C18B2">
              <w:rPr>
                <w:rStyle w:val="Hyperlink"/>
                <w:noProof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_Toc505353893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3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F59" w:rsidRDefault="00037F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353894" w:history="1">
            <w:r w:rsidRPr="002C18B2">
              <w:rPr>
                <w:rStyle w:val="Hyperlink"/>
                <w:noProof/>
              </w:rPr>
              <w:t>UML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_Toc505353894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3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F59" w:rsidRDefault="00037F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353895" w:history="1">
            <w:r w:rsidRPr="002C18B2">
              <w:rPr>
                <w:rStyle w:val="Hyperlink"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_Toc505353895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3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F59" w:rsidRDefault="00037F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353896" w:history="1">
            <w:r w:rsidRPr="002C18B2">
              <w:rPr>
                <w:rStyle w:val="Hyperlink"/>
                <w:noProof/>
              </w:rPr>
              <w:t>Flow Chart:  Main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_Toc505353896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3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F59" w:rsidRDefault="00037F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353897" w:history="1">
            <w:r w:rsidRPr="002C18B2">
              <w:rPr>
                <w:rStyle w:val="Hyperlink"/>
                <w:noProof/>
              </w:rPr>
              <w:t>Flow Chart: Bank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_Toc505353897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3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F59" w:rsidRDefault="00037F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353898" w:history="1">
            <w:r w:rsidRPr="002C18B2">
              <w:rPr>
                <w:rStyle w:val="Hyperlink"/>
                <w:noProof/>
              </w:rPr>
              <w:t>Flow Chart: Create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_Toc505353898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3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F59" w:rsidRDefault="00037F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353899" w:history="1">
            <w:r w:rsidRPr="002C18B2">
              <w:rPr>
                <w:rStyle w:val="Hyperlink"/>
                <w:noProof/>
              </w:rPr>
              <w:t>Flow Chart:  View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_Toc505353899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3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F59" w:rsidRDefault="00037F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353900" w:history="1">
            <w:r w:rsidRPr="002C18B2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_Toc505353900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32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57A" w:rsidRDefault="001B757A">
          <w:r>
            <w:rPr>
              <w:b/>
              <w:bCs/>
              <w:noProof/>
            </w:rPr>
            <w:fldChar w:fldCharType="end"/>
          </w:r>
        </w:p>
      </w:sdtContent>
    </w:sdt>
    <w:p w:rsidR="001B757A" w:rsidRDefault="001B757A"/>
    <w:p w:rsidR="001B757A" w:rsidRDefault="001B757A">
      <w:r>
        <w:br w:type="page"/>
      </w:r>
      <w:bookmarkStart w:id="0" w:name="_GoBack"/>
      <w:bookmarkEnd w:id="0"/>
    </w:p>
    <w:p w:rsidR="00676F4E" w:rsidRDefault="001B757A" w:rsidP="001B757A">
      <w:pPr>
        <w:pStyle w:val="Heading1"/>
      </w:pPr>
      <w:bookmarkStart w:id="1" w:name="_Toc505353892"/>
      <w:r>
        <w:lastRenderedPageBreak/>
        <w:t>Introduction</w:t>
      </w:r>
      <w:bookmarkEnd w:id="1"/>
    </w:p>
    <w:p w:rsidR="001B757A" w:rsidRDefault="001B757A" w:rsidP="001B757A"/>
    <w:p w:rsidR="001B757A" w:rsidRDefault="001B757A" w:rsidP="001B757A">
      <w:pPr>
        <w:pStyle w:val="NoSpacing"/>
      </w:pPr>
      <w:r>
        <w:t>Inter Banking Pty is a new Internet Bank commissioned to develop a new generation customer and account management system. Thus through this case study we have been guided through the design, coding, and testing if required.</w:t>
      </w:r>
    </w:p>
    <w:p w:rsidR="001B757A" w:rsidRDefault="001B757A" w:rsidP="001B757A">
      <w:pPr>
        <w:pStyle w:val="NoSpacing"/>
      </w:pPr>
    </w:p>
    <w:p w:rsidR="001B757A" w:rsidRDefault="001B757A" w:rsidP="001B757A">
      <w:pPr>
        <w:pStyle w:val="Heading1"/>
      </w:pPr>
      <w:bookmarkStart w:id="2" w:name="_Toc505353893"/>
      <w:r>
        <w:t>Diagrams</w:t>
      </w:r>
      <w:bookmarkEnd w:id="2"/>
    </w:p>
    <w:p w:rsidR="001B757A" w:rsidRDefault="001B757A" w:rsidP="001B757A"/>
    <w:p w:rsidR="001B757A" w:rsidRDefault="001B757A" w:rsidP="001B757A">
      <w:pPr>
        <w:pStyle w:val="Heading2"/>
      </w:pPr>
      <w:bookmarkStart w:id="3" w:name="_Toc505353894"/>
      <w:r>
        <w:t>UML Class Diagram</w:t>
      </w:r>
      <w:bookmarkEnd w:id="3"/>
    </w:p>
    <w:p w:rsidR="001B757A" w:rsidRDefault="001B757A" w:rsidP="001B757A"/>
    <w:p w:rsidR="001B757A" w:rsidRDefault="001B757A" w:rsidP="001B757A">
      <w:r>
        <w:rPr>
          <w:noProof/>
        </w:rPr>
        <w:drawing>
          <wp:inline distT="0" distB="0" distL="0" distR="0" wp14:anchorId="495F9FD1" wp14:editId="7482E70B">
            <wp:extent cx="5943600" cy="3701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Cla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7A" w:rsidRDefault="001B757A" w:rsidP="001B757A"/>
    <w:p w:rsidR="001B757A" w:rsidRDefault="001B757A" w:rsidP="001B757A"/>
    <w:p w:rsidR="001B757A" w:rsidRDefault="001B757A" w:rsidP="001B757A"/>
    <w:p w:rsidR="001B757A" w:rsidRDefault="001B757A" w:rsidP="001B757A"/>
    <w:p w:rsidR="001B757A" w:rsidRDefault="001B757A" w:rsidP="001B757A"/>
    <w:p w:rsidR="001B757A" w:rsidRDefault="001B757A" w:rsidP="001B757A"/>
    <w:p w:rsidR="001B757A" w:rsidRDefault="001B757A" w:rsidP="001B757A"/>
    <w:p w:rsidR="001B757A" w:rsidRDefault="001B757A" w:rsidP="001B757A">
      <w:pPr>
        <w:pStyle w:val="Heading2"/>
      </w:pPr>
      <w:bookmarkStart w:id="4" w:name="_Toc505353895"/>
      <w:r>
        <w:lastRenderedPageBreak/>
        <w:t>Flow Chart</w:t>
      </w:r>
      <w:bookmarkEnd w:id="4"/>
    </w:p>
    <w:p w:rsidR="001B757A" w:rsidRDefault="001B757A" w:rsidP="001B757A"/>
    <w:p w:rsidR="001B757A" w:rsidRDefault="001B757A" w:rsidP="001B757A">
      <w:pPr>
        <w:pStyle w:val="Heading3"/>
      </w:pPr>
      <w:bookmarkStart w:id="5" w:name="_Toc505353896"/>
      <w:r>
        <w:t>Flow Chart:  Main Flow</w:t>
      </w:r>
      <w:bookmarkEnd w:id="5"/>
    </w:p>
    <w:p w:rsidR="001B757A" w:rsidRPr="001B757A" w:rsidRDefault="001B757A" w:rsidP="001B757A"/>
    <w:p w:rsidR="001B757A" w:rsidRDefault="001B757A" w:rsidP="001B757A">
      <w:r>
        <w:rPr>
          <w:noProof/>
        </w:rPr>
        <w:drawing>
          <wp:inline distT="0" distB="0" distL="0" distR="0" wp14:anchorId="5CE69432" wp14:editId="14D01E1B">
            <wp:extent cx="2514600" cy="578495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 fl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632" cy="578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7A" w:rsidRPr="001B757A" w:rsidRDefault="001B757A" w:rsidP="001B757A"/>
    <w:p w:rsidR="001B757A" w:rsidRPr="001B757A" w:rsidRDefault="001B757A" w:rsidP="001B757A"/>
    <w:p w:rsidR="001B757A" w:rsidRDefault="001B757A" w:rsidP="001B757A"/>
    <w:p w:rsidR="001B757A" w:rsidRDefault="001B757A" w:rsidP="001B757A">
      <w:pPr>
        <w:tabs>
          <w:tab w:val="left" w:pos="1200"/>
        </w:tabs>
      </w:pPr>
      <w:r>
        <w:tab/>
      </w:r>
    </w:p>
    <w:p w:rsidR="001B757A" w:rsidRDefault="001B757A" w:rsidP="001B757A">
      <w:pPr>
        <w:tabs>
          <w:tab w:val="left" w:pos="1200"/>
        </w:tabs>
      </w:pPr>
    </w:p>
    <w:p w:rsidR="001B757A" w:rsidRDefault="001B757A" w:rsidP="001B757A">
      <w:pPr>
        <w:pStyle w:val="Heading3"/>
      </w:pPr>
      <w:bookmarkStart w:id="6" w:name="_Toc505353897"/>
      <w:r>
        <w:lastRenderedPageBreak/>
        <w:t>Flow Chart: Bank Branch</w:t>
      </w:r>
      <w:bookmarkEnd w:id="6"/>
    </w:p>
    <w:p w:rsidR="001B757A" w:rsidRDefault="001B757A" w:rsidP="001B757A"/>
    <w:p w:rsidR="001B757A" w:rsidRDefault="001B757A" w:rsidP="001B757A">
      <w:r>
        <w:rPr>
          <w:noProof/>
        </w:rPr>
        <w:drawing>
          <wp:inline distT="0" distB="0" distL="0" distR="0" wp14:anchorId="0F1FA06B" wp14:editId="4B59DB99">
            <wp:extent cx="1562100" cy="34341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k bran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04" cy="343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7A" w:rsidRDefault="001B757A" w:rsidP="001B757A"/>
    <w:p w:rsidR="001B757A" w:rsidRDefault="001B757A" w:rsidP="001B757A">
      <w:pPr>
        <w:pStyle w:val="Heading3"/>
      </w:pPr>
      <w:bookmarkStart w:id="7" w:name="_Toc505353898"/>
      <w:r>
        <w:t>Flow Chart: Create Account</w:t>
      </w:r>
      <w:bookmarkEnd w:id="7"/>
    </w:p>
    <w:p w:rsidR="001B757A" w:rsidRDefault="001B757A" w:rsidP="001B757A"/>
    <w:p w:rsidR="001B757A" w:rsidRDefault="001B757A" w:rsidP="001B757A">
      <w:r>
        <w:rPr>
          <w:noProof/>
        </w:rPr>
        <w:drawing>
          <wp:inline distT="0" distB="0" distL="0" distR="0" wp14:anchorId="514A554C" wp14:editId="2BB720D9">
            <wp:extent cx="2070591" cy="3196349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 accou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996" cy="320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7A" w:rsidRDefault="001B757A" w:rsidP="001B757A">
      <w:pPr>
        <w:pStyle w:val="Heading3"/>
      </w:pPr>
      <w:bookmarkStart w:id="8" w:name="_Toc505353899"/>
      <w:r>
        <w:lastRenderedPageBreak/>
        <w:t>Flow Chart:  View Account</w:t>
      </w:r>
      <w:bookmarkEnd w:id="8"/>
    </w:p>
    <w:p w:rsidR="001B757A" w:rsidRDefault="001B757A" w:rsidP="001B757A"/>
    <w:p w:rsidR="001B757A" w:rsidRDefault="001B757A" w:rsidP="001B757A">
      <w:r>
        <w:rPr>
          <w:noProof/>
        </w:rPr>
        <w:drawing>
          <wp:inline distT="0" distB="0" distL="0" distR="0" wp14:anchorId="2B73EF50" wp14:editId="19B098AC">
            <wp:extent cx="2838450" cy="43490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ew accou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849" cy="43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7A" w:rsidRPr="001B757A" w:rsidRDefault="001B757A" w:rsidP="001B757A"/>
    <w:p w:rsidR="001B757A" w:rsidRDefault="001B757A" w:rsidP="001B757A"/>
    <w:p w:rsidR="001B757A" w:rsidRDefault="001B757A" w:rsidP="001B757A"/>
    <w:p w:rsidR="001B757A" w:rsidRDefault="001B757A" w:rsidP="001B757A"/>
    <w:p w:rsidR="001B757A" w:rsidRDefault="001B757A" w:rsidP="001B757A"/>
    <w:p w:rsidR="001B757A" w:rsidRDefault="001B757A" w:rsidP="001B757A"/>
    <w:p w:rsidR="001B757A" w:rsidRDefault="001B757A" w:rsidP="001B757A"/>
    <w:p w:rsidR="001B757A" w:rsidRDefault="001B757A" w:rsidP="001B757A"/>
    <w:p w:rsidR="001B757A" w:rsidRDefault="001B757A" w:rsidP="001B757A"/>
    <w:p w:rsidR="001B757A" w:rsidRDefault="001B757A" w:rsidP="001B757A"/>
    <w:p w:rsidR="001B757A" w:rsidRDefault="001B757A" w:rsidP="001B757A"/>
    <w:p w:rsidR="001B757A" w:rsidRDefault="001B757A" w:rsidP="001B757A">
      <w:pPr>
        <w:pStyle w:val="Heading1"/>
      </w:pPr>
      <w:bookmarkStart w:id="9" w:name="_Toc505353900"/>
      <w:r>
        <w:lastRenderedPageBreak/>
        <w:t>Source Code</w:t>
      </w:r>
      <w:bookmarkEnd w:id="9"/>
      <w:r>
        <w:t xml:space="preserve"> 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Stage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07.cpp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BankAccount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dataPersistency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enterAccountData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transferFunds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BankBranch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homebranch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BankAccount(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BankAccount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BankAccount()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BankAccount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AccountBalance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BankAccount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enterAccountData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loop;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cout.precision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::fixed;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BankAccount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1000 || </w:t>
      </w:r>
      <w:r>
        <w:rPr>
          <w:rFonts w:ascii="Consolas" w:hAnsi="Consolas" w:cs="Consolas"/>
          <w:color w:val="2B91AF"/>
          <w:sz w:val="19"/>
          <w:szCs w:val="19"/>
        </w:rPr>
        <w:t>BankAccount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BankAccount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rand() % 9999 + 1000;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 Number:"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BankAccount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Opening Account Balance:"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BankAccount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AccountBalance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BankAccount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AccountBalance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 || </w:t>
      </w:r>
      <w:r>
        <w:rPr>
          <w:rFonts w:ascii="Consolas" w:hAnsi="Consolas" w:cs="Consolas"/>
          <w:color w:val="2B91AF"/>
          <w:sz w:val="19"/>
          <w:szCs w:val="19"/>
        </w:rPr>
        <w:t>BankAccount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100000)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Account Balance...! Please Re 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loop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loop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(loop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(loop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BankAccount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displayAccount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cout.precision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::fixed;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"----Account Details----"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BankAccount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 Balance: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BankAccount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AccountBalance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BankAccount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dataPersistency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"BankAccount.txt"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writeFile.is_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nAccount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"Account Number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"Account Interest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2B91AF"/>
          <w:sz w:val="19"/>
          <w:szCs w:val="19"/>
        </w:rPr>
        <w:t>BankAccount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"\n----Account Created----"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nCannot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Open File"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BankBranch</w:t>
      </w:r>
      <w:proofErr w:type="spellEnd"/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BSBNumber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BankBranch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BankBranch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BankBranch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BSB</w:t>
      </w:r>
      <w:r>
        <w:rPr>
          <w:rFonts w:ascii="Consolas" w:hAnsi="Consolas" w:cs="Consolas"/>
          <w:color w:val="000000"/>
          <w:sz w:val="19"/>
          <w:szCs w:val="19"/>
        </w:rPr>
        <w:t xml:space="preserve"> = 0000,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branchAddress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"-default-"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branchPostcode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0000)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BSBNumber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BSB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Address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branchAddress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branchPostcode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BankBranch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BSB()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BSB Number"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BankBranch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BSBNumber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Branch Address"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BankBranch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Address;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Branch Post Code"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BankBranch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BankBranch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displayBranch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"BSB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BankBranch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BSBNumber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"Branch Address: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BankBranch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Address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"Branch Post Code: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BankBranch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BankAccount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SavingsInterest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3.0)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SavingsInterest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BankAccount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enterAccountData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interest rate: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SavingsInterest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displayAccount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nAccount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nAccount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Balance: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AccountBalance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nInterest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Rate: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SavingsInterest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BankAccount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checksPerMonth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enterAccountData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displayAccount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checksPerMonth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enterAccountData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BankAccount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enterAccountData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"Monthly Fee: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"Checks Per Month: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checksPerMonth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displayAccount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"----Display Account----"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 Balance: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AccountBalance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"Monthly fee: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monthlyfee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"Checks Allowed Per Month: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checksPerMonth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CheckingAccountWithInterest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BankAccount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IncludeInterest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CheckingAccountWithInterest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CheckingAccountWithInterest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displayCheckingAccount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CheckingAccountWithInterest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CheckingAccountWithInterest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interest</w:t>
      </w:r>
      <w:r>
        <w:rPr>
          <w:rFonts w:ascii="Consolas" w:hAnsi="Consolas" w:cs="Consolas"/>
          <w:color w:val="000000"/>
          <w:sz w:val="19"/>
          <w:szCs w:val="19"/>
        </w:rPr>
        <w:t xml:space="preserve"> = 0.02)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CheckingAccountWithInterest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SavingsInterest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interest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"----Check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Interest----"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Monthly Fee: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Checks Allowed Per Month: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checksPerMonth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CheckingAccountWithInterest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displayCheckingAccount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CheckingAccountWithInterest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"----View Account----"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nMonthly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nChecks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Allowed Per Month: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produceReport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showArray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"::::::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"::::::"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 count &lt; 3; count++)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Details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showArray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displayAccount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BankAccount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BankBranch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branch;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CheckingAccountWithInterest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checkingAccountInt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Again;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loop=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option,accountType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,checkAccountType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"\n\n\t InterBanking Pty 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"(1) Branch Details 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2) Create Account \n(3) View Account \n(4) View Report \n(5) Exit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//Branch Details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1)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Account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2)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"\n----Create Account----"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"Select Account Type: 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1) Savings Account \n(2) Checking Account \n(3) Back\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Savings Account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"\n----Create Savings Account----"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savingsAccount.</w:t>
      </w:r>
      <w:r>
        <w:rPr>
          <w:rFonts w:ascii="Consolas" w:hAnsi="Consolas" w:cs="Consolas"/>
          <w:color w:val="2B91AF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savingsAccount.dataPersistency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loop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Checking Account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"\n----Create Checking Account----"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"Select Account Type: 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1) Checking Account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wihtout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Interest \n(2) Checking Account with Interest \n(3)Back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Account without Interest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"\n----Checking Account w/ Interest----"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checkingAccount.</w:t>
      </w:r>
      <w:r>
        <w:rPr>
          <w:rFonts w:ascii="Consolas" w:hAnsi="Consolas" w:cs="Consolas"/>
          <w:color w:val="2B91AF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enterAccountData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checkingAccount.dataPersistency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loop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//Create Checking Account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wihtout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Interest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"\n----Checking Account w/o Interest"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5;count++)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checkingAccountInt[count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2B91AF"/>
          <w:sz w:val="19"/>
          <w:szCs w:val="19"/>
        </w:rPr>
        <w:t>CheckingAccountWithInterest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CheckingAccountWithInterest();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loop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//Back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loop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nIncorrect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Account Choice...!"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loop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(loop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loop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loop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loop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(loop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//View Account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3)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"\n----View Account----"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"Choose Account: 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1) Savings Account \n(2) Checking Account/w/ Interest \n(3) Checking Account w/o Interest \n(4)Back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//View Savings Account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1)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"\n----View Savings Account----"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savingsAccount.</w:t>
      </w:r>
      <w:r>
        <w:rPr>
          <w:rFonts w:ascii="Consolas" w:hAnsi="Consolas" w:cs="Consolas"/>
          <w:color w:val="2B91AF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displayAccount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loop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//View Checking Account without Interest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2)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"\n----View Checking Account w/o Interest----"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checkingAccount.</w:t>
      </w:r>
      <w:r>
        <w:rPr>
          <w:rFonts w:ascii="Consolas" w:hAnsi="Consolas" w:cs="Consolas"/>
          <w:color w:val="2B91AF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displayAccount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loop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3)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"\n----View Checking Account w/ Interest----"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 count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5;count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checkingAccountInt[count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2B91AF"/>
          <w:sz w:val="19"/>
          <w:szCs w:val="19"/>
        </w:rPr>
        <w:t>CheckingAccountWithInterest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displayCheckingAccount();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loop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//Back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4)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loop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ninvalid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Input...!"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loop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(loop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//View Report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4)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counter;count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produceReport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get,showArray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loop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//Exit 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5)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nThank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You..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! See You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Agian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loop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nInvalid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Input..!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loop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(loop==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757A" w:rsidRDefault="001B757A" w:rsidP="001B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57A" w:rsidRPr="001B757A" w:rsidRDefault="001B757A" w:rsidP="001B757A"/>
    <w:sectPr w:rsidR="001B757A" w:rsidRPr="001B757A" w:rsidSect="001B757A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736" w:rsidRDefault="009E0736" w:rsidP="001B757A">
      <w:pPr>
        <w:spacing w:after="0" w:line="240" w:lineRule="auto"/>
      </w:pPr>
      <w:r>
        <w:separator/>
      </w:r>
    </w:p>
  </w:endnote>
  <w:endnote w:type="continuationSeparator" w:id="0">
    <w:p w:rsidR="009E0736" w:rsidRDefault="009E0736" w:rsidP="001B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63457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757A" w:rsidRDefault="001B75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732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B757A" w:rsidRDefault="001B75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736" w:rsidRDefault="009E0736" w:rsidP="001B757A">
      <w:pPr>
        <w:spacing w:after="0" w:line="240" w:lineRule="auto"/>
      </w:pPr>
      <w:r>
        <w:separator/>
      </w:r>
    </w:p>
  </w:footnote>
  <w:footnote w:type="continuationSeparator" w:id="0">
    <w:p w:rsidR="009E0736" w:rsidRDefault="009E0736" w:rsidP="001B7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7A"/>
    <w:rsid w:val="00037F59"/>
    <w:rsid w:val="001B757A"/>
    <w:rsid w:val="004D3CBB"/>
    <w:rsid w:val="005378C8"/>
    <w:rsid w:val="00580817"/>
    <w:rsid w:val="005E3748"/>
    <w:rsid w:val="00676F4E"/>
    <w:rsid w:val="008544EC"/>
    <w:rsid w:val="00873F0B"/>
    <w:rsid w:val="0092260E"/>
    <w:rsid w:val="009E0736"/>
    <w:rsid w:val="00A4732E"/>
    <w:rsid w:val="00D20C6D"/>
    <w:rsid w:val="00D611DA"/>
    <w:rsid w:val="00DE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1CB3E"/>
  <w15:chartTrackingRefBased/>
  <w15:docId w15:val="{D2D15EA3-CA1E-4D32-A3A4-7E4172FC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5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757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B757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B7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57A"/>
  </w:style>
  <w:style w:type="paragraph" w:styleId="Footer">
    <w:name w:val="footer"/>
    <w:basedOn w:val="Normal"/>
    <w:link w:val="FooterChar"/>
    <w:uiPriority w:val="99"/>
    <w:unhideWhenUsed/>
    <w:rsid w:val="001B7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57A"/>
  </w:style>
  <w:style w:type="character" w:customStyle="1" w:styleId="Heading1Char">
    <w:name w:val="Heading 1 Char"/>
    <w:basedOn w:val="DefaultParagraphFont"/>
    <w:link w:val="Heading1"/>
    <w:uiPriority w:val="9"/>
    <w:rsid w:val="001B7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757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B75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75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37F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7F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7F5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37F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FEUMI163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E69105-AE03-44E9-BEE1-DCDD1215E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1583</Words>
  <Characters>9028</Characters>
  <Application>Microsoft Office Word</Application>
  <DocSecurity>0</DocSecurity>
  <Lines>75</Lines>
  <Paragraphs>21</Paragraphs>
  <ScaleCrop>false</ScaleCrop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InterBanking Pty</dc:title>
  <dc:subject>Assignment Stage 07</dc:subject>
  <dc:creator>Umayir Feroze</dc:creator>
  <cp:keywords/>
  <dc:description/>
  <cp:lastModifiedBy>Umayir Feroze</cp:lastModifiedBy>
  <cp:revision>48</cp:revision>
  <dcterms:created xsi:type="dcterms:W3CDTF">2018-02-02T11:13:00Z</dcterms:created>
  <dcterms:modified xsi:type="dcterms:W3CDTF">2018-02-02T11:26:00Z</dcterms:modified>
</cp:coreProperties>
</file>