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szCs w:val="28"/>
        </w:rPr>
        <w:id w:val="-1544053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5447B" w:rsidRPr="007D70BB" w:rsidRDefault="00E15876" w:rsidP="007D70BB">
          <w:pPr>
            <w:spacing w:after="240"/>
            <w:ind w:firstLine="0"/>
            <w:jc w:val="center"/>
            <w:rPr>
              <w:b/>
            </w:rPr>
          </w:pPr>
          <w:r w:rsidRPr="007D70BB">
            <w:rPr>
              <w:b/>
            </w:rPr>
            <w:t>СОДЕРЖАНИЕ</w:t>
          </w:r>
        </w:p>
        <w:p w:rsidR="007D70BB" w:rsidRPr="007D70BB" w:rsidRDefault="00C3444E" w:rsidP="007D70BB">
          <w:pPr>
            <w:pStyle w:val="11"/>
            <w:jc w:val="both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7D70BB">
            <w:rPr>
              <w:rFonts w:cs="Times New Roman"/>
              <w:b/>
              <w:szCs w:val="28"/>
            </w:rPr>
            <w:fldChar w:fldCharType="begin"/>
          </w:r>
          <w:r w:rsidRPr="007D70BB">
            <w:rPr>
              <w:rFonts w:cs="Times New Roman"/>
              <w:b/>
              <w:szCs w:val="28"/>
            </w:rPr>
            <w:instrText xml:space="preserve"> TOC \o "1-3" \h \z \u </w:instrText>
          </w:r>
          <w:r w:rsidRPr="007D70BB">
            <w:rPr>
              <w:rFonts w:cs="Times New Roman"/>
              <w:b/>
              <w:szCs w:val="28"/>
            </w:rPr>
            <w:fldChar w:fldCharType="separate"/>
          </w:r>
          <w:hyperlink w:anchor="_Toc164115449" w:history="1">
            <w:r w:rsidR="007D70BB" w:rsidRPr="007D70BB">
              <w:rPr>
                <w:rStyle w:val="ae"/>
                <w:b/>
                <w:noProof/>
              </w:rPr>
              <w:t>ВВЕДЕНИЕ</w:t>
            </w:r>
            <w:r w:rsidR="007D70BB" w:rsidRPr="007D70BB">
              <w:rPr>
                <w:b/>
                <w:noProof/>
                <w:webHidden/>
              </w:rPr>
              <w:tab/>
            </w:r>
            <w:r w:rsidR="007D70BB" w:rsidRPr="007D70BB">
              <w:rPr>
                <w:b/>
                <w:noProof/>
                <w:webHidden/>
              </w:rPr>
              <w:fldChar w:fldCharType="begin"/>
            </w:r>
            <w:r w:rsidR="007D70BB" w:rsidRPr="007D70BB">
              <w:rPr>
                <w:b/>
                <w:noProof/>
                <w:webHidden/>
              </w:rPr>
              <w:instrText xml:space="preserve"> PAGEREF _Toc164115449 \h </w:instrText>
            </w:r>
            <w:r w:rsidR="007D70BB" w:rsidRPr="007D70BB">
              <w:rPr>
                <w:b/>
                <w:noProof/>
                <w:webHidden/>
              </w:rPr>
            </w:r>
            <w:r w:rsidR="007D70BB" w:rsidRPr="007D70BB">
              <w:rPr>
                <w:b/>
                <w:noProof/>
                <w:webHidden/>
              </w:rPr>
              <w:fldChar w:fldCharType="separate"/>
            </w:r>
            <w:r w:rsidR="007D70BB" w:rsidRPr="007D70BB">
              <w:rPr>
                <w:b/>
                <w:noProof/>
                <w:webHidden/>
              </w:rPr>
              <w:t>2</w:t>
            </w:r>
            <w:r w:rsidR="007D70BB" w:rsidRPr="007D70BB">
              <w:rPr>
                <w:b/>
                <w:noProof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11"/>
            <w:jc w:val="both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4115450" w:history="1">
            <w:r w:rsidRPr="007D70BB">
              <w:rPr>
                <w:rStyle w:val="ae"/>
                <w:b/>
                <w:noProof/>
              </w:rPr>
              <w:t>1.</w:t>
            </w:r>
            <w:r w:rsidRPr="007D70BB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D70BB">
              <w:rPr>
                <w:rStyle w:val="ae"/>
                <w:b/>
                <w:noProof/>
              </w:rPr>
              <w:t>ИСТОРИЯ ПРЕДПРИЯТИЯ</w:t>
            </w:r>
            <w:r w:rsidRPr="007D70BB">
              <w:rPr>
                <w:b/>
                <w:noProof/>
                <w:webHidden/>
              </w:rPr>
              <w:tab/>
            </w:r>
            <w:r w:rsidRPr="007D70BB">
              <w:rPr>
                <w:b/>
                <w:noProof/>
                <w:webHidden/>
              </w:rPr>
              <w:fldChar w:fldCharType="begin"/>
            </w:r>
            <w:r w:rsidRPr="007D70BB">
              <w:rPr>
                <w:b/>
                <w:noProof/>
                <w:webHidden/>
              </w:rPr>
              <w:instrText xml:space="preserve"> PAGEREF _Toc164115450 \h </w:instrText>
            </w:r>
            <w:r w:rsidRPr="007D70BB">
              <w:rPr>
                <w:b/>
                <w:noProof/>
                <w:webHidden/>
              </w:rPr>
            </w:r>
            <w:r w:rsidRPr="007D70BB">
              <w:rPr>
                <w:b/>
                <w:noProof/>
                <w:webHidden/>
              </w:rPr>
              <w:fldChar w:fldCharType="separate"/>
            </w:r>
            <w:r w:rsidRPr="007D70BB">
              <w:rPr>
                <w:b/>
                <w:noProof/>
                <w:webHidden/>
              </w:rPr>
              <w:t>3</w:t>
            </w:r>
            <w:r w:rsidRPr="007D70BB">
              <w:rPr>
                <w:b/>
                <w:noProof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11"/>
            <w:jc w:val="both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4115451" w:history="1">
            <w:r w:rsidRPr="007D70BB">
              <w:rPr>
                <w:rStyle w:val="ae"/>
                <w:b/>
                <w:noProof/>
              </w:rPr>
              <w:t>2.ИНСТРУКТАЖ И РАСПОРЯДОК НА ПРЕДПРИЯТИИ</w:t>
            </w:r>
            <w:r w:rsidRPr="007D70BB">
              <w:rPr>
                <w:b/>
                <w:noProof/>
                <w:webHidden/>
              </w:rPr>
              <w:tab/>
            </w:r>
            <w:r w:rsidRPr="007D70BB">
              <w:rPr>
                <w:b/>
                <w:noProof/>
                <w:webHidden/>
              </w:rPr>
              <w:fldChar w:fldCharType="begin"/>
            </w:r>
            <w:r w:rsidRPr="007D70BB">
              <w:rPr>
                <w:b/>
                <w:noProof/>
                <w:webHidden/>
              </w:rPr>
              <w:instrText xml:space="preserve"> PAGEREF _Toc164115451 \h </w:instrText>
            </w:r>
            <w:r w:rsidRPr="007D70BB">
              <w:rPr>
                <w:b/>
                <w:noProof/>
                <w:webHidden/>
              </w:rPr>
            </w:r>
            <w:r w:rsidRPr="007D70BB">
              <w:rPr>
                <w:b/>
                <w:noProof/>
                <w:webHidden/>
              </w:rPr>
              <w:fldChar w:fldCharType="separate"/>
            </w:r>
            <w:r w:rsidRPr="007D70BB">
              <w:rPr>
                <w:b/>
                <w:noProof/>
                <w:webHidden/>
              </w:rPr>
              <w:t>4</w:t>
            </w:r>
            <w:r w:rsidRPr="007D70BB">
              <w:rPr>
                <w:b/>
                <w:noProof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11"/>
            <w:jc w:val="both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4115452" w:history="1">
            <w:r w:rsidRPr="007D70BB">
              <w:rPr>
                <w:rStyle w:val="ae"/>
                <w:b/>
                <w:noProof/>
              </w:rPr>
              <w:t xml:space="preserve">3. </w:t>
            </w:r>
            <w:r w:rsidRPr="007D70BB">
              <w:rPr>
                <w:rStyle w:val="ae"/>
                <w:rFonts w:eastAsia="Times New Roman"/>
                <w:b/>
                <w:noProof/>
              </w:rPr>
              <w:t>ПРАВИЛА ЭКСПЛУАТАЦИИ И НАЗНАЧЕНИе ЭЛЕКТРОННЫХ ПРИБОРОВ И УСТРОЙСТВ</w:t>
            </w:r>
            <w:r w:rsidRPr="007D70BB">
              <w:rPr>
                <w:b/>
                <w:noProof/>
                <w:webHidden/>
              </w:rPr>
              <w:tab/>
            </w:r>
            <w:r w:rsidRPr="007D70BB">
              <w:rPr>
                <w:b/>
                <w:noProof/>
                <w:webHidden/>
              </w:rPr>
              <w:fldChar w:fldCharType="begin"/>
            </w:r>
            <w:r w:rsidRPr="007D70BB">
              <w:rPr>
                <w:b/>
                <w:noProof/>
                <w:webHidden/>
              </w:rPr>
              <w:instrText xml:space="preserve"> PAGEREF _Toc164115452 \h </w:instrText>
            </w:r>
            <w:r w:rsidRPr="007D70BB">
              <w:rPr>
                <w:b/>
                <w:noProof/>
                <w:webHidden/>
              </w:rPr>
            </w:r>
            <w:r w:rsidRPr="007D70BB">
              <w:rPr>
                <w:b/>
                <w:noProof/>
                <w:webHidden/>
              </w:rPr>
              <w:fldChar w:fldCharType="separate"/>
            </w:r>
            <w:r w:rsidRPr="007D70BB">
              <w:rPr>
                <w:b/>
                <w:noProof/>
                <w:webHidden/>
              </w:rPr>
              <w:t>6</w:t>
            </w:r>
            <w:r w:rsidRPr="007D70BB">
              <w:rPr>
                <w:b/>
                <w:noProof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21"/>
            <w:rPr>
              <w:rFonts w:asciiTheme="minorHAnsi" w:eastAsiaTheme="minorEastAsia" w:hAnsiTheme="minorHAnsi" w:cstheme="minorBidi"/>
              <w:b/>
              <w:sz w:val="22"/>
              <w:szCs w:val="22"/>
              <w:lang w:eastAsia="ru-RU"/>
            </w:rPr>
          </w:pPr>
          <w:hyperlink w:anchor="_Toc164115453" w:history="1">
            <w:r w:rsidRPr="007D70BB">
              <w:rPr>
                <w:rStyle w:val="ae"/>
                <w:b/>
              </w:rPr>
              <w:t>3.1 Общие сведения об эксплуатации оборудования</w:t>
            </w:r>
            <w:r w:rsidRPr="007D70BB">
              <w:rPr>
                <w:b/>
                <w:webHidden/>
              </w:rPr>
              <w:tab/>
            </w:r>
            <w:r w:rsidRPr="007D70BB">
              <w:rPr>
                <w:b/>
                <w:webHidden/>
              </w:rPr>
              <w:fldChar w:fldCharType="begin"/>
            </w:r>
            <w:r w:rsidRPr="007D70BB">
              <w:rPr>
                <w:b/>
                <w:webHidden/>
              </w:rPr>
              <w:instrText xml:space="preserve"> PAGEREF _Toc164115453 \h </w:instrText>
            </w:r>
            <w:r w:rsidRPr="007D70BB">
              <w:rPr>
                <w:b/>
                <w:webHidden/>
              </w:rPr>
            </w:r>
            <w:r w:rsidRPr="007D70BB">
              <w:rPr>
                <w:b/>
                <w:webHidden/>
              </w:rPr>
              <w:fldChar w:fldCharType="separate"/>
            </w:r>
            <w:r w:rsidRPr="007D70BB">
              <w:rPr>
                <w:b/>
                <w:webHidden/>
              </w:rPr>
              <w:t>6</w:t>
            </w:r>
            <w:r w:rsidRPr="007D70BB">
              <w:rPr>
                <w:b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21"/>
            <w:rPr>
              <w:rFonts w:asciiTheme="minorHAnsi" w:eastAsiaTheme="minorEastAsia" w:hAnsiTheme="minorHAnsi" w:cstheme="minorBidi"/>
              <w:b/>
              <w:sz w:val="22"/>
              <w:szCs w:val="22"/>
              <w:lang w:eastAsia="ru-RU"/>
            </w:rPr>
          </w:pPr>
          <w:hyperlink w:anchor="_Toc164115454" w:history="1">
            <w:r w:rsidRPr="007D70BB">
              <w:rPr>
                <w:rStyle w:val="ae"/>
                <w:b/>
              </w:rPr>
              <w:t>3.2 Правила эксплуатации электронных приборов и устройств</w:t>
            </w:r>
            <w:r w:rsidRPr="007D70BB">
              <w:rPr>
                <w:b/>
                <w:webHidden/>
              </w:rPr>
              <w:tab/>
            </w:r>
            <w:r w:rsidRPr="007D70BB">
              <w:rPr>
                <w:b/>
                <w:webHidden/>
              </w:rPr>
              <w:fldChar w:fldCharType="begin"/>
            </w:r>
            <w:r w:rsidRPr="007D70BB">
              <w:rPr>
                <w:b/>
                <w:webHidden/>
              </w:rPr>
              <w:instrText xml:space="preserve"> PAGEREF _Toc164115454 \h </w:instrText>
            </w:r>
            <w:r w:rsidRPr="007D70BB">
              <w:rPr>
                <w:b/>
                <w:webHidden/>
              </w:rPr>
            </w:r>
            <w:r w:rsidRPr="007D70BB">
              <w:rPr>
                <w:b/>
                <w:webHidden/>
              </w:rPr>
              <w:fldChar w:fldCharType="separate"/>
            </w:r>
            <w:r w:rsidRPr="007D70BB">
              <w:rPr>
                <w:b/>
                <w:webHidden/>
              </w:rPr>
              <w:t>8</w:t>
            </w:r>
            <w:r w:rsidRPr="007D70BB">
              <w:rPr>
                <w:b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21"/>
            <w:rPr>
              <w:rFonts w:asciiTheme="minorHAnsi" w:eastAsiaTheme="minorEastAsia" w:hAnsiTheme="minorHAnsi" w:cstheme="minorBidi"/>
              <w:b/>
              <w:sz w:val="22"/>
              <w:szCs w:val="22"/>
              <w:lang w:eastAsia="ru-RU"/>
            </w:rPr>
          </w:pPr>
          <w:hyperlink w:anchor="_Toc164115455" w:history="1">
            <w:r w:rsidRPr="007D70BB">
              <w:rPr>
                <w:rStyle w:val="ae"/>
                <w:b/>
              </w:rPr>
              <w:t>3.3 Назначение электронных приборов и устройств</w:t>
            </w:r>
            <w:r w:rsidRPr="007D70BB">
              <w:rPr>
                <w:b/>
                <w:webHidden/>
              </w:rPr>
              <w:tab/>
            </w:r>
            <w:r w:rsidRPr="007D70BB">
              <w:rPr>
                <w:b/>
                <w:webHidden/>
              </w:rPr>
              <w:fldChar w:fldCharType="begin"/>
            </w:r>
            <w:r w:rsidRPr="007D70BB">
              <w:rPr>
                <w:b/>
                <w:webHidden/>
              </w:rPr>
              <w:instrText xml:space="preserve"> PAGEREF _Toc164115455 \h </w:instrText>
            </w:r>
            <w:r w:rsidRPr="007D70BB">
              <w:rPr>
                <w:b/>
                <w:webHidden/>
              </w:rPr>
            </w:r>
            <w:r w:rsidRPr="007D70BB">
              <w:rPr>
                <w:b/>
                <w:webHidden/>
              </w:rPr>
              <w:fldChar w:fldCharType="separate"/>
            </w:r>
            <w:r w:rsidRPr="007D70BB">
              <w:rPr>
                <w:b/>
                <w:webHidden/>
              </w:rPr>
              <w:t>9</w:t>
            </w:r>
            <w:r w:rsidRPr="007D70BB">
              <w:rPr>
                <w:b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11"/>
            <w:jc w:val="both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4115456" w:history="1">
            <w:r w:rsidRPr="007D70BB">
              <w:rPr>
                <w:rStyle w:val="ae"/>
                <w:rFonts w:eastAsia="Times New Roman"/>
                <w:b/>
                <w:noProof/>
              </w:rPr>
              <w:t>4. ТЕХНИЧЕСКОЕ ОБСЛУЖИВАНИЕ И РЕМОНТ ЭЛЕКТРОННЫХ</w:t>
            </w:r>
            <w:r w:rsidRPr="007D70BB">
              <w:rPr>
                <w:rStyle w:val="ae"/>
                <w:b/>
                <w:noProof/>
              </w:rPr>
              <w:t xml:space="preserve"> </w:t>
            </w:r>
            <w:r w:rsidRPr="007D70BB">
              <w:rPr>
                <w:rStyle w:val="ae"/>
                <w:rFonts w:eastAsia="Times New Roman"/>
                <w:b/>
                <w:noProof/>
              </w:rPr>
              <w:t>ПРИБОРОВ И УСТРОЙСТВ</w:t>
            </w:r>
            <w:r w:rsidRPr="007D70BB">
              <w:rPr>
                <w:b/>
                <w:noProof/>
                <w:webHidden/>
              </w:rPr>
              <w:tab/>
            </w:r>
            <w:r w:rsidRPr="007D70BB">
              <w:rPr>
                <w:b/>
                <w:noProof/>
                <w:webHidden/>
              </w:rPr>
              <w:fldChar w:fldCharType="begin"/>
            </w:r>
            <w:r w:rsidRPr="007D70BB">
              <w:rPr>
                <w:b/>
                <w:noProof/>
                <w:webHidden/>
              </w:rPr>
              <w:instrText xml:space="preserve"> PAGEREF _Toc164115456 \h </w:instrText>
            </w:r>
            <w:r w:rsidRPr="007D70BB">
              <w:rPr>
                <w:b/>
                <w:noProof/>
                <w:webHidden/>
              </w:rPr>
            </w:r>
            <w:r w:rsidRPr="007D70BB">
              <w:rPr>
                <w:b/>
                <w:noProof/>
                <w:webHidden/>
              </w:rPr>
              <w:fldChar w:fldCharType="separate"/>
            </w:r>
            <w:r w:rsidRPr="007D70BB">
              <w:rPr>
                <w:b/>
                <w:noProof/>
                <w:webHidden/>
              </w:rPr>
              <w:t>10</w:t>
            </w:r>
            <w:r w:rsidRPr="007D70BB">
              <w:rPr>
                <w:b/>
                <w:noProof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11"/>
            <w:jc w:val="both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4115457" w:history="1">
            <w:r w:rsidRPr="007D70BB">
              <w:rPr>
                <w:rStyle w:val="ae"/>
                <w:b/>
                <w:noProof/>
              </w:rPr>
              <w:t>5.ТЕХНИЧЕСКАЯ ДОКУМЕНТАЦИЯ ПО ТЕХНИЧЕСКОМУ ОБСЛУЖИВАНИЮ.</w:t>
            </w:r>
            <w:r w:rsidRPr="007D70BB">
              <w:rPr>
                <w:b/>
                <w:noProof/>
                <w:webHidden/>
              </w:rPr>
              <w:tab/>
            </w:r>
            <w:r w:rsidRPr="007D70BB">
              <w:rPr>
                <w:b/>
                <w:noProof/>
                <w:webHidden/>
              </w:rPr>
              <w:fldChar w:fldCharType="begin"/>
            </w:r>
            <w:r w:rsidRPr="007D70BB">
              <w:rPr>
                <w:b/>
                <w:noProof/>
                <w:webHidden/>
              </w:rPr>
              <w:instrText xml:space="preserve"> PAGEREF _Toc164115457 \h </w:instrText>
            </w:r>
            <w:r w:rsidRPr="007D70BB">
              <w:rPr>
                <w:b/>
                <w:noProof/>
                <w:webHidden/>
              </w:rPr>
            </w:r>
            <w:r w:rsidRPr="007D70BB">
              <w:rPr>
                <w:b/>
                <w:noProof/>
                <w:webHidden/>
              </w:rPr>
              <w:fldChar w:fldCharType="separate"/>
            </w:r>
            <w:r w:rsidRPr="007D70BB">
              <w:rPr>
                <w:b/>
                <w:noProof/>
                <w:webHidden/>
              </w:rPr>
              <w:t>13</w:t>
            </w:r>
            <w:r w:rsidRPr="007D70BB">
              <w:rPr>
                <w:b/>
                <w:noProof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11"/>
            <w:jc w:val="both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4115458" w:history="1">
            <w:r w:rsidRPr="007D70BB">
              <w:rPr>
                <w:rStyle w:val="ae"/>
                <w:rFonts w:cs="Times New Roman"/>
                <w:b/>
                <w:bCs/>
                <w:noProof/>
              </w:rPr>
              <w:t xml:space="preserve">6. </w:t>
            </w:r>
            <w:r w:rsidRPr="007D70BB">
              <w:rPr>
                <w:rStyle w:val="ae"/>
                <w:b/>
                <w:noProof/>
              </w:rPr>
              <w:t>Правила разработки процессов технического контроля.</w:t>
            </w:r>
            <w:r w:rsidRPr="007D70BB">
              <w:rPr>
                <w:b/>
                <w:noProof/>
                <w:webHidden/>
              </w:rPr>
              <w:tab/>
            </w:r>
            <w:r w:rsidRPr="007D70BB">
              <w:rPr>
                <w:b/>
                <w:noProof/>
                <w:webHidden/>
              </w:rPr>
              <w:fldChar w:fldCharType="begin"/>
            </w:r>
            <w:r w:rsidRPr="007D70BB">
              <w:rPr>
                <w:b/>
                <w:noProof/>
                <w:webHidden/>
              </w:rPr>
              <w:instrText xml:space="preserve"> PAGEREF _Toc164115458 \h </w:instrText>
            </w:r>
            <w:r w:rsidRPr="007D70BB">
              <w:rPr>
                <w:b/>
                <w:noProof/>
                <w:webHidden/>
              </w:rPr>
            </w:r>
            <w:r w:rsidRPr="007D70BB">
              <w:rPr>
                <w:b/>
                <w:noProof/>
                <w:webHidden/>
              </w:rPr>
              <w:fldChar w:fldCharType="separate"/>
            </w:r>
            <w:r w:rsidRPr="007D70BB">
              <w:rPr>
                <w:b/>
                <w:noProof/>
                <w:webHidden/>
              </w:rPr>
              <w:t>18</w:t>
            </w:r>
            <w:r w:rsidRPr="007D70BB">
              <w:rPr>
                <w:b/>
                <w:noProof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11"/>
            <w:jc w:val="both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4115459" w:history="1">
            <w:r w:rsidRPr="007D70BB">
              <w:rPr>
                <w:rStyle w:val="ae"/>
                <w:b/>
                <w:noProof/>
              </w:rPr>
              <w:t>7.СРЕДСТВА ИЗМЕРЕНИЙ И ИЗМЕРИТЕЬНЫЕ ПРИБОРЫ</w:t>
            </w:r>
            <w:r w:rsidRPr="007D70BB">
              <w:rPr>
                <w:b/>
                <w:noProof/>
                <w:webHidden/>
              </w:rPr>
              <w:tab/>
            </w:r>
            <w:r w:rsidRPr="007D70BB">
              <w:rPr>
                <w:b/>
                <w:noProof/>
                <w:webHidden/>
              </w:rPr>
              <w:fldChar w:fldCharType="begin"/>
            </w:r>
            <w:r w:rsidRPr="007D70BB">
              <w:rPr>
                <w:b/>
                <w:noProof/>
                <w:webHidden/>
              </w:rPr>
              <w:instrText xml:space="preserve"> PAGEREF _Toc164115459 \h </w:instrText>
            </w:r>
            <w:r w:rsidRPr="007D70BB">
              <w:rPr>
                <w:b/>
                <w:noProof/>
                <w:webHidden/>
              </w:rPr>
            </w:r>
            <w:r w:rsidRPr="007D70BB">
              <w:rPr>
                <w:b/>
                <w:noProof/>
                <w:webHidden/>
              </w:rPr>
              <w:fldChar w:fldCharType="separate"/>
            </w:r>
            <w:r w:rsidRPr="007D70BB">
              <w:rPr>
                <w:b/>
                <w:noProof/>
                <w:webHidden/>
              </w:rPr>
              <w:t>22</w:t>
            </w:r>
            <w:r w:rsidRPr="007D70BB">
              <w:rPr>
                <w:b/>
                <w:noProof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21"/>
            <w:rPr>
              <w:rFonts w:asciiTheme="minorHAnsi" w:eastAsiaTheme="minorEastAsia" w:hAnsiTheme="minorHAnsi" w:cstheme="minorBidi"/>
              <w:b/>
              <w:sz w:val="22"/>
              <w:szCs w:val="22"/>
              <w:lang w:eastAsia="ru-RU"/>
            </w:rPr>
          </w:pPr>
          <w:hyperlink w:anchor="_Toc164115460" w:history="1">
            <w:r w:rsidRPr="007D70BB">
              <w:rPr>
                <w:rStyle w:val="ae"/>
                <w:b/>
              </w:rPr>
              <w:t>7.1Средство измерений</w:t>
            </w:r>
            <w:r w:rsidRPr="007D70BB">
              <w:rPr>
                <w:b/>
                <w:webHidden/>
              </w:rPr>
              <w:tab/>
            </w:r>
            <w:r w:rsidRPr="007D70BB">
              <w:rPr>
                <w:b/>
                <w:webHidden/>
              </w:rPr>
              <w:fldChar w:fldCharType="begin"/>
            </w:r>
            <w:r w:rsidRPr="007D70BB">
              <w:rPr>
                <w:b/>
                <w:webHidden/>
              </w:rPr>
              <w:instrText xml:space="preserve"> PAGEREF _Toc164115460 \h </w:instrText>
            </w:r>
            <w:r w:rsidRPr="007D70BB">
              <w:rPr>
                <w:b/>
                <w:webHidden/>
              </w:rPr>
            </w:r>
            <w:r w:rsidRPr="007D70BB">
              <w:rPr>
                <w:b/>
                <w:webHidden/>
              </w:rPr>
              <w:fldChar w:fldCharType="separate"/>
            </w:r>
            <w:r w:rsidRPr="007D70BB">
              <w:rPr>
                <w:b/>
                <w:webHidden/>
              </w:rPr>
              <w:t>22</w:t>
            </w:r>
            <w:r w:rsidRPr="007D70BB">
              <w:rPr>
                <w:b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21"/>
            <w:rPr>
              <w:rFonts w:asciiTheme="minorHAnsi" w:eastAsiaTheme="minorEastAsia" w:hAnsiTheme="minorHAnsi" w:cstheme="minorBidi"/>
              <w:b/>
              <w:sz w:val="22"/>
              <w:szCs w:val="22"/>
              <w:lang w:eastAsia="ru-RU"/>
            </w:rPr>
          </w:pPr>
          <w:hyperlink w:anchor="_Toc164115461" w:history="1">
            <w:r w:rsidRPr="007D70BB">
              <w:rPr>
                <w:rStyle w:val="ae"/>
                <w:b/>
              </w:rPr>
              <w:t>7.2Контрольно-измерительное оборудование</w:t>
            </w:r>
            <w:r w:rsidRPr="007D70BB">
              <w:rPr>
                <w:b/>
                <w:webHidden/>
              </w:rPr>
              <w:tab/>
            </w:r>
            <w:r w:rsidRPr="007D70BB">
              <w:rPr>
                <w:b/>
                <w:webHidden/>
              </w:rPr>
              <w:fldChar w:fldCharType="begin"/>
            </w:r>
            <w:r w:rsidRPr="007D70BB">
              <w:rPr>
                <w:b/>
                <w:webHidden/>
              </w:rPr>
              <w:instrText xml:space="preserve"> PAGEREF _Toc164115461 \h </w:instrText>
            </w:r>
            <w:r w:rsidRPr="007D70BB">
              <w:rPr>
                <w:b/>
                <w:webHidden/>
              </w:rPr>
            </w:r>
            <w:r w:rsidRPr="007D70BB">
              <w:rPr>
                <w:b/>
                <w:webHidden/>
              </w:rPr>
              <w:fldChar w:fldCharType="separate"/>
            </w:r>
            <w:r w:rsidRPr="007D70BB">
              <w:rPr>
                <w:b/>
                <w:webHidden/>
              </w:rPr>
              <w:t>24</w:t>
            </w:r>
            <w:r w:rsidRPr="007D70BB">
              <w:rPr>
                <w:b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11"/>
            <w:jc w:val="both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4115462" w:history="1">
            <w:r w:rsidRPr="007D70BB">
              <w:rPr>
                <w:rStyle w:val="ae"/>
                <w:b/>
                <w:noProof/>
              </w:rPr>
              <w:t>ЗАКЛЮЧЕНИЕ</w:t>
            </w:r>
            <w:r w:rsidRPr="007D70BB">
              <w:rPr>
                <w:b/>
                <w:noProof/>
                <w:webHidden/>
              </w:rPr>
              <w:tab/>
            </w:r>
            <w:r w:rsidRPr="007D70BB">
              <w:rPr>
                <w:b/>
                <w:noProof/>
                <w:webHidden/>
              </w:rPr>
              <w:fldChar w:fldCharType="begin"/>
            </w:r>
            <w:r w:rsidRPr="007D70BB">
              <w:rPr>
                <w:b/>
                <w:noProof/>
                <w:webHidden/>
              </w:rPr>
              <w:instrText xml:space="preserve"> PAGEREF _Toc164115462 \h </w:instrText>
            </w:r>
            <w:r w:rsidRPr="007D70BB">
              <w:rPr>
                <w:b/>
                <w:noProof/>
                <w:webHidden/>
              </w:rPr>
            </w:r>
            <w:r w:rsidRPr="007D70BB">
              <w:rPr>
                <w:b/>
                <w:noProof/>
                <w:webHidden/>
              </w:rPr>
              <w:fldChar w:fldCharType="separate"/>
            </w:r>
            <w:r w:rsidRPr="007D70BB">
              <w:rPr>
                <w:b/>
                <w:noProof/>
                <w:webHidden/>
              </w:rPr>
              <w:t>26</w:t>
            </w:r>
            <w:r w:rsidRPr="007D70BB">
              <w:rPr>
                <w:b/>
                <w:noProof/>
                <w:webHidden/>
              </w:rPr>
              <w:fldChar w:fldCharType="end"/>
            </w:r>
          </w:hyperlink>
        </w:p>
        <w:p w:rsidR="007D70BB" w:rsidRPr="007D70BB" w:rsidRDefault="007D70BB" w:rsidP="007D70BB">
          <w:pPr>
            <w:pStyle w:val="11"/>
            <w:jc w:val="both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64115463" w:history="1">
            <w:r w:rsidRPr="007D70BB">
              <w:rPr>
                <w:rStyle w:val="ae"/>
                <w:b/>
                <w:noProof/>
              </w:rPr>
              <w:t>СПИСОК ИСПОЛЬЗУЕМЫХ ИСТОЧНИКОВ</w:t>
            </w:r>
            <w:r w:rsidRPr="007D70BB">
              <w:rPr>
                <w:b/>
                <w:noProof/>
                <w:webHidden/>
              </w:rPr>
              <w:tab/>
            </w:r>
            <w:r w:rsidRPr="007D70BB">
              <w:rPr>
                <w:b/>
                <w:noProof/>
                <w:webHidden/>
              </w:rPr>
              <w:fldChar w:fldCharType="begin"/>
            </w:r>
            <w:r w:rsidRPr="007D70BB">
              <w:rPr>
                <w:b/>
                <w:noProof/>
                <w:webHidden/>
              </w:rPr>
              <w:instrText xml:space="preserve"> PAGEREF _Toc164115463 \h </w:instrText>
            </w:r>
            <w:r w:rsidRPr="007D70BB">
              <w:rPr>
                <w:b/>
                <w:noProof/>
                <w:webHidden/>
              </w:rPr>
            </w:r>
            <w:r w:rsidRPr="007D70BB">
              <w:rPr>
                <w:b/>
                <w:noProof/>
                <w:webHidden/>
              </w:rPr>
              <w:fldChar w:fldCharType="separate"/>
            </w:r>
            <w:r w:rsidRPr="007D70BB">
              <w:rPr>
                <w:b/>
                <w:noProof/>
                <w:webHidden/>
              </w:rPr>
              <w:t>27</w:t>
            </w:r>
            <w:r w:rsidRPr="007D70BB">
              <w:rPr>
                <w:b/>
                <w:noProof/>
                <w:webHidden/>
              </w:rPr>
              <w:fldChar w:fldCharType="end"/>
            </w:r>
          </w:hyperlink>
        </w:p>
        <w:p w:rsidR="00C3444E" w:rsidRPr="00C3444E" w:rsidRDefault="00C3444E" w:rsidP="007D70BB">
          <w:pPr>
            <w:ind w:firstLine="0"/>
            <w:rPr>
              <w:rFonts w:cs="Times New Roman"/>
              <w:szCs w:val="28"/>
            </w:rPr>
          </w:pPr>
          <w:r w:rsidRPr="007D70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E50146" w:rsidRPr="00C3444E" w:rsidRDefault="00E50146" w:rsidP="00E15876">
      <w:pPr>
        <w:spacing w:after="160"/>
        <w:ind w:firstLineChars="709" w:firstLine="1985"/>
        <w:jc w:val="left"/>
        <w:rPr>
          <w:rFonts w:cs="Times New Roman"/>
          <w:szCs w:val="28"/>
        </w:rPr>
      </w:pPr>
    </w:p>
    <w:p w:rsidR="00E50146" w:rsidRDefault="00E50146" w:rsidP="003E1868">
      <w:pPr>
        <w:spacing w:after="160" w:line="259" w:lineRule="auto"/>
        <w:ind w:firstLine="0"/>
        <w:rPr>
          <w:rFonts w:cs="Times New Roman"/>
          <w:szCs w:val="28"/>
        </w:rPr>
        <w:sectPr w:rsidR="00E50146" w:rsidSect="00632AF4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A11A4F" w:rsidRPr="00A11A4F" w:rsidRDefault="00E15876" w:rsidP="00AF23AD">
      <w:pPr>
        <w:pStyle w:val="1"/>
        <w:ind w:firstLine="0"/>
        <w:jc w:val="center"/>
      </w:pPr>
      <w:bookmarkStart w:id="0" w:name="_Toc164115449"/>
      <w:r>
        <w:rPr>
          <w:caps w:val="0"/>
        </w:rPr>
        <w:lastRenderedPageBreak/>
        <w:t>ВВЕДЕНИЕ</w:t>
      </w:r>
      <w:bookmarkEnd w:id="0"/>
    </w:p>
    <w:p w:rsidR="00810C0D" w:rsidRDefault="00810C0D" w:rsidP="00810C0D">
      <w:r>
        <w:t xml:space="preserve">Производственная практика – это практическая часть учебного процесса подготовки квалифицированных рабочих и специалистов, проходящая, как правило на различных предприятиях, в условиях реального производства. Во время производственной практики происходит закрепление и конкретизация результатов теоретического учебно-практического обучения, приобретение студентами умения и навыков практической работы по присваиваемой квалификации и избранной специальности или профессии. </w:t>
      </w:r>
    </w:p>
    <w:p w:rsidR="00810C0D" w:rsidRDefault="00810C0D" w:rsidP="00810C0D">
      <w:pPr>
        <w:tabs>
          <w:tab w:val="left" w:pos="8364"/>
        </w:tabs>
      </w:pPr>
      <w:r>
        <w:t xml:space="preserve">Производственная практика: проходила на предприятии: ООО "Эйдос", </w:t>
      </w:r>
      <w:r w:rsidRPr="00810C0D">
        <w:t>с 20 марта 2024 г. по 16 апреля 2024 г.; в объеме 144 часа</w:t>
      </w:r>
    </w:p>
    <w:p w:rsidR="00810C0D" w:rsidRDefault="00810C0D" w:rsidP="00810C0D">
      <w:pPr>
        <w:spacing w:after="160" w:line="259" w:lineRule="auto"/>
        <w:ind w:firstLine="0"/>
        <w:jc w:val="left"/>
      </w:pPr>
    </w:p>
    <w:p w:rsidR="00810C0D" w:rsidRDefault="00810C0D" w:rsidP="00810C0D">
      <w:r>
        <w:t xml:space="preserve">Цель: </w:t>
      </w:r>
    </w:p>
    <w:p w:rsidR="00810C0D" w:rsidRDefault="00810C0D" w:rsidP="00810C0D">
      <w:r>
        <w:t xml:space="preserve"> Продемонстрировать способы и методы применения теоретических знаний, полученных в течение семестра, на реальных рабочих местах. </w:t>
      </w:r>
    </w:p>
    <w:p w:rsidR="00810C0D" w:rsidRDefault="00810C0D" w:rsidP="00810C0D">
      <w:r>
        <w:t xml:space="preserve">Задачи: </w:t>
      </w:r>
    </w:p>
    <w:p w:rsidR="00810C0D" w:rsidRDefault="00810C0D" w:rsidP="00810C0D">
      <w:pPr>
        <w:spacing w:after="160" w:line="259" w:lineRule="auto"/>
        <w:ind w:left="708" w:firstLine="0"/>
        <w:jc w:val="left"/>
      </w:pPr>
      <w:r>
        <w:t>1)</w:t>
      </w:r>
      <w:r>
        <w:tab/>
        <w:t xml:space="preserve">Закрепление знаний, полученных на учебной практике </w:t>
      </w:r>
    </w:p>
    <w:p w:rsidR="00810C0D" w:rsidRDefault="00810C0D" w:rsidP="00810C0D">
      <w:pPr>
        <w:spacing w:after="160" w:line="259" w:lineRule="auto"/>
        <w:ind w:left="708" w:firstLine="0"/>
        <w:jc w:val="left"/>
      </w:pPr>
      <w:r>
        <w:t>2)</w:t>
      </w:r>
      <w:r>
        <w:tab/>
        <w:t xml:space="preserve">Изучение деятельности предприятия  </w:t>
      </w:r>
    </w:p>
    <w:p w:rsidR="00810C0D" w:rsidRDefault="00810C0D" w:rsidP="00810C0D">
      <w:pPr>
        <w:spacing w:after="160" w:line="259" w:lineRule="auto"/>
        <w:ind w:left="708" w:firstLine="0"/>
        <w:jc w:val="left"/>
      </w:pPr>
      <w:r>
        <w:t>3)</w:t>
      </w:r>
      <w:r>
        <w:tab/>
        <w:t xml:space="preserve">Изучение оборудования предприятия  </w:t>
      </w:r>
    </w:p>
    <w:p w:rsidR="00810C0D" w:rsidRDefault="00810C0D" w:rsidP="00810C0D">
      <w:pPr>
        <w:spacing w:after="160" w:line="259" w:lineRule="auto"/>
        <w:ind w:left="708" w:firstLine="0"/>
        <w:jc w:val="left"/>
      </w:pPr>
      <w:r>
        <w:t>4)</w:t>
      </w:r>
      <w:r>
        <w:tab/>
        <w:t xml:space="preserve">Анализ заводского технологического процесса </w:t>
      </w:r>
    </w:p>
    <w:p w:rsidR="00AB4037" w:rsidRDefault="00810C0D" w:rsidP="00810C0D">
      <w:r>
        <w:t xml:space="preserve">Приобретение необходимых навыков самостоятельной работы </w:t>
      </w:r>
      <w:r w:rsidR="00AB4037">
        <w:br w:type="page"/>
      </w:r>
    </w:p>
    <w:p w:rsidR="00AB4037" w:rsidRPr="00AB4037" w:rsidRDefault="00AB4037" w:rsidP="00F92A05">
      <w:pPr>
        <w:pStyle w:val="1"/>
        <w:numPr>
          <w:ilvl w:val="0"/>
          <w:numId w:val="3"/>
        </w:numPr>
        <w:jc w:val="center"/>
      </w:pPr>
      <w:bookmarkStart w:id="1" w:name="_Toc164115450"/>
      <w:r w:rsidRPr="00AB4037">
        <w:lastRenderedPageBreak/>
        <w:t>ИСТОРИЯ ПРЕДПРИЯТИЯ</w:t>
      </w:r>
      <w:bookmarkEnd w:id="1"/>
    </w:p>
    <w:p w:rsidR="00810C0D" w:rsidRPr="00E800BB" w:rsidRDefault="00810C0D" w:rsidP="00810C0D">
      <w:r w:rsidRPr="00E800BB">
        <w:t>ООО «ЭЙДОС» - это современная, инновационная и быстроразвивающаяся компания, специализирующаяся на разработке и производстве высокотехнологичных медицинских симуляторов под брэндом MedVision.</w:t>
      </w:r>
    </w:p>
    <w:p w:rsidR="00810C0D" w:rsidRPr="00E800BB" w:rsidRDefault="00810C0D" w:rsidP="00810C0D">
      <w:r w:rsidRPr="00E800BB">
        <w:t>Результатом сотрудничества ООО «ЭЙДОС» и K.K. DNAFORM (Япония) стало создание в 2014 году компании K.K. MedVision (Япония). В рамках данного партнерства в период с 2014 года по настоящее время совместно были внедрены стандарты качества производства и разработки, созданы и представлены новые линейки симуляторов пациента и хирургических симуляторов, валидированных в Японии, США и Европе.</w:t>
      </w:r>
    </w:p>
    <w:p w:rsidR="00810C0D" w:rsidRPr="00E800BB" w:rsidRDefault="00810C0D" w:rsidP="00810C0D">
      <w:pPr>
        <w:rPr>
          <w:rFonts w:cs="Times New Roman"/>
        </w:rPr>
      </w:pPr>
      <w:r w:rsidRPr="00E800BB">
        <w:rPr>
          <w:rFonts w:cs="Times New Roman"/>
          <w:bCs/>
        </w:rPr>
        <w:t>Поставщики симуляторов MedVision:</w:t>
      </w:r>
    </w:p>
    <w:p w:rsidR="00810C0D" w:rsidRPr="00810C0D" w:rsidRDefault="00810C0D" w:rsidP="00F92A05">
      <w:pPr>
        <w:pStyle w:val="af"/>
        <w:numPr>
          <w:ilvl w:val="0"/>
          <w:numId w:val="16"/>
        </w:numPr>
        <w:rPr>
          <w:lang w:val="en-US"/>
        </w:rPr>
      </w:pPr>
      <w:r w:rsidRPr="00810C0D">
        <w:rPr>
          <w:lang w:val="en-US"/>
        </w:rPr>
        <w:t>K.K. MedVision (</w:t>
      </w:r>
      <w:r w:rsidRPr="00E800BB">
        <w:t>Токио</w:t>
      </w:r>
      <w:r w:rsidRPr="00810C0D">
        <w:rPr>
          <w:lang w:val="en-US"/>
        </w:rPr>
        <w:t xml:space="preserve">, </w:t>
      </w:r>
      <w:r w:rsidRPr="00E800BB">
        <w:t>Япония</w:t>
      </w:r>
      <w:r w:rsidRPr="00810C0D">
        <w:rPr>
          <w:lang w:val="en-US"/>
        </w:rPr>
        <w:t>):</w:t>
      </w:r>
    </w:p>
    <w:p w:rsidR="00810C0D" w:rsidRPr="00E800BB" w:rsidRDefault="00810C0D" w:rsidP="00F92A05">
      <w:pPr>
        <w:pStyle w:val="af"/>
        <w:numPr>
          <w:ilvl w:val="0"/>
          <w:numId w:val="20"/>
        </w:numPr>
      </w:pPr>
      <w:r w:rsidRPr="00E800BB">
        <w:t>Отдел исследований и разработок</w:t>
      </w:r>
    </w:p>
    <w:p w:rsidR="00810C0D" w:rsidRPr="00E800BB" w:rsidRDefault="00810C0D" w:rsidP="00F92A05">
      <w:pPr>
        <w:pStyle w:val="af"/>
        <w:numPr>
          <w:ilvl w:val="0"/>
          <w:numId w:val="20"/>
        </w:numPr>
      </w:pPr>
      <w:r w:rsidRPr="00E800BB">
        <w:t>Отдел контроля качества</w:t>
      </w:r>
    </w:p>
    <w:p w:rsidR="00810C0D" w:rsidRPr="00E800BB" w:rsidRDefault="00810C0D" w:rsidP="00F92A05">
      <w:pPr>
        <w:pStyle w:val="af"/>
        <w:numPr>
          <w:ilvl w:val="0"/>
          <w:numId w:val="20"/>
        </w:numPr>
      </w:pPr>
      <w:r w:rsidRPr="00E800BB">
        <w:t>Сервисный центр</w:t>
      </w:r>
    </w:p>
    <w:p w:rsidR="00810C0D" w:rsidRPr="00E800BB" w:rsidRDefault="00810C0D" w:rsidP="00F92A05">
      <w:pPr>
        <w:pStyle w:val="af"/>
        <w:numPr>
          <w:ilvl w:val="0"/>
          <w:numId w:val="20"/>
        </w:numPr>
      </w:pPr>
      <w:r w:rsidRPr="00E800BB">
        <w:t>Отдел продаж в Японии</w:t>
      </w:r>
    </w:p>
    <w:p w:rsidR="00810C0D" w:rsidRPr="00E800BB" w:rsidRDefault="00810C0D" w:rsidP="00F92A05">
      <w:pPr>
        <w:pStyle w:val="af"/>
        <w:numPr>
          <w:ilvl w:val="0"/>
          <w:numId w:val="16"/>
        </w:numPr>
      </w:pPr>
      <w:r w:rsidRPr="00E800BB">
        <w:t>MedVision, LLC (Орландо, США):</w:t>
      </w:r>
    </w:p>
    <w:p w:rsidR="00810C0D" w:rsidRPr="00E800BB" w:rsidRDefault="00810C0D" w:rsidP="00F92A05">
      <w:pPr>
        <w:pStyle w:val="af"/>
        <w:numPr>
          <w:ilvl w:val="0"/>
          <w:numId w:val="19"/>
        </w:numPr>
      </w:pPr>
      <w:r w:rsidRPr="00E800BB">
        <w:t>Сервисный центр</w:t>
      </w:r>
    </w:p>
    <w:p w:rsidR="00810C0D" w:rsidRPr="00E800BB" w:rsidRDefault="00810C0D" w:rsidP="00F92A05">
      <w:pPr>
        <w:pStyle w:val="af"/>
        <w:numPr>
          <w:ilvl w:val="0"/>
          <w:numId w:val="19"/>
        </w:numPr>
      </w:pPr>
      <w:r w:rsidRPr="00E800BB">
        <w:t>Отдел продаж в Северной и Южной Америке</w:t>
      </w:r>
    </w:p>
    <w:p w:rsidR="00810C0D" w:rsidRPr="00E800BB" w:rsidRDefault="00810C0D" w:rsidP="00F92A05">
      <w:pPr>
        <w:pStyle w:val="af"/>
        <w:numPr>
          <w:ilvl w:val="0"/>
          <w:numId w:val="16"/>
        </w:numPr>
      </w:pPr>
      <w:r w:rsidRPr="00E800BB">
        <w:t>MedVision, GmbH (Вена, Австрия):</w:t>
      </w:r>
    </w:p>
    <w:p w:rsidR="00810C0D" w:rsidRPr="00E800BB" w:rsidRDefault="00810C0D" w:rsidP="00F92A05">
      <w:pPr>
        <w:pStyle w:val="af"/>
        <w:numPr>
          <w:ilvl w:val="0"/>
          <w:numId w:val="18"/>
        </w:numPr>
      </w:pPr>
      <w:r w:rsidRPr="00E800BB">
        <w:t>Производство (ЕС)</w:t>
      </w:r>
    </w:p>
    <w:p w:rsidR="00810C0D" w:rsidRDefault="00810C0D" w:rsidP="00F92A05">
      <w:pPr>
        <w:pStyle w:val="af"/>
        <w:numPr>
          <w:ilvl w:val="0"/>
          <w:numId w:val="18"/>
        </w:numPr>
      </w:pPr>
      <w:r w:rsidRPr="00E800BB">
        <w:t>Отдел контроля качества</w:t>
      </w:r>
    </w:p>
    <w:p w:rsidR="00810C0D" w:rsidRPr="00E800BB" w:rsidRDefault="00810C0D" w:rsidP="00F92A05">
      <w:pPr>
        <w:pStyle w:val="af"/>
        <w:numPr>
          <w:ilvl w:val="0"/>
          <w:numId w:val="18"/>
        </w:numPr>
      </w:pPr>
      <w:r w:rsidRPr="00E800BB">
        <w:t>Отдел продаж в ЕС</w:t>
      </w:r>
    </w:p>
    <w:p w:rsidR="00810C0D" w:rsidRPr="00E800BB" w:rsidRDefault="00810C0D" w:rsidP="00F92A05">
      <w:pPr>
        <w:pStyle w:val="af"/>
        <w:numPr>
          <w:ilvl w:val="0"/>
          <w:numId w:val="16"/>
        </w:numPr>
      </w:pPr>
      <w:r w:rsidRPr="00E800BB">
        <w:t>ООО «ЭЙДОС» (Казань, Россия):</w:t>
      </w:r>
    </w:p>
    <w:p w:rsidR="00810C0D" w:rsidRPr="00E800BB" w:rsidRDefault="00810C0D" w:rsidP="00F92A05">
      <w:pPr>
        <w:pStyle w:val="af"/>
        <w:numPr>
          <w:ilvl w:val="0"/>
          <w:numId w:val="17"/>
        </w:numPr>
      </w:pPr>
      <w:r w:rsidRPr="00E800BB">
        <w:t>Производство</w:t>
      </w:r>
    </w:p>
    <w:p w:rsidR="00810C0D" w:rsidRDefault="00810C0D" w:rsidP="00F92A05">
      <w:pPr>
        <w:pStyle w:val="af"/>
        <w:numPr>
          <w:ilvl w:val="0"/>
          <w:numId w:val="17"/>
        </w:numPr>
      </w:pPr>
      <w:r w:rsidRPr="00E800BB">
        <w:t>Отдел исследований и разработок</w:t>
      </w:r>
    </w:p>
    <w:p w:rsidR="00B417D6" w:rsidRPr="00810C0D" w:rsidRDefault="00810C0D" w:rsidP="00F92A05">
      <w:pPr>
        <w:pStyle w:val="af"/>
        <w:numPr>
          <w:ilvl w:val="0"/>
          <w:numId w:val="17"/>
        </w:numPr>
      </w:pPr>
      <w:r w:rsidRPr="00E800BB">
        <w:t>Сервисный центр</w:t>
      </w:r>
      <w:r>
        <w:t xml:space="preserve"> </w:t>
      </w:r>
    </w:p>
    <w:p w:rsidR="00AB4037" w:rsidRDefault="00AB4037" w:rsidP="00AB4037">
      <w:pPr>
        <w:pStyle w:val="1"/>
      </w:pPr>
      <w:bookmarkStart w:id="2" w:name="_Toc164115451"/>
      <w:r w:rsidRPr="00AB4037">
        <w:lastRenderedPageBreak/>
        <w:t>2.ИНСТРУКТАЖ И РАСПОРЯДОК НА ПРЕДПРИЯТИИ</w:t>
      </w:r>
      <w:bookmarkEnd w:id="2"/>
      <w:r w:rsidRPr="00AB4037">
        <w:t xml:space="preserve">  </w:t>
      </w:r>
    </w:p>
    <w:p w:rsidR="00AB4037" w:rsidRDefault="00AB4037" w:rsidP="00AB4037">
      <w:pPr>
        <w:spacing w:after="26" w:line="377" w:lineRule="auto"/>
        <w:ind w:left="905" w:right="401" w:firstLine="566"/>
        <w:jc w:val="left"/>
      </w:pPr>
      <w:r>
        <w:rPr>
          <w:rFonts w:eastAsia="Times New Roman" w:cs="Times New Roman"/>
          <w:color w:val="111213"/>
        </w:rPr>
        <w:t>В</w:t>
      </w:r>
      <w:r>
        <w:rPr>
          <w:rFonts w:eastAsia="Times New Roman" w:cs="Times New Roman"/>
          <w:b/>
          <w:color w:val="111213"/>
        </w:rPr>
        <w:t xml:space="preserve"> </w:t>
      </w:r>
      <w:r>
        <w:rPr>
          <w:rFonts w:eastAsia="Times New Roman" w:cs="Times New Roman"/>
          <w:color w:val="111213"/>
        </w:rPr>
        <w:t xml:space="preserve">первый день практики, когда мы пришли на предприятие, нам провели вводный инструктаж и первичный инструктаж на рабочем месте, а также рассказали о внутреннем распорядке и режиме работы предприятия. </w:t>
      </w:r>
    </w:p>
    <w:p w:rsidR="00AB4037" w:rsidRDefault="00AB4037" w:rsidP="00AB4037">
      <w:pPr>
        <w:spacing w:after="209"/>
        <w:ind w:left="1471"/>
        <w:jc w:val="left"/>
      </w:pPr>
      <w:r>
        <w:rPr>
          <w:rFonts w:eastAsia="Times New Roman" w:cs="Times New Roman"/>
          <w:color w:val="111213"/>
        </w:rPr>
        <w:t xml:space="preserve">Пример пунктов из вводного инструктажа: </w:t>
      </w:r>
    </w:p>
    <w:p w:rsidR="00AB4037" w:rsidRDefault="00AB4037" w:rsidP="00F92A05">
      <w:pPr>
        <w:numPr>
          <w:ilvl w:val="0"/>
          <w:numId w:val="4"/>
        </w:numPr>
        <w:spacing w:after="49" w:line="377" w:lineRule="auto"/>
        <w:ind w:left="1472" w:hanging="286"/>
        <w:jc w:val="left"/>
      </w:pPr>
      <w:r>
        <w:rPr>
          <w:rFonts w:eastAsia="Times New Roman" w:cs="Times New Roman"/>
          <w:color w:val="111213"/>
        </w:rPr>
        <w:t xml:space="preserve">Общие сведения об организации, численность и характерные особенности производственной деятельности. Расположение основных подразделений, цехов, служб, вспомогательных помещений.  </w:t>
      </w:r>
    </w:p>
    <w:p w:rsidR="00AB4037" w:rsidRDefault="00AB4037" w:rsidP="00F92A05">
      <w:pPr>
        <w:numPr>
          <w:ilvl w:val="0"/>
          <w:numId w:val="4"/>
        </w:numPr>
        <w:spacing w:after="160" w:line="259" w:lineRule="auto"/>
        <w:ind w:left="1472" w:hanging="286"/>
        <w:jc w:val="left"/>
      </w:pPr>
      <w:r>
        <w:rPr>
          <w:rFonts w:eastAsia="Times New Roman" w:cs="Times New Roman"/>
          <w:color w:val="111213"/>
        </w:rPr>
        <w:t xml:space="preserve">Правила внутреннего распорядка, дисциплина.  </w:t>
      </w:r>
    </w:p>
    <w:p w:rsidR="00AB4037" w:rsidRDefault="00AB4037" w:rsidP="00F92A05">
      <w:pPr>
        <w:numPr>
          <w:ilvl w:val="0"/>
          <w:numId w:val="4"/>
        </w:numPr>
        <w:spacing w:after="158" w:line="259" w:lineRule="auto"/>
        <w:ind w:left="1472" w:hanging="286"/>
        <w:jc w:val="left"/>
      </w:pPr>
      <w:r>
        <w:rPr>
          <w:rFonts w:eastAsia="Times New Roman" w:cs="Times New Roman"/>
          <w:color w:val="111213"/>
        </w:rPr>
        <w:t xml:space="preserve">Основные требования производственной санитарии и личной гигиены.  </w:t>
      </w:r>
    </w:p>
    <w:p w:rsidR="00AB4037" w:rsidRDefault="00AB4037" w:rsidP="00F92A05">
      <w:pPr>
        <w:numPr>
          <w:ilvl w:val="0"/>
          <w:numId w:val="4"/>
        </w:numPr>
        <w:spacing w:after="21" w:line="398" w:lineRule="auto"/>
        <w:ind w:left="1472" w:hanging="286"/>
        <w:jc w:val="left"/>
      </w:pPr>
      <w:r>
        <w:rPr>
          <w:rFonts w:eastAsia="Times New Roman" w:cs="Times New Roman"/>
          <w:color w:val="111213"/>
        </w:rPr>
        <w:t xml:space="preserve">Средства индивидуальной защиты (СИЗ). Порядок и нормы выдачи СИЗ, сроки носки.  </w:t>
      </w:r>
    </w:p>
    <w:p w:rsidR="00AB4037" w:rsidRDefault="00AB4037" w:rsidP="00F92A05">
      <w:pPr>
        <w:numPr>
          <w:ilvl w:val="0"/>
          <w:numId w:val="4"/>
        </w:numPr>
        <w:spacing w:after="59" w:line="370" w:lineRule="auto"/>
        <w:ind w:left="1472" w:hanging="286"/>
        <w:jc w:val="left"/>
      </w:pPr>
      <w:r>
        <w:rPr>
          <w:rFonts w:eastAsia="Times New Roman" w:cs="Times New Roman"/>
          <w:color w:val="111213"/>
        </w:rPr>
        <w:t xml:space="preserve">Порядок действий работника при несчастном случае или остром отравлении. Порядок расследования и оформления несчастных случаев и профессиональных заболеваний. Социальное обеспечение пострадавших на производстве.  </w:t>
      </w:r>
    </w:p>
    <w:p w:rsidR="00AB4037" w:rsidRDefault="00AB4037" w:rsidP="00F92A05">
      <w:pPr>
        <w:numPr>
          <w:ilvl w:val="0"/>
          <w:numId w:val="4"/>
        </w:numPr>
        <w:spacing w:after="51" w:line="377" w:lineRule="auto"/>
        <w:ind w:left="1472" w:hanging="286"/>
        <w:jc w:val="left"/>
      </w:pPr>
      <w:r>
        <w:rPr>
          <w:rFonts w:eastAsia="Times New Roman" w:cs="Times New Roman"/>
          <w:color w:val="111213"/>
        </w:rPr>
        <w:t xml:space="preserve">Пожарная, промышленная и транспортная безопасность. Способы и средства предотвращения пожаров, взрывов, аварий и инцидентов. Действия работника при их возникновении.  </w:t>
      </w:r>
    </w:p>
    <w:p w:rsidR="00AB4037" w:rsidRDefault="00AB4037" w:rsidP="00F92A05">
      <w:pPr>
        <w:numPr>
          <w:ilvl w:val="0"/>
          <w:numId w:val="4"/>
        </w:numPr>
        <w:spacing w:after="26" w:line="397" w:lineRule="auto"/>
        <w:ind w:left="1472" w:hanging="286"/>
        <w:jc w:val="left"/>
      </w:pPr>
      <w:r>
        <w:rPr>
          <w:rFonts w:eastAsia="Times New Roman" w:cs="Times New Roman"/>
          <w:color w:val="111213"/>
        </w:rPr>
        <w:t xml:space="preserve">Первая помощь пострадавшим и последующие действия работников при возникновении несчастного случая.  Пример пунктов из первичного инструктажа: </w:t>
      </w:r>
    </w:p>
    <w:p w:rsidR="00AB4037" w:rsidRDefault="00AB4037" w:rsidP="00F92A05">
      <w:pPr>
        <w:numPr>
          <w:ilvl w:val="0"/>
          <w:numId w:val="4"/>
        </w:numPr>
        <w:spacing w:after="22" w:line="397" w:lineRule="auto"/>
        <w:ind w:left="1472" w:hanging="286"/>
        <w:jc w:val="left"/>
      </w:pPr>
      <w:r>
        <w:rPr>
          <w:rFonts w:eastAsia="Times New Roman" w:cs="Times New Roman"/>
          <w:color w:val="111213"/>
        </w:rPr>
        <w:t xml:space="preserve">Общие сведения о технологическом процессе и оборудовании на рабочем месте, производственном участке, в цехе.  </w:t>
      </w:r>
    </w:p>
    <w:p w:rsidR="00AB4037" w:rsidRDefault="00AB4037" w:rsidP="00F92A05">
      <w:pPr>
        <w:numPr>
          <w:ilvl w:val="0"/>
          <w:numId w:val="4"/>
        </w:numPr>
        <w:spacing w:after="19" w:line="399" w:lineRule="auto"/>
        <w:ind w:left="1472" w:hanging="286"/>
        <w:jc w:val="left"/>
      </w:pPr>
      <w:r>
        <w:rPr>
          <w:rFonts w:eastAsia="Times New Roman" w:cs="Times New Roman"/>
          <w:color w:val="111213"/>
        </w:rPr>
        <w:lastRenderedPageBreak/>
        <w:t xml:space="preserve">Основные опасные и вредные производственные факторы, имеющие место при данном технологическом процессе.  </w:t>
      </w:r>
    </w:p>
    <w:p w:rsidR="00AB4037" w:rsidRDefault="00AB4037" w:rsidP="00F92A05">
      <w:pPr>
        <w:numPr>
          <w:ilvl w:val="0"/>
          <w:numId w:val="4"/>
        </w:numPr>
        <w:spacing w:line="259" w:lineRule="auto"/>
        <w:ind w:left="1472" w:hanging="286"/>
        <w:jc w:val="left"/>
        <w:rPr>
          <w:i/>
        </w:rPr>
      </w:pPr>
      <w:r>
        <w:rPr>
          <w:rFonts w:eastAsia="Times New Roman" w:cs="Times New Roman"/>
          <w:color w:val="111213"/>
        </w:rPr>
        <w:t xml:space="preserve">Безопасная организация и содержание рабочего места.  </w:t>
      </w:r>
    </w:p>
    <w:p w:rsidR="00AB4037" w:rsidRDefault="00AB4037" w:rsidP="00F92A05">
      <w:pPr>
        <w:numPr>
          <w:ilvl w:val="0"/>
          <w:numId w:val="5"/>
        </w:numPr>
        <w:spacing w:after="24" w:line="397" w:lineRule="auto"/>
        <w:ind w:left="1472" w:hanging="286"/>
        <w:jc w:val="left"/>
      </w:pPr>
      <w:r>
        <w:rPr>
          <w:rFonts w:eastAsia="Times New Roman" w:cs="Times New Roman"/>
          <w:color w:val="111213"/>
        </w:rPr>
        <w:t xml:space="preserve">Опасные зоны оборудования и механизмов, требования по предупреждению электротравматизма.  </w:t>
      </w:r>
    </w:p>
    <w:p w:rsidR="00AB4037" w:rsidRDefault="00AB4037" w:rsidP="00F92A05">
      <w:pPr>
        <w:numPr>
          <w:ilvl w:val="0"/>
          <w:numId w:val="5"/>
        </w:numPr>
        <w:spacing w:after="22" w:line="397" w:lineRule="auto"/>
        <w:ind w:left="1472" w:hanging="286"/>
        <w:jc w:val="left"/>
      </w:pPr>
      <w:r>
        <w:rPr>
          <w:rFonts w:eastAsia="Times New Roman" w:cs="Times New Roman"/>
          <w:color w:val="111213"/>
        </w:rPr>
        <w:t xml:space="preserve">Порядок подготовки к работе (проверка исправности оборудования, приборов, инструментов, средств защиты).  </w:t>
      </w:r>
    </w:p>
    <w:p w:rsidR="00AB4037" w:rsidRDefault="00AB4037" w:rsidP="00F92A05">
      <w:pPr>
        <w:numPr>
          <w:ilvl w:val="0"/>
          <w:numId w:val="5"/>
        </w:numPr>
        <w:spacing w:after="82" w:line="259" w:lineRule="auto"/>
        <w:ind w:left="1472" w:hanging="286"/>
        <w:jc w:val="left"/>
      </w:pPr>
      <w:r>
        <w:rPr>
          <w:rFonts w:eastAsia="Times New Roman" w:cs="Times New Roman"/>
          <w:color w:val="111213"/>
        </w:rPr>
        <w:t xml:space="preserve">Безопасные приемы и методы трудовой деятельности. </w:t>
      </w:r>
    </w:p>
    <w:p w:rsidR="00AB4037" w:rsidRDefault="00AB4037" w:rsidP="00AB4037">
      <w:pPr>
        <w:spacing w:after="2" w:line="396" w:lineRule="auto"/>
        <w:ind w:left="905" w:firstLine="566"/>
        <w:jc w:val="left"/>
      </w:pPr>
      <w:r>
        <w:rPr>
          <w:rFonts w:eastAsia="Times New Roman" w:cs="Times New Roman"/>
          <w:color w:val="111213"/>
        </w:rPr>
        <w:t xml:space="preserve">После всех инструктажей нам рассказали о внутреннем распорядке, вот несколько примеров что включает в себя внутренний распорядок: </w:t>
      </w:r>
    </w:p>
    <w:p w:rsidR="00AB4037" w:rsidRDefault="00AB4037" w:rsidP="00F92A05">
      <w:pPr>
        <w:numPr>
          <w:ilvl w:val="0"/>
          <w:numId w:val="6"/>
        </w:numPr>
        <w:spacing w:after="190" w:line="259" w:lineRule="auto"/>
        <w:ind w:hanging="307"/>
        <w:jc w:val="left"/>
      </w:pPr>
      <w:r>
        <w:rPr>
          <w:rFonts w:eastAsia="Times New Roman" w:cs="Times New Roman"/>
          <w:color w:val="111213"/>
        </w:rPr>
        <w:t xml:space="preserve">Порядок приема на работу сотрудников; </w:t>
      </w:r>
    </w:p>
    <w:p w:rsidR="00AB4037" w:rsidRDefault="00AB4037" w:rsidP="00F92A05">
      <w:pPr>
        <w:numPr>
          <w:ilvl w:val="0"/>
          <w:numId w:val="6"/>
        </w:numPr>
        <w:spacing w:after="190" w:line="259" w:lineRule="auto"/>
        <w:ind w:hanging="307"/>
        <w:jc w:val="left"/>
      </w:pPr>
      <w:r>
        <w:rPr>
          <w:rFonts w:eastAsia="Times New Roman" w:cs="Times New Roman"/>
          <w:color w:val="111213"/>
        </w:rPr>
        <w:t xml:space="preserve">Порядок увольнения сотрудников;  </w:t>
      </w:r>
    </w:p>
    <w:p w:rsidR="00AB4037" w:rsidRDefault="00AB4037" w:rsidP="00F92A05">
      <w:pPr>
        <w:numPr>
          <w:ilvl w:val="0"/>
          <w:numId w:val="6"/>
        </w:numPr>
        <w:spacing w:after="4" w:line="395" w:lineRule="auto"/>
        <w:ind w:hanging="307"/>
        <w:jc w:val="left"/>
      </w:pPr>
      <w:r>
        <w:rPr>
          <w:rFonts w:eastAsia="Times New Roman" w:cs="Times New Roman"/>
          <w:color w:val="111213"/>
        </w:rPr>
        <w:t xml:space="preserve">Режим работы и время отдыха; основные права и обязанности работодателя;  </w:t>
      </w:r>
    </w:p>
    <w:p w:rsidR="00AB4037" w:rsidRDefault="00AB4037" w:rsidP="00F92A05">
      <w:pPr>
        <w:numPr>
          <w:ilvl w:val="0"/>
          <w:numId w:val="6"/>
        </w:numPr>
        <w:spacing w:after="190" w:line="259" w:lineRule="auto"/>
        <w:ind w:hanging="307"/>
        <w:jc w:val="left"/>
      </w:pPr>
      <w:r>
        <w:rPr>
          <w:rFonts w:eastAsia="Times New Roman" w:cs="Times New Roman"/>
          <w:color w:val="111213"/>
        </w:rPr>
        <w:t xml:space="preserve">Основные права и обязанности работников;  </w:t>
      </w:r>
    </w:p>
    <w:p w:rsidR="00AB4037" w:rsidRDefault="00AB4037" w:rsidP="00F92A05">
      <w:pPr>
        <w:numPr>
          <w:ilvl w:val="0"/>
          <w:numId w:val="6"/>
        </w:numPr>
        <w:spacing w:after="188" w:line="259" w:lineRule="auto"/>
        <w:ind w:hanging="307"/>
        <w:jc w:val="left"/>
      </w:pPr>
      <w:r>
        <w:rPr>
          <w:rFonts w:eastAsia="Times New Roman" w:cs="Times New Roman"/>
          <w:color w:val="111213"/>
        </w:rPr>
        <w:t xml:space="preserve">Ответственность работодателя;  </w:t>
      </w:r>
    </w:p>
    <w:p w:rsidR="00AB4037" w:rsidRDefault="00AB4037" w:rsidP="00F92A05">
      <w:pPr>
        <w:numPr>
          <w:ilvl w:val="0"/>
          <w:numId w:val="6"/>
        </w:numPr>
        <w:spacing w:after="187" w:line="259" w:lineRule="auto"/>
        <w:ind w:hanging="307"/>
        <w:jc w:val="left"/>
      </w:pPr>
      <w:r>
        <w:rPr>
          <w:rFonts w:eastAsia="Times New Roman" w:cs="Times New Roman"/>
          <w:color w:val="111213"/>
        </w:rPr>
        <w:t xml:space="preserve">Ответственность работников; </w:t>
      </w:r>
    </w:p>
    <w:p w:rsidR="00AB4037" w:rsidRDefault="00AB4037" w:rsidP="00F92A05">
      <w:pPr>
        <w:numPr>
          <w:ilvl w:val="0"/>
          <w:numId w:val="6"/>
        </w:numPr>
        <w:spacing w:after="186" w:line="259" w:lineRule="auto"/>
        <w:ind w:hanging="307"/>
        <w:jc w:val="left"/>
      </w:pPr>
      <w:r>
        <w:rPr>
          <w:rFonts w:eastAsia="Times New Roman" w:cs="Times New Roman"/>
          <w:color w:val="111213"/>
        </w:rPr>
        <w:t xml:space="preserve">Порядок оплаты труда; </w:t>
      </w:r>
    </w:p>
    <w:p w:rsidR="00E15876" w:rsidRDefault="00AB4037" w:rsidP="00AB4037">
      <w:pPr>
        <w:spacing w:line="377" w:lineRule="auto"/>
        <w:ind w:left="905" w:right="398" w:firstLine="566"/>
        <w:jc w:val="left"/>
      </w:pPr>
      <w:r>
        <w:rPr>
          <w:rFonts w:eastAsia="Times New Roman" w:cs="Times New Roman"/>
          <w:color w:val="111213"/>
        </w:rPr>
        <w:t xml:space="preserve">. </w:t>
      </w:r>
      <w:r w:rsidR="00E15876">
        <w:br w:type="page"/>
      </w:r>
    </w:p>
    <w:p w:rsidR="00AB4037" w:rsidRDefault="00E15876" w:rsidP="00AB4037">
      <w:pPr>
        <w:pStyle w:val="1"/>
        <w:jc w:val="center"/>
      </w:pPr>
      <w:bookmarkStart w:id="3" w:name="_Toc164115452"/>
      <w:r>
        <w:lastRenderedPageBreak/>
        <w:t xml:space="preserve">3. </w:t>
      </w:r>
      <w:r w:rsidR="00AB4037">
        <w:rPr>
          <w:rFonts w:eastAsia="Times New Roman"/>
        </w:rPr>
        <w:t>ПРАВИЛА ЭКСПЛУАТАЦИИ И НАЗНАЧЕНИе ЭЛЕКТРОННЫХ ПРИБОРОВ И УСТРОЙСТВ</w:t>
      </w:r>
      <w:bookmarkEnd w:id="3"/>
    </w:p>
    <w:p w:rsidR="00AB4037" w:rsidRDefault="00AB4037" w:rsidP="00AB4037">
      <w:pPr>
        <w:pStyle w:val="2"/>
      </w:pPr>
      <w:bookmarkStart w:id="4" w:name="_Toc164115453"/>
      <w:r>
        <w:t>3.1 Общие сведения об эксплуатации оборудования</w:t>
      </w:r>
      <w:bookmarkEnd w:id="4"/>
      <w:r>
        <w:t xml:space="preserve"> </w:t>
      </w:r>
    </w:p>
    <w:p w:rsidR="00AB4037" w:rsidRDefault="00AB4037" w:rsidP="00AB4037">
      <w:r>
        <w:t xml:space="preserve">После завершения электромонтажных, пусконаладочных работ и приемо-сдаточных испытаний начинается использование электрооборудования по назначению в технологическом процессе предприятия, то есть эксплуатация этого оборудования. </w:t>
      </w:r>
    </w:p>
    <w:p w:rsidR="00AB4037" w:rsidRDefault="00AB4037" w:rsidP="00AB4037">
      <w:r>
        <w:t xml:space="preserve">Под термином «эксплуатация» понимается стадия жизненного цикла оборудования, на которой реализуются, поддерживаются и восстанавливаются его технические характеристики, предусмотренные проектом и нормативными документами. </w:t>
      </w:r>
    </w:p>
    <w:p w:rsidR="00AB4037" w:rsidRDefault="00AB4037" w:rsidP="00AB4037">
      <w:r>
        <w:rPr>
          <w:sz w:val="29"/>
        </w:rPr>
        <w:t xml:space="preserve">Персонал, осуществляющий техническую эксплуатацию электрооборудования, подразделяется: </w:t>
      </w:r>
    </w:p>
    <w:p w:rsidR="00AB4037" w:rsidRDefault="00AB4037" w:rsidP="00F92A05">
      <w:pPr>
        <w:pStyle w:val="af"/>
        <w:numPr>
          <w:ilvl w:val="0"/>
          <w:numId w:val="7"/>
        </w:numPr>
      </w:pPr>
      <w:r w:rsidRPr="00AB4037">
        <w:rPr>
          <w:sz w:val="29"/>
        </w:rPr>
        <w:t xml:space="preserve">административно-технический, организующий техническое обслуживание оборудования, оперативное управление оборудованием и ремонтные работы; </w:t>
      </w:r>
    </w:p>
    <w:p w:rsidR="00AB4037" w:rsidRDefault="00AB4037" w:rsidP="00F92A05">
      <w:pPr>
        <w:pStyle w:val="af"/>
        <w:numPr>
          <w:ilvl w:val="0"/>
          <w:numId w:val="7"/>
        </w:numPr>
      </w:pPr>
      <w:r w:rsidRPr="00AB4037">
        <w:rPr>
          <w:sz w:val="29"/>
        </w:rPr>
        <w:t xml:space="preserve">оперативный, осуществляющий техническое обслуживание и оперативное управление (проведение осмотров, оперативных переключений, подготовку рабочего места, допуск к работе, надзор за работающими); </w:t>
      </w:r>
    </w:p>
    <w:p w:rsidR="00AB4037" w:rsidRDefault="00AB4037" w:rsidP="00F92A05">
      <w:pPr>
        <w:pStyle w:val="af"/>
        <w:numPr>
          <w:ilvl w:val="0"/>
          <w:numId w:val="7"/>
        </w:numPr>
      </w:pPr>
      <w:r w:rsidRPr="00AB4037">
        <w:rPr>
          <w:sz w:val="29"/>
        </w:rPr>
        <w:t xml:space="preserve">ремонтный, выполняющий все виды работ по ремонту оборудования электроустановок. </w:t>
      </w:r>
    </w:p>
    <w:p w:rsidR="00AB4037" w:rsidRDefault="00AB4037" w:rsidP="00AB4037">
      <w:pPr>
        <w:spacing w:after="118"/>
        <w:ind w:right="707"/>
        <w:rPr>
          <w:sz w:val="29"/>
        </w:rPr>
      </w:pPr>
      <w:r>
        <w:rPr>
          <w:sz w:val="29"/>
        </w:rPr>
        <w:t xml:space="preserve">Основные этапы эксплуатации оборудования, показаны на рис. 1.1. Для реализации и поддержания требуемых технических характеристик оборудования проводится его техническое обслуживание – комплекс работ, включающий в себя осмотры, межремонтное обслуживание, профилактические испытания и диагностирование состояния оборудования. </w:t>
      </w:r>
    </w:p>
    <w:p w:rsidR="00AB4037" w:rsidRDefault="00AB4037" w:rsidP="00AB4037">
      <w:pPr>
        <w:spacing w:after="118"/>
        <w:ind w:right="707"/>
      </w:pPr>
      <w:r>
        <w:rPr>
          <w:noProof/>
        </w:rPr>
        <w:lastRenderedPageBreak/>
        <w:drawing>
          <wp:inline distT="0" distB="0" distL="0" distR="0" wp14:anchorId="121261A6" wp14:editId="6638C83D">
            <wp:extent cx="5228590" cy="2409825"/>
            <wp:effectExtent l="0" t="0" r="0" b="0"/>
            <wp:docPr id="1230" name="Picture 1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Picture 12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111213"/>
        </w:rPr>
        <w:t xml:space="preserve"> </w:t>
      </w:r>
    </w:p>
    <w:p w:rsidR="00AB4037" w:rsidRDefault="00AB4037" w:rsidP="00AB4037">
      <w:pPr>
        <w:jc w:val="center"/>
        <w:rPr>
          <w:sz w:val="24"/>
          <w:szCs w:val="24"/>
        </w:rPr>
      </w:pPr>
      <w:r w:rsidRPr="00AB4037">
        <w:rPr>
          <w:sz w:val="24"/>
          <w:szCs w:val="24"/>
        </w:rPr>
        <w:t>Рисунок 1. Этапы эксплуатации электрооборудования</w:t>
      </w:r>
    </w:p>
    <w:p w:rsidR="00AB4037" w:rsidRPr="00AB4037" w:rsidRDefault="00AB4037" w:rsidP="00AB4037">
      <w:pPr>
        <w:jc w:val="center"/>
        <w:rPr>
          <w:sz w:val="24"/>
          <w:szCs w:val="24"/>
        </w:rPr>
      </w:pPr>
    </w:p>
    <w:p w:rsidR="00AB4037" w:rsidRDefault="00AB4037" w:rsidP="00AB4037">
      <w:r>
        <w:t xml:space="preserve">Осмотры оборудования выполняются с целью визуального контроля состояния этого оборудования. </w:t>
      </w:r>
    </w:p>
    <w:p w:rsidR="00AB4037" w:rsidRDefault="00AB4037" w:rsidP="00AB4037">
      <w:r>
        <w:t xml:space="preserve">Межремонтное обслуживание электрооборудования выполняются технические мероприятия в соответствии с рекомендациями завода- изготовителя, в частности чистка изоляции, смазка трущихся частей, а также устраняются выявленные при осмотрах мелкие неисправности и дефекты оборудования. </w:t>
      </w:r>
    </w:p>
    <w:p w:rsidR="00AB4037" w:rsidRDefault="00AB4037" w:rsidP="00AB4037">
      <w:r>
        <w:t xml:space="preserve">Более достоверная, чем при осмотрах, оценка технического состояния и возможности дальнейшего использования оборудования по назначению осуществляется профилактическими испытаниями (измерениями параметров) и диагностированием состояния оборудования. </w:t>
      </w:r>
    </w:p>
    <w:p w:rsidR="00AB4037" w:rsidRDefault="00AB4037" w:rsidP="00AB4037">
      <w:r>
        <w:t xml:space="preserve"> </w:t>
      </w:r>
    </w:p>
    <w:p w:rsidR="00AB4037" w:rsidRDefault="00AB4037" w:rsidP="00AB4037">
      <w:r>
        <w:t xml:space="preserve">Объем и нормы профилактических испытаний регламентируются, а конкретные сроки этих испытаний определяются техническим руководителем предприятия (главным энергетиком) с учетом рекомендаций заводских инструкций и местных условий эксплуатации оборудования. </w:t>
      </w:r>
    </w:p>
    <w:p w:rsidR="00AB4037" w:rsidRDefault="00AB4037" w:rsidP="00AB4037">
      <w:r>
        <w:t xml:space="preserve">Основными задачами диагностирования оборудования являются: </w:t>
      </w:r>
    </w:p>
    <w:p w:rsidR="005E369F" w:rsidRDefault="00AB4037" w:rsidP="00AB4037">
      <w:r>
        <w:t xml:space="preserve">определение вида технического состояния; поиск места отказа или неисправностей; прогнозирование технического состояния. </w:t>
      </w:r>
    </w:p>
    <w:p w:rsidR="005E369F" w:rsidRDefault="005E369F" w:rsidP="005E369F">
      <w:r>
        <w:lastRenderedPageBreak/>
        <w:t xml:space="preserve">При определении вида технического состояния дается заключение об исправности (неисправности) и работоспособности (неработоспособности) оборудования. При прогнозировании технического состояния дается оценка остаточного ресурса и нижняя граница вероятности безотказной работы оборудования для заданного интервала времени. </w:t>
      </w:r>
    </w:p>
    <w:p w:rsidR="005E369F" w:rsidRDefault="005E369F" w:rsidP="005E369F">
      <w:r>
        <w:t xml:space="preserve">Общий </w:t>
      </w:r>
      <w:r>
        <w:tab/>
        <w:t xml:space="preserve">порядок </w:t>
      </w:r>
      <w:r>
        <w:tab/>
        <w:t xml:space="preserve">проведения </w:t>
      </w:r>
      <w:r>
        <w:tab/>
        <w:t xml:space="preserve">диагностирования </w:t>
      </w:r>
      <w:r>
        <w:tab/>
        <w:t xml:space="preserve">оборудования регламентируется. </w:t>
      </w:r>
    </w:p>
    <w:p w:rsidR="005E369F" w:rsidRDefault="005E369F" w:rsidP="005E369F">
      <w:pPr>
        <w:pStyle w:val="2"/>
      </w:pPr>
      <w:bookmarkStart w:id="5" w:name="_Toc164115454"/>
      <w:r>
        <w:t>3.2 Правила эксплуатации электронных приборов и устройств</w:t>
      </w:r>
      <w:bookmarkEnd w:id="5"/>
      <w:r>
        <w:t xml:space="preserve"> </w:t>
      </w:r>
    </w:p>
    <w:p w:rsidR="005E369F" w:rsidRDefault="005E369F" w:rsidP="00F92A05">
      <w:pPr>
        <w:numPr>
          <w:ilvl w:val="0"/>
          <w:numId w:val="8"/>
        </w:numPr>
        <w:spacing w:after="53" w:line="376" w:lineRule="auto"/>
        <w:ind w:hanging="307"/>
      </w:pPr>
      <w:r>
        <w:rPr>
          <w:rFonts w:eastAsia="Times New Roman" w:cs="Times New Roman"/>
          <w:color w:val="111213"/>
        </w:rPr>
        <w:t xml:space="preserve">К работе с электронными приборами, допускается только квалифицированный сотрудник, который перед работой прошел инструктаж. </w:t>
      </w:r>
    </w:p>
    <w:p w:rsidR="005E369F" w:rsidRDefault="005E369F" w:rsidP="00F92A05">
      <w:pPr>
        <w:numPr>
          <w:ilvl w:val="0"/>
          <w:numId w:val="8"/>
        </w:numPr>
        <w:spacing w:after="26" w:line="395" w:lineRule="auto"/>
        <w:ind w:hanging="307"/>
      </w:pPr>
      <w:r>
        <w:rPr>
          <w:rFonts w:eastAsia="Times New Roman" w:cs="Times New Roman"/>
          <w:color w:val="111213"/>
        </w:rPr>
        <w:t xml:space="preserve">Сотрудник должен бережно и аккуратно эксплуатировать каждый прибор. </w:t>
      </w:r>
    </w:p>
    <w:p w:rsidR="005E369F" w:rsidRDefault="005E369F" w:rsidP="00F92A05">
      <w:pPr>
        <w:numPr>
          <w:ilvl w:val="0"/>
          <w:numId w:val="8"/>
        </w:numPr>
        <w:spacing w:after="19" w:line="398" w:lineRule="auto"/>
        <w:ind w:hanging="307"/>
      </w:pPr>
      <w:r>
        <w:rPr>
          <w:rFonts w:eastAsia="Times New Roman" w:cs="Times New Roman"/>
          <w:color w:val="111213"/>
        </w:rPr>
        <w:t xml:space="preserve">Включать электронные приборы в сеть можно только при соответствии потребляемого напряжения и мощности розетки. </w:t>
      </w:r>
    </w:p>
    <w:p w:rsidR="005E369F" w:rsidRDefault="005E369F" w:rsidP="00F92A05">
      <w:pPr>
        <w:numPr>
          <w:ilvl w:val="0"/>
          <w:numId w:val="8"/>
        </w:numPr>
        <w:spacing w:after="159" w:line="259" w:lineRule="auto"/>
        <w:ind w:hanging="307"/>
      </w:pPr>
      <w:r>
        <w:rPr>
          <w:rFonts w:eastAsia="Times New Roman" w:cs="Times New Roman"/>
          <w:color w:val="111213"/>
        </w:rPr>
        <w:t xml:space="preserve">Соблюдать личную гигиену и чистоту.  </w:t>
      </w:r>
    </w:p>
    <w:p w:rsidR="005E369F" w:rsidRDefault="005E369F" w:rsidP="00F92A05">
      <w:pPr>
        <w:numPr>
          <w:ilvl w:val="0"/>
          <w:numId w:val="8"/>
        </w:numPr>
        <w:spacing w:after="135" w:line="259" w:lineRule="auto"/>
        <w:ind w:hanging="307"/>
      </w:pPr>
      <w:r>
        <w:rPr>
          <w:rFonts w:eastAsia="Times New Roman" w:cs="Times New Roman"/>
          <w:color w:val="111213"/>
        </w:rPr>
        <w:t xml:space="preserve">Не включать прибор если он неисправен. </w:t>
      </w:r>
    </w:p>
    <w:p w:rsidR="005E369F" w:rsidRDefault="005E369F" w:rsidP="005E369F">
      <w:r>
        <w:t xml:space="preserve">Для использования прибора необходимо </w:t>
      </w:r>
    </w:p>
    <w:p w:rsidR="005E369F" w:rsidRDefault="005E369F" w:rsidP="00F92A05">
      <w:pPr>
        <w:numPr>
          <w:ilvl w:val="0"/>
          <w:numId w:val="8"/>
        </w:numPr>
        <w:spacing w:after="157" w:line="259" w:lineRule="auto"/>
        <w:ind w:hanging="307"/>
      </w:pPr>
      <w:r>
        <w:rPr>
          <w:rFonts w:eastAsia="Times New Roman" w:cs="Times New Roman"/>
          <w:color w:val="111213"/>
        </w:rPr>
        <w:t xml:space="preserve">Включать прибор в соответствии с требованиями инструкций. </w:t>
      </w:r>
    </w:p>
    <w:p w:rsidR="005E369F" w:rsidRDefault="005E369F" w:rsidP="00F92A05">
      <w:pPr>
        <w:numPr>
          <w:ilvl w:val="0"/>
          <w:numId w:val="8"/>
        </w:numPr>
        <w:spacing w:after="160" w:line="259" w:lineRule="auto"/>
        <w:ind w:hanging="307"/>
      </w:pPr>
      <w:r>
        <w:rPr>
          <w:rFonts w:eastAsia="Times New Roman" w:cs="Times New Roman"/>
          <w:color w:val="111213"/>
        </w:rPr>
        <w:t xml:space="preserve">Вытереть насухо руки, включить электробытовой прибор в сеть. </w:t>
      </w:r>
    </w:p>
    <w:p w:rsidR="005E369F" w:rsidRDefault="005E369F" w:rsidP="00F92A05">
      <w:pPr>
        <w:numPr>
          <w:ilvl w:val="0"/>
          <w:numId w:val="8"/>
        </w:numPr>
        <w:spacing w:after="160" w:line="259" w:lineRule="auto"/>
        <w:ind w:hanging="307"/>
      </w:pPr>
      <w:r>
        <w:rPr>
          <w:rFonts w:eastAsia="Times New Roman" w:cs="Times New Roman"/>
          <w:color w:val="111213"/>
        </w:rPr>
        <w:t xml:space="preserve">Не оставлять включенный прибор без присмотра </w:t>
      </w:r>
    </w:p>
    <w:p w:rsidR="005E369F" w:rsidRDefault="005E369F" w:rsidP="00F92A05">
      <w:pPr>
        <w:numPr>
          <w:ilvl w:val="0"/>
          <w:numId w:val="8"/>
        </w:numPr>
        <w:spacing w:after="158" w:line="259" w:lineRule="auto"/>
        <w:ind w:hanging="307"/>
      </w:pPr>
      <w:r>
        <w:rPr>
          <w:rFonts w:eastAsia="Times New Roman" w:cs="Times New Roman"/>
          <w:color w:val="111213"/>
        </w:rPr>
        <w:t xml:space="preserve">Использовать вентиляцию (при её наличии). </w:t>
      </w:r>
    </w:p>
    <w:p w:rsidR="005E369F" w:rsidRDefault="005E369F" w:rsidP="00F92A05">
      <w:pPr>
        <w:numPr>
          <w:ilvl w:val="0"/>
          <w:numId w:val="8"/>
        </w:numPr>
        <w:spacing w:after="24" w:line="395" w:lineRule="auto"/>
        <w:ind w:hanging="307"/>
      </w:pPr>
      <w:r>
        <w:rPr>
          <w:rFonts w:eastAsia="Times New Roman" w:cs="Times New Roman"/>
          <w:color w:val="111213"/>
        </w:rPr>
        <w:t xml:space="preserve">Не допускать к работе с электробытовыми приборами посторонних лиц. </w:t>
      </w:r>
    </w:p>
    <w:p w:rsidR="005E369F" w:rsidRDefault="005E369F" w:rsidP="00F92A05">
      <w:pPr>
        <w:numPr>
          <w:ilvl w:val="0"/>
          <w:numId w:val="8"/>
        </w:numPr>
        <w:spacing w:after="147" w:line="259" w:lineRule="auto"/>
        <w:ind w:hanging="307"/>
      </w:pPr>
      <w:r>
        <w:rPr>
          <w:rFonts w:eastAsia="Times New Roman" w:cs="Times New Roman"/>
          <w:color w:val="111213"/>
        </w:rPr>
        <w:t xml:space="preserve">Разместить прибор на устойчивой поверхности. </w:t>
      </w:r>
    </w:p>
    <w:p w:rsidR="005E369F" w:rsidRDefault="005E369F" w:rsidP="005E369F">
      <w:pPr>
        <w:pStyle w:val="2"/>
      </w:pPr>
      <w:bookmarkStart w:id="6" w:name="_Toc164115455"/>
      <w:r>
        <w:lastRenderedPageBreak/>
        <w:t>3.3 Назначение электронных приборов и устройств</w:t>
      </w:r>
      <w:bookmarkEnd w:id="6"/>
      <w:r>
        <w:t xml:space="preserve"> </w:t>
      </w:r>
    </w:p>
    <w:p w:rsidR="005E369F" w:rsidRDefault="005E369F" w:rsidP="005E369F">
      <w:pPr>
        <w:rPr>
          <w:i/>
        </w:rPr>
      </w:pPr>
      <w:r>
        <w:t xml:space="preserve">Электронные приборы – это устройства, работа которых основана на использовании электрических, тепловых, оптических и акустических явлений в твёрдом теле, жидкости, вакууме, газе или плазме. </w:t>
      </w:r>
    </w:p>
    <w:p w:rsidR="005E369F" w:rsidRDefault="005E369F" w:rsidP="005E369F">
      <w:r>
        <w:t xml:space="preserve">По назначению электронные приборы и устройства могут быть разделены на три группы: </w:t>
      </w:r>
    </w:p>
    <w:p w:rsidR="005E369F" w:rsidRDefault="005E369F" w:rsidP="00F92A05">
      <w:pPr>
        <w:numPr>
          <w:ilvl w:val="0"/>
          <w:numId w:val="9"/>
        </w:numPr>
        <w:spacing w:after="65" w:line="367" w:lineRule="auto"/>
        <w:ind w:left="1472" w:right="394" w:hanging="360"/>
      </w:pPr>
      <w:r>
        <w:rPr>
          <w:rFonts w:eastAsia="Times New Roman" w:cs="Times New Roman"/>
          <w:color w:val="111213"/>
        </w:rPr>
        <w:t xml:space="preserve">Электропреобразовательные- это приборы, в которых электрическая энергия одного вида (например, постоянного тока) преобразуется в электрическую энергию другого вида (например, переменного тока различной формы). К ним относятся выпрямительные, усилительные, переключающие, стабилизирующие приборы. </w:t>
      </w:r>
    </w:p>
    <w:p w:rsidR="005E369F" w:rsidRDefault="005E369F" w:rsidP="00F92A05">
      <w:pPr>
        <w:numPr>
          <w:ilvl w:val="0"/>
          <w:numId w:val="9"/>
        </w:numPr>
        <w:spacing w:after="39" w:line="384" w:lineRule="auto"/>
        <w:ind w:left="1472" w:right="394" w:hanging="360"/>
      </w:pPr>
      <w:r>
        <w:rPr>
          <w:rFonts w:eastAsia="Times New Roman" w:cs="Times New Roman"/>
          <w:color w:val="111213"/>
        </w:rPr>
        <w:t xml:space="preserve">Электроосветительные- это приборы, в которых электрическая энергия преобразуется в энергию оптического излучения. К ним можно отвести электронно-световые индикаторы, ЭЛТ, знаковые индикаторы, лазеры, в т.ч. светоизлучающие диоды и т.д. </w:t>
      </w:r>
    </w:p>
    <w:p w:rsidR="005E369F" w:rsidRDefault="005E369F" w:rsidP="00F92A05">
      <w:pPr>
        <w:numPr>
          <w:ilvl w:val="0"/>
          <w:numId w:val="9"/>
        </w:numPr>
        <w:spacing w:line="377" w:lineRule="auto"/>
        <w:ind w:left="1472" w:right="394" w:hanging="360"/>
      </w:pPr>
      <w:r>
        <w:rPr>
          <w:rFonts w:eastAsia="Times New Roman" w:cs="Times New Roman"/>
          <w:color w:val="111213"/>
        </w:rPr>
        <w:t xml:space="preserve">Фотоэлектрические- это приборы, в которых энергия светового излучения преобразуется в электрическую энергию. Это фотоэлементы, фотодиоды, фототранзисторы, видеокамеры и т.п. </w:t>
      </w:r>
    </w:p>
    <w:p w:rsidR="005E369F" w:rsidRDefault="005E369F" w:rsidP="005E369F">
      <w:r>
        <w:t xml:space="preserve"> </w:t>
      </w:r>
    </w:p>
    <w:p w:rsidR="00825468" w:rsidRDefault="005E369F" w:rsidP="00AB4037">
      <w:pPr>
        <w:rPr>
          <w:rStyle w:val="af5"/>
          <w:i w:val="0"/>
          <w:color w:val="auto"/>
        </w:rPr>
      </w:pPr>
      <w:r w:rsidRPr="005E369F">
        <w:t>Общим для всех электронных приборов является то, что в них осуществляется преобразование энергий различных видов, поэтому приборы, имеющие существенные отличия в принципе действия, применяются по одному и тому же функциональному назначению, т.е. для одной и той же цели и обладают похожими свойствами</w:t>
      </w:r>
      <w:r>
        <w:t xml:space="preserve">. </w:t>
      </w:r>
      <w:r w:rsidR="00825468">
        <w:rPr>
          <w:rStyle w:val="af5"/>
          <w:i w:val="0"/>
          <w:color w:val="auto"/>
        </w:rPr>
        <w:br w:type="page"/>
      </w:r>
    </w:p>
    <w:p w:rsidR="005E369F" w:rsidRDefault="005E369F" w:rsidP="005E369F">
      <w:pPr>
        <w:pStyle w:val="1"/>
        <w:jc w:val="center"/>
      </w:pPr>
      <w:bookmarkStart w:id="7" w:name="_Toc164115456"/>
      <w:bookmarkStart w:id="8" w:name="_GoBack"/>
      <w:bookmarkEnd w:id="8"/>
      <w:r>
        <w:rPr>
          <w:rFonts w:eastAsia="Times New Roman"/>
        </w:rPr>
        <w:lastRenderedPageBreak/>
        <w:t xml:space="preserve">4. </w:t>
      </w:r>
      <w:r>
        <w:rPr>
          <w:rFonts w:eastAsia="Times New Roman"/>
        </w:rPr>
        <w:t>ТЕХНИЧЕСКОЕ ОБСЛУЖИВАНИЕ И РЕМОНТ ЭЛЕКТРОННЫХ</w:t>
      </w:r>
      <w:r>
        <w:t xml:space="preserve"> </w:t>
      </w:r>
      <w:r>
        <w:rPr>
          <w:rFonts w:eastAsia="Times New Roman"/>
        </w:rPr>
        <w:t>ПРИБОРОВ И УСТРОЙСТВ</w:t>
      </w:r>
      <w:bookmarkEnd w:id="7"/>
    </w:p>
    <w:p w:rsidR="005E369F" w:rsidRDefault="005E369F" w:rsidP="005E369F">
      <w:r>
        <w:t xml:space="preserve">Техническим обслуживанием оборудования называют комплекс работ для поддержания исправности и работоспособности оборудования при подготовке и использовании его по назначению, при хранении и транспортировке. </w:t>
      </w:r>
    </w:p>
    <w:p w:rsidR="005E369F" w:rsidRDefault="005E369F" w:rsidP="005E369F">
      <w:r>
        <w:t xml:space="preserve">Существуют такие методы технического обслуживания: </w:t>
      </w:r>
    </w:p>
    <w:p w:rsidR="005E369F" w:rsidRDefault="005E369F" w:rsidP="00F92A05">
      <w:pPr>
        <w:numPr>
          <w:ilvl w:val="0"/>
          <w:numId w:val="10"/>
        </w:numPr>
        <w:spacing w:after="52" w:line="377" w:lineRule="auto"/>
        <w:ind w:right="392" w:firstLine="566"/>
      </w:pPr>
      <w:r>
        <w:rPr>
          <w:rFonts w:eastAsia="Times New Roman" w:cs="Times New Roman"/>
          <w:color w:val="111213"/>
        </w:rPr>
        <w:t xml:space="preserve">поточный метод технического обслуживания. Метод выполнения технического обслуживания (ремонта) на специализированном рабочем месте с заданными технологической последовательностью и ритмом. </w:t>
      </w:r>
    </w:p>
    <w:p w:rsidR="005E369F" w:rsidRDefault="005E369F" w:rsidP="00F92A05">
      <w:pPr>
        <w:numPr>
          <w:ilvl w:val="0"/>
          <w:numId w:val="10"/>
        </w:numPr>
        <w:spacing w:after="52" w:line="377" w:lineRule="auto"/>
        <w:ind w:right="392" w:firstLine="566"/>
      </w:pPr>
      <w:r>
        <w:rPr>
          <w:rFonts w:eastAsia="Times New Roman" w:cs="Times New Roman"/>
          <w:color w:val="111213"/>
        </w:rPr>
        <w:t xml:space="preserve">централизованный метод технического обслуживания. Метод выполнения технического обслуживания (ремонта) персоналом и средствами одного подразделения, организации или предприятия. </w:t>
      </w:r>
    </w:p>
    <w:p w:rsidR="005E369F" w:rsidRDefault="005E369F" w:rsidP="00F92A05">
      <w:pPr>
        <w:numPr>
          <w:ilvl w:val="0"/>
          <w:numId w:val="10"/>
        </w:numPr>
        <w:spacing w:after="48" w:line="378" w:lineRule="auto"/>
        <w:ind w:right="392" w:firstLine="566"/>
      </w:pPr>
      <w:r>
        <w:rPr>
          <w:rFonts w:eastAsia="Times New Roman" w:cs="Times New Roman"/>
          <w:color w:val="111213"/>
        </w:rPr>
        <w:t xml:space="preserve">децентрализованный метод технического обслуживания. Метод выполнения технического обслуживания (ремонта) персоналом и средствами нескольких подразделений, организаций или предприятий. </w:t>
      </w:r>
    </w:p>
    <w:p w:rsidR="005E369F" w:rsidRDefault="005E369F" w:rsidP="00F92A05">
      <w:pPr>
        <w:numPr>
          <w:ilvl w:val="0"/>
          <w:numId w:val="10"/>
        </w:numPr>
        <w:spacing w:after="64" w:line="366" w:lineRule="auto"/>
        <w:ind w:right="392" w:firstLine="566"/>
      </w:pPr>
      <w:r>
        <w:rPr>
          <w:rFonts w:eastAsia="Times New Roman" w:cs="Times New Roman"/>
          <w:color w:val="111213"/>
        </w:rPr>
        <w:t xml:space="preserve">последовательный метод технического обслуживания. Метод технического обслуживания (ремонта), при котором поступление каждого объекта на конкретное обслуживание (ремонт) происходит после завершения полного объема технического обслуживания (ремонта) предыдущего объекта. </w:t>
      </w:r>
    </w:p>
    <w:p w:rsidR="005E369F" w:rsidRPr="005E369F" w:rsidRDefault="005E369F" w:rsidP="00F92A05">
      <w:pPr>
        <w:numPr>
          <w:ilvl w:val="0"/>
          <w:numId w:val="10"/>
        </w:numPr>
        <w:spacing w:line="370" w:lineRule="auto"/>
        <w:ind w:right="392" w:firstLine="566"/>
      </w:pPr>
      <w:r>
        <w:rPr>
          <w:rFonts w:eastAsia="Times New Roman" w:cs="Times New Roman"/>
          <w:color w:val="111213"/>
        </w:rPr>
        <w:t xml:space="preserve">параллельный метод технического обслуживания. Метод технического обслуживания (ремонта), характеризующийся одновременным выполнением конкретного обслуживания (ремонта) всей группы обслуживаемых объектов. </w:t>
      </w:r>
    </w:p>
    <w:p w:rsidR="005E369F" w:rsidRDefault="005E369F" w:rsidP="005E369F">
      <w:r>
        <w:lastRenderedPageBreak/>
        <w:t xml:space="preserve">Ремонт радиоэлектронной аппаратуры подразделяют на следующие виды: </w:t>
      </w:r>
    </w:p>
    <w:p w:rsidR="005E369F" w:rsidRDefault="005E369F" w:rsidP="005E369F">
      <w:r>
        <w:t xml:space="preserve">По времени проведения: </w:t>
      </w:r>
    </w:p>
    <w:p w:rsidR="005E369F" w:rsidRDefault="005E369F" w:rsidP="00F92A05">
      <w:pPr>
        <w:pStyle w:val="af"/>
        <w:numPr>
          <w:ilvl w:val="0"/>
          <w:numId w:val="12"/>
        </w:numPr>
      </w:pPr>
      <w:r>
        <w:t xml:space="preserve">предпродажная подготовка; </w:t>
      </w:r>
    </w:p>
    <w:p w:rsidR="005E369F" w:rsidRDefault="005E369F" w:rsidP="00F92A05">
      <w:pPr>
        <w:pStyle w:val="af"/>
        <w:numPr>
          <w:ilvl w:val="0"/>
          <w:numId w:val="12"/>
        </w:numPr>
      </w:pPr>
      <w:r>
        <w:t xml:space="preserve">ремонт </w:t>
      </w:r>
      <w:r>
        <w:tab/>
        <w:t>в</w:t>
      </w:r>
      <w:r>
        <w:t xml:space="preserve"> </w:t>
      </w:r>
      <w:r>
        <w:tab/>
        <w:t xml:space="preserve">период </w:t>
      </w:r>
      <w:r>
        <w:tab/>
        <w:t xml:space="preserve">гарантийного </w:t>
      </w:r>
      <w:r>
        <w:tab/>
        <w:t xml:space="preserve">срока, </w:t>
      </w:r>
      <w:r>
        <w:t xml:space="preserve">установленного изготовителем; </w:t>
      </w:r>
    </w:p>
    <w:p w:rsidR="005E369F" w:rsidRDefault="005E369F" w:rsidP="00F92A05">
      <w:pPr>
        <w:pStyle w:val="af"/>
        <w:numPr>
          <w:ilvl w:val="0"/>
          <w:numId w:val="12"/>
        </w:numPr>
      </w:pPr>
      <w:r>
        <w:t xml:space="preserve">ремонт в период гарантийного срока, установленного продавцом; </w:t>
      </w:r>
    </w:p>
    <w:p w:rsidR="005E369F" w:rsidRDefault="005E369F" w:rsidP="00F92A05">
      <w:pPr>
        <w:pStyle w:val="af"/>
        <w:numPr>
          <w:ilvl w:val="0"/>
          <w:numId w:val="12"/>
        </w:numPr>
      </w:pPr>
      <w:r>
        <w:t xml:space="preserve">ремонт в период гарантийного срока, установленного сервисным (ремонтным) предприятием; </w:t>
      </w:r>
    </w:p>
    <w:p w:rsidR="005E369F" w:rsidRDefault="005E369F" w:rsidP="00F92A05">
      <w:pPr>
        <w:pStyle w:val="af"/>
        <w:numPr>
          <w:ilvl w:val="0"/>
          <w:numId w:val="12"/>
        </w:numPr>
      </w:pPr>
      <w:r>
        <w:t xml:space="preserve">восстановительный ремонт; </w:t>
      </w:r>
    </w:p>
    <w:p w:rsidR="005E369F" w:rsidRDefault="005E369F" w:rsidP="00F92A05">
      <w:pPr>
        <w:pStyle w:val="af"/>
        <w:numPr>
          <w:ilvl w:val="0"/>
          <w:numId w:val="12"/>
        </w:numPr>
      </w:pPr>
      <w:r>
        <w:t xml:space="preserve">ремонт в период срока службы; </w:t>
      </w:r>
    </w:p>
    <w:p w:rsidR="005E369F" w:rsidRDefault="005E369F" w:rsidP="00F92A05">
      <w:pPr>
        <w:pStyle w:val="af"/>
        <w:numPr>
          <w:ilvl w:val="0"/>
          <w:numId w:val="12"/>
        </w:numPr>
      </w:pPr>
      <w:r>
        <w:t xml:space="preserve">ремонт после истечения срока службы изделия. </w:t>
      </w:r>
    </w:p>
    <w:p w:rsidR="005E369F" w:rsidRDefault="005E369F" w:rsidP="005E369F">
      <w:r>
        <w:t xml:space="preserve">По месту проведения: </w:t>
      </w:r>
    </w:p>
    <w:p w:rsidR="005E369F" w:rsidRDefault="005E369F" w:rsidP="00F92A05">
      <w:pPr>
        <w:pStyle w:val="af"/>
        <w:numPr>
          <w:ilvl w:val="0"/>
          <w:numId w:val="13"/>
        </w:numPr>
      </w:pPr>
      <w:r>
        <w:t xml:space="preserve">ремонт по </w:t>
      </w:r>
      <w:r>
        <w:tab/>
        <w:t xml:space="preserve">месту </w:t>
      </w:r>
      <w:r>
        <w:tab/>
        <w:t>располо</w:t>
      </w:r>
      <w:r>
        <w:t xml:space="preserve">жения </w:t>
      </w:r>
      <w:r>
        <w:tab/>
        <w:t xml:space="preserve">сервисного </w:t>
      </w:r>
      <w:r>
        <w:tab/>
        <w:t xml:space="preserve">(ремонтного) </w:t>
      </w:r>
      <w:r>
        <w:t xml:space="preserve">предприятия; </w:t>
      </w:r>
    </w:p>
    <w:p w:rsidR="005E369F" w:rsidRDefault="005E369F" w:rsidP="00F92A05">
      <w:pPr>
        <w:pStyle w:val="af"/>
        <w:numPr>
          <w:ilvl w:val="0"/>
          <w:numId w:val="13"/>
        </w:numPr>
      </w:pPr>
      <w:r>
        <w:t xml:space="preserve">ремонт на месте эксплуатации </w:t>
      </w:r>
      <w:r>
        <w:t xml:space="preserve">или нахождения радиоэлектронной </w:t>
      </w:r>
      <w:r>
        <w:t xml:space="preserve">аппаратуры. </w:t>
      </w:r>
    </w:p>
    <w:p w:rsidR="005E369F" w:rsidRDefault="005E369F" w:rsidP="005E369F">
      <w:r>
        <w:t xml:space="preserve">По сложности: </w:t>
      </w:r>
    </w:p>
    <w:p w:rsidR="005E369F" w:rsidRDefault="005E369F" w:rsidP="00F92A05">
      <w:pPr>
        <w:numPr>
          <w:ilvl w:val="0"/>
          <w:numId w:val="11"/>
        </w:numPr>
        <w:spacing w:line="396" w:lineRule="auto"/>
        <w:ind w:right="198" w:firstLine="566"/>
      </w:pPr>
      <w:r>
        <w:rPr>
          <w:rFonts w:eastAsia="Times New Roman" w:cs="Times New Roman"/>
          <w:color w:val="111213"/>
        </w:rPr>
        <w:t xml:space="preserve">группа: ремонт, связанный с разборкой и заменой функциональных узлов, схемы или конструкции; </w:t>
      </w:r>
    </w:p>
    <w:p w:rsidR="005E369F" w:rsidRDefault="005E369F" w:rsidP="00F92A05">
      <w:pPr>
        <w:numPr>
          <w:ilvl w:val="0"/>
          <w:numId w:val="11"/>
        </w:numPr>
        <w:spacing w:line="375" w:lineRule="auto"/>
        <w:ind w:right="198" w:firstLine="566"/>
      </w:pPr>
      <w:r>
        <w:rPr>
          <w:rFonts w:eastAsia="Times New Roman" w:cs="Times New Roman"/>
          <w:color w:val="111213"/>
        </w:rPr>
        <w:t xml:space="preserve">группа: ремонт без разборки и замены функциональных узлов, связанный с регулировкой, заменой и обновлением программного обеспечения. </w:t>
      </w:r>
    </w:p>
    <w:p w:rsidR="005E369F" w:rsidRDefault="005E369F" w:rsidP="005E369F">
      <w:r>
        <w:t xml:space="preserve">Ремонт, установку и техническое обслуживание аппаратуры следует проводить по нормативной и технической документации, утверждённой в установленном порядке. </w:t>
      </w:r>
    </w:p>
    <w:p w:rsidR="005E369F" w:rsidRDefault="005E369F" w:rsidP="005E369F">
      <w:pPr>
        <w:spacing w:after="2" w:line="396" w:lineRule="auto"/>
        <w:ind w:left="905" w:firstLine="566"/>
        <w:rPr>
          <w:rFonts w:eastAsia="Times New Roman" w:cs="Times New Roman"/>
          <w:color w:val="111213"/>
        </w:rPr>
      </w:pPr>
    </w:p>
    <w:p w:rsidR="005E369F" w:rsidRDefault="005E369F" w:rsidP="005E369F">
      <w:pPr>
        <w:spacing w:after="2" w:line="396" w:lineRule="auto"/>
        <w:ind w:left="905" w:firstLine="566"/>
        <w:rPr>
          <w:rFonts w:eastAsia="Times New Roman" w:cs="Times New Roman"/>
          <w:color w:val="111213"/>
        </w:rPr>
      </w:pPr>
    </w:p>
    <w:p w:rsidR="005E369F" w:rsidRDefault="005E369F" w:rsidP="005E369F">
      <w:r>
        <w:lastRenderedPageBreak/>
        <w:t xml:space="preserve"> Ремонт электронного оборудования проводится в следующей последовательности: </w:t>
      </w:r>
    </w:p>
    <w:p w:rsidR="005E369F" w:rsidRDefault="005E369F" w:rsidP="005E369F">
      <w:pPr>
        <w:ind w:left="709" w:firstLine="0"/>
      </w:pPr>
      <w:r>
        <w:t xml:space="preserve">1. </w:t>
      </w:r>
      <w:r>
        <w:t xml:space="preserve">Внешний осмотр- выявление видимых наружных повреждений отдельных элементов и явных повреждений элементов принципиальной схемы прибора. </w:t>
      </w:r>
    </w:p>
    <w:p w:rsidR="005E369F" w:rsidRDefault="005E369F" w:rsidP="00F92A05">
      <w:pPr>
        <w:pStyle w:val="af"/>
        <w:numPr>
          <w:ilvl w:val="0"/>
          <w:numId w:val="3"/>
        </w:numPr>
      </w:pPr>
      <w:r>
        <w:t xml:space="preserve">Поиск дефектов- неисправные детали или неисправный элемент  </w:t>
      </w:r>
    </w:p>
    <w:p w:rsidR="005E369F" w:rsidRDefault="005E369F" w:rsidP="00F92A05">
      <w:pPr>
        <w:pStyle w:val="af"/>
        <w:numPr>
          <w:ilvl w:val="0"/>
          <w:numId w:val="3"/>
        </w:numPr>
      </w:pPr>
      <w:r>
        <w:t xml:space="preserve">Определение объема ремонтных работ </w:t>
      </w:r>
    </w:p>
    <w:p w:rsidR="005E369F" w:rsidRDefault="005E369F" w:rsidP="00F92A05">
      <w:pPr>
        <w:pStyle w:val="af"/>
        <w:numPr>
          <w:ilvl w:val="0"/>
          <w:numId w:val="3"/>
        </w:numPr>
      </w:pPr>
      <w:r>
        <w:t xml:space="preserve">Восстановление неисправной детали, отказавшего элемента и замена их исправными  </w:t>
      </w:r>
    </w:p>
    <w:p w:rsidR="005E369F" w:rsidRDefault="005E369F" w:rsidP="00F92A05">
      <w:pPr>
        <w:pStyle w:val="af"/>
        <w:numPr>
          <w:ilvl w:val="0"/>
          <w:numId w:val="3"/>
        </w:numPr>
      </w:pPr>
      <w:r>
        <w:t xml:space="preserve">Регулировка и настройка прибора  </w:t>
      </w:r>
    </w:p>
    <w:p w:rsidR="005E369F" w:rsidRDefault="005E369F" w:rsidP="005E369F">
      <w:r>
        <w:t xml:space="preserve"> </w:t>
      </w:r>
    </w:p>
    <w:p w:rsidR="005E369F" w:rsidRDefault="005E369F" w:rsidP="005E369F">
      <w:pPr>
        <w:spacing w:after="131"/>
        <w:ind w:left="1471"/>
        <w:rPr>
          <w:rFonts w:eastAsia="Times New Roman" w:cs="Times New Roman"/>
          <w:color w:val="111213"/>
        </w:rPr>
      </w:pPr>
      <w:r>
        <w:rPr>
          <w:rFonts w:eastAsia="Times New Roman" w:cs="Times New Roman"/>
          <w:color w:val="111213"/>
        </w:rPr>
        <w:t xml:space="preserve"> </w:t>
      </w:r>
    </w:p>
    <w:p w:rsidR="005E369F" w:rsidRDefault="005E369F">
      <w:pPr>
        <w:spacing w:after="160" w:line="259" w:lineRule="auto"/>
        <w:ind w:firstLine="0"/>
        <w:jc w:val="left"/>
        <w:rPr>
          <w:rFonts w:eastAsia="Times New Roman" w:cs="Times New Roman"/>
          <w:color w:val="111213"/>
        </w:rPr>
      </w:pPr>
      <w:r>
        <w:rPr>
          <w:rFonts w:eastAsia="Times New Roman" w:cs="Times New Roman"/>
          <w:color w:val="111213"/>
        </w:rPr>
        <w:br w:type="page"/>
      </w:r>
    </w:p>
    <w:p w:rsidR="005E369F" w:rsidRDefault="005E369F" w:rsidP="005E369F">
      <w:pPr>
        <w:pStyle w:val="1"/>
        <w:jc w:val="center"/>
      </w:pPr>
      <w:bookmarkStart w:id="9" w:name="_Toc164115457"/>
      <w:r>
        <w:lastRenderedPageBreak/>
        <w:t>5.ТЕХНИЧЕСКАЯ ДОКУМЕНТАЦИЯ ПО ТЕХНИЧЕСКОМУ ОБСЛУЖИВАНИЮ.</w:t>
      </w:r>
      <w:bookmarkEnd w:id="9"/>
    </w:p>
    <w:p w:rsidR="005E369F" w:rsidRDefault="005E369F" w:rsidP="005E369F">
      <w:r>
        <w:t xml:space="preserve">Техническая документация — это набор документов, используемых при проектировании, производстве и эксплуатации каких-либо технических объектов. При этом техническую документацию принято разделять на конструкторскую и технологическую документацию. </w:t>
      </w:r>
    </w:p>
    <w:p w:rsidR="005E369F" w:rsidRDefault="005E369F" w:rsidP="005E369F">
      <w:r>
        <w:t xml:space="preserve">Конструкторская. Это чертежи, спецификации, расчеты и пояснительные записки. Данный вид документов устанавливает конструкцию изделия. </w:t>
      </w:r>
    </w:p>
    <w:p w:rsidR="005E369F" w:rsidRDefault="005E369F" w:rsidP="005E369F">
      <w:r>
        <w:t xml:space="preserve">Технологическая. Технологические инструкции и документы, необходимые организации при изготовлении и ремонте изделий, при проверке приборов, при проведении строительных работ. </w:t>
      </w:r>
    </w:p>
    <w:p w:rsidR="005E369F" w:rsidRDefault="005E369F" w:rsidP="005E369F">
      <w:r>
        <w:t xml:space="preserve">К основным этапам разработки технической документации относятся: </w:t>
      </w:r>
    </w:p>
    <w:p w:rsidR="005E369F" w:rsidRDefault="005E369F" w:rsidP="00F92A05">
      <w:pPr>
        <w:numPr>
          <w:ilvl w:val="0"/>
          <w:numId w:val="14"/>
        </w:numPr>
        <w:spacing w:after="159" w:line="259" w:lineRule="auto"/>
        <w:ind w:hanging="360"/>
      </w:pPr>
      <w:r>
        <w:rPr>
          <w:rFonts w:eastAsia="Times New Roman" w:cs="Times New Roman"/>
          <w:color w:val="111213"/>
        </w:rPr>
        <w:t xml:space="preserve">формирование целей и задач разработки; </w:t>
      </w:r>
    </w:p>
    <w:p w:rsidR="005E369F" w:rsidRDefault="005E369F" w:rsidP="00F92A05">
      <w:pPr>
        <w:numPr>
          <w:ilvl w:val="0"/>
          <w:numId w:val="14"/>
        </w:numPr>
        <w:spacing w:after="157" w:line="259" w:lineRule="auto"/>
        <w:ind w:hanging="360"/>
      </w:pPr>
      <w:r>
        <w:rPr>
          <w:rFonts w:eastAsia="Times New Roman" w:cs="Times New Roman"/>
          <w:color w:val="111213"/>
        </w:rPr>
        <w:t xml:space="preserve">определение предмета документирования; </w:t>
      </w:r>
    </w:p>
    <w:p w:rsidR="005E369F" w:rsidRDefault="005E369F" w:rsidP="00F92A05">
      <w:pPr>
        <w:numPr>
          <w:ilvl w:val="0"/>
          <w:numId w:val="14"/>
        </w:numPr>
        <w:spacing w:after="159" w:line="259" w:lineRule="auto"/>
        <w:ind w:hanging="360"/>
      </w:pPr>
      <w:r>
        <w:rPr>
          <w:rFonts w:eastAsia="Times New Roman" w:cs="Times New Roman"/>
          <w:color w:val="111213"/>
        </w:rPr>
        <w:t xml:space="preserve">формирование требований к документации; </w:t>
      </w:r>
    </w:p>
    <w:p w:rsidR="005E369F" w:rsidRDefault="005E369F" w:rsidP="00F92A05">
      <w:pPr>
        <w:numPr>
          <w:ilvl w:val="0"/>
          <w:numId w:val="14"/>
        </w:numPr>
        <w:spacing w:after="157" w:line="259" w:lineRule="auto"/>
        <w:ind w:hanging="360"/>
      </w:pPr>
      <w:r>
        <w:rPr>
          <w:rFonts w:eastAsia="Times New Roman" w:cs="Times New Roman"/>
          <w:color w:val="111213"/>
        </w:rPr>
        <w:t xml:space="preserve">составление текста документации; </w:t>
      </w:r>
    </w:p>
    <w:p w:rsidR="005E369F" w:rsidRDefault="005E369F" w:rsidP="00F92A05">
      <w:pPr>
        <w:numPr>
          <w:ilvl w:val="0"/>
          <w:numId w:val="14"/>
        </w:numPr>
        <w:spacing w:after="159" w:line="259" w:lineRule="auto"/>
        <w:ind w:hanging="360"/>
      </w:pPr>
      <w:r>
        <w:rPr>
          <w:rFonts w:eastAsia="Times New Roman" w:cs="Times New Roman"/>
          <w:color w:val="111213"/>
        </w:rPr>
        <w:t xml:space="preserve">согласование документации с предприятием — заказчиком; </w:t>
      </w:r>
    </w:p>
    <w:p w:rsidR="005E369F" w:rsidRDefault="005E369F" w:rsidP="00F92A05">
      <w:pPr>
        <w:numPr>
          <w:ilvl w:val="0"/>
          <w:numId w:val="14"/>
        </w:numPr>
        <w:spacing w:after="82" w:line="259" w:lineRule="auto"/>
        <w:ind w:hanging="360"/>
      </w:pPr>
      <w:r>
        <w:rPr>
          <w:rFonts w:eastAsia="Times New Roman" w:cs="Times New Roman"/>
          <w:color w:val="111213"/>
        </w:rPr>
        <w:t xml:space="preserve">передача комплекта документации предприятию – заказчику. </w:t>
      </w:r>
    </w:p>
    <w:p w:rsidR="005E369F" w:rsidRDefault="005E369F" w:rsidP="005E369F">
      <w:r>
        <w:t xml:space="preserve">На каждое устройство РЗА и вторичное оборудование владельцем объекта электроэнергетики должны быть оформлены с даты проведения наладки и вестись в течение всего срока эксплуатации устройств РЗА и вторичного оборудования паспорта-протоколы. </w:t>
      </w:r>
    </w:p>
    <w:p w:rsidR="000D1964" w:rsidRDefault="005E369F" w:rsidP="000D1964">
      <w:r>
        <w:t>Отдельные паспорта-протоколы на вторичное оборудование допускается не оформлять в случае, если вся информация о них будет заполняться в паспортах-протоколах на устройства РЗА, которые функционально связаны с таким вторичным оборудованием.</w:t>
      </w:r>
    </w:p>
    <w:p w:rsidR="000D1964" w:rsidRDefault="000D1964" w:rsidP="000D1964">
      <w:r>
        <w:rPr>
          <w:rFonts w:eastAsia="Times New Roman" w:cs="Times New Roman"/>
          <w:color w:val="111213"/>
        </w:rPr>
        <w:lastRenderedPageBreak/>
        <w:t xml:space="preserve"> Выполнение работ по техническому обслуживанию должно быть оформлено в следующих формулярах, входящих в состав </w:t>
      </w:r>
      <w:r>
        <w:rPr>
          <w:rFonts w:eastAsia="Times New Roman" w:cs="Times New Roman"/>
          <w:color w:val="111213"/>
        </w:rPr>
        <w:t>паспортов протоколов</w:t>
      </w:r>
      <w:r>
        <w:rPr>
          <w:rFonts w:eastAsia="Times New Roman" w:cs="Times New Roman"/>
          <w:color w:val="111213"/>
        </w:rPr>
        <w:t xml:space="preserve">: </w:t>
      </w:r>
    </w:p>
    <w:p w:rsidR="000D1964" w:rsidRDefault="000D1964" w:rsidP="00F92A05">
      <w:pPr>
        <w:pStyle w:val="af"/>
        <w:numPr>
          <w:ilvl w:val="0"/>
          <w:numId w:val="15"/>
        </w:numPr>
      </w:pPr>
      <w:r>
        <w:t xml:space="preserve">Формуляр основных технических данных устройства РЗА и (или) вторичного оборудования; </w:t>
      </w:r>
    </w:p>
    <w:p w:rsidR="000D1964" w:rsidRDefault="000D1964" w:rsidP="00F92A05">
      <w:pPr>
        <w:pStyle w:val="af"/>
        <w:numPr>
          <w:ilvl w:val="0"/>
          <w:numId w:val="15"/>
        </w:numPr>
      </w:pPr>
      <w:r>
        <w:t xml:space="preserve">Формуляр регистрации изменения параметров настройки (уставок) и алгоритмов функционирования устройства РЗА и (или) вторичного оборудования - после выполнения проверки при новом включении (наладки) и при последующих изменениях; </w:t>
      </w:r>
    </w:p>
    <w:p w:rsidR="000D1964" w:rsidRDefault="000D1964" w:rsidP="00F92A05">
      <w:pPr>
        <w:pStyle w:val="af"/>
        <w:numPr>
          <w:ilvl w:val="0"/>
          <w:numId w:val="15"/>
        </w:numPr>
      </w:pPr>
      <w:r>
        <w:t xml:space="preserve">Формуляр регистрации исполнительных схем и сведений об их изменениях - в случае внесения изменений в исполнительные схемы; </w:t>
      </w:r>
    </w:p>
    <w:p w:rsidR="000D1964" w:rsidRDefault="000D1964" w:rsidP="00F92A05">
      <w:pPr>
        <w:pStyle w:val="af"/>
        <w:numPr>
          <w:ilvl w:val="0"/>
          <w:numId w:val="15"/>
        </w:numPr>
      </w:pPr>
      <w:r>
        <w:t xml:space="preserve">Формуляр регистрации результатов технического обслуживания устройства РЗА и (или) вторичного оборудования - при всех видах технического обслуживания, кроме технического осмотра. </w:t>
      </w:r>
    </w:p>
    <w:p w:rsidR="000D1964" w:rsidRDefault="000D1964" w:rsidP="00F92A05">
      <w:pPr>
        <w:pStyle w:val="af"/>
        <w:numPr>
          <w:ilvl w:val="0"/>
          <w:numId w:val="15"/>
        </w:numPr>
      </w:pPr>
      <w:r>
        <w:t xml:space="preserve">Формуляр основных технических данных устройств РЗА и (или) вторичного оборудования должен содержать следующую информацию: </w:t>
      </w:r>
    </w:p>
    <w:p w:rsidR="000D1964" w:rsidRDefault="000D1964" w:rsidP="00F92A05">
      <w:pPr>
        <w:pStyle w:val="af"/>
        <w:numPr>
          <w:ilvl w:val="0"/>
          <w:numId w:val="15"/>
        </w:numPr>
      </w:pPr>
      <w:r>
        <w:t xml:space="preserve">Тип панели, шкафа, устройства, микропроцессорного терминала в соответствии с заводским обозначением; </w:t>
      </w:r>
    </w:p>
    <w:p w:rsidR="000D1964" w:rsidRDefault="000D1964" w:rsidP="00F92A05">
      <w:pPr>
        <w:pStyle w:val="af"/>
        <w:numPr>
          <w:ilvl w:val="0"/>
          <w:numId w:val="15"/>
        </w:numPr>
      </w:pPr>
      <w:r>
        <w:t xml:space="preserve">Заводской номер панели, шкафа, устройства, микропроцессорного терминала; </w:t>
      </w:r>
    </w:p>
    <w:p w:rsidR="000D1964" w:rsidRDefault="000D1964" w:rsidP="00F92A05">
      <w:pPr>
        <w:pStyle w:val="af"/>
        <w:numPr>
          <w:ilvl w:val="0"/>
          <w:numId w:val="15"/>
        </w:numPr>
      </w:pPr>
      <w:r>
        <w:t xml:space="preserve">Годы выпуска панели, шкафа, устройства, микропроцессорного терминала; </w:t>
      </w:r>
    </w:p>
    <w:p w:rsidR="000D1964" w:rsidRDefault="000D1964" w:rsidP="00F92A05">
      <w:pPr>
        <w:pStyle w:val="af"/>
        <w:numPr>
          <w:ilvl w:val="0"/>
          <w:numId w:val="15"/>
        </w:numPr>
      </w:pPr>
      <w:r>
        <w:t xml:space="preserve">Срок службы устройства РЗА и (или) вторичного оборудования; </w:t>
      </w:r>
    </w:p>
    <w:p w:rsidR="000D1964" w:rsidRDefault="000D1964" w:rsidP="00F92A05">
      <w:pPr>
        <w:pStyle w:val="af"/>
        <w:numPr>
          <w:ilvl w:val="0"/>
          <w:numId w:val="15"/>
        </w:numPr>
      </w:pPr>
      <w:r>
        <w:t xml:space="preserve">Версия программного обеспечения (для микропроцессорных устройств РЗА); </w:t>
      </w:r>
    </w:p>
    <w:p w:rsidR="000D1964" w:rsidRDefault="000D1964" w:rsidP="00F92A05">
      <w:pPr>
        <w:pStyle w:val="af"/>
        <w:numPr>
          <w:ilvl w:val="0"/>
          <w:numId w:val="15"/>
        </w:numPr>
      </w:pPr>
      <w:r>
        <w:t xml:space="preserve">Данные о коэффициентах трансформации трансформаторов тока и напряжения, к которым подключено устройство РЗА; </w:t>
      </w:r>
    </w:p>
    <w:p w:rsidR="005E369F" w:rsidRDefault="000D1964" w:rsidP="00F92A05">
      <w:pPr>
        <w:pStyle w:val="af"/>
        <w:numPr>
          <w:ilvl w:val="0"/>
          <w:numId w:val="15"/>
        </w:numPr>
      </w:pPr>
      <w:r>
        <w:lastRenderedPageBreak/>
        <w:t>Обозначение на исполнительной схеме устройства РЗА и</w:t>
      </w:r>
      <w:r>
        <w:t xml:space="preserve"> (или) вторичного оборудования;</w:t>
      </w:r>
    </w:p>
    <w:p w:rsidR="000D1964" w:rsidRDefault="000D1964" w:rsidP="00F92A05">
      <w:pPr>
        <w:pStyle w:val="af"/>
        <w:numPr>
          <w:ilvl w:val="0"/>
          <w:numId w:val="15"/>
        </w:numPr>
        <w:spacing w:line="376" w:lineRule="auto"/>
        <w:ind w:right="398"/>
      </w:pPr>
      <w:r w:rsidRPr="000D1964">
        <w:rPr>
          <w:rFonts w:eastAsia="Times New Roman" w:cs="Times New Roman"/>
          <w:color w:val="111213"/>
        </w:rPr>
        <w:t xml:space="preserve">Формуляр регистрации изменений параметров настройки (уставок) и алгоритмов функционирования устройства РЗА и (или) вторичного оборудования должен содержать следующую информацию: </w:t>
      </w:r>
    </w:p>
    <w:p w:rsidR="000D1964" w:rsidRDefault="000D1964" w:rsidP="00F92A05">
      <w:pPr>
        <w:pStyle w:val="af"/>
        <w:numPr>
          <w:ilvl w:val="0"/>
          <w:numId w:val="15"/>
        </w:numPr>
        <w:spacing w:line="398" w:lineRule="auto"/>
      </w:pPr>
      <w:r w:rsidRPr="000D1964">
        <w:rPr>
          <w:rFonts w:eastAsia="Times New Roman" w:cs="Times New Roman"/>
          <w:color w:val="111213"/>
        </w:rPr>
        <w:t xml:space="preserve">Дату настройки устройства или внесения изменений в параметры настройки (уставки) и (или) алгоритмы функционирования; </w:t>
      </w:r>
    </w:p>
    <w:p w:rsidR="000D1964" w:rsidRDefault="000D1964" w:rsidP="00F92A05">
      <w:pPr>
        <w:pStyle w:val="af"/>
        <w:numPr>
          <w:ilvl w:val="0"/>
          <w:numId w:val="15"/>
        </w:numPr>
        <w:spacing w:line="396" w:lineRule="auto"/>
      </w:pPr>
      <w:r w:rsidRPr="000D1964">
        <w:rPr>
          <w:rFonts w:eastAsia="Times New Roman" w:cs="Times New Roman"/>
          <w:color w:val="111213"/>
        </w:rPr>
        <w:t xml:space="preserve">Параметр с указанием обозначения реле (органа, функции, ступени) в схеме (панели, шкафа, устройства, микропроцессорного терминала); </w:t>
      </w:r>
    </w:p>
    <w:p w:rsidR="000D1964" w:rsidRDefault="000D1964" w:rsidP="00F92A05">
      <w:pPr>
        <w:pStyle w:val="af"/>
        <w:numPr>
          <w:ilvl w:val="0"/>
          <w:numId w:val="15"/>
        </w:numPr>
        <w:spacing w:line="398" w:lineRule="auto"/>
      </w:pPr>
      <w:r w:rsidRPr="000D1964">
        <w:rPr>
          <w:rFonts w:eastAsia="Times New Roman" w:cs="Times New Roman"/>
          <w:color w:val="111213"/>
        </w:rPr>
        <w:t xml:space="preserve">Параметр настройки (уставка) и (или) алгоритм функционирования до изменения и после изменения; </w:t>
      </w:r>
    </w:p>
    <w:p w:rsidR="000D1964" w:rsidRP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t xml:space="preserve">Основание для изменения (реквизиты задания по настойке устройства РЗА); </w:t>
      </w:r>
    </w:p>
    <w:p w:rsidR="000D1964" w:rsidRP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t xml:space="preserve">Формуляр регистрации изменений параметров настройки (уставок) и алгоритмов функционирования устройства РЗА и (или) вторичного оборудования должен содержать следующую информацию: </w:t>
      </w:r>
    </w:p>
    <w:p w:rsidR="000D1964" w:rsidRP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t xml:space="preserve">Дату настройки устройства или внесения изменений в параметры настройки (уставки) и (или) алгоритмы функционирования; </w:t>
      </w:r>
    </w:p>
    <w:p w:rsidR="000D1964" w:rsidRP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t xml:space="preserve">Параметр с указанием обозначения реле (органа, функции, ступени) в схеме (панели, шкафа, устройства, микропроцессорного терминала); </w:t>
      </w:r>
    </w:p>
    <w:p w:rsidR="000D1964" w:rsidRP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t xml:space="preserve">Параметр настройки (уставка) и (или) алгоритм функционирования до изменения и после изменения; </w:t>
      </w:r>
    </w:p>
    <w:p w:rsidR="000D1964" w:rsidRP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t xml:space="preserve">Основание для изменения (реквизиты задания по настойке устройства РЗА); </w:t>
      </w:r>
    </w:p>
    <w:p w:rsidR="000D1964" w:rsidRP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lastRenderedPageBreak/>
        <w:t>Фамилия и инициалы, подпись и должность исполнителя (в случае, если работы выполнились организацией-исполнителем записи должны быть выполнены ответственным работником организации-исполнителя и персоналом владельца объекта электроэнергетики, выполнившим приемку устройства РЗА с указанием наименования организации-исп</w:t>
      </w:r>
      <w:r>
        <w:rPr>
          <w:rFonts w:eastAsia="Times New Roman" w:cs="Times New Roman"/>
          <w:color w:val="111213"/>
        </w:rPr>
        <w:t>олнителя).</w:t>
      </w:r>
    </w:p>
    <w:p w:rsidR="000D1964" w:rsidRP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t xml:space="preserve">Формуляр регистрации исполнительных схем и сведений об их изменениях должен содержать следующую информацию: </w:t>
      </w:r>
    </w:p>
    <w:p w:rsidR="000D1964" w:rsidRP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t xml:space="preserve">номер схемы; </w:t>
      </w:r>
    </w:p>
    <w:p w:rsidR="000D1964" w:rsidRP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t>наименование схемы;</w:t>
      </w:r>
    </w:p>
    <w:p w:rsidR="000D1964" w:rsidRP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t xml:space="preserve">изменения, вносимые в схему; </w:t>
      </w:r>
    </w:p>
    <w:p w:rsidR="00810C0D" w:rsidRPr="00810C0D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0D1964">
        <w:rPr>
          <w:rFonts w:eastAsia="Times New Roman" w:cs="Times New Roman"/>
          <w:color w:val="111213"/>
        </w:rPr>
        <w:t xml:space="preserve">Причины внесения изменений (реквизиты задания по настойке устройства РЗА, техническое решение технического руководителя владельца объекта электроэнергетики и иные документы, являющиеся основанием для внесения изменения); </w:t>
      </w:r>
    </w:p>
    <w:p w:rsidR="00810C0D" w:rsidRPr="00810C0D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810C0D">
        <w:rPr>
          <w:rFonts w:eastAsia="Times New Roman" w:cs="Times New Roman"/>
          <w:color w:val="111213"/>
        </w:rPr>
        <w:t>Дата внесения изменений в исполнительную схему; фамилия и инициалы, подпись и должность исполнителя (в случае, если работы выполнились организацией-исполнителем записи должны быть выполнены ответственным работником организации-исполнителя и персоналом</w:t>
      </w:r>
      <w:r w:rsidRPr="00810C0D">
        <w:rPr>
          <w:rFonts w:eastAsia="Times New Roman" w:cs="Times New Roman"/>
          <w:color w:val="111213"/>
        </w:rPr>
        <w:t xml:space="preserve"> </w:t>
      </w:r>
      <w:r w:rsidRPr="00810C0D">
        <w:rPr>
          <w:rFonts w:eastAsia="Times New Roman" w:cs="Times New Roman"/>
          <w:color w:val="111213"/>
        </w:rPr>
        <w:t xml:space="preserve">владельца объекта электроэнергетики, выполнившим приемку устройства РЗА). Формуляр регистрации результатов технического обслуживания устройства РЗА и (или) вторичного оборудования должен содержать следующую информацию: </w:t>
      </w:r>
    </w:p>
    <w:p w:rsidR="00810C0D" w:rsidRPr="00810C0D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810C0D">
        <w:rPr>
          <w:rFonts w:eastAsia="Times New Roman" w:cs="Times New Roman"/>
          <w:color w:val="111213"/>
        </w:rPr>
        <w:t>дату провед</w:t>
      </w:r>
      <w:r w:rsidR="00810C0D">
        <w:rPr>
          <w:rFonts w:eastAsia="Times New Roman" w:cs="Times New Roman"/>
          <w:color w:val="111213"/>
        </w:rPr>
        <w:t>ения технического обслуживания;</w:t>
      </w:r>
    </w:p>
    <w:p w:rsidR="00810C0D" w:rsidRPr="00810C0D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810C0D">
        <w:rPr>
          <w:rFonts w:eastAsia="Times New Roman" w:cs="Times New Roman"/>
          <w:color w:val="111213"/>
        </w:rPr>
        <w:t xml:space="preserve">вид технического обслуживания; </w:t>
      </w:r>
    </w:p>
    <w:p w:rsidR="00810C0D" w:rsidRPr="00810C0D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810C0D">
        <w:rPr>
          <w:rFonts w:eastAsia="Times New Roman" w:cs="Times New Roman"/>
          <w:color w:val="111213"/>
        </w:rPr>
        <w:t xml:space="preserve">выявленные отклонения параметров настройки, неисправности, дефекты и принятые меры по их устранению; </w:t>
      </w:r>
    </w:p>
    <w:p w:rsidR="000D1964" w:rsidRDefault="000D1964" w:rsidP="00F92A05">
      <w:pPr>
        <w:pStyle w:val="af"/>
        <w:numPr>
          <w:ilvl w:val="0"/>
          <w:numId w:val="15"/>
        </w:numPr>
        <w:spacing w:line="393" w:lineRule="auto"/>
      </w:pPr>
      <w:r w:rsidRPr="00810C0D">
        <w:rPr>
          <w:rFonts w:eastAsia="Times New Roman" w:cs="Times New Roman"/>
          <w:color w:val="111213"/>
        </w:rPr>
        <w:lastRenderedPageBreak/>
        <w:t xml:space="preserve">фамилия и инициалы, подпись и должность исполнителя (в случае, если работы выполнились организацией-исполнителем записи должны быть выполнены ответственным работником организации-исполнителя и персоналом владельца объекта электроэнергетики, выполнившим приемку устройства РЗА и (или) вторичного оборудования). </w:t>
      </w:r>
    </w:p>
    <w:p w:rsidR="000D1964" w:rsidRDefault="000D1964" w:rsidP="00810C0D">
      <w:pPr>
        <w:spacing w:line="393" w:lineRule="auto"/>
      </w:pPr>
    </w:p>
    <w:p w:rsidR="000D1964" w:rsidRDefault="000D1964" w:rsidP="000D1964">
      <w:pPr>
        <w:ind w:firstLine="0"/>
      </w:pPr>
      <w:r w:rsidRPr="000D1964">
        <w:rPr>
          <w:rFonts w:eastAsia="Times New Roman" w:cs="Times New Roman"/>
          <w:color w:val="111213"/>
        </w:rPr>
        <w:t xml:space="preserve"> </w:t>
      </w:r>
    </w:p>
    <w:p w:rsidR="00FA64CD" w:rsidRDefault="00D87738" w:rsidP="00FA64CD">
      <w:pPr>
        <w:pStyle w:val="1"/>
        <w:jc w:val="center"/>
        <w:rPr>
          <w:sz w:val="36"/>
        </w:rPr>
      </w:pPr>
      <w:r w:rsidRPr="002E3841">
        <w:rPr>
          <w:rFonts w:cs="Times New Roman"/>
          <w:bCs/>
        </w:rPr>
        <w:br w:type="page"/>
      </w:r>
      <w:bookmarkStart w:id="10" w:name="_Toc96196707"/>
      <w:bookmarkStart w:id="11" w:name="_Toc164115458"/>
      <w:bookmarkEnd w:id="10"/>
      <w:r w:rsidR="00FA64CD">
        <w:rPr>
          <w:rFonts w:cs="Times New Roman"/>
          <w:bCs/>
        </w:rPr>
        <w:lastRenderedPageBreak/>
        <w:t xml:space="preserve">6. </w:t>
      </w:r>
      <w:r w:rsidR="00FA64CD">
        <w:t>Правила разработки процессов технического контроля.</w:t>
      </w:r>
      <w:bookmarkEnd w:id="11"/>
    </w:p>
    <w:p w:rsidR="00FA64CD" w:rsidRDefault="00FA64CD" w:rsidP="00FA64CD">
      <w:r>
        <w:t>Процесс технического контроля — это действия по определению состояния объекта контроля.</w:t>
      </w:r>
    </w:p>
    <w:p w:rsidR="00FA64CD" w:rsidRDefault="00FA64CD" w:rsidP="00FA64CD">
      <w:r>
        <w:t>Процесс контроля имеет различные свойства, которые задаются при его проектировании и проявляются при его проведении. Характеристики свойств контроля определяются качественными и количественными признаками. Примерами качественных признаков могут служить автоматизация и механизация контроля (ручной, механизированный, автоматизированный), используемый метод контроля (разрушающий, неразрушающий). Количественные признаки свойств контроля являются его показателями (точность измерений, достоверность контроля и т.п.).</w:t>
      </w:r>
    </w:p>
    <w:p w:rsidR="00FA64CD" w:rsidRDefault="00FA64CD" w:rsidP="00FA64CD">
      <w:r>
        <w:t>Процесс контроля включает в себя совокупность операций технического контроля, выполняемых при изготовлении и ремонте изделия или его составной части. Процессы технического контроля разрабатываются для следующих видов контроля:</w:t>
      </w:r>
    </w:p>
    <w:p w:rsidR="00FA64CD" w:rsidRDefault="00FA64CD" w:rsidP="00FA64CD">
      <w:r>
        <w:t>• входной контроль материалов, заготовок, полуфабрикатов, а также комплектующих деталей и сборочных единиц;</w:t>
      </w:r>
    </w:p>
    <w:p w:rsidR="00FA64CD" w:rsidRDefault="00FA64CD" w:rsidP="00FA64CD">
      <w:r>
        <w:t>• операционный контроль деталей и сборочных единиц;</w:t>
      </w:r>
    </w:p>
    <w:p w:rsidR="00FA64CD" w:rsidRDefault="00FA64CD" w:rsidP="00FA64CD">
      <w:r>
        <w:t>• приемочный контроль изделий.</w:t>
      </w:r>
    </w:p>
    <w:p w:rsidR="00FA64CD" w:rsidRDefault="00FA64CD" w:rsidP="00FA64CD">
      <w:r>
        <w:t>При разработке процесса контроля учитываются показатели процесса, установленные ГОСТ Р 50-54-11-87. Показатели точности измерений в процессах контроля должны указываться в соответствии сМИ 1317-86.</w:t>
      </w:r>
    </w:p>
    <w:p w:rsidR="00FA64CD" w:rsidRDefault="00FA64CD" w:rsidP="00FA64CD">
      <w:r>
        <w:t>Порядок разработки процессов технического контроля заключается в последовательном выполнении этапов разработки, объединенных в следующие группы:</w:t>
      </w:r>
    </w:p>
    <w:p w:rsidR="00FA64CD" w:rsidRDefault="00FA64CD" w:rsidP="00FA64CD">
      <w:r>
        <w:t>• совокупность этапов объектов контроля (классификация, выбор, группирование, оценка, объем контроля, выбор контролируемых параметров объекта контроля);</w:t>
      </w:r>
    </w:p>
    <w:p w:rsidR="00FA64CD" w:rsidRDefault="00FA64CD" w:rsidP="00FA64CD">
      <w:r>
        <w:lastRenderedPageBreak/>
        <w:t>• составление технического маршрута процесса технического контроля (выбор организационных форм, действующих типового, группового процесса или поиск аналога единичного процесса технического контроля);</w:t>
      </w:r>
    </w:p>
    <w:p w:rsidR="00FA64CD" w:rsidRDefault="00FA64CD" w:rsidP="00FA64CD">
      <w:r>
        <w:t>• разработка технологических операций технического контроля (выбор схем контроля, метода контроля, средств контроля; разработка режимов контроля);</w:t>
      </w:r>
    </w:p>
    <w:p w:rsidR="00FA64CD" w:rsidRDefault="00FA64CD" w:rsidP="00FA64CD">
      <w:r>
        <w:t>• оформление документации на процессы те</w:t>
      </w:r>
      <w:r w:rsidR="00953D75">
        <w:t>хнологического контроля (рисунок 2</w:t>
      </w:r>
      <w:r>
        <w:t>).</w:t>
      </w:r>
    </w:p>
    <w:p w:rsidR="00FA64CD" w:rsidRDefault="00FA64CD" w:rsidP="00FA64CD">
      <w:pPr>
        <w:spacing w:after="240"/>
      </w:pPr>
      <w:r>
        <w:t>Общие правила разработки и оформления процессов технического контроля должны соответствовать требованиям, установленным в стандартах Единой системы технологической подготовки</w:t>
      </w:r>
    </w:p>
    <w:p w:rsidR="00FA64CD" w:rsidRDefault="00FA64CD" w:rsidP="00FA64CD">
      <w:pPr>
        <w:rPr>
          <w:sz w:val="24"/>
          <w:szCs w:val="24"/>
        </w:rPr>
      </w:pPr>
      <w:r>
        <w:rPr>
          <w:b/>
          <w:bCs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B66A913" wp14:editId="1C70FA5F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5358781" cy="2314575"/>
            <wp:effectExtent l="0" t="0" r="0" b="0"/>
            <wp:wrapTopAndBottom/>
            <wp:docPr id="5" name="Рисунок 5" descr="F:\Downloads\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Downloads\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81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64CD">
        <w:rPr>
          <w:sz w:val="24"/>
          <w:szCs w:val="24"/>
        </w:rPr>
        <w:t>Рис</w:t>
      </w:r>
      <w:r>
        <w:rPr>
          <w:sz w:val="24"/>
          <w:szCs w:val="24"/>
        </w:rPr>
        <w:t>унок</w:t>
      </w:r>
      <w:r w:rsidR="00953D75">
        <w:rPr>
          <w:sz w:val="24"/>
          <w:szCs w:val="24"/>
        </w:rPr>
        <w:t xml:space="preserve"> </w:t>
      </w:r>
      <w:r w:rsidR="00953D75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.</w:t>
      </w:r>
      <w:r w:rsidRPr="00FA64CD">
        <w:rPr>
          <w:sz w:val="24"/>
          <w:szCs w:val="24"/>
        </w:rPr>
        <w:t> Последовательность разработки процессов технического контроля:</w:t>
      </w:r>
    </w:p>
    <w:p w:rsidR="00FA64CD" w:rsidRDefault="00FA64CD" w:rsidP="00FA64CD">
      <w:pPr>
        <w:spacing w:after="240"/>
        <w:rPr>
          <w:sz w:val="24"/>
          <w:szCs w:val="24"/>
        </w:rPr>
      </w:pPr>
      <w:r w:rsidRPr="00FA64CD">
        <w:rPr>
          <w:sz w:val="24"/>
          <w:szCs w:val="24"/>
        </w:rPr>
        <w:t>ТЗ — техническое задание; ТП — технический проект; РП — рабочий проект;</w:t>
      </w:r>
    </w:p>
    <w:p w:rsidR="00FA64CD" w:rsidRDefault="00FA64CD" w:rsidP="00FA64CD">
      <w:r>
        <w:t>1</w:t>
      </w:r>
      <w:r>
        <w:t xml:space="preserve"> — исходная документация; </w:t>
      </w:r>
    </w:p>
    <w:p w:rsidR="00FA64CD" w:rsidRDefault="00FA64CD" w:rsidP="00FA64CD">
      <w:r>
        <w:t xml:space="preserve">2 </w:t>
      </w:r>
      <w:r>
        <w:t>— квантификация объектов котроля; </w:t>
      </w:r>
    </w:p>
    <w:p w:rsidR="00FA64CD" w:rsidRDefault="00FA64CD" w:rsidP="00FA64CD">
      <w:r>
        <w:t xml:space="preserve">3 </w:t>
      </w:r>
      <w:r>
        <w:t>— анализ контролепригодности, </w:t>
      </w:r>
    </w:p>
    <w:p w:rsidR="00FA64CD" w:rsidRDefault="00FA64CD" w:rsidP="00FA64CD">
      <w:r w:rsidRPr="00FA64CD">
        <w:rPr>
          <w:i/>
          <w:iCs/>
        </w:rPr>
        <w:t>4</w:t>
      </w:r>
      <w:r>
        <w:t> — классификация и кодирование объектов контроля;</w:t>
      </w:r>
    </w:p>
    <w:p w:rsidR="00FA64CD" w:rsidRDefault="00FA64CD" w:rsidP="00FA64CD">
      <w:r>
        <w:t xml:space="preserve">5 — установление типовых маршрутов и схем контроля; </w:t>
      </w:r>
    </w:p>
    <w:p w:rsidR="00FA64CD" w:rsidRDefault="00FA64CD" w:rsidP="00FA64CD">
      <w:r>
        <w:t>6</w:t>
      </w:r>
      <w:r>
        <w:t xml:space="preserve"> — определение объема партии; </w:t>
      </w:r>
    </w:p>
    <w:p w:rsidR="00FA64CD" w:rsidRDefault="00FA64CD" w:rsidP="00FA64CD">
      <w:r>
        <w:t>7 — выбор организационной формы и режима контроля; </w:t>
      </w:r>
    </w:p>
    <w:p w:rsidR="00FA64CD" w:rsidRDefault="00FA64CD" w:rsidP="00FA64CD">
      <w:r>
        <w:rPr>
          <w:i/>
          <w:iCs/>
        </w:rPr>
        <w:t>8</w:t>
      </w:r>
      <w:r>
        <w:t xml:space="preserve"> — выбор типов контрольного оборудования; </w:t>
      </w:r>
    </w:p>
    <w:p w:rsidR="00FA64CD" w:rsidRDefault="00FA64CD" w:rsidP="00FA64CD">
      <w:r>
        <w:lastRenderedPageBreak/>
        <w:t>9 — трудоемкость, контроль и квалификация контролеров; </w:t>
      </w:r>
    </w:p>
    <w:p w:rsidR="00FA64CD" w:rsidRDefault="00FA64CD" w:rsidP="00FA64CD">
      <w:r>
        <w:rPr>
          <w:i/>
          <w:iCs/>
        </w:rPr>
        <w:t>10</w:t>
      </w:r>
      <w:r>
        <w:t> — уточнение операций контроля; </w:t>
      </w:r>
    </w:p>
    <w:p w:rsidR="00FA64CD" w:rsidRDefault="00FA64CD" w:rsidP="00FA64CD">
      <w:r>
        <w:rPr>
          <w:i/>
          <w:iCs/>
        </w:rPr>
        <w:t>11</w:t>
      </w:r>
      <w:r>
        <w:t> — уточнение выбора КИП и состояние ТЗ на разработку средств контроля; </w:t>
      </w:r>
    </w:p>
    <w:p w:rsidR="00FA64CD" w:rsidRDefault="00FA64CD" w:rsidP="00FA64CD">
      <w:r>
        <w:rPr>
          <w:i/>
          <w:iCs/>
        </w:rPr>
        <w:t>12</w:t>
      </w:r>
      <w:r>
        <w:t> — уточнение норм времени и квалификации контролеров; </w:t>
      </w:r>
      <w:r>
        <w:rPr>
          <w:i/>
          <w:iCs/>
        </w:rPr>
        <w:t>13</w:t>
      </w:r>
      <w:r>
        <w:t> — оформление документации</w:t>
      </w:r>
    </w:p>
    <w:p w:rsidR="00FA64CD" w:rsidRDefault="00FA64CD" w:rsidP="00FA64CD">
      <w:r>
        <w:t>производства (ЕСТПП), Единой системы технологической документации (ЕСТД) и Государственной системы обеспечения единства измерения. При оформлении результатов контроля разрабатываются технологические паспорта, карты измерения, журналы контроля технологических процессов в соответствии с Р 50-609-38-88.</w:t>
      </w:r>
    </w:p>
    <w:p w:rsidR="00FA64CD" w:rsidRDefault="00FA64CD" w:rsidP="00FA64CD">
      <w:r>
        <w:t>Нормативно-техническая документация (НТД), обеспечивающая решение задач разработки процессов технического контроля, разрабатывается на трех уровнях: государственном, отраслевом и предприятия. Содержание НТД, обеспечивающей решение задач разработки процессов технического контроля на уровне предприятия, определено Р 50-609-40-01.</w:t>
      </w:r>
    </w:p>
    <w:p w:rsidR="00FA64CD" w:rsidRDefault="00FA64CD" w:rsidP="00FA64CD">
      <w:r>
        <w:t>Технический контроль является неотъемлемой составной частью технологического процесса изготовления (обработки, сборки, монтажа, ремонта). Порядок разработки процессов технического контроля аналогичен порядку работ, применяемому при проектировании технологических процессов изготовления.</w:t>
      </w:r>
    </w:p>
    <w:p w:rsidR="00FA64CD" w:rsidRDefault="00FA64CD" w:rsidP="00FA64CD">
      <w:r>
        <w:t>Для проектирования процессов контроля требуется иметь дополнительную информацию:</w:t>
      </w:r>
    </w:p>
    <w:p w:rsidR="00FA64CD" w:rsidRDefault="00FA64CD" w:rsidP="00FA64CD">
      <w:r>
        <w:t>• методику классификации объектов контроля на категории контроля;</w:t>
      </w:r>
    </w:p>
    <w:p w:rsidR="00FA64CD" w:rsidRDefault="00FA64CD" w:rsidP="00FA64CD">
      <w:r>
        <w:t>• схемы классификации и классификаторы типовых элементов контроля (объектов, методов, средств, документации, состава контролеров);</w:t>
      </w:r>
    </w:p>
    <w:p w:rsidR="00FA64CD" w:rsidRDefault="00FA64CD" w:rsidP="00FA64CD">
      <w:r>
        <w:t>• типовые задачи и принципы размещения процессов контроля в технологических процессах изготовления;</w:t>
      </w:r>
    </w:p>
    <w:p w:rsidR="00FA64CD" w:rsidRDefault="00FA64CD" w:rsidP="00FA64CD">
      <w:r>
        <w:t>• коды элементов и процессов контроля.</w:t>
      </w:r>
    </w:p>
    <w:p w:rsidR="00FA64CD" w:rsidRDefault="00FA64CD" w:rsidP="00FA64CD">
      <w:r>
        <w:lastRenderedPageBreak/>
        <w:t>В приведенном перечне документации предусматривается комплексность задачи информационного обеспечения для проектирования процессов изготовления и контроля качества продукции.</w:t>
      </w:r>
    </w:p>
    <w:p w:rsidR="00FA64CD" w:rsidRDefault="00FA64CD" w:rsidP="00FA64CD">
      <w:r>
        <w:t>На этапе технологического контроля деталей изучаются служебное назначение и условия работы будущего изделия, комплексно решаются задачи организации входного нормоконтроля и обеспечение информативности поступившей документации. Особое внимание уделяется улучшению технологичности конструкции в целях снижения трудоемкости и себестоимости изделия. Оценка технологичности объекта контроля имеет свою специфику и рассматривается как контролепригодность.</w:t>
      </w:r>
    </w:p>
    <w:p w:rsidR="00FA64CD" w:rsidRDefault="00FA64CD" w:rsidP="00FA64CD">
      <w:r>
        <w:t>Темп определяется путем технологических расчетов и является единым для изготовления и контроля, оснащенности труда контроллера, выбора методов и планов контроля. Например, при массовом производстве используются стационарные контрольные пункты, встроенные в поток через определенное число технологических операций. Они оснащаются специализированными средствами контроля высокой точности. Методы контроля стандартизованы, а планы контроля устанавливаются в зависимости от размера партии деталей. Размер партии объектов контроля оказывает существенное влияние на объем выборки или уровень приемочного контроля.</w:t>
      </w:r>
    </w:p>
    <w:p w:rsidR="00FA64CD" w:rsidRDefault="00FA64CD">
      <w:pPr>
        <w:spacing w:after="160" w:line="259" w:lineRule="auto"/>
        <w:ind w:firstLine="0"/>
        <w:jc w:val="left"/>
      </w:pPr>
      <w:r>
        <w:br w:type="page"/>
      </w:r>
    </w:p>
    <w:p w:rsidR="00FA64CD" w:rsidRPr="00FA64CD" w:rsidRDefault="00FA64CD" w:rsidP="00FA64CD">
      <w:pPr>
        <w:pStyle w:val="1"/>
      </w:pPr>
      <w:bookmarkStart w:id="12" w:name="_Toc164115459"/>
      <w:r w:rsidRPr="00FA64CD">
        <w:rPr>
          <w:rStyle w:val="10"/>
          <w:b/>
          <w:caps/>
        </w:rPr>
        <w:lastRenderedPageBreak/>
        <w:t>7.СРЕДСТВА ИЗМЕРЕНИЙ И ИЗМЕРИТЕЬНЫЕ ПРИБОРЫ</w:t>
      </w:r>
      <w:bookmarkEnd w:id="12"/>
      <w:r w:rsidRPr="00FA64CD">
        <w:t xml:space="preserve"> </w:t>
      </w:r>
    </w:p>
    <w:p w:rsidR="00FA64CD" w:rsidRPr="00FA64CD" w:rsidRDefault="00FA64CD" w:rsidP="00FA64CD">
      <w:pPr>
        <w:pStyle w:val="2"/>
      </w:pPr>
      <w:bookmarkStart w:id="13" w:name="_Toc164115460"/>
      <w:r w:rsidRPr="00FA64CD">
        <w:rPr>
          <w:rStyle w:val="20"/>
          <w:b/>
          <w:bCs/>
          <w:shd w:val="clear" w:color="auto" w:fill="auto"/>
        </w:rPr>
        <w:t>7.1Средство измерений</w:t>
      </w:r>
      <w:bookmarkEnd w:id="13"/>
      <w:r w:rsidRPr="00FA64CD">
        <w:t xml:space="preserve"> </w:t>
      </w:r>
    </w:p>
    <w:p w:rsidR="00FA64CD" w:rsidRDefault="00FA64CD" w:rsidP="00FA64CD">
      <w:r>
        <w:t xml:space="preserve">Средство измерений — техническое средство, предназначенное для измерений, имеющее нормированные метрологические характеристики, воспроизводящее и (или) хранящее единицу физической величины, размер которой принимают неизменным (в пределах установленной погрешности) в течение известного интервала времени. Законом РФ «Об обеспечении единства измерений» средство измерений определено как техническое средство, предназначенное для измерений, классификация средств измерений представлена на рисунке 3. </w:t>
      </w:r>
    </w:p>
    <w:p w:rsidR="00FA64CD" w:rsidRDefault="00FA64CD" w:rsidP="00FA64CD">
      <w:r>
        <w:t xml:space="preserve">К средствам измерения относятся: </w:t>
      </w:r>
    </w:p>
    <w:p w:rsidR="00FA64CD" w:rsidRDefault="00FA64CD" w:rsidP="00FA64CD">
      <w:r>
        <w:sym w:font="Symbol" w:char="F0B7"/>
      </w:r>
      <w:r>
        <w:t xml:space="preserve"> Меры, предназначенные для воспроизведения физической величины заданного размера. Различают однозначные и многозначные меры, а также наборы мер (гири, кварцевые генераторы и т. п.). Меры, воспроизводящие физические величины одного размера, называются однозначными. Многозначные меры могут воспроизводить ряд размеров физической величины, часто даже непрерывно заполняющих некоторый промежуток между определенными границами. </w:t>
      </w:r>
    </w:p>
    <w:p w:rsidR="00FA64CD" w:rsidRDefault="00FA64CD" w:rsidP="00FA64CD">
      <w:r>
        <w:sym w:font="Symbol" w:char="F0B7"/>
      </w:r>
      <w:r>
        <w:t xml:space="preserve"> Измерительные преобразователи - это средства измерений, перерабатывающие измерительную информацию в форму, удобную для дальнейшего преобразования, передачи, хранения и обработки, но, как правило, не доступную для непосредственного восприятия наблюдателем </w:t>
      </w:r>
    </w:p>
    <w:p w:rsidR="00FA64CD" w:rsidRDefault="00FA64CD" w:rsidP="00FA64CD">
      <w:r>
        <w:sym w:font="Symbol" w:char="F0B7"/>
      </w:r>
      <w:r>
        <w:t xml:space="preserve"> Измерительные приборы относятся к средствам измерений, предназначенным для получения измерительной информации о величине, подлежащей измерению, в форме, удобной для восприятия наблюдателем. </w:t>
      </w:r>
    </w:p>
    <w:p w:rsidR="00953D75" w:rsidRDefault="00FA64CD" w:rsidP="00FA64CD">
      <w:r>
        <w:sym w:font="Symbol" w:char="F0B7"/>
      </w:r>
      <w:r>
        <w:t xml:space="preserve"> Вспомогательные средства измерений. К этой группе относятся средства измерений величин, влияющих на метрологические свойства другого средства измерений</w:t>
      </w:r>
      <w:r>
        <w:t xml:space="preserve"> при его применении или поверке.</w:t>
      </w:r>
      <w:r w:rsidRPr="00FA64CD">
        <w:t xml:space="preserve"> </w:t>
      </w:r>
    </w:p>
    <w:p w:rsidR="00953D75" w:rsidRDefault="00FA64CD" w:rsidP="00FA64CD">
      <w:r>
        <w:lastRenderedPageBreak/>
        <w:t xml:space="preserve">Показания вспомогательных средств измерений используются для вычисления поправок к результатам измерений </w:t>
      </w:r>
    </w:p>
    <w:p w:rsidR="00953D75" w:rsidRDefault="00FA64CD" w:rsidP="00FA64CD">
      <w:r>
        <w:sym w:font="Symbol" w:char="F0B7"/>
      </w:r>
      <w:r>
        <w:t xml:space="preserve"> Измерительные установки. Для измерения какой-либо величины или одновременно нескольких величин иногда бывает недостаточно одного измерительного прибора. В этих случаях создают целые комплексы расположенных в одном месте и функционально объединенных друг с другом средств </w:t>
      </w:r>
      <w:r w:rsidR="00953D75">
        <w:t>измерений,</w:t>
      </w:r>
      <w:r>
        <w:t xml:space="preserve"> предназначенных для выработки сигнала измерительной информации в форме, удобной для непосредственного восприятия наблюдателем. </w:t>
      </w:r>
    </w:p>
    <w:p w:rsidR="00FA64CD" w:rsidRDefault="00953D75" w:rsidP="00FA64CD">
      <w:pPr>
        <w:rPr>
          <w:noProof/>
          <w:lang w:eastAsia="ru-RU"/>
        </w:rPr>
      </w:pPr>
      <w:r w:rsidRPr="00953D75">
        <w:drawing>
          <wp:anchor distT="0" distB="0" distL="114300" distR="114300" simplePos="0" relativeHeight="251659264" behindDoc="0" locked="0" layoutInCell="1" allowOverlap="1" wp14:anchorId="3541D864" wp14:editId="3A1751EA">
            <wp:simplePos x="0" y="0"/>
            <wp:positionH relativeFrom="column">
              <wp:posOffset>-160020</wp:posOffset>
            </wp:positionH>
            <wp:positionV relativeFrom="paragraph">
              <wp:posOffset>1550035</wp:posOffset>
            </wp:positionV>
            <wp:extent cx="6112510" cy="42100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4CD">
        <w:sym w:font="Symbol" w:char="F0B7"/>
      </w:r>
      <w:r w:rsidR="00FA64CD">
        <w:t xml:space="preserve"> Измерительные системы - это средства и устройства, территориально разобщённые и соединённые каналами связи. Информация может быть представлена в форме, удобной как для непосредственного восприятия, так и для автоматической обработки, передачи и использования в автоматизированных системах управления.</w:t>
      </w:r>
      <w:r w:rsidRPr="00953D75">
        <w:rPr>
          <w:noProof/>
          <w:lang w:eastAsia="ru-RU"/>
        </w:rPr>
        <w:t xml:space="preserve"> </w:t>
      </w:r>
    </w:p>
    <w:p w:rsidR="00953D75" w:rsidRDefault="00953D75" w:rsidP="00953D75">
      <w:pPr>
        <w:jc w:val="center"/>
        <w:rPr>
          <w:sz w:val="24"/>
          <w:szCs w:val="24"/>
        </w:rPr>
      </w:pPr>
      <w:r w:rsidRPr="00953D75">
        <w:rPr>
          <w:sz w:val="24"/>
          <w:szCs w:val="24"/>
        </w:rPr>
        <w:t>Рисунок 3. Классификация средств измерений</w:t>
      </w:r>
    </w:p>
    <w:p w:rsidR="00953D75" w:rsidRDefault="00953D75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3D75" w:rsidRPr="00953D75" w:rsidRDefault="00953D75" w:rsidP="00953D75">
      <w:pPr>
        <w:pStyle w:val="2"/>
        <w:rPr>
          <w:rStyle w:val="20"/>
          <w:rFonts w:eastAsiaTheme="minorHAnsi"/>
          <w:b/>
          <w:bCs/>
          <w:shd w:val="clear" w:color="auto" w:fill="auto"/>
        </w:rPr>
      </w:pPr>
      <w:bookmarkStart w:id="14" w:name="_Toc164115461"/>
      <w:r w:rsidRPr="00953D75">
        <w:rPr>
          <w:rStyle w:val="20"/>
          <w:b/>
          <w:bCs/>
          <w:shd w:val="clear" w:color="auto" w:fill="auto"/>
        </w:rPr>
        <w:lastRenderedPageBreak/>
        <w:t>7.2Контрольно-измерительное оборудование</w:t>
      </w:r>
      <w:bookmarkEnd w:id="14"/>
      <w:r w:rsidRPr="00953D75">
        <w:rPr>
          <w:rStyle w:val="20"/>
          <w:b/>
          <w:bCs/>
          <w:shd w:val="clear" w:color="auto" w:fill="auto"/>
        </w:rPr>
        <w:t xml:space="preserve"> </w:t>
      </w:r>
    </w:p>
    <w:p w:rsidR="00953D75" w:rsidRDefault="00953D75" w:rsidP="00953D75">
      <w:r>
        <w:t xml:space="preserve">Контрольно-измерительный прибор — средстство измерения, предназначенное для получения значений измеряемой физической величины в установленном диапазоне. Часто контрольно-измерительным прибором называют средство измерений для выработки сигнала измерительной информации в форме, доступной для непосредственного восприятия оператора. </w:t>
      </w:r>
    </w:p>
    <w:p w:rsidR="00953D75" w:rsidRDefault="00953D75" w:rsidP="00953D75">
      <w:r>
        <w:t xml:space="preserve">Назначение контрольно-измерительных приборов (КИП) состоит в том, чтобы целенаправленным образом преобразовать исследуемые величины в форму, которая окажется наиболее удобной при конкретном использовании (или непосредственном восприятии) машиной или человеком. </w:t>
      </w:r>
    </w:p>
    <w:p w:rsidR="00953D75" w:rsidRDefault="00953D75" w:rsidP="00953D75">
      <w:r>
        <w:t xml:space="preserve">Соответствующее назначение контрольно-измерительных приборов должно подкрепляться уверенностью в получаемых данных, в процедурах исследований и контроля, для чего необходимо подтверждение пригодности аппаратуры для использования с точностью и по принятым эталонам. </w:t>
      </w:r>
    </w:p>
    <w:p w:rsidR="00953D75" w:rsidRDefault="00953D75" w:rsidP="00953D75">
      <w:r>
        <w:t xml:space="preserve">Устройство КИП включает следующие основные части: </w:t>
      </w:r>
    </w:p>
    <w:p w:rsidR="00953D75" w:rsidRDefault="00953D75" w:rsidP="00953D75">
      <w:r>
        <w:sym w:font="Symbol" w:char="F0B7"/>
      </w:r>
      <w:r>
        <w:t xml:space="preserve"> Первичный преобразователь (ПП) — преобразует входной сигнал. </w:t>
      </w:r>
    </w:p>
    <w:p w:rsidR="00953D75" w:rsidRDefault="00953D75" w:rsidP="00953D75">
      <w:r>
        <w:sym w:font="Symbol" w:char="F0B7"/>
      </w:r>
      <w:r>
        <w:t xml:space="preserve"> Чувствительный элемент (ЧЭ) — регистрирует колебания измеряемых параметров среды и передает данные на ПП. </w:t>
      </w:r>
    </w:p>
    <w:p w:rsidR="00953D75" w:rsidRDefault="00953D75" w:rsidP="00953D75">
      <w:r>
        <w:sym w:font="Symbol" w:char="F0B7"/>
      </w:r>
      <w:r>
        <w:t xml:space="preserve"> Датчик — фиксирует изменения чувствительного элемента и передает информацию в форме электрического сигнала. </w:t>
      </w:r>
    </w:p>
    <w:p w:rsidR="00953D75" w:rsidRDefault="00953D75" w:rsidP="00953D75">
      <w:r>
        <w:sym w:font="Symbol" w:char="F0B7"/>
      </w:r>
      <w:r>
        <w:t xml:space="preserve"> Вторичный преобразователь (ВП) — принимает сигнал от первичного преобразователя и выдаёт его оператору в заданном виде. На этом этапе возможна фильтрация сигнала, его усиление, масштабирование и другие операции для облегчения во</w:t>
      </w:r>
      <w:r>
        <w:t>сприятия информации оператором.</w:t>
      </w:r>
    </w:p>
    <w:p w:rsidR="00953D75" w:rsidRDefault="00953D75" w:rsidP="00953D75">
      <w:r>
        <w:br w:type="page"/>
      </w:r>
    </w:p>
    <w:p w:rsidR="00953D75" w:rsidRDefault="00953D75" w:rsidP="00953D75">
      <w:r w:rsidRPr="00953D75">
        <w:lastRenderedPageBreak/>
        <w:t xml:space="preserve"> </w:t>
      </w:r>
      <w:r>
        <w:t xml:space="preserve">Принцип работы контрольно-измерительных приборов (КИП) заключается в следующем: </w:t>
      </w:r>
    </w:p>
    <w:p w:rsidR="00953D75" w:rsidRDefault="00953D75" w:rsidP="00F92A05">
      <w:pPr>
        <w:pStyle w:val="af"/>
        <w:numPr>
          <w:ilvl w:val="0"/>
          <w:numId w:val="21"/>
        </w:numPr>
      </w:pPr>
      <w:r>
        <w:t xml:space="preserve">Нужная физическая величина действует на измерительный преобразователь. </w:t>
      </w:r>
    </w:p>
    <w:p w:rsidR="00953D75" w:rsidRPr="00953D75" w:rsidRDefault="00953D75" w:rsidP="00F92A05">
      <w:pPr>
        <w:pStyle w:val="af"/>
        <w:numPr>
          <w:ilvl w:val="0"/>
          <w:numId w:val="21"/>
        </w:numPr>
      </w:pPr>
      <w:r>
        <w:t>Это действие передаётся на нужные средства измерения и на отсчетное устройство. 3. Так создаются показания контрольно-измерительного прибора</w:t>
      </w:r>
    </w:p>
    <w:p w:rsidR="00A27DF4" w:rsidRDefault="00A27DF4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7DF4" w:rsidRDefault="007D70BB" w:rsidP="00A27DF4">
      <w:pPr>
        <w:pStyle w:val="1"/>
        <w:jc w:val="center"/>
      </w:pPr>
      <w:bookmarkStart w:id="15" w:name="_Toc164115462"/>
      <w:r>
        <w:rPr>
          <w:caps w:val="0"/>
        </w:rPr>
        <w:lastRenderedPageBreak/>
        <w:t>ЗАКЛЮЧЕНИЕ</w:t>
      </w:r>
      <w:bookmarkEnd w:id="15"/>
    </w:p>
    <w:p w:rsidR="00A27DF4" w:rsidRDefault="00A27DF4" w:rsidP="00A27DF4">
      <w:pPr>
        <w:tabs>
          <w:tab w:val="left" w:pos="8364"/>
        </w:tabs>
      </w:pPr>
      <w:r>
        <w:t xml:space="preserve">В период </w:t>
      </w:r>
      <w:r w:rsidRPr="00810C0D">
        <w:t>с 20 марта</w:t>
      </w:r>
      <w:r>
        <w:t xml:space="preserve"> </w:t>
      </w:r>
      <w:r w:rsidRPr="00810C0D">
        <w:t>по 16 апреля 2024 г</w:t>
      </w:r>
      <w:r>
        <w:t>ода</w:t>
      </w:r>
      <w:r>
        <w:t xml:space="preserve">, я проходил производственную практику на заводе «ООО «Эйдос»». </w:t>
      </w:r>
    </w:p>
    <w:p w:rsidR="00A27DF4" w:rsidRDefault="00A27DF4" w:rsidP="00A27DF4">
      <w:pPr>
        <w:spacing w:line="395" w:lineRule="auto"/>
        <w:ind w:left="-15" w:right="26"/>
      </w:pPr>
      <w:r>
        <w:t xml:space="preserve">В ходе практики мне удалось проследить связь теоретических знаний с практической деятельностью. </w:t>
      </w:r>
    </w:p>
    <w:p w:rsidR="00A27DF4" w:rsidRDefault="00A27DF4" w:rsidP="00A27DF4">
      <w:pPr>
        <w:spacing w:after="27" w:line="377" w:lineRule="auto"/>
        <w:ind w:left="-15" w:right="26"/>
      </w:pPr>
      <w:r>
        <w:t xml:space="preserve">Оказалось, что работа на предприятие - очень сложный процесс, требующий неукоснительного соблюдения правил. На все возникающие вопросы на практики, мне ответил руководитель Салахов А.Р.  </w:t>
      </w:r>
    </w:p>
    <w:p w:rsidR="00A27DF4" w:rsidRDefault="00A27DF4" w:rsidP="00A27DF4">
      <w:pPr>
        <w:spacing w:line="396" w:lineRule="auto"/>
        <w:ind w:left="-15" w:right="26"/>
      </w:pPr>
      <w:r>
        <w:t xml:space="preserve">Я приобрёл незаменимый опыт, который мне очень пригодится в дальнейшей профессиональной деятельности. </w:t>
      </w:r>
    </w:p>
    <w:p w:rsidR="00A27DF4" w:rsidRDefault="00A27DF4" w:rsidP="00A27DF4">
      <w:pPr>
        <w:spacing w:line="394" w:lineRule="auto"/>
        <w:ind w:left="-15" w:right="26"/>
      </w:pPr>
      <w:r>
        <w:t>Во время прохождения практики отметил, следующие положительные моменты:</w:t>
      </w:r>
    </w:p>
    <w:p w:rsidR="00A27DF4" w:rsidRDefault="00A27DF4" w:rsidP="00A27DF4">
      <w:pPr>
        <w:spacing w:line="394" w:lineRule="auto"/>
        <w:ind w:right="26" w:firstLine="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Чистота цехов  </w:t>
      </w:r>
    </w:p>
    <w:p w:rsidR="00A27DF4" w:rsidRDefault="00A27DF4" w:rsidP="00F92A05">
      <w:pPr>
        <w:numPr>
          <w:ilvl w:val="0"/>
          <w:numId w:val="22"/>
        </w:numPr>
        <w:spacing w:after="187" w:line="259" w:lineRule="auto"/>
        <w:ind w:right="26" w:hanging="360"/>
      </w:pPr>
      <w:r>
        <w:t xml:space="preserve">Соблюдение правил труда и безопасности  </w:t>
      </w:r>
    </w:p>
    <w:p w:rsidR="00A27DF4" w:rsidRDefault="00A27DF4" w:rsidP="00F92A05">
      <w:pPr>
        <w:numPr>
          <w:ilvl w:val="0"/>
          <w:numId w:val="22"/>
        </w:numPr>
        <w:spacing w:after="189" w:line="259" w:lineRule="auto"/>
        <w:ind w:right="26" w:hanging="360"/>
      </w:pPr>
      <w:r>
        <w:t xml:space="preserve">К работе допускаются только те, кто прошел инструктаж </w:t>
      </w:r>
    </w:p>
    <w:p w:rsidR="00A27DF4" w:rsidRDefault="00A27DF4" w:rsidP="00F92A05">
      <w:pPr>
        <w:numPr>
          <w:ilvl w:val="0"/>
          <w:numId w:val="22"/>
        </w:numPr>
        <w:spacing w:after="188" w:line="259" w:lineRule="auto"/>
        <w:ind w:right="26" w:hanging="360"/>
      </w:pPr>
      <w:r>
        <w:t xml:space="preserve">Отходы из цехов удаляются своевременно  </w:t>
      </w:r>
    </w:p>
    <w:p w:rsidR="00A27DF4" w:rsidRDefault="00A27DF4" w:rsidP="00F92A05">
      <w:pPr>
        <w:numPr>
          <w:ilvl w:val="0"/>
          <w:numId w:val="22"/>
        </w:numPr>
        <w:spacing w:after="249" w:line="259" w:lineRule="auto"/>
        <w:ind w:right="26" w:hanging="360"/>
      </w:pPr>
      <w:r>
        <w:t xml:space="preserve">Цеха оснащены всеми необходимыми оборудованиями и инструментами  </w:t>
      </w:r>
    </w:p>
    <w:p w:rsidR="00A27DF4" w:rsidRDefault="00A27DF4" w:rsidP="00A27DF4">
      <w:pPr>
        <w:spacing w:after="160"/>
        <w:ind w:firstLine="0"/>
        <w:jc w:val="left"/>
      </w:pPr>
      <w:r>
        <w:br w:type="page"/>
      </w:r>
    </w:p>
    <w:p w:rsidR="007D70BB" w:rsidRDefault="00A27DF4" w:rsidP="007D70BB">
      <w:pPr>
        <w:pStyle w:val="1"/>
      </w:pPr>
      <w:bookmarkStart w:id="16" w:name="_Toc164115463"/>
      <w:r w:rsidRPr="00A27DF4">
        <w:lastRenderedPageBreak/>
        <w:t>СПИСОК ИСПОЛЬЗУЕМЫХ ИСТОЧНИКОВ</w:t>
      </w:r>
      <w:bookmarkEnd w:id="16"/>
      <w:r w:rsidR="007D70BB" w:rsidRPr="007D70BB">
        <w:t xml:space="preserve"> </w:t>
      </w:r>
    </w:p>
    <w:p w:rsidR="007D70BB" w:rsidRDefault="007D70BB" w:rsidP="00F92A05">
      <w:pPr>
        <w:pStyle w:val="af"/>
        <w:numPr>
          <w:ilvl w:val="0"/>
          <w:numId w:val="2"/>
        </w:numPr>
      </w:pPr>
      <w:r>
        <w:t>ГОСТ Р 50936 от 2013г «</w:t>
      </w:r>
      <w:r>
        <w:t>Ремонт, установка и техническое обслуживание радиоэлектронной аппаратуры</w:t>
      </w:r>
      <w:r>
        <w:t xml:space="preserve">» </w:t>
      </w:r>
    </w:p>
    <w:p w:rsidR="007D70BB" w:rsidRPr="00190F26" w:rsidRDefault="007D70BB" w:rsidP="00F92A05">
      <w:pPr>
        <w:pStyle w:val="af"/>
        <w:widowControl w:val="0"/>
        <w:numPr>
          <w:ilvl w:val="0"/>
          <w:numId w:val="2"/>
        </w:numPr>
        <w:autoSpaceDE w:val="0"/>
        <w:autoSpaceDN w:val="0"/>
        <w:rPr>
          <w:rFonts w:cs="Times New Roman"/>
          <w:szCs w:val="28"/>
        </w:rPr>
      </w:pPr>
      <w:r w:rsidRPr="00190F26">
        <w:rPr>
          <w:rFonts w:cs="Times New Roman"/>
          <w:szCs w:val="28"/>
        </w:rPr>
        <w:t>Постановление Правительства РФ от 25.04.2012 N 390 (ред. От 30.12.2017) "О противопожарном режиме" (вместе с "Правилами противопожарного режима в Российской Федерации")</w:t>
      </w:r>
      <w:r w:rsidRPr="00190F26">
        <w:rPr>
          <w:rFonts w:cs="Times New Roman"/>
          <w:szCs w:val="28"/>
        </w:rPr>
        <w:tab/>
      </w:r>
    </w:p>
    <w:p w:rsidR="007D70BB" w:rsidRPr="00190F26" w:rsidRDefault="007D70BB" w:rsidP="00F92A05">
      <w:pPr>
        <w:pStyle w:val="af"/>
        <w:widowControl w:val="0"/>
        <w:numPr>
          <w:ilvl w:val="0"/>
          <w:numId w:val="2"/>
        </w:numPr>
        <w:autoSpaceDE w:val="0"/>
        <w:autoSpaceDN w:val="0"/>
        <w:rPr>
          <w:rFonts w:cs="Times New Roman"/>
          <w:szCs w:val="28"/>
        </w:rPr>
      </w:pPr>
      <w:r w:rsidRPr="00190F26">
        <w:rPr>
          <w:rFonts w:cs="Times New Roman"/>
          <w:szCs w:val="28"/>
        </w:rPr>
        <w:t xml:space="preserve">СанПиН 2.2.1/2.1.1.1278 – 03. </w:t>
      </w:r>
      <w:r>
        <w:rPr>
          <w:rFonts w:cs="Times New Roman"/>
          <w:szCs w:val="28"/>
        </w:rPr>
        <w:t>«</w:t>
      </w:r>
      <w:r w:rsidRPr="00190F26">
        <w:rPr>
          <w:rFonts w:cs="Times New Roman"/>
          <w:szCs w:val="28"/>
        </w:rPr>
        <w:t>Гигиенические требования к естественному, искусственному и совмещённому освещен</w:t>
      </w:r>
      <w:r>
        <w:rPr>
          <w:rFonts w:cs="Times New Roman"/>
          <w:szCs w:val="28"/>
        </w:rPr>
        <w:t xml:space="preserve">ию жилых и общественных зданий.» </w:t>
      </w:r>
      <w:r w:rsidRPr="00190F26">
        <w:rPr>
          <w:rFonts w:cs="Times New Roman"/>
          <w:szCs w:val="28"/>
        </w:rPr>
        <w:t>М.: Минздрав России, 2003.</w:t>
      </w:r>
    </w:p>
    <w:p w:rsidR="007D70BB" w:rsidRPr="00035B08" w:rsidRDefault="007D70BB" w:rsidP="00F92A05">
      <w:pPr>
        <w:pStyle w:val="af"/>
        <w:widowControl w:val="0"/>
        <w:numPr>
          <w:ilvl w:val="0"/>
          <w:numId w:val="2"/>
        </w:numPr>
        <w:autoSpaceDE w:val="0"/>
        <w:autoSpaceDN w:val="0"/>
        <w:rPr>
          <w:rFonts w:cs="Times New Roman"/>
          <w:szCs w:val="28"/>
        </w:rPr>
      </w:pPr>
      <w:r w:rsidRPr="00190F26">
        <w:rPr>
          <w:rFonts w:cs="Times New Roman"/>
          <w:szCs w:val="28"/>
        </w:rPr>
        <w:t xml:space="preserve">СанПиН 2.2.4.3359-16 </w:t>
      </w:r>
      <w:r>
        <w:rPr>
          <w:rFonts w:cs="Times New Roman"/>
          <w:szCs w:val="28"/>
        </w:rPr>
        <w:t>–</w:t>
      </w:r>
      <w:r w:rsidRPr="00190F26">
        <w:rPr>
          <w:rFonts w:cs="Times New Roman"/>
          <w:szCs w:val="28"/>
        </w:rPr>
        <w:t xml:space="preserve"> Санитарно-эпидемиологические требования к физическим факторам на рабочих местах: утв. постановлением Главного государственного санитарного врача РФ от 21.06.2016 № 81</w:t>
      </w:r>
    </w:p>
    <w:p w:rsidR="007D70BB" w:rsidRPr="00190F26" w:rsidRDefault="007D70BB" w:rsidP="00F92A05">
      <w:pPr>
        <w:pStyle w:val="af"/>
        <w:widowControl w:val="0"/>
        <w:numPr>
          <w:ilvl w:val="0"/>
          <w:numId w:val="2"/>
        </w:numPr>
        <w:autoSpaceDE w:val="0"/>
        <w:autoSpaceDN w:val="0"/>
        <w:rPr>
          <w:rFonts w:cs="Times New Roman"/>
          <w:szCs w:val="28"/>
        </w:rPr>
      </w:pPr>
      <w:r w:rsidRPr="00190F26">
        <w:rPr>
          <w:rFonts w:cs="Times New Roman"/>
          <w:szCs w:val="28"/>
        </w:rPr>
        <w:t>СанПиН 2.2.2/2.4.1340 – 03. Санитарно-эпидемиологические правила и нормативы «Гигиенические требования к персональным электронно- вычислительным машинам и организации работы». – М.: Госкомсанэпиднадзор, 2003.</w:t>
      </w:r>
    </w:p>
    <w:p w:rsidR="00953D75" w:rsidRDefault="007D70BB" w:rsidP="007D70BB">
      <w:pPr>
        <w:spacing w:before="240" w:after="240"/>
      </w:pPr>
      <w:r>
        <w:t xml:space="preserve">Интернет источники </w:t>
      </w:r>
    </w:p>
    <w:p w:rsidR="00A27DF4" w:rsidRDefault="00A27DF4" w:rsidP="00F92A05">
      <w:pPr>
        <w:pStyle w:val="af"/>
        <w:numPr>
          <w:ilvl w:val="0"/>
          <w:numId w:val="2"/>
        </w:numPr>
      </w:pPr>
      <w:hyperlink r:id="rId12" w:history="1">
        <w:r w:rsidRPr="00156E7E">
          <w:rPr>
            <w:rStyle w:val="ae"/>
          </w:rPr>
          <w:t>https://eidos-medicine.com/</w:t>
        </w:r>
      </w:hyperlink>
      <w:r>
        <w:t xml:space="preserve"> </w:t>
      </w:r>
      <w:r w:rsidRPr="00A27DF4">
        <w:t>ДОБРО ПОЖАЛОВАТЬ В EIDOS</w:t>
      </w:r>
      <w:r>
        <w:t xml:space="preserve"> (дата обращения 13.04.24)</w:t>
      </w:r>
    </w:p>
    <w:p w:rsidR="007D70BB" w:rsidRDefault="007D70BB" w:rsidP="00F92A05">
      <w:pPr>
        <w:pStyle w:val="af"/>
        <w:numPr>
          <w:ilvl w:val="0"/>
          <w:numId w:val="2"/>
        </w:numPr>
      </w:pPr>
      <w:hyperlink r:id="rId13" w:history="1">
        <w:r w:rsidRPr="00156E7E">
          <w:rPr>
            <w:rStyle w:val="ae"/>
          </w:rPr>
          <w:t>https://studref.com/650471/tehnika/protsess_kontrolya</w:t>
        </w:r>
      </w:hyperlink>
      <w:r>
        <w:t xml:space="preserve"> </w:t>
      </w:r>
      <w:r w:rsidRPr="00A73CF0">
        <w:t>Процесс контроля</w:t>
      </w:r>
      <w:r>
        <w:t xml:space="preserve"> (дата обращения 13.04.24) </w:t>
      </w:r>
    </w:p>
    <w:p w:rsidR="00A27DF4" w:rsidRDefault="00A27DF4" w:rsidP="00F92A05">
      <w:pPr>
        <w:pStyle w:val="af"/>
        <w:numPr>
          <w:ilvl w:val="0"/>
          <w:numId w:val="2"/>
        </w:numPr>
      </w:pPr>
      <w:hyperlink r:id="rId14" w:history="1">
        <w:r w:rsidRPr="00156E7E">
          <w:rPr>
            <w:rStyle w:val="ae"/>
          </w:rPr>
          <w:t>https://studbooks.net/2466306/prochie_distsipliny/osnovnye_pravila_ekspluatatsii_elektronnoy_apparatury</w:t>
        </w:r>
      </w:hyperlink>
      <w:r>
        <w:t xml:space="preserve"> </w:t>
      </w:r>
      <w:r w:rsidRPr="00A27DF4">
        <w:t>ОСНОВНЫЕ ПРАВИЛА ЭКСПЛУАТАЦИИ ЭЛЕКТРОННОЙ АППАРАТУРЫ</w:t>
      </w:r>
      <w:r w:rsidR="00A73CF0">
        <w:t xml:space="preserve"> </w:t>
      </w:r>
      <w:r w:rsidR="00A73CF0">
        <w:t>(дата обращения 13.04.24)</w:t>
      </w:r>
    </w:p>
    <w:p w:rsidR="007D70BB" w:rsidRDefault="00A73CF0" w:rsidP="00F92A05">
      <w:pPr>
        <w:pStyle w:val="af"/>
        <w:numPr>
          <w:ilvl w:val="0"/>
          <w:numId w:val="2"/>
        </w:numPr>
      </w:pPr>
      <w:hyperlink r:id="rId15" w:history="1">
        <w:r w:rsidRPr="00156E7E">
          <w:rPr>
            <w:rStyle w:val="ae"/>
          </w:rPr>
          <w:t>https://studfile.net/preview/1427154/</w:t>
        </w:r>
      </w:hyperlink>
      <w:r>
        <w:t xml:space="preserve"> </w:t>
      </w:r>
      <w:r w:rsidRPr="00A73CF0">
        <w:t>Определение электронных приборов. Классификация электронных приборов</w:t>
      </w:r>
      <w:r>
        <w:t xml:space="preserve"> </w:t>
      </w:r>
      <w:r>
        <w:t>(дата обращения 13.04.24)</w:t>
      </w:r>
    </w:p>
    <w:p w:rsidR="007D70BB" w:rsidRDefault="007D70BB">
      <w:pPr>
        <w:spacing w:after="160" w:line="259" w:lineRule="auto"/>
        <w:ind w:firstLine="0"/>
        <w:jc w:val="left"/>
      </w:pPr>
      <w:r>
        <w:br w:type="page"/>
      </w:r>
    </w:p>
    <w:p w:rsidR="00A73CF0" w:rsidRDefault="00A73CF0" w:rsidP="00F92A05">
      <w:pPr>
        <w:pStyle w:val="af"/>
        <w:numPr>
          <w:ilvl w:val="0"/>
          <w:numId w:val="2"/>
        </w:numPr>
      </w:pPr>
      <w:hyperlink r:id="rId16" w:history="1">
        <w:r w:rsidRPr="00156E7E">
          <w:rPr>
            <w:rStyle w:val="ae"/>
          </w:rPr>
          <w:t>https://studfile.net/preview/5336409/</w:t>
        </w:r>
      </w:hyperlink>
      <w:r>
        <w:t xml:space="preserve">  </w:t>
      </w:r>
      <w:r w:rsidRPr="00A73CF0">
        <w:t>Техническое обслуживание — мероприятия профилактического характера, проводимые систематически, принудительно через установленные периоды, включающие определённый комплекс работ.</w:t>
      </w:r>
      <w:r>
        <w:t xml:space="preserve"> </w:t>
      </w:r>
      <w:r>
        <w:t>(дата обращения 13.04.24)</w:t>
      </w:r>
    </w:p>
    <w:p w:rsidR="007D70BB" w:rsidRDefault="007D70BB" w:rsidP="00F92A05">
      <w:pPr>
        <w:pStyle w:val="af"/>
        <w:numPr>
          <w:ilvl w:val="0"/>
          <w:numId w:val="2"/>
        </w:numPr>
      </w:pPr>
      <w:hyperlink r:id="rId17" w:history="1">
        <w:r w:rsidRPr="00156E7E">
          <w:rPr>
            <w:rStyle w:val="ae"/>
          </w:rPr>
          <w:t>https://studfile.net/preview/8852340/page:29/</w:t>
        </w:r>
      </w:hyperlink>
      <w:r>
        <w:t xml:space="preserve"> </w:t>
      </w:r>
      <w:r w:rsidRPr="007D70BB">
        <w:t xml:space="preserve">Контрольно-измерительная аппаратура для измерения побочных электромагнитных излучений и наводок. </w:t>
      </w:r>
      <w:r>
        <w:t xml:space="preserve">(дата обращения 13.04.24) </w:t>
      </w:r>
    </w:p>
    <w:p w:rsidR="007D70BB" w:rsidRDefault="00A73CF0" w:rsidP="00F92A05">
      <w:pPr>
        <w:pStyle w:val="af"/>
        <w:numPr>
          <w:ilvl w:val="0"/>
          <w:numId w:val="2"/>
        </w:numPr>
      </w:pPr>
      <w:hyperlink r:id="rId18" w:history="1">
        <w:r w:rsidRPr="00156E7E">
          <w:rPr>
            <w:rStyle w:val="ae"/>
          </w:rPr>
          <w:t>https://work.zabgu.ru/faculties_dis/GF/RGz_17/Метрология%20и%20стандартизация/Лекция%204.pdf</w:t>
        </w:r>
      </w:hyperlink>
      <w:r>
        <w:t xml:space="preserve"> </w:t>
      </w:r>
      <w:r>
        <w:t>Лекция 4. СРЕДСТВА ИЗМЕРЕНИЙ</w:t>
      </w:r>
      <w:r>
        <w:t xml:space="preserve"> </w:t>
      </w:r>
      <w:r>
        <w:t>(дата обращения 13.04.24)</w:t>
      </w:r>
      <w:r>
        <w:t xml:space="preserve"> </w:t>
      </w:r>
    </w:p>
    <w:p w:rsidR="00A73CF0" w:rsidRPr="00A27DF4" w:rsidRDefault="00A73CF0" w:rsidP="00A73CF0"/>
    <w:sectPr w:rsidR="00A73CF0" w:rsidRPr="00A27DF4" w:rsidSect="003E1868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A05" w:rsidRDefault="00F92A05" w:rsidP="001879F1">
      <w:r>
        <w:separator/>
      </w:r>
    </w:p>
  </w:endnote>
  <w:endnote w:type="continuationSeparator" w:id="0">
    <w:p w:rsidR="00F92A05" w:rsidRDefault="00F92A05" w:rsidP="0018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037" w:rsidRDefault="00AB4037" w:rsidP="0077780F">
    <w:pPr>
      <w:pStyle w:val="a7"/>
      <w:tabs>
        <w:tab w:val="clear" w:pos="4677"/>
        <w:tab w:val="clear" w:pos="9355"/>
        <w:tab w:val="left" w:pos="8067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037" w:rsidRDefault="00AB4037" w:rsidP="00E50146">
    <w:pPr>
      <w:pStyle w:val="a7"/>
      <w:tabs>
        <w:tab w:val="clear" w:pos="4677"/>
        <w:tab w:val="clear" w:pos="9355"/>
        <w:tab w:val="left" w:pos="7285"/>
        <w:tab w:val="left" w:pos="806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037" w:rsidRPr="00DD5028" w:rsidRDefault="00AB4037" w:rsidP="00022BE3">
    <w:pPr>
      <w:pStyle w:val="a7"/>
      <w:tabs>
        <w:tab w:val="clear" w:pos="4677"/>
        <w:tab w:val="clear" w:pos="9355"/>
        <w:tab w:val="left" w:pos="8490"/>
      </w:tabs>
      <w:rPr>
        <w:rFonts w:ascii="GOST type A" w:hAnsi="GOST type A" w:cs="GOST type A"/>
      </w:rPr>
    </w:pPr>
    <w:r>
      <w:rPr>
        <w:rFonts w:ascii="Calibri" w:hAnsi="Calibri" w:cs="Calibri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391160</wp:posOffset>
              </wp:positionH>
              <wp:positionV relativeFrom="page">
                <wp:posOffset>285750</wp:posOffset>
              </wp:positionV>
              <wp:extent cx="6932295" cy="10149205"/>
              <wp:effectExtent l="19050" t="19050" r="20955" b="23495"/>
              <wp:wrapNone/>
              <wp:docPr id="95" name="Группа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2295" cy="10149205"/>
                        <a:chOff x="573" y="284"/>
                        <a:chExt cx="11049" cy="16271"/>
                      </a:xfrm>
                    </wpg:grpSpPr>
                    <wpg:grpSp>
                      <wpg:cNvPr id="96" name="Group 10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97" name="Group 10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98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0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04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09" name="Rectangle 11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037" w:rsidRDefault="00AB4037" w:rsidP="007778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10" name="Group 11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1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2" name="Group 11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13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14" name="Group 1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15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6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7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8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037" w:rsidRPr="009C7775" w:rsidRDefault="007D70BB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9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ad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ad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Style w:val="ad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separate"/>
                                    </w:r>
                                    <w:r w:rsidR="007D70BB">
                                      <w:rPr>
                                        <w:rStyle w:val="ad"/>
                                        <w:rFonts w:ascii="Calibri" w:hAnsi="Calibri" w:cs="Calibri"/>
                                        <w:i w:val="0"/>
                                        <w:iCs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t>28</w:t>
                                    </w:r>
                                    <w:r>
                                      <w:rPr>
                                        <w:rStyle w:val="ad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20" name="Group 1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21" name="Text Box 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B4037" w:rsidRPr="009C7775" w:rsidRDefault="00AB4037" w:rsidP="000C3A3A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1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B4037" w:rsidRPr="009C7775" w:rsidRDefault="00AB4037" w:rsidP="000C3A3A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3" name="Text Box 1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B4037" w:rsidRPr="009C7775" w:rsidRDefault="00AB4037" w:rsidP="000C3A3A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4" name="Text Box 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4037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 xml:space="preserve">ГАПОУ 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«</w:t>
                                  </w: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КРМК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»</w:t>
                                  </w:r>
                                </w:p>
                                <w:p w:rsidR="00AB4037" w:rsidRPr="007E44C4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гр. ЭП-460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5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4037" w:rsidRPr="00A27DF4" w:rsidRDefault="00A27DF4" w:rsidP="0077780F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noProof w:val="0"/>
                                      <w:sz w:val="28"/>
                                      <w:szCs w:val="36"/>
                                    </w:rPr>
                                  </w:pPr>
                                  <w:r w:rsidRPr="00A27DF4">
                                    <w:rPr>
                                      <w:rFonts w:ascii="GOST type A" w:hAnsi="GOST type A" w:cs="GOST type A"/>
                                      <w:noProof w:val="0"/>
                                      <w:sz w:val="28"/>
                                      <w:szCs w:val="36"/>
                                    </w:rPr>
                                    <w:t>Проведение технического обслуживания и ремонта электронных приборов и устройств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6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4037" w:rsidRPr="009C7775" w:rsidRDefault="00A27DF4" w:rsidP="00A27DF4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ПМ</w:t>
                                  </w:r>
                                  <w:r w:rsidRPr="00A27DF4">
                                    <w:t xml:space="preserve"> </w:t>
                                  </w:r>
                                  <w:r w:rsidRPr="00A27DF4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.03.11.02.14.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460.26.2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127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28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29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30" name="Text Box 1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B4037" w:rsidRPr="009C7775" w:rsidRDefault="00AB4037" w:rsidP="000C3A3A">
                                      <w:pPr>
                                        <w:pStyle w:val="ac"/>
                                        <w:jc w:val="both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1" name="Text Box 1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B4037" w:rsidRPr="009C7775" w:rsidRDefault="00AB4037" w:rsidP="000C3A3A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2" name="Text Box 1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B4037" w:rsidRPr="009C7775" w:rsidRDefault="00AB4037" w:rsidP="000C3A3A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Изм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3" name="Text Box 1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B4037" w:rsidRPr="009C7775" w:rsidRDefault="00AB4037" w:rsidP="000C3A3A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Подп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4" name="Text Box 1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B4037" w:rsidRPr="009C7775" w:rsidRDefault="00AB4037" w:rsidP="000C3A3A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1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2"/>
                                  <a:ext cx="3682" cy="1405"/>
                                  <a:chOff x="2358" y="10602"/>
                                  <a:chExt cx="3682" cy="1405"/>
                                </a:xfrm>
                              </wpg:grpSpPr>
                              <wpg:grpSp>
                                <wpg:cNvPr id="136" name="Group 1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2"/>
                                    <a:ext cx="3681" cy="1398"/>
                                    <a:chOff x="2924" y="10609"/>
                                    <a:chExt cx="3681" cy="1398"/>
                                  </a:xfrm>
                                </wpg:grpSpPr>
                                <wpg:grpSp>
                                  <wpg:cNvPr id="137" name="Group 1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09"/>
                                      <a:ext cx="3680" cy="293"/>
                                      <a:chOff x="2196" y="10904"/>
                                      <a:chExt cx="3683" cy="296"/>
                                    </a:xfrm>
                                  </wpg:grpSpPr>
                                  <wps:wsp>
                                    <wps:cNvPr id="138" name="Text Box 1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04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834E81" w:rsidRDefault="00AB4037" w:rsidP="000C3A3A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Шамсиев М. 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Text Box 1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Разраб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Text Box 1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1" name="Text Box 1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2" name="Group 1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3" name="Text Box 1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834E81" w:rsidRDefault="00AB4037" w:rsidP="000C3A3A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Беляев С. А</w:t>
                                          </w:r>
                                          <w:r w:rsidRPr="00834E81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4" name="Text Box 1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Пров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" name="Text Box 1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Text Box 1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7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8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9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1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2" name="Group 1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3" name="Text Box 1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" name="Text Box 1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5" name="Text Box 15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6" name="Text Box 1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7" name="Group 1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8" name="Text Box 1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Text Box 1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Утв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Text Box 1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1" name="Text Box 1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AB4037" w:rsidRPr="009C7775" w:rsidRDefault="00AB4037" w:rsidP="000C3A3A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2" name="Line 16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Line 16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" name="Line 16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Line 1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" name="Line 1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" name="Group 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68" name="Group 1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9" name="Group 1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0" name="Text Box 1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0C3A3A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1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0C3A3A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2" name="Text Box 1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0C3A3A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3" name="Text Box 1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0C3A3A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4" name="Text Box 1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0C3A3A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5" name="Group 1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6" name="Text Box 1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0C3A3A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Text Box 1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0C3A3A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Text Box 1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0C3A3A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9" name="Text Box 1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0C3A3A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0" name="Text Box 1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0C3A3A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1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5" o:spid="_x0000_s1075" style="position:absolute;left:0;text-align:left;margin-left:30.8pt;margin-top:22.5pt;width:545.85pt;height:799.15pt;z-index:-251657216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" o:allowincell="f">
              <v:group id="Group 100" o:spid="_x0000_s1076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group id="Group 101" o:spid="_x0000_s107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2" o:spid="_x0000_s107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" strokeweight="2.25pt">
                    <v:textbox style="layout-flow:vertical;mso-layout-flow-alt:bottom-to-top" inset="0,0,0,0">
                      <w:txbxContent>
                        <w:p w:rsidR="00AB4037" w:rsidRPr="009C7775" w:rsidRDefault="00AB4037" w:rsidP="000C3A3A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103" o:spid="_x0000_s107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AB4037" w:rsidRPr="009C7775" w:rsidRDefault="00AB4037" w:rsidP="000C3A3A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04" o:spid="_x0000_s108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Zy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+PKMTKCXTwAAAP//AwBQSwECLQAUAAYACAAAACEA2+H2y+4AAACFAQAAEwAAAAAAAAAAAAAA&#10;AAAAAAAAW0NvbnRlbnRfVHlwZXNdLnhtbFBLAQItABQABgAIAAAAIQBa9CxbvwAAABUBAAALAAAA&#10;AAAAAAAAAAAAAB8BAABfcmVscy8ucmVsc1BLAQItABQABgAIAAAAIQBP9tZy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AB4037" w:rsidRPr="009C7775" w:rsidRDefault="00AB4037" w:rsidP="000C3A3A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105" o:spid="_x0000_s108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AB4037" w:rsidRPr="009C7775" w:rsidRDefault="00AB4037" w:rsidP="000C3A3A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106" o:spid="_x0000_s108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AB4037" w:rsidRPr="009C7775" w:rsidRDefault="00AB4037" w:rsidP="000C3A3A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7" o:spid="_x0000_s108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Text Box 108" o:spid="_x0000_s108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AB4037" w:rsidRPr="009C7775" w:rsidRDefault="00AB4037" w:rsidP="000C3A3A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09" o:spid="_x0000_s108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AB4037" w:rsidRPr="009C7775" w:rsidRDefault="00AB4037" w:rsidP="000C3A3A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0" o:spid="_x0000_s108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udwAAAANw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y+H3mXSB3P4AAAD//wMAUEsBAi0AFAAGAAgAAAAhANvh9svuAAAAhQEAABMAAAAAAAAAAAAAAAAA&#10;AAAAAFtDb250ZW50X1R5cGVzXS54bWxQSwECLQAUAAYACAAAACEAWvQsW78AAAAVAQAACwAAAAAA&#10;AAAAAAAAAAAfAQAAX3JlbHMvLnJlbHNQSwECLQAUAAYACAAAACEAr1PrncAAAADc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:rsidR="00AB4037" w:rsidRPr="009C7775" w:rsidRDefault="00AB4037" w:rsidP="000C3A3A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1" o:spid="_x0000_s108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AB4037" w:rsidRPr="009C7775" w:rsidRDefault="00AB4037" w:rsidP="000C3A3A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2" o:spid="_x0000_s108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Np0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tPKMTKCXTwAAAP//AwBQSwECLQAUAAYACAAAACEA2+H2y+4AAACFAQAAEwAAAAAAAAAAAAAA&#10;AAAAAAAAW0NvbnRlbnRfVHlwZXNdLnhtbFBLAQItABQABgAIAAAAIQBa9CxbvwAAABUBAAALAAAA&#10;AAAAAAAAAAAAAB8BAABfcmVscy8ucmVsc1BLAQItABQABgAIAAAAIQCxgNp0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AB4037" w:rsidRPr="009C7775" w:rsidRDefault="00AB4037" w:rsidP="000C3A3A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13" o:spid="_x0000_s108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" strokeweight="2.25pt">
                <v:textbox inset="0,0,0,0">
                  <w:txbxContent>
                    <w:p w:rsidR="00AB4037" w:rsidRDefault="00AB4037" w:rsidP="0077780F">
                      <w:pPr>
                        <w:jc w:val="center"/>
                      </w:pPr>
                    </w:p>
                  </w:txbxContent>
                </v:textbox>
              </v:rect>
              <v:group id="Group 114" o:spid="_x0000_s1090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115" o:spid="_x0000_s1091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" strokeweight="2.25pt">
                  <v:textbox inset="0,0,0,0"/>
                </v:rect>
                <v:group id="Group 116" o:spid="_x0000_s1092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17" o:spid="_x0000_s1093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group id="Group 118" o:spid="_x0000_s1094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Text Box 119" o:spid="_x0000_s1095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" strokeweight="2.25pt">
                        <v:textbox inset="0,0,0,0">
                          <w:txbxContent>
                            <w:p w:rsidR="00AB4037" w:rsidRPr="009C7775" w:rsidRDefault="00AB4037" w:rsidP="000C3A3A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20" o:spid="_x0000_s1096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" strokeweight="2.25pt">
                        <v:textbox inset="0,0,0,0">
                          <w:txbxContent>
                            <w:p w:rsidR="00AB4037" w:rsidRPr="009C7775" w:rsidRDefault="00AB4037" w:rsidP="000C3A3A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21" o:spid="_x0000_s1097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" strokeweight="2.25pt">
                        <v:textbox inset="0,0,0,0">
                          <w:txbxContent>
                            <w:p w:rsidR="00AB4037" w:rsidRPr="009C7775" w:rsidRDefault="00AB4037" w:rsidP="000C3A3A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122" o:spid="_x0000_s1098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" strokeweight="2.25pt">
                        <v:textbox inset="0,0,0,0">
                          <w:txbxContent>
                            <w:p w:rsidR="00AB4037" w:rsidRPr="009C7775" w:rsidRDefault="007D70BB" w:rsidP="000C3A3A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3" o:spid="_x0000_s1099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" strokeweight="2.25pt">
                        <v:textbox inset="0,0,0,0">
                          <w:txbxContent>
                            <w:p w:rsidR="00AB4037" w:rsidRPr="009C7775" w:rsidRDefault="00AB4037" w:rsidP="000C3A3A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ad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begin"/>
                              </w:r>
                              <w:r>
                                <w:rPr>
                                  <w:rStyle w:val="ad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ad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separate"/>
                              </w:r>
                              <w:r w:rsidR="007D70BB">
                                <w:rPr>
                                  <w:rStyle w:val="ad"/>
                                  <w:rFonts w:ascii="Calibri" w:hAnsi="Calibri" w:cs="Calibri"/>
                                  <w:i w:val="0"/>
                                  <w:iCs w:val="0"/>
                                  <w:sz w:val="22"/>
                                  <w:szCs w:val="22"/>
                                  <w:lang w:eastAsia="en-US"/>
                                </w:rPr>
                                <w:t>28</w:t>
                              </w:r>
                              <w:r>
                                <w:rPr>
                                  <w:rStyle w:val="ad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124" o:spid="_x0000_s1100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shape id="Text Box 125" o:spid="_x0000_s1101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" strokeweight="1pt">
                          <v:textbox inset="0,0,0,0"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6" o:spid="_x0000_s1102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" strokeweight="1pt">
                          <v:textbox inset="0,0,0,0"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7" o:spid="_x0000_s1103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" strokeweight="1pt">
                          <v:textbox inset="0,0,0,0"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128" o:spid="_x0000_s1104" type="#_x0000_t202" style="position:absolute;left:8635;top:14264;width:2835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enSxAAAANwAAAAPAAAAZHJzL2Rvd25yZXYueG1sRE9LawIx&#10;EL4X+h/CCL3VrFKK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NEF6dLEAAAA3AAAAA8A&#10;AAAAAAAAAAAAAAAABwIAAGRycy9kb3ducmV2LnhtbFBLBQYAAAAAAwADALcAAAD4AgAAAAA=&#10;" strokeweight="2.25pt">
                      <v:textbox inset="0,0,0,0">
                        <w:txbxContent>
                          <w:p w:rsidR="00AB4037" w:rsidRDefault="00AB4037" w:rsidP="000C3A3A">
                            <w:pPr>
                              <w:pStyle w:val="ac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 xml:space="preserve">ГАПОУ 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«</w:t>
                            </w: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КРМК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:rsidR="00AB4037" w:rsidRPr="007E44C4" w:rsidRDefault="00AB4037" w:rsidP="000C3A3A">
                            <w:pPr>
                              <w:pStyle w:val="ac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гр. ЭП-460</w:t>
                            </w:r>
                          </w:p>
                        </w:txbxContent>
                      </v:textbox>
                    </v:shape>
                    <v:shape id="Text Box 129" o:spid="_x0000_s1105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xJxAAAANwAAAAPAAAAZHJzL2Rvd25yZXYueG1sRE9LawIx&#10;EL4X+h/CCL3VrEKL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L5JTEnEAAAA3AAAAA8A&#10;AAAAAAAAAAAAAAAABwIAAGRycy9kb3ducmV2LnhtbFBLBQYAAAAAAwADALcAAAD4AgAAAAA=&#10;" strokeweight="2.25pt">
                      <v:textbox inset="0,0,0,0">
                        <w:txbxContent>
                          <w:p w:rsidR="00AB4037" w:rsidRPr="00A27DF4" w:rsidRDefault="00A27DF4" w:rsidP="0077780F">
                            <w:pPr>
                              <w:pStyle w:val="ac"/>
                              <w:rPr>
                                <w:rFonts w:ascii="GOST type A" w:hAnsi="GOST type A" w:cs="GOST type A"/>
                                <w:noProof w:val="0"/>
                                <w:sz w:val="28"/>
                                <w:szCs w:val="36"/>
                              </w:rPr>
                            </w:pPr>
                            <w:r w:rsidRPr="00A27DF4">
                              <w:rPr>
                                <w:rFonts w:ascii="GOST type A" w:hAnsi="GOST type A" w:cs="GOST type A"/>
                                <w:noProof w:val="0"/>
                                <w:sz w:val="28"/>
                                <w:szCs w:val="36"/>
                              </w:rPr>
                              <w:t>Проведение технического обслуживания и ремонта электронных приборов и устройств</w:t>
                            </w:r>
                          </w:p>
                        </w:txbxContent>
                      </v:textbox>
                    </v:shape>
                    <v:shape id="Text Box 130" o:spid="_x0000_s1106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" strokeweight="2.25pt">
                      <v:textbox inset="0,0,0,0">
                        <w:txbxContent>
                          <w:p w:rsidR="00AB4037" w:rsidRPr="009C7775" w:rsidRDefault="00A27DF4" w:rsidP="00A27DF4">
                            <w:pPr>
                              <w:pStyle w:val="ac"/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ПМ</w:t>
                            </w:r>
                            <w:r w:rsidRPr="00A27DF4">
                              <w:t xml:space="preserve"> </w:t>
                            </w:r>
                            <w:r w:rsidRPr="00A27DF4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.03.11.02.14.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460.26.2</w:t>
                            </w:r>
                          </w:p>
                        </w:txbxContent>
                      </v:textbox>
                    </v:shape>
                  </v:group>
                  <v:group id="Group 131" o:spid="_x0000_s1107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Group 132" o:spid="_x0000_s1108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group id="Group 133" o:spid="_x0000_s1109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Text Box 134" o:spid="_x0000_s111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" strokeweight="2.25pt">
                          <v:textbox inset="0,0,0,0"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jc w:val="both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35" o:spid="_x0000_s111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" strokeweight="2.25pt">
                          <v:textbox inset="0,0,0,0"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136" o:spid="_x0000_s111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" strokeweight="2.25pt">
                          <v:textbox inset="0,0,0,0"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Изм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7" o:spid="_x0000_s111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" strokeweight="2.25pt">
                          <v:textbox inset="0,0,0,0"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8" o:spid="_x0000_s111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" strokeweight="2.25pt">
                          <v:textbox inset="0,0,0,0">
                            <w:txbxContent>
                              <w:p w:rsidR="00AB4037" w:rsidRPr="009C7775" w:rsidRDefault="00AB4037" w:rsidP="000C3A3A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139" o:spid="_x0000_s1115" style="position:absolute;left:3314;top:10902;width:3682;height:1405" coordorigin="2358,10602" coordsize="368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group id="Group 140" o:spid="_x0000_s1116" style="position:absolute;left:2358;top:10602;width:3681;height:1398" coordorigin="2924,10609" coordsize="3681,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group id="Group 141" o:spid="_x0000_s1117" style="position:absolute;left:2924;top:10609;width:3680;height:293" coordorigin="2196,10904" coordsize="368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<v:shape id="Text Box 142" o:spid="_x0000_s1118" type="#_x0000_t202" style="position:absolute;left:3158;top:10904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" strokeweight="1pt">
                              <v:textbox inset="0,0,0,0">
                                <w:txbxContent>
                                  <w:p w:rsidR="00AB4037" w:rsidRPr="00834E81" w:rsidRDefault="00AB4037" w:rsidP="000C3A3A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Шамсиев М. А.</w:t>
                                    </w:r>
                                  </w:p>
                                </w:txbxContent>
                              </v:textbox>
                            </v:shape>
                            <v:shape id="Text Box 143" o:spid="_x0000_s111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Разраб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4" o:spid="_x0000_s112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45" o:spid="_x0000_s112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It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P9pCtdn0gVy9Q8AAP//AwBQSwECLQAUAAYACAAAACEA2+H2y+4AAACFAQAAEwAAAAAAAAAAAAAA&#10;AAAAAAAAW0NvbnRlbnRfVHlwZXNdLnhtbFBLAQItABQABgAIAAAAIQBa9CxbvwAAABUBAAALAAAA&#10;AAAAAAAAAAAAAB8BAABfcmVscy8ucmVsc1BLAQItABQABgAIAAAAIQBGdhIt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46" o:spid="_x0000_s1122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<v:shape id="Text Box 147" o:spid="_x0000_s112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nB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pBP6fSRfI9R8AAAD//wMAUEsBAi0AFAAGAAgAAAAhANvh9svuAAAAhQEAABMAAAAAAAAAAAAA&#10;AAAAAAAAAFtDb250ZW50X1R5cGVzXS54bWxQSwECLQAUAAYACAAAACEAWvQsW78AAAAVAQAACwAA&#10;AAAAAAAAAAAAAAAfAQAAX3JlbHMvLnJlbHNQSwECLQAUAAYACAAAACEA2egpwcMAAADcAAAADwAA&#10;AAAAAAAAAAAAAAAHAgAAZHJzL2Rvd25yZXYueG1sUEsFBgAAAAADAAMAtwAAAPcCAAAAAA==&#10;" strokeweight="1pt">
                              <v:textbox inset="0,0,0,0">
                                <w:txbxContent>
                                  <w:p w:rsidR="00AB4037" w:rsidRPr="00834E81" w:rsidRDefault="00AB4037" w:rsidP="000C3A3A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Беляев С. А</w:t>
                                    </w:r>
                                    <w:r w:rsidRPr="00834E81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8" o:spid="_x0000_s112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Пров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9" o:spid="_x0000_s112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0" o:spid="_x0000_s112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pZ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v88g79n0gVy/QsAAP//AwBQSwECLQAUAAYACAAAACEA2+H2y+4AAACFAQAAEwAAAAAAAAAAAAAA&#10;AAAAAAAAW0NvbnRlbnRfVHlwZXNdLnhtbFBLAQItABQABgAIAAAAIQBa9CxbvwAAABUBAAALAAAA&#10;AAAAAAAAAAAAAB8BAABfcmVscy8ucmVsc1BLAQItABQABgAIAAAAIQDJn4pZ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1" o:spid="_x0000_s1127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<v:shape id="Text Box 152" o:spid="_x0000_s112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uw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0MozMoFe/wEAAP//AwBQSwECLQAUAAYACAAAACEA2+H2y+4AAACFAQAAEwAAAAAAAAAA&#10;AAAAAAAAAAAAW0NvbnRlbnRfVHlwZXNdLnhtbFBLAQItABQABgAIAAAAIQBa9CxbvwAAABUBAAAL&#10;AAAAAAAAAAAAAAAAAB8BAABfcmVscy8ucmVsc1BLAQItABQABgAIAAAAIQDXTLuwxQAAANwAAAAP&#10;AAAAAAAAAAAAAAAAAAcCAABkcnMvZG93bnJldi54bWxQSwUGAAAAAAMAAwC3AAAA+Q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12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13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Fr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8OUZmUAvLwAAAP//AwBQSwECLQAUAAYACAAAACEA2+H2y+4AAACFAQAAEwAAAAAAAAAA&#10;AAAAAAAAAAAAW0NvbnRlbnRfVHlwZXNdLnhtbFBLAQItABQABgAIAAAAIQBa9CxbvwAAABUBAAAL&#10;AAAAAAAAAAAAAAAAAB8BAABfcmVscy8ucmVsc1BLAQItABQABgAIAAAAIQCs4yFrxQAAANwAAAAP&#10;AAAAAAAAAAAAAAAAAAcCAABkcnMvZG93bnJldi54bWxQSwUGAAAAAAMAAwC3AAAA+Q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5" o:spid="_x0000_s113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Tw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+M4e+ZdIFc/gIAAP//AwBQSwECLQAUAAYACAAAACEA2+H2y+4AAACFAQAAEwAAAAAAAAAAAAAA&#10;AAAAAAAAW0NvbnRlbnRfVHlwZXNdLnhtbFBLAQItABQABgAIAAAAIQBa9CxbvwAAABUBAAALAAAA&#10;AAAAAAAAAAAAAB8BAABfcmVscy8ucmVsc1BLAQItABQABgAIAAAAIQDDr4Tw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6" o:spid="_x0000_s1132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<v:shape id="Text Box 157" o:spid="_x0000_s113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8" o:spid="_x0000_s113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do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j97hr9n0gVy/QsAAP//AwBQSwECLQAUAAYACAAAACEA2+H2y+4AAACFAQAAEwAAAAAAAAAAAAAA&#10;AAAAAAAAW0NvbnRlbnRfVHlwZXNdLnhtbFBLAQItABQABgAIAAAAIQBa9CxbvwAAABUBAAALAAAA&#10;AAAAAAAAAAAAAB8BAABfcmVscy8ucmVsc1BLAQItABQABgAIAAAAIQDT2Cdo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159" o:spid="_x0000_s113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0" o:spid="_x0000_s113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61" o:spid="_x0000_s1137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shape id="Text Box 162" o:spid="_x0000_s113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1t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aOUZmUAvLwAAAP//AwBQSwECLQAUAAYACAAAACEA2+H2y+4AAACFAQAAEwAAAAAAAAAA&#10;AAAAAAAAAAAAW0NvbnRlbnRfVHlwZXNdLnhtbFBLAQItABQABgAIAAAAIQBa9CxbvwAAABUBAAAL&#10;AAAAAAAAAAAAAAAAAB8BAABfcmVscy8ucmVsc1BLAQItABQABgAIAAAAIQBSlS1txQAAANwAAAAP&#10;AAAAAAAAAAAAAAAAAAcCAABkcnMvZG93bnJldi54bWxQSwUGAAAAAAMAAwC3AAAA+Q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3" o:spid="_x0000_s113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Утв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64" o:spid="_x0000_s114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5" o:spid="_x0000_s114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" strokeweight="1pt">
                              <v:textbox inset="0,0,0,0">
                                <w:txbxContent>
                                  <w:p w:rsidR="00AB4037" w:rsidRPr="009C7775" w:rsidRDefault="00AB4037" w:rsidP="000C3A3A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66" o:spid="_x0000_s1142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" strokeweight="2.25pt"/>
                        <v:line id="Line 167" o:spid="_x0000_s1143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" strokeweight="2.25pt"/>
                        <v:line id="Line 168" o:spid="_x0000_s1144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" strokeweight="2.25pt"/>
                        <v:line id="Line 169" o:spid="_x0000_s1145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Cy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" strokeweight="2.25pt"/>
                        <v:line id="Line 170" o:spid="_x0000_s1146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" strokeweight="2.25pt"/>
                      </v:group>
                    </v:group>
                    <v:group id="Group 171" o:spid="_x0000_s1147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group id="Group 172" o:spid="_x0000_s1148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group id="Group 173" o:spid="_x0000_s114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<v:shape id="Text Box 174" o:spid="_x0000_s11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0L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" strokeweight="1pt">
                            <v:textbox inset="0,0,0,0">
                              <w:txbxContent>
                                <w:p w:rsidR="00AB4037" w:rsidRPr="009C7775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5" o:spid="_x0000_s11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iQ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" strokeweight="1pt">
                            <v:textbox inset="0,0,0,0">
                              <w:txbxContent>
                                <w:p w:rsidR="00AB4037" w:rsidRPr="009C7775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6" o:spid="_x0000_s11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" strokeweight="1pt">
                            <v:textbox inset="0,0,0,0">
                              <w:txbxContent>
                                <w:p w:rsidR="00AB4037" w:rsidRPr="009C7775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7" o:spid="_x0000_s11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N8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" strokeweight="1pt">
                            <v:textbox inset="0,0,0,0">
                              <w:txbxContent>
                                <w:p w:rsidR="00AB4037" w:rsidRPr="009C7775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8" o:spid="_x0000_s11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XsI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" strokeweight="1pt">
                            <v:textbox inset="0,0,0,0">
                              <w:txbxContent>
                                <w:p w:rsidR="00AB4037" w:rsidRPr="009C7775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79" o:spid="_x0000_s1155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  <v:shape id="Text Box 180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" strokeweight="1pt">
                            <v:textbox inset="0,0,0,0">
                              <w:txbxContent>
                                <w:p w:rsidR="00AB4037" w:rsidRPr="009C7775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1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" strokeweight="1pt">
                            <v:textbox inset="0,0,0,0">
                              <w:txbxContent>
                                <w:p w:rsidR="00AB4037" w:rsidRPr="009C7775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2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EN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" strokeweight="1pt">
                            <v:textbox inset="0,0,0,0">
                              <w:txbxContent>
                                <w:p w:rsidR="00AB4037" w:rsidRPr="009C7775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3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" strokeweight="1pt">
                            <v:textbox inset="0,0,0,0">
                              <w:txbxContent>
                                <w:p w:rsidR="00AB4037" w:rsidRPr="009C7775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4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" strokeweight="1pt">
                            <v:textbox inset="0,0,0,0">
                              <w:txbxContent>
                                <w:p w:rsidR="00AB4037" w:rsidRPr="009C7775" w:rsidRDefault="00AB4037" w:rsidP="000C3A3A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85" o:spid="_x0000_s1161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" strokeweight="2.25pt"/>
                      <v:line id="Line 186" o:spid="_x0000_s1162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" strokeweight="2.25pt"/>
                      <v:line id="Line 187" o:spid="_x0000_s1163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      <v:line id="Line 188" o:spid="_x0000_s1164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      <v:line id="Line 189" o:spid="_x0000_s1165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      <v:line id="Line 190" o:spid="_x0000_s1166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AB4037" w:rsidRDefault="00AB40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A05" w:rsidRDefault="00F92A05" w:rsidP="001879F1">
      <w:r>
        <w:separator/>
      </w:r>
    </w:p>
  </w:footnote>
  <w:footnote w:type="continuationSeparator" w:id="0">
    <w:p w:rsidR="00F92A05" w:rsidRDefault="00F92A05" w:rsidP="00187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037" w:rsidRDefault="00AB4037">
    <w:pPr>
      <w:pStyle w:val="a5"/>
    </w:pPr>
    <w:r>
      <w:rPr>
        <w:rFonts w:ascii="Calibri" w:hAnsi="Calibri" w:cs="Calibri"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B37DDF8" wp14:editId="094B48F7">
              <wp:simplePos x="0" y="0"/>
              <wp:positionH relativeFrom="page">
                <wp:align>center</wp:align>
              </wp:positionH>
              <wp:positionV relativeFrom="margin">
                <wp:align>center</wp:align>
              </wp:positionV>
              <wp:extent cx="6933565" cy="10148570"/>
              <wp:effectExtent l="19050" t="19050" r="19685" b="24130"/>
              <wp:wrapNone/>
              <wp:docPr id="187" name="Группа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3565" cy="10148570"/>
                        <a:chOff x="567" y="284"/>
                        <a:chExt cx="11056" cy="16271"/>
                      </a:xfrm>
                    </wpg:grpSpPr>
                    <wpg:grpSp>
                      <wpg:cNvPr id="188" name="Group 241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89" name="Group 242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0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1" name="Text Box 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2" name="Text Box 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3" name="Text Box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4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248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6" name="Text Box 2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2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2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9" name="Text Box 2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0" name="Text Box 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B4037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1" name="Rectangle 254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2" name="Group 255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3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4" name="Group 257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5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06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</w:rPr>
                                  </w:pP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07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spacing w:before="120"/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7D70BB"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  <w:lang w:val="en-US"/>
                                    </w:rPr>
                                    <w:t>27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08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037" w:rsidRPr="009C7775" w:rsidRDefault="00A27DF4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ПМ</w:t>
                                </w:r>
                                <w:r w:rsidRPr="00A27DF4">
                                  <w:t xml:space="preserve"> </w:t>
                                </w:r>
                                <w:r w:rsidRPr="00A27DF4"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.03.11.02.14.</w:t>
                                </w:r>
                                <w:r w:rsidR="00AB4037"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460.26.24</w:t>
                                </w:r>
                              </w:p>
                              <w:p w:rsidR="00AB4037" w:rsidRPr="009C7775" w:rsidRDefault="00AB4037" w:rsidP="00292F69">
                                <w:pPr>
                                  <w:pStyle w:val="ac"/>
                                  <w:jc w:val="both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09" name="Group 262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0" name="Group 2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1" name="Text Box 2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037" w:rsidRPr="009C7775" w:rsidRDefault="00AB4037" w:rsidP="00292F69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2" name="Text Box 2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037" w:rsidRPr="009C7775" w:rsidRDefault="00AB4037" w:rsidP="00292F69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" name="Text Box 2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037" w:rsidRPr="009C7775" w:rsidRDefault="00AB4037" w:rsidP="00292F69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Изм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4" name="Text Box 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037" w:rsidRPr="009C7775" w:rsidRDefault="00AB4037" w:rsidP="00292F69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Подп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5" name="Text Box 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037" w:rsidRPr="009C7775" w:rsidRDefault="00AB4037" w:rsidP="00292F69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6" name="Group 2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7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8" name="Group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9" name="Text Box 2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Text Box 2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Text Box 2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Text Box 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Text Box 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4" name="Group 2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5" name="Text Box 2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2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2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Text Box 2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Text Box 2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B4037" w:rsidRPr="009C7775" w:rsidRDefault="00AB4037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0" name="Lin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" name="Line 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37DDF8" id="Группа 187" o:spid="_x0000_s1026" style="position:absolute;left:0;text-align:left;margin-left:0;margin-top:0;width:545.95pt;height:799.1pt;z-index:-251655168;mso-position-horizontal:center;mso-position-horizontal-relative:page;mso-position-vertical:center;mso-position-vertical-relative:margin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">
              <v:group id="Group 241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<v:group id="Group 242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3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pV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wZdnZAK9/AUAAP//AwBQSwECLQAUAAYACAAAACEA2+H2y+4AAACFAQAAEwAAAAAAAAAA&#10;AAAAAAAAAAAAW0NvbnRlbnRfVHlwZXNdLnhtbFBLAQItABQABgAIAAAAIQBa9CxbvwAAABUBAAAL&#10;AAAAAAAAAAAAAAAAAB8BAABfcmVscy8ucmVsc1BLAQItABQABgAIAAAAIQCzEvpV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AB4037" w:rsidRPr="009C7775" w:rsidRDefault="00AB4037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244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AB4037" w:rsidRPr="009C7775" w:rsidRDefault="00AB4037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45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AB4037" w:rsidRPr="009C7775" w:rsidRDefault="00AB4037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246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QiwwAAANwAAAAPAAAAZHJzL2Rvd25yZXYueG1sRE/bagIx&#10;EH0v+A9hhL7VrBb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Q8BkI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:rsidR="00AB4037" w:rsidRPr="009C7775" w:rsidRDefault="00AB4037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247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:rsidR="00AB4037" w:rsidRPr="009C7775" w:rsidRDefault="00AB4037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48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Text Box 249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AB4037" w:rsidRPr="009C7775" w:rsidRDefault="00AB4037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0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AB4037" w:rsidRPr="009C7775" w:rsidRDefault="00AB4037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1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AB4037" w:rsidRPr="009C7775" w:rsidRDefault="00AB4037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2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AB4037" w:rsidRPr="009C7775" w:rsidRDefault="00AB4037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3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AB4037" w:rsidRPr="009C7775" w:rsidRDefault="00AB4037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54" o:spid="_x0000_s1040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" strokeweight="2.25pt"/>
              <v:group id="Group 255" o:spid="_x0000_s10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<v:rect id="Rectangle 256" o:spid="_x0000_s10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" strokeweight="2.25pt"/>
                <v:group id="Group 257" o:spid="_x0000_s10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58" o:spid="_x0000_s10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shape id="Text Box 259" o:spid="_x0000_s10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" strokeweight="2.25pt">
                      <v:textbox inset=".5mm,.3mm,.5mm,.3mm">
                        <w:txbxContent>
                          <w:p w:rsidR="00AB4037" w:rsidRPr="009C7775" w:rsidRDefault="00AB4037" w:rsidP="00292F69">
                            <w:pPr>
                              <w:pStyle w:val="ac"/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</w:rPr>
                            </w:pP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60" o:spid="_x0000_s10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" strokeweight="2.25pt">
                      <v:textbox inset=".5mm,.3mm,.5mm,.3mm">
                        <w:txbxContent>
                          <w:p w:rsidR="00AB4037" w:rsidRPr="009C7775" w:rsidRDefault="00AB4037" w:rsidP="00292F69">
                            <w:pPr>
                              <w:pStyle w:val="ac"/>
                              <w:spacing w:before="120"/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7D70BB">
                              <w:rPr>
                                <w:rFonts w:ascii="GOST type A" w:hAnsi="GOST type A" w:cs="GOST type A"/>
                                <w:sz w:val="22"/>
                                <w:szCs w:val="22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61" o:spid="_x0000_s1047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" strokeweight="2.25pt">
                    <v:textbox inset=".5mm,.3mm,.5mm,.3mm">
                      <w:txbxContent>
                        <w:p w:rsidR="00AB4037" w:rsidRPr="009C7775" w:rsidRDefault="00A27DF4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ПМ</w:t>
                          </w:r>
                          <w:r w:rsidRPr="00A27DF4">
                            <w:t xml:space="preserve"> </w:t>
                          </w:r>
                          <w:r w:rsidRPr="00A27DF4"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.03.11.02.14.</w:t>
                          </w:r>
                          <w:r w:rsidR="00AB4037"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460.26.24</w:t>
                          </w:r>
                        </w:p>
                        <w:p w:rsidR="00AB4037" w:rsidRPr="009C7775" w:rsidRDefault="00AB4037" w:rsidP="00292F69">
                          <w:pPr>
                            <w:pStyle w:val="ac"/>
                            <w:jc w:val="both"/>
                            <w:rPr>
                              <w:rFonts w:ascii="GOST type A" w:hAnsi="GOST type A" w:cs="GOST type A"/>
                              <w:noProof w:val="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group id="Group 262" o:spid="_x0000_s10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group id="Group 263" o:spid="_x0000_s10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shape id="Text Box 264" o:spid="_x0000_s10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  <v:textbox inset=".5mm,.3mm,.5mm,.3mm">
                          <w:txbxContent>
                            <w:p w:rsidR="00AB4037" w:rsidRPr="009C7775" w:rsidRDefault="00AB4037" w:rsidP="00292F69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65" o:spid="_x0000_s10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" strokeweight="2.25pt">
                        <v:textbox inset=".5mm,.3mm,.5mm,.3mm">
                          <w:txbxContent>
                            <w:p w:rsidR="00AB4037" w:rsidRPr="009C7775" w:rsidRDefault="00AB4037" w:rsidP="00292F69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66" o:spid="_x0000_s10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" strokeweight="2.25pt">
                        <v:textbox inset=".5mm,.3mm,.5mm,.3mm">
                          <w:txbxContent>
                            <w:p w:rsidR="00AB4037" w:rsidRPr="009C7775" w:rsidRDefault="00AB4037" w:rsidP="00292F69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Изм</w:t>
                              </w: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67" o:spid="_x0000_s10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ZQwgAAANwAAAAPAAAAZHJzL2Rvd25yZXYueG1sRI9Pi8Iw&#10;FMTvwn6H8Ba8aWoV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D8KIZQwgAAANwAAAAPAAAA&#10;AAAAAAAAAAAAAAcCAABkcnMvZG93bnJldi54bWxQSwUGAAAAAAMAAwC3AAAA9gIAAAAA&#10;" strokeweight="2.25pt">
                        <v:textbox inset=".5mm,.3mm,.5mm,.3mm">
                          <w:txbxContent>
                            <w:p w:rsidR="00AB4037" w:rsidRPr="009C7775" w:rsidRDefault="00AB4037" w:rsidP="00292F69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68" o:spid="_x0000_s10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:rsidR="00AB4037" w:rsidRPr="009C7775" w:rsidRDefault="00AB4037" w:rsidP="00292F69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69" o:spid="_x0000_s10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group id="Group 270" o:spid="_x0000_s10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<v:group id="Group 271" o:spid="_x0000_s10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<v:shape id="Text Box 272" o:spid="_x0000_s10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" strokeweight="1pt">
                            <v:textbox inset=".5mm,.3mm,.5mm,.3mm"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3" o:spid="_x0000_s10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" strokeweight="1pt">
                            <v:textbox inset=".5mm,.3mm,.5mm,.3mm"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4" o:spid="_x0000_s10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" strokeweight="1pt">
                            <v:textbox inset=".5mm,.3mm,.5mm,.3mm"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5" o:spid="_x0000_s10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" strokeweight="1pt">
                            <v:textbox inset=".5mm,.3mm,.5mm,.3mm"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6" o:spid="_x0000_s10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77" o:spid="_x0000_s10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<v:shape id="Text Box 278" o:spid="_x0000_s10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9" o:spid="_x0000_s10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0" o:spid="_x0000_s10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1" o:spid="_x0000_s10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" strokeweight="1pt">
                            <v:textbox inset=".5mm,.3mm,.5mm,.3mm"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2" o:spid="_x0000_s10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:rsidR="00AB4037" w:rsidRPr="009C7775" w:rsidRDefault="00AB4037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83" o:spid="_x0000_s10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      <v:line id="Line 284" o:spid="_x0000_s10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      <v:line id="Line 285" o:spid="_x0000_s10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" strokeweight="2.25pt"/>
                      <v:line id="Line 286" o:spid="_x0000_s10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/zC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NMvg90w8AnL3AwAA//8DAFBLAQItABQABgAIAAAAIQDb4fbL7gAAAIUBAAATAAAAAAAAAAAA&#10;AAAAAAAAAABbQ29udGVudF9UeXBlc10ueG1sUEsBAi0AFAAGAAgAAAAhAFr0LFu/AAAAFQEAAAsA&#10;AAAAAAAAAAAAAAAAHwEAAF9yZWxzLy5yZWxzUEsBAi0AFAAGAAgAAAAhALK7/MLEAAAA3AAAAA8A&#10;AAAAAAAAAAAAAAAABwIAAGRycy9kb3ducmV2LnhtbFBLBQYAAAAAAwADALcAAAD4AgAAAAA=&#10;" strokeweight="2.25pt"/>
                      <v:line id="Line 287" o:spid="_x0000_s10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288" o:spid="_x0000_s10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09F"/>
    <w:multiLevelType w:val="hybridMultilevel"/>
    <w:tmpl w:val="DE8C5F5E"/>
    <w:lvl w:ilvl="0" w:tplc="9CA63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07CC4"/>
    <w:multiLevelType w:val="hybridMultilevel"/>
    <w:tmpl w:val="6A62D058"/>
    <w:lvl w:ilvl="0" w:tplc="3556B70A">
      <w:start w:val="1"/>
      <w:numFmt w:val="bullet"/>
      <w:lvlText w:val="•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B62C7E">
      <w:start w:val="1"/>
      <w:numFmt w:val="bullet"/>
      <w:lvlText w:val="o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FCC6F0">
      <w:start w:val="1"/>
      <w:numFmt w:val="bullet"/>
      <w:lvlText w:val="▪"/>
      <w:lvlJc w:val="left"/>
      <w:pPr>
        <w:ind w:left="2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ACC7C">
      <w:start w:val="1"/>
      <w:numFmt w:val="bullet"/>
      <w:lvlText w:val="•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50B568">
      <w:start w:val="1"/>
      <w:numFmt w:val="bullet"/>
      <w:lvlText w:val="o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2B928">
      <w:start w:val="1"/>
      <w:numFmt w:val="bullet"/>
      <w:lvlText w:val="▪"/>
      <w:lvlJc w:val="left"/>
      <w:pPr>
        <w:ind w:left="5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500C88">
      <w:start w:val="1"/>
      <w:numFmt w:val="bullet"/>
      <w:lvlText w:val="•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762390">
      <w:start w:val="1"/>
      <w:numFmt w:val="bullet"/>
      <w:lvlText w:val="o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1EC16E">
      <w:start w:val="1"/>
      <w:numFmt w:val="bullet"/>
      <w:lvlText w:val="▪"/>
      <w:lvlJc w:val="left"/>
      <w:pPr>
        <w:ind w:left="7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E93078"/>
    <w:multiLevelType w:val="hybridMultilevel"/>
    <w:tmpl w:val="6C323202"/>
    <w:lvl w:ilvl="0" w:tplc="D2A20AFC">
      <w:start w:val="1"/>
      <w:numFmt w:val="decimal"/>
      <w:lvlText w:val="%1"/>
      <w:lvlJc w:val="left"/>
      <w:pPr>
        <w:ind w:left="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52E3B4">
      <w:start w:val="1"/>
      <w:numFmt w:val="lowerLetter"/>
      <w:lvlText w:val="%2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223F64">
      <w:start w:val="1"/>
      <w:numFmt w:val="lowerRoman"/>
      <w:lvlText w:val="%3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2A2CBC">
      <w:start w:val="1"/>
      <w:numFmt w:val="decimal"/>
      <w:lvlText w:val="%4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044DC">
      <w:start w:val="1"/>
      <w:numFmt w:val="lowerLetter"/>
      <w:lvlText w:val="%5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F4D21E">
      <w:start w:val="1"/>
      <w:numFmt w:val="lowerRoman"/>
      <w:lvlText w:val="%6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56D1E6">
      <w:start w:val="1"/>
      <w:numFmt w:val="decimal"/>
      <w:lvlText w:val="%7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0AACF2">
      <w:start w:val="1"/>
      <w:numFmt w:val="lowerLetter"/>
      <w:lvlText w:val="%8"/>
      <w:lvlJc w:val="left"/>
      <w:pPr>
        <w:ind w:left="6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74AFDC">
      <w:start w:val="1"/>
      <w:numFmt w:val="lowerRoman"/>
      <w:lvlText w:val="%9"/>
      <w:lvlJc w:val="left"/>
      <w:pPr>
        <w:ind w:left="7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B1315D"/>
    <w:multiLevelType w:val="hybridMultilevel"/>
    <w:tmpl w:val="703E7F64"/>
    <w:lvl w:ilvl="0" w:tplc="9CA63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4C74FD"/>
    <w:multiLevelType w:val="multilevel"/>
    <w:tmpl w:val="B672E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90D7A"/>
    <w:multiLevelType w:val="hybridMultilevel"/>
    <w:tmpl w:val="444A5728"/>
    <w:lvl w:ilvl="0" w:tplc="EE90B85E">
      <w:start w:val="2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3A9F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8E96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12FE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3A84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969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8E6C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44A5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10EC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0C7CDF"/>
    <w:multiLevelType w:val="hybridMultilevel"/>
    <w:tmpl w:val="983CA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2D0017"/>
    <w:multiLevelType w:val="hybridMultilevel"/>
    <w:tmpl w:val="658C1C28"/>
    <w:lvl w:ilvl="0" w:tplc="A82AE8B2">
      <w:start w:val="1"/>
      <w:numFmt w:val="bullet"/>
      <w:lvlText w:val="•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6636AA">
      <w:start w:val="1"/>
      <w:numFmt w:val="bullet"/>
      <w:lvlText w:val="o"/>
      <w:lvlJc w:val="left"/>
      <w:pPr>
        <w:ind w:left="2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C4D00C">
      <w:start w:val="1"/>
      <w:numFmt w:val="bullet"/>
      <w:lvlText w:val="▪"/>
      <w:lvlJc w:val="left"/>
      <w:pPr>
        <w:ind w:left="3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E6A4DA">
      <w:start w:val="1"/>
      <w:numFmt w:val="bullet"/>
      <w:lvlText w:val="•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18DA8A">
      <w:start w:val="1"/>
      <w:numFmt w:val="bullet"/>
      <w:lvlText w:val="o"/>
      <w:lvlJc w:val="left"/>
      <w:pPr>
        <w:ind w:left="4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627DB8">
      <w:start w:val="1"/>
      <w:numFmt w:val="bullet"/>
      <w:lvlText w:val="▪"/>
      <w:lvlJc w:val="left"/>
      <w:pPr>
        <w:ind w:left="5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127156">
      <w:start w:val="1"/>
      <w:numFmt w:val="bullet"/>
      <w:lvlText w:val="•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6EC6E4">
      <w:start w:val="1"/>
      <w:numFmt w:val="bullet"/>
      <w:lvlText w:val="o"/>
      <w:lvlJc w:val="left"/>
      <w:pPr>
        <w:ind w:left="6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00440C">
      <w:start w:val="1"/>
      <w:numFmt w:val="bullet"/>
      <w:lvlText w:val="▪"/>
      <w:lvlJc w:val="left"/>
      <w:pPr>
        <w:ind w:left="7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C07C15"/>
    <w:multiLevelType w:val="hybridMultilevel"/>
    <w:tmpl w:val="2520C50E"/>
    <w:lvl w:ilvl="0" w:tplc="3C9EFBD2">
      <w:start w:val="1"/>
      <w:numFmt w:val="bullet"/>
      <w:lvlText w:val="•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D86152">
      <w:start w:val="1"/>
      <w:numFmt w:val="bullet"/>
      <w:lvlText w:val="o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FA167A">
      <w:start w:val="1"/>
      <w:numFmt w:val="bullet"/>
      <w:lvlText w:val="▪"/>
      <w:lvlJc w:val="left"/>
      <w:pPr>
        <w:ind w:left="2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56F914">
      <w:start w:val="1"/>
      <w:numFmt w:val="bullet"/>
      <w:lvlText w:val="•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0277A">
      <w:start w:val="1"/>
      <w:numFmt w:val="bullet"/>
      <w:lvlText w:val="o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C8ABEA">
      <w:start w:val="1"/>
      <w:numFmt w:val="bullet"/>
      <w:lvlText w:val="▪"/>
      <w:lvlJc w:val="left"/>
      <w:pPr>
        <w:ind w:left="5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042366">
      <w:start w:val="1"/>
      <w:numFmt w:val="bullet"/>
      <w:lvlText w:val="•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981F0C">
      <w:start w:val="1"/>
      <w:numFmt w:val="bullet"/>
      <w:lvlText w:val="o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A04B94">
      <w:start w:val="1"/>
      <w:numFmt w:val="bullet"/>
      <w:lvlText w:val="▪"/>
      <w:lvlJc w:val="left"/>
      <w:pPr>
        <w:ind w:left="7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1924A3"/>
    <w:multiLevelType w:val="hybridMultilevel"/>
    <w:tmpl w:val="93221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3B3E98"/>
    <w:multiLevelType w:val="hybridMultilevel"/>
    <w:tmpl w:val="34449EDC"/>
    <w:lvl w:ilvl="0" w:tplc="D86E874C">
      <w:start w:val="1"/>
      <w:numFmt w:val="bullet"/>
      <w:lvlText w:val="•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9E8816">
      <w:start w:val="1"/>
      <w:numFmt w:val="bullet"/>
      <w:lvlText w:val="o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F8D454">
      <w:start w:val="1"/>
      <w:numFmt w:val="bullet"/>
      <w:lvlText w:val="▪"/>
      <w:lvlJc w:val="left"/>
      <w:pPr>
        <w:ind w:left="2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563356">
      <w:start w:val="1"/>
      <w:numFmt w:val="bullet"/>
      <w:lvlText w:val="•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E67CCE">
      <w:start w:val="1"/>
      <w:numFmt w:val="bullet"/>
      <w:lvlText w:val="o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228DE6">
      <w:start w:val="1"/>
      <w:numFmt w:val="bullet"/>
      <w:lvlText w:val="▪"/>
      <w:lvlJc w:val="left"/>
      <w:pPr>
        <w:ind w:left="5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C65814">
      <w:start w:val="1"/>
      <w:numFmt w:val="bullet"/>
      <w:lvlText w:val="•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E8AD56">
      <w:start w:val="1"/>
      <w:numFmt w:val="bullet"/>
      <w:lvlText w:val="o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161CCA">
      <w:start w:val="1"/>
      <w:numFmt w:val="bullet"/>
      <w:lvlText w:val="▪"/>
      <w:lvlJc w:val="left"/>
      <w:pPr>
        <w:ind w:left="7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E4601F"/>
    <w:multiLevelType w:val="hybridMultilevel"/>
    <w:tmpl w:val="BCAC9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4F0BE2"/>
    <w:multiLevelType w:val="hybridMultilevel"/>
    <w:tmpl w:val="B972FE1E"/>
    <w:lvl w:ilvl="0" w:tplc="DF684D6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656133"/>
    <w:multiLevelType w:val="hybridMultilevel"/>
    <w:tmpl w:val="800A7DA6"/>
    <w:lvl w:ilvl="0" w:tplc="D0CA7E2E">
      <w:start w:val="1"/>
      <w:numFmt w:val="bullet"/>
      <w:lvlText w:val="•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28EE38">
      <w:start w:val="1"/>
      <w:numFmt w:val="bullet"/>
      <w:lvlText w:val="o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80092E">
      <w:start w:val="1"/>
      <w:numFmt w:val="bullet"/>
      <w:lvlText w:val="▪"/>
      <w:lvlJc w:val="left"/>
      <w:pPr>
        <w:ind w:left="2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E84F30">
      <w:start w:val="1"/>
      <w:numFmt w:val="bullet"/>
      <w:lvlText w:val="•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C2FCAC">
      <w:start w:val="1"/>
      <w:numFmt w:val="bullet"/>
      <w:lvlText w:val="o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D26A86">
      <w:start w:val="1"/>
      <w:numFmt w:val="bullet"/>
      <w:lvlText w:val="▪"/>
      <w:lvlJc w:val="left"/>
      <w:pPr>
        <w:ind w:left="5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FECB48">
      <w:start w:val="1"/>
      <w:numFmt w:val="bullet"/>
      <w:lvlText w:val="•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124C98">
      <w:start w:val="1"/>
      <w:numFmt w:val="bullet"/>
      <w:lvlText w:val="o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3E6506">
      <w:start w:val="1"/>
      <w:numFmt w:val="bullet"/>
      <w:lvlText w:val="▪"/>
      <w:lvlJc w:val="left"/>
      <w:pPr>
        <w:ind w:left="7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124546"/>
    <w:multiLevelType w:val="hybridMultilevel"/>
    <w:tmpl w:val="B98EF47C"/>
    <w:lvl w:ilvl="0" w:tplc="F43AF37E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1956D4"/>
    <w:multiLevelType w:val="hybridMultilevel"/>
    <w:tmpl w:val="94A2A2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CC2A16"/>
    <w:multiLevelType w:val="hybridMultilevel"/>
    <w:tmpl w:val="72522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4D4B02"/>
    <w:multiLevelType w:val="hybridMultilevel"/>
    <w:tmpl w:val="8AA665CE"/>
    <w:lvl w:ilvl="0" w:tplc="171E2EE8">
      <w:start w:val="1"/>
      <w:numFmt w:val="bullet"/>
      <w:lvlText w:val="•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6C8B0A">
      <w:start w:val="1"/>
      <w:numFmt w:val="bullet"/>
      <w:lvlText w:val="o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68A6F2">
      <w:start w:val="1"/>
      <w:numFmt w:val="bullet"/>
      <w:lvlText w:val="▪"/>
      <w:lvlJc w:val="left"/>
      <w:pPr>
        <w:ind w:left="2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2ED8A">
      <w:start w:val="1"/>
      <w:numFmt w:val="bullet"/>
      <w:lvlText w:val="•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4EFD76">
      <w:start w:val="1"/>
      <w:numFmt w:val="bullet"/>
      <w:lvlText w:val="o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089A1C">
      <w:start w:val="1"/>
      <w:numFmt w:val="bullet"/>
      <w:lvlText w:val="▪"/>
      <w:lvlJc w:val="left"/>
      <w:pPr>
        <w:ind w:left="5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788808">
      <w:start w:val="1"/>
      <w:numFmt w:val="bullet"/>
      <w:lvlText w:val="•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3243F6">
      <w:start w:val="1"/>
      <w:numFmt w:val="bullet"/>
      <w:lvlText w:val="o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28DEC6">
      <w:start w:val="1"/>
      <w:numFmt w:val="bullet"/>
      <w:lvlText w:val="▪"/>
      <w:lvlJc w:val="left"/>
      <w:pPr>
        <w:ind w:left="7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43B7DAD"/>
    <w:multiLevelType w:val="hybridMultilevel"/>
    <w:tmpl w:val="5C0EF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B55EC6"/>
    <w:multiLevelType w:val="hybridMultilevel"/>
    <w:tmpl w:val="4E522146"/>
    <w:lvl w:ilvl="0" w:tplc="F8DA6AFE">
      <w:start w:val="1"/>
      <w:numFmt w:val="bullet"/>
      <w:lvlText w:val=""/>
      <w:lvlJc w:val="left"/>
      <w:pPr>
        <w:ind w:left="1493"/>
      </w:pPr>
      <w:rPr>
        <w:rFonts w:ascii="Wingdings" w:eastAsia="Wingdings" w:hAnsi="Wingdings" w:cs="Wingdings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8AE752">
      <w:start w:val="1"/>
      <w:numFmt w:val="bullet"/>
      <w:lvlText w:val="o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6CA7F6">
      <w:start w:val="1"/>
      <w:numFmt w:val="bullet"/>
      <w:lvlText w:val="▪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16B7D0">
      <w:start w:val="1"/>
      <w:numFmt w:val="bullet"/>
      <w:lvlText w:val="•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901260">
      <w:start w:val="1"/>
      <w:numFmt w:val="bullet"/>
      <w:lvlText w:val="o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F823D0">
      <w:start w:val="1"/>
      <w:numFmt w:val="bullet"/>
      <w:lvlText w:val="▪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664CA8">
      <w:start w:val="1"/>
      <w:numFmt w:val="bullet"/>
      <w:lvlText w:val="•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928BE6">
      <w:start w:val="1"/>
      <w:numFmt w:val="bullet"/>
      <w:lvlText w:val="o"/>
      <w:lvlJc w:val="left"/>
      <w:pPr>
        <w:ind w:left="6586"/>
      </w:pPr>
      <w:rPr>
        <w:rFonts w:ascii="Wingdings" w:eastAsia="Wingdings" w:hAnsi="Wingdings" w:cs="Wingdings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E4C36C">
      <w:start w:val="1"/>
      <w:numFmt w:val="bullet"/>
      <w:lvlText w:val="▪"/>
      <w:lvlJc w:val="left"/>
      <w:pPr>
        <w:ind w:left="7306"/>
      </w:pPr>
      <w:rPr>
        <w:rFonts w:ascii="Wingdings" w:eastAsia="Wingdings" w:hAnsi="Wingdings" w:cs="Wingdings"/>
        <w:b w:val="0"/>
        <w:i w:val="0"/>
        <w:strike w:val="0"/>
        <w:dstrike w:val="0"/>
        <w:color w:val="11121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BE7071"/>
    <w:multiLevelType w:val="hybridMultilevel"/>
    <w:tmpl w:val="D11C9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2C4F12"/>
    <w:multiLevelType w:val="hybridMultilevel"/>
    <w:tmpl w:val="CCF42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8"/>
  </w:num>
  <w:num w:numId="5">
    <w:abstractNumId w:val="17"/>
  </w:num>
  <w:num w:numId="6">
    <w:abstractNumId w:val="19"/>
  </w:num>
  <w:num w:numId="7">
    <w:abstractNumId w:val="11"/>
  </w:num>
  <w:num w:numId="8">
    <w:abstractNumId w:val="13"/>
  </w:num>
  <w:num w:numId="9">
    <w:abstractNumId w:val="1"/>
  </w:num>
  <w:num w:numId="10">
    <w:abstractNumId w:val="7"/>
  </w:num>
  <w:num w:numId="11">
    <w:abstractNumId w:val="2"/>
  </w:num>
  <w:num w:numId="12">
    <w:abstractNumId w:val="21"/>
  </w:num>
  <w:num w:numId="13">
    <w:abstractNumId w:val="20"/>
  </w:num>
  <w:num w:numId="14">
    <w:abstractNumId w:val="10"/>
  </w:num>
  <w:num w:numId="15">
    <w:abstractNumId w:val="15"/>
  </w:num>
  <w:num w:numId="16">
    <w:abstractNumId w:val="0"/>
  </w:num>
  <w:num w:numId="17">
    <w:abstractNumId w:val="16"/>
  </w:num>
  <w:num w:numId="18">
    <w:abstractNumId w:val="18"/>
  </w:num>
  <w:num w:numId="19">
    <w:abstractNumId w:val="9"/>
  </w:num>
  <w:num w:numId="20">
    <w:abstractNumId w:val="6"/>
  </w:num>
  <w:num w:numId="21">
    <w:abstractNumId w:val="14"/>
  </w:num>
  <w:num w:numId="22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29"/>
    <w:rsid w:val="00022BE3"/>
    <w:rsid w:val="00030252"/>
    <w:rsid w:val="00035B08"/>
    <w:rsid w:val="000534CE"/>
    <w:rsid w:val="000A09B1"/>
    <w:rsid w:val="000B62D5"/>
    <w:rsid w:val="000C0AB4"/>
    <w:rsid w:val="000C3A3A"/>
    <w:rsid w:val="000D1964"/>
    <w:rsid w:val="000F045C"/>
    <w:rsid w:val="00100876"/>
    <w:rsid w:val="00126D18"/>
    <w:rsid w:val="00132DD6"/>
    <w:rsid w:val="001507BB"/>
    <w:rsid w:val="001879F1"/>
    <w:rsid w:val="00190F26"/>
    <w:rsid w:val="001A732E"/>
    <w:rsid w:val="001B2C79"/>
    <w:rsid w:val="001B58B6"/>
    <w:rsid w:val="001B6849"/>
    <w:rsid w:val="001C1FF3"/>
    <w:rsid w:val="001E568A"/>
    <w:rsid w:val="002109F6"/>
    <w:rsid w:val="0024603E"/>
    <w:rsid w:val="002745E1"/>
    <w:rsid w:val="00292F69"/>
    <w:rsid w:val="003075E9"/>
    <w:rsid w:val="003538A1"/>
    <w:rsid w:val="00353F89"/>
    <w:rsid w:val="003E1868"/>
    <w:rsid w:val="003F0DF8"/>
    <w:rsid w:val="004000C0"/>
    <w:rsid w:val="0040368B"/>
    <w:rsid w:val="00410BD3"/>
    <w:rsid w:val="004133BB"/>
    <w:rsid w:val="0046036D"/>
    <w:rsid w:val="00470074"/>
    <w:rsid w:val="004828B4"/>
    <w:rsid w:val="00496AED"/>
    <w:rsid w:val="004B7D0D"/>
    <w:rsid w:val="004E45A6"/>
    <w:rsid w:val="005741A4"/>
    <w:rsid w:val="005811B9"/>
    <w:rsid w:val="005A5A73"/>
    <w:rsid w:val="005E369F"/>
    <w:rsid w:val="006065E3"/>
    <w:rsid w:val="006075A3"/>
    <w:rsid w:val="006145FB"/>
    <w:rsid w:val="00632AF4"/>
    <w:rsid w:val="0065213D"/>
    <w:rsid w:val="006E2BCE"/>
    <w:rsid w:val="006F1C29"/>
    <w:rsid w:val="00701207"/>
    <w:rsid w:val="0074757F"/>
    <w:rsid w:val="0075386E"/>
    <w:rsid w:val="007711FC"/>
    <w:rsid w:val="0077780F"/>
    <w:rsid w:val="00786798"/>
    <w:rsid w:val="007C61A9"/>
    <w:rsid w:val="007D70BB"/>
    <w:rsid w:val="007F7359"/>
    <w:rsid w:val="00810C0D"/>
    <w:rsid w:val="00825468"/>
    <w:rsid w:val="00932682"/>
    <w:rsid w:val="00934A25"/>
    <w:rsid w:val="00947474"/>
    <w:rsid w:val="00952753"/>
    <w:rsid w:val="00953D75"/>
    <w:rsid w:val="009B1D33"/>
    <w:rsid w:val="009C3051"/>
    <w:rsid w:val="00A11A4F"/>
    <w:rsid w:val="00A27973"/>
    <w:rsid w:val="00A27DF4"/>
    <w:rsid w:val="00A44F08"/>
    <w:rsid w:val="00A51243"/>
    <w:rsid w:val="00A55039"/>
    <w:rsid w:val="00A567C3"/>
    <w:rsid w:val="00A73CF0"/>
    <w:rsid w:val="00A862A6"/>
    <w:rsid w:val="00A874A4"/>
    <w:rsid w:val="00A90290"/>
    <w:rsid w:val="00AA3959"/>
    <w:rsid w:val="00AA571A"/>
    <w:rsid w:val="00AB4037"/>
    <w:rsid w:val="00AC5C35"/>
    <w:rsid w:val="00AF23AD"/>
    <w:rsid w:val="00B417D6"/>
    <w:rsid w:val="00B874B7"/>
    <w:rsid w:val="00BA4F76"/>
    <w:rsid w:val="00BC1610"/>
    <w:rsid w:val="00BD4954"/>
    <w:rsid w:val="00BE2FEA"/>
    <w:rsid w:val="00C01885"/>
    <w:rsid w:val="00C0340A"/>
    <w:rsid w:val="00C2739B"/>
    <w:rsid w:val="00C3444E"/>
    <w:rsid w:val="00C64406"/>
    <w:rsid w:val="00C8019C"/>
    <w:rsid w:val="00C905BB"/>
    <w:rsid w:val="00CC18B9"/>
    <w:rsid w:val="00CF7744"/>
    <w:rsid w:val="00D63290"/>
    <w:rsid w:val="00D64E77"/>
    <w:rsid w:val="00D87738"/>
    <w:rsid w:val="00DD32A1"/>
    <w:rsid w:val="00DD3562"/>
    <w:rsid w:val="00DD6422"/>
    <w:rsid w:val="00E15876"/>
    <w:rsid w:val="00E36360"/>
    <w:rsid w:val="00E369E5"/>
    <w:rsid w:val="00E50146"/>
    <w:rsid w:val="00E5447B"/>
    <w:rsid w:val="00E80CB4"/>
    <w:rsid w:val="00E9321C"/>
    <w:rsid w:val="00EA4B3B"/>
    <w:rsid w:val="00EC72B3"/>
    <w:rsid w:val="00ED75AF"/>
    <w:rsid w:val="00EF293B"/>
    <w:rsid w:val="00F13464"/>
    <w:rsid w:val="00F66719"/>
    <w:rsid w:val="00F92A05"/>
    <w:rsid w:val="00FA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FF486"/>
  <w15:chartTrackingRefBased/>
  <w15:docId w15:val="{4684B990-EC9F-446E-9E75-1C5D4D11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ГОСТ"/>
    <w:qFormat/>
    <w:rsid w:val="001A73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1 ГОСТ"/>
    <w:basedOn w:val="a0"/>
    <w:next w:val="a0"/>
    <w:link w:val="10"/>
    <w:uiPriority w:val="9"/>
    <w:qFormat/>
    <w:rsid w:val="0074757F"/>
    <w:pPr>
      <w:keepNext/>
      <w:keepLines/>
      <w:spacing w:after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Заг2 ГОСТ"/>
    <w:basedOn w:val="a0"/>
    <w:next w:val="a0"/>
    <w:link w:val="20"/>
    <w:autoRedefine/>
    <w:uiPriority w:val="9"/>
    <w:unhideWhenUsed/>
    <w:qFormat/>
    <w:rsid w:val="00953D75"/>
    <w:pPr>
      <w:keepNext/>
      <w:keepLines/>
      <w:shd w:val="clear" w:color="auto" w:fill="FFFFFF"/>
      <w:spacing w:before="240" w:after="240"/>
      <w:ind w:firstLine="708"/>
      <w:outlineLvl w:val="1"/>
    </w:pPr>
    <w:rPr>
      <w:rFonts w:eastAsia="Times New Roman" w:cs="Times New Roman"/>
      <w:b/>
      <w:bCs/>
      <w:color w:val="000000"/>
      <w:szCs w:val="28"/>
      <w:lang w:eastAsia="ru-RU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96AED"/>
    <w:pPr>
      <w:keepNext/>
      <w:keepLines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496AED"/>
    <w:pPr>
      <w:keepNext/>
      <w:keepLines/>
      <w:outlineLvl w:val="3"/>
    </w:pPr>
    <w:rPr>
      <w:rFonts w:eastAsiaTheme="majorEastAsia" w:cstheme="majorBidi"/>
      <w:iCs/>
      <w:caps/>
      <w:color w:val="000000" w:themeColor="tex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rsid w:val="001879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0"/>
    <w:link w:val="a6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1879F1"/>
  </w:style>
  <w:style w:type="paragraph" w:styleId="a7">
    <w:name w:val="footer"/>
    <w:basedOn w:val="a0"/>
    <w:link w:val="a8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879F1"/>
  </w:style>
  <w:style w:type="paragraph" w:styleId="a9">
    <w:name w:val="No Spacing"/>
    <w:link w:val="aa"/>
    <w:uiPriority w:val="1"/>
    <w:rsid w:val="0010087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Заг1 ГОСТ Знак"/>
    <w:basedOn w:val="a1"/>
    <w:link w:val="1"/>
    <w:uiPriority w:val="9"/>
    <w:rsid w:val="0074757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Заг2 ГОСТ Знак"/>
    <w:basedOn w:val="a1"/>
    <w:link w:val="2"/>
    <w:uiPriority w:val="9"/>
    <w:rsid w:val="00953D75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96AED"/>
    <w:rPr>
      <w:rFonts w:ascii="Times New Roman" w:eastAsiaTheme="majorEastAsia" w:hAnsi="Times New Roman" w:cstheme="majorBidi"/>
      <w:caps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496AED"/>
    <w:rPr>
      <w:rFonts w:ascii="Times New Roman" w:eastAsiaTheme="majorEastAsia" w:hAnsi="Times New Roman" w:cstheme="majorBidi"/>
      <w:iCs/>
      <w:caps/>
      <w:color w:val="000000" w:themeColor="text1"/>
      <w:sz w:val="28"/>
    </w:rPr>
  </w:style>
  <w:style w:type="paragraph" w:styleId="ab">
    <w:name w:val="Normal (Web)"/>
    <w:basedOn w:val="a0"/>
    <w:uiPriority w:val="99"/>
    <w:unhideWhenUsed/>
    <w:rsid w:val="00496A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Без интервала Знак"/>
    <w:basedOn w:val="a1"/>
    <w:link w:val="a9"/>
    <w:uiPriority w:val="99"/>
    <w:rsid w:val="00E369E5"/>
    <w:rPr>
      <w:rFonts w:ascii="Times New Roman" w:hAnsi="Times New Roman"/>
      <w:sz w:val="28"/>
    </w:rPr>
  </w:style>
  <w:style w:type="paragraph" w:customStyle="1" w:styleId="ac">
    <w:name w:val="Штамп"/>
    <w:basedOn w:val="a0"/>
    <w:uiPriority w:val="99"/>
    <w:rsid w:val="000C3A3A"/>
    <w:pPr>
      <w:spacing w:line="240" w:lineRule="auto"/>
      <w:ind w:firstLine="0"/>
      <w:jc w:val="center"/>
    </w:pPr>
    <w:rPr>
      <w:rFonts w:ascii="ГОСТ тип А" w:eastAsia="Times New Roman" w:hAnsi="ГОСТ тип А" w:cs="ГОСТ тип А"/>
      <w:i/>
      <w:iCs/>
      <w:noProof/>
      <w:sz w:val="18"/>
      <w:szCs w:val="18"/>
      <w:lang w:eastAsia="ru-RU"/>
    </w:rPr>
  </w:style>
  <w:style w:type="character" w:styleId="ad">
    <w:name w:val="page number"/>
    <w:basedOn w:val="a1"/>
    <w:uiPriority w:val="99"/>
    <w:rsid w:val="000C3A3A"/>
  </w:style>
  <w:style w:type="character" w:styleId="ae">
    <w:name w:val="Hyperlink"/>
    <w:basedOn w:val="a1"/>
    <w:uiPriority w:val="99"/>
    <w:unhideWhenUsed/>
    <w:rsid w:val="00353F89"/>
    <w:rPr>
      <w:color w:val="0000FF"/>
      <w:u w:val="single"/>
    </w:rPr>
  </w:style>
  <w:style w:type="paragraph" w:styleId="af">
    <w:name w:val="List Paragraph"/>
    <w:basedOn w:val="a0"/>
    <w:link w:val="af0"/>
    <w:uiPriority w:val="99"/>
    <w:qFormat/>
    <w:rsid w:val="00DD6422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3444E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D70BB"/>
    <w:pPr>
      <w:tabs>
        <w:tab w:val="left" w:pos="1320"/>
        <w:tab w:val="right" w:leader="dot" w:pos="9344"/>
      </w:tabs>
      <w:spacing w:after="10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E5447B"/>
    <w:pPr>
      <w:tabs>
        <w:tab w:val="right" w:leader="dot" w:pos="9345"/>
      </w:tabs>
      <w:spacing w:after="100"/>
      <w:ind w:left="280"/>
    </w:pPr>
    <w:rPr>
      <w:rFonts w:cs="Times New Roman"/>
      <w:noProof/>
      <w:szCs w:val="28"/>
    </w:rPr>
  </w:style>
  <w:style w:type="table" w:styleId="af2">
    <w:name w:val="Table Grid"/>
    <w:basedOn w:val="a2"/>
    <w:uiPriority w:val="39"/>
    <w:rsid w:val="0027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1"/>
    <w:uiPriority w:val="99"/>
    <w:semiHidden/>
    <w:rsid w:val="00947474"/>
    <w:rPr>
      <w:color w:val="808080"/>
    </w:rPr>
  </w:style>
  <w:style w:type="character" w:styleId="af4">
    <w:name w:val="Strong"/>
    <w:basedOn w:val="a1"/>
    <w:uiPriority w:val="22"/>
    <w:qFormat/>
    <w:rsid w:val="00A27973"/>
    <w:rPr>
      <w:b/>
      <w:bCs/>
    </w:rPr>
  </w:style>
  <w:style w:type="character" w:styleId="af5">
    <w:name w:val="Subtle Emphasis"/>
    <w:basedOn w:val="a1"/>
    <w:uiPriority w:val="19"/>
    <w:qFormat/>
    <w:rsid w:val="00825468"/>
    <w:rPr>
      <w:i/>
      <w:iCs/>
      <w:color w:val="404040" w:themeColor="text1" w:themeTint="BF"/>
    </w:rPr>
  </w:style>
  <w:style w:type="paragraph" w:styleId="af6">
    <w:name w:val="Body Text"/>
    <w:basedOn w:val="a0"/>
    <w:link w:val="af7"/>
    <w:uiPriority w:val="99"/>
    <w:rsid w:val="00D64E77"/>
    <w:pPr>
      <w:widowControl w:val="0"/>
      <w:autoSpaceDE w:val="0"/>
      <w:autoSpaceDN w:val="0"/>
      <w:spacing w:line="240" w:lineRule="auto"/>
      <w:ind w:left="841" w:firstLine="0"/>
    </w:pPr>
    <w:rPr>
      <w:rFonts w:ascii="Calibri" w:eastAsia="Times New Roman" w:hAnsi="Calibri" w:cs="Calibri"/>
      <w:szCs w:val="28"/>
      <w:lang w:val="en-US"/>
    </w:rPr>
  </w:style>
  <w:style w:type="character" w:customStyle="1" w:styleId="af7">
    <w:name w:val="Основной текст Знак"/>
    <w:basedOn w:val="a1"/>
    <w:link w:val="af6"/>
    <w:uiPriority w:val="99"/>
    <w:rsid w:val="00D64E77"/>
    <w:rPr>
      <w:rFonts w:ascii="Calibri" w:eastAsia="Times New Roman" w:hAnsi="Calibri" w:cs="Calibri"/>
      <w:sz w:val="28"/>
      <w:szCs w:val="28"/>
      <w:lang w:val="en-US"/>
    </w:rPr>
  </w:style>
  <w:style w:type="paragraph" w:styleId="af8">
    <w:name w:val="Subtitle"/>
    <w:basedOn w:val="a0"/>
    <w:next w:val="a0"/>
    <w:link w:val="af9"/>
    <w:uiPriority w:val="99"/>
    <w:qFormat/>
    <w:rsid w:val="00D64E77"/>
    <w:pPr>
      <w:spacing w:before="120" w:after="120"/>
      <w:ind w:left="709" w:firstLine="0"/>
      <w:outlineLvl w:val="1"/>
    </w:pPr>
    <w:rPr>
      <w:rFonts w:ascii="Calibri" w:eastAsia="Times New Roman" w:hAnsi="Calibri" w:cs="Calibri"/>
      <w:szCs w:val="28"/>
    </w:rPr>
  </w:style>
  <w:style w:type="character" w:customStyle="1" w:styleId="af9">
    <w:name w:val="Подзаголовок Знак"/>
    <w:basedOn w:val="a1"/>
    <w:link w:val="af8"/>
    <w:uiPriority w:val="99"/>
    <w:rsid w:val="00D64E77"/>
    <w:rPr>
      <w:rFonts w:ascii="Calibri" w:eastAsia="Times New Roman" w:hAnsi="Calibri" w:cs="Calibri"/>
      <w:sz w:val="28"/>
      <w:szCs w:val="28"/>
    </w:rPr>
  </w:style>
  <w:style w:type="paragraph" w:styleId="afa">
    <w:name w:val="Balloon Text"/>
    <w:basedOn w:val="a0"/>
    <w:link w:val="afb"/>
    <w:uiPriority w:val="99"/>
    <w:semiHidden/>
    <w:unhideWhenUsed/>
    <w:rsid w:val="00ED75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ED75AF"/>
    <w:rPr>
      <w:rFonts w:ascii="Segoe UI" w:hAnsi="Segoe UI" w:cs="Segoe UI"/>
      <w:sz w:val="18"/>
      <w:szCs w:val="18"/>
    </w:rPr>
  </w:style>
  <w:style w:type="paragraph" w:customStyle="1" w:styleId="12">
    <w:name w:val="Без интервала1"/>
    <w:uiPriority w:val="99"/>
    <w:rsid w:val="00ED75AF"/>
    <w:pPr>
      <w:spacing w:after="0" w:line="360" w:lineRule="auto"/>
      <w:ind w:firstLine="709"/>
      <w:jc w:val="both"/>
    </w:pPr>
    <w:rPr>
      <w:rFonts w:ascii="Calibri" w:eastAsia="Times New Roman" w:hAnsi="Calibri" w:cs="Times New Roman"/>
      <w:sz w:val="28"/>
      <w:szCs w:val="28"/>
      <w:lang w:val="en-US"/>
    </w:rPr>
  </w:style>
  <w:style w:type="paragraph" w:customStyle="1" w:styleId="TableParagraph">
    <w:name w:val="Table Paragraph"/>
    <w:basedOn w:val="a0"/>
    <w:uiPriority w:val="99"/>
    <w:rsid w:val="00ED75AF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Times New Roman" w:hAnsi="Calibri" w:cs="Calibri"/>
      <w:sz w:val="22"/>
    </w:rPr>
  </w:style>
  <w:style w:type="paragraph" w:customStyle="1" w:styleId="a">
    <w:name w:val="ГОСТ с доп интервалом"/>
    <w:basedOn w:val="af"/>
    <w:link w:val="afc"/>
    <w:qFormat/>
    <w:rsid w:val="002109F6"/>
    <w:pPr>
      <w:numPr>
        <w:numId w:val="1"/>
      </w:numPr>
      <w:spacing w:before="240" w:after="240"/>
    </w:pPr>
  </w:style>
  <w:style w:type="character" w:styleId="afd">
    <w:name w:val="FollowedHyperlink"/>
    <w:basedOn w:val="a1"/>
    <w:uiPriority w:val="99"/>
    <w:semiHidden/>
    <w:unhideWhenUsed/>
    <w:rsid w:val="00AF23AD"/>
    <w:rPr>
      <w:color w:val="954F72" w:themeColor="followedHyperlink"/>
      <w:u w:val="single"/>
    </w:rPr>
  </w:style>
  <w:style w:type="character" w:customStyle="1" w:styleId="af0">
    <w:name w:val="Абзац списка Знак"/>
    <w:basedOn w:val="a1"/>
    <w:link w:val="af"/>
    <w:uiPriority w:val="99"/>
    <w:rsid w:val="002109F6"/>
    <w:rPr>
      <w:rFonts w:ascii="Times New Roman" w:hAnsi="Times New Roman"/>
      <w:sz w:val="28"/>
    </w:rPr>
  </w:style>
  <w:style w:type="character" w:customStyle="1" w:styleId="afc">
    <w:name w:val="ГОСТ с доп интервалом Знак"/>
    <w:basedOn w:val="af0"/>
    <w:link w:val="a"/>
    <w:rsid w:val="002109F6"/>
    <w:rPr>
      <w:rFonts w:ascii="Times New Roman" w:hAnsi="Times New Roman"/>
      <w:sz w:val="28"/>
    </w:rPr>
  </w:style>
  <w:style w:type="table" w:customStyle="1" w:styleId="TableGrid">
    <w:name w:val="TableGrid"/>
    <w:rsid w:val="00AB403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9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170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24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582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0121216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5187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4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98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tudref.com/650471/tehnika/protsess_kontrolya" TargetMode="External"/><Relationship Id="rId18" Type="http://schemas.openxmlformats.org/officeDocument/2006/relationships/hyperlink" Target="https://work.zabgu.ru/faculties_dis/GF/RGz_17/&#1052;&#1077;&#1090;&#1088;&#1086;&#1083;&#1086;&#1075;&#1080;&#1103;%20&#1080;%20&#1089;&#1090;&#1072;&#1085;&#1076;&#1072;&#1088;&#1090;&#1080;&#1079;&#1072;&#1094;&#1080;&#1103;/&#1051;&#1077;&#1082;&#1094;&#1080;&#1103;%204.pdf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idos-medicine.com/" TargetMode="External"/><Relationship Id="rId17" Type="http://schemas.openxmlformats.org/officeDocument/2006/relationships/hyperlink" Target="https://studfile.net/preview/8852340/page:2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file.net/preview/5336409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1427154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udbooks.net/2466306/prochie_distsipliny/osnovnye_pravila_ekspluatatsii_elektronnoy_apparatu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7B05-22EC-4013-8082-6F9C725C2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4849</Words>
  <Characters>27643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terminator</dc:creator>
  <cp:keywords/>
  <dc:description/>
  <cp:lastModifiedBy>x terminator</cp:lastModifiedBy>
  <cp:revision>2</cp:revision>
  <dcterms:created xsi:type="dcterms:W3CDTF">2024-04-15T20:20:00Z</dcterms:created>
  <dcterms:modified xsi:type="dcterms:W3CDTF">2024-04-15T20:20:00Z</dcterms:modified>
</cp:coreProperties>
</file>