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FBE52" w14:textId="77777777" w:rsidR="002C6465" w:rsidRPr="00CD1F35" w:rsidRDefault="002C6465" w:rsidP="00CD1F35">
      <w:pPr>
        <w:rPr>
          <w:b/>
          <w:bCs/>
          <w:sz w:val="36"/>
          <w:szCs w:val="36"/>
        </w:rPr>
      </w:pPr>
      <w:r w:rsidRPr="00CD1F35">
        <w:rPr>
          <w:b/>
          <w:bCs/>
          <w:sz w:val="36"/>
          <w:szCs w:val="36"/>
        </w:rPr>
        <w:t>Prompt Design Documentation</w:t>
      </w:r>
    </w:p>
    <w:p w14:paraId="3855170C" w14:textId="77777777" w:rsidR="002C6465" w:rsidRPr="00CD1F35" w:rsidRDefault="002C6465" w:rsidP="00CD1F35">
      <w:pPr>
        <w:rPr>
          <w:b/>
          <w:bCs/>
          <w:sz w:val="32"/>
          <w:szCs w:val="32"/>
        </w:rPr>
      </w:pPr>
      <w:r w:rsidRPr="00CD1F35">
        <w:rPr>
          <w:b/>
          <w:bCs/>
          <w:sz w:val="32"/>
          <w:szCs w:val="32"/>
        </w:rPr>
        <w:t>Overview</w:t>
      </w:r>
    </w:p>
    <w:p w14:paraId="3361F73C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Prompt engineering plays a crucial role in the AI Content Repurposing Engine.</w:t>
      </w:r>
      <w:r w:rsidRPr="00CD1F35">
        <w:rPr>
          <w:sz w:val="24"/>
          <w:szCs w:val="24"/>
        </w:rPr>
        <w:br/>
        <w:t>The system uses structured prompts to transform long-form blog content into multiple platform-specific outputs.</w:t>
      </w:r>
    </w:p>
    <w:p w14:paraId="50568466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Each prompt specifies:</w:t>
      </w:r>
    </w:p>
    <w:p w14:paraId="22222176" w14:textId="77777777" w:rsidR="002C6465" w:rsidRPr="00CD1F35" w:rsidRDefault="002C6465" w:rsidP="00CD1F3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D1F35">
        <w:rPr>
          <w:sz w:val="24"/>
          <w:szCs w:val="24"/>
        </w:rPr>
        <w:t>Target platform</w:t>
      </w:r>
    </w:p>
    <w:p w14:paraId="126A6EA2" w14:textId="77777777" w:rsidR="002C6465" w:rsidRPr="00CD1F35" w:rsidRDefault="002C6465" w:rsidP="00CD1F3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D1F35">
        <w:rPr>
          <w:sz w:val="24"/>
          <w:szCs w:val="24"/>
        </w:rPr>
        <w:t>Tone</w:t>
      </w:r>
    </w:p>
    <w:p w14:paraId="1822EA43" w14:textId="77777777" w:rsidR="002C6465" w:rsidRPr="00CD1F35" w:rsidRDefault="002C6465" w:rsidP="00CD1F3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D1F35">
        <w:rPr>
          <w:sz w:val="24"/>
          <w:szCs w:val="24"/>
        </w:rPr>
        <w:t>Content structure</w:t>
      </w:r>
    </w:p>
    <w:p w14:paraId="0E81C2AB" w14:textId="77777777" w:rsidR="002C6465" w:rsidRPr="00CD1F35" w:rsidRDefault="002C6465" w:rsidP="00CD1F3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D1F35">
        <w:rPr>
          <w:sz w:val="24"/>
          <w:szCs w:val="24"/>
        </w:rPr>
        <w:t>Output format</w:t>
      </w:r>
    </w:p>
    <w:p w14:paraId="14B42CD2" w14:textId="23277128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The blog content is dynamically injected into the prompt using the {content} placeholder.</w:t>
      </w:r>
    </w:p>
    <w:p w14:paraId="5F282A63" w14:textId="77777777" w:rsidR="002C6465" w:rsidRPr="00CD1F35" w:rsidRDefault="002C6465" w:rsidP="00CD1F35">
      <w:pPr>
        <w:rPr>
          <w:b/>
          <w:bCs/>
          <w:sz w:val="32"/>
          <w:szCs w:val="32"/>
        </w:rPr>
      </w:pPr>
      <w:r w:rsidRPr="00CD1F35">
        <w:rPr>
          <w:b/>
          <w:bCs/>
          <w:sz w:val="32"/>
          <w:szCs w:val="32"/>
        </w:rPr>
        <w:t>Prompt Template Structure</w:t>
      </w:r>
    </w:p>
    <w:p w14:paraId="6217985D" w14:textId="77777777" w:rsidR="00CD1F3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The prompts are stored in:</w:t>
      </w:r>
    </w:p>
    <w:p w14:paraId="4493F3F0" w14:textId="69E3C55E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 xml:space="preserve"> prompts/</w:t>
      </w:r>
      <w:proofErr w:type="spellStart"/>
      <w:r w:rsidRPr="00CD1F35">
        <w:rPr>
          <w:sz w:val="24"/>
          <w:szCs w:val="24"/>
        </w:rPr>
        <w:t>templates.json</w:t>
      </w:r>
      <w:proofErr w:type="spellEnd"/>
    </w:p>
    <w:p w14:paraId="11828397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Example:</w:t>
      </w:r>
    </w:p>
    <w:p w14:paraId="351AE637" w14:textId="3E3D133C" w:rsidR="000B7D9E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{</w:t>
      </w:r>
      <w:r w:rsidRPr="00CD1F35">
        <w:rPr>
          <w:sz w:val="24"/>
          <w:szCs w:val="24"/>
        </w:rPr>
        <w:br/>
        <w:t xml:space="preserve">  "</w:t>
      </w:r>
      <w:proofErr w:type="spellStart"/>
      <w:r w:rsidRPr="00CD1F35">
        <w:rPr>
          <w:sz w:val="24"/>
          <w:szCs w:val="24"/>
        </w:rPr>
        <w:t>linkedin</w:t>
      </w:r>
      <w:proofErr w:type="spellEnd"/>
      <w:r w:rsidRPr="00CD1F35">
        <w:rPr>
          <w:sz w:val="24"/>
          <w:szCs w:val="24"/>
        </w:rPr>
        <w:t>": "Rewrite the following content into a LinkedIn post with professional tone. {content}",</w:t>
      </w:r>
      <w:r w:rsidRPr="00CD1F35">
        <w:rPr>
          <w:sz w:val="24"/>
          <w:szCs w:val="24"/>
        </w:rPr>
        <w:br/>
        <w:t xml:space="preserve">  "twitter": "Rewrite the following into a numbered Twitter thread. {content}",</w:t>
      </w:r>
      <w:r w:rsidRPr="00CD1F35">
        <w:rPr>
          <w:sz w:val="24"/>
          <w:szCs w:val="24"/>
        </w:rPr>
        <w:br/>
        <w:t xml:space="preserve">  "</w:t>
      </w:r>
      <w:proofErr w:type="spellStart"/>
      <w:r w:rsidRPr="00CD1F35">
        <w:rPr>
          <w:sz w:val="24"/>
          <w:szCs w:val="24"/>
        </w:rPr>
        <w:t>youtube</w:t>
      </w:r>
      <w:proofErr w:type="spellEnd"/>
      <w:r w:rsidRPr="00CD1F35">
        <w:rPr>
          <w:sz w:val="24"/>
          <w:szCs w:val="24"/>
        </w:rPr>
        <w:t>": "Write this into a YouTube script. {content}",</w:t>
      </w:r>
      <w:r w:rsidRPr="00CD1F35">
        <w:rPr>
          <w:sz w:val="24"/>
          <w:szCs w:val="24"/>
        </w:rPr>
        <w:br/>
        <w:t xml:space="preserve">  "newsletter": "Write this into a newsletter summary. {content}"</w:t>
      </w:r>
      <w:r w:rsidRPr="00CD1F35">
        <w:rPr>
          <w:sz w:val="24"/>
          <w:szCs w:val="24"/>
        </w:rPr>
        <w:br/>
        <w:t>}</w:t>
      </w:r>
    </w:p>
    <w:p w14:paraId="4362A70C" w14:textId="77777777" w:rsidR="002C6465" w:rsidRPr="00CD1F35" w:rsidRDefault="002C6465" w:rsidP="00CD1F35">
      <w:pPr>
        <w:rPr>
          <w:b/>
          <w:bCs/>
          <w:sz w:val="32"/>
          <w:szCs w:val="32"/>
        </w:rPr>
      </w:pPr>
      <w:r w:rsidRPr="00CD1F35">
        <w:rPr>
          <w:b/>
          <w:bCs/>
          <w:sz w:val="32"/>
          <w:szCs w:val="32"/>
        </w:rPr>
        <w:t>Platform Prompt Design</w:t>
      </w:r>
    </w:p>
    <w:p w14:paraId="3AAF5878" w14:textId="77777777" w:rsidR="002C6465" w:rsidRPr="00CD1F35" w:rsidRDefault="002C6465" w:rsidP="00CD1F35">
      <w:pPr>
        <w:rPr>
          <w:b/>
          <w:bCs/>
          <w:sz w:val="28"/>
          <w:szCs w:val="28"/>
        </w:rPr>
      </w:pPr>
      <w:r w:rsidRPr="00CD1F35">
        <w:rPr>
          <w:b/>
          <w:bCs/>
          <w:sz w:val="28"/>
          <w:szCs w:val="28"/>
        </w:rPr>
        <w:t>LinkedIn Prompt</w:t>
      </w:r>
    </w:p>
    <w:p w14:paraId="73E1CDA8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Goal:</w:t>
      </w:r>
    </w:p>
    <w:p w14:paraId="389B8C9C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Create a professional thought-leadership post suitable for LinkedIn audiences.</w:t>
      </w:r>
    </w:p>
    <w:p w14:paraId="426E09C6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Prompt:</w:t>
      </w:r>
    </w:p>
    <w:p w14:paraId="1279C740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Rewrite the following content into a LinkedIn post with professional tone.</w:t>
      </w:r>
    </w:p>
    <w:p w14:paraId="64DD9F51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Expected Output:</w:t>
      </w:r>
    </w:p>
    <w:p w14:paraId="2535C1B1" w14:textId="77777777" w:rsidR="002C6465" w:rsidRPr="00CD1F35" w:rsidRDefault="002C6465" w:rsidP="00CD1F3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D1F35">
        <w:rPr>
          <w:sz w:val="24"/>
          <w:szCs w:val="24"/>
        </w:rPr>
        <w:t>150–300 words</w:t>
      </w:r>
    </w:p>
    <w:p w14:paraId="1A545FEC" w14:textId="77777777" w:rsidR="002C6465" w:rsidRPr="00CD1F35" w:rsidRDefault="002C6465" w:rsidP="00CD1F3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D1F35">
        <w:rPr>
          <w:sz w:val="24"/>
          <w:szCs w:val="24"/>
        </w:rPr>
        <w:t>Professional language</w:t>
      </w:r>
    </w:p>
    <w:p w14:paraId="31F09230" w14:textId="77777777" w:rsidR="002C6465" w:rsidRPr="00CD1F35" w:rsidRDefault="002C6465" w:rsidP="00CD1F3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D1F35">
        <w:rPr>
          <w:sz w:val="24"/>
          <w:szCs w:val="24"/>
        </w:rPr>
        <w:t>Thought leadership style</w:t>
      </w:r>
    </w:p>
    <w:p w14:paraId="2A019E3A" w14:textId="77777777" w:rsidR="002C6465" w:rsidRPr="00CD1F35" w:rsidRDefault="002C6465" w:rsidP="00CD1F35">
      <w:pPr>
        <w:rPr>
          <w:b/>
          <w:bCs/>
          <w:sz w:val="28"/>
          <w:szCs w:val="28"/>
        </w:rPr>
      </w:pPr>
      <w:r w:rsidRPr="00CD1F35">
        <w:rPr>
          <w:b/>
          <w:bCs/>
          <w:sz w:val="28"/>
          <w:szCs w:val="28"/>
        </w:rPr>
        <w:lastRenderedPageBreak/>
        <w:t>Twitter Prompt</w:t>
      </w:r>
    </w:p>
    <w:p w14:paraId="1B1FDB55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Goal:</w:t>
      </w:r>
    </w:p>
    <w:p w14:paraId="302E1190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Convert the blog into a short engaging Twitter thread.</w:t>
      </w:r>
    </w:p>
    <w:p w14:paraId="7264984D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Prompt:</w:t>
      </w:r>
    </w:p>
    <w:p w14:paraId="1833BDC2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Rewrite the following into a numbered Twitter thread.</w:t>
      </w:r>
    </w:p>
    <w:p w14:paraId="140371A7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Expected Output:</w:t>
      </w:r>
    </w:p>
    <w:p w14:paraId="632BD3A8" w14:textId="77777777" w:rsidR="002C6465" w:rsidRPr="00CD1F35" w:rsidRDefault="002C6465" w:rsidP="00CD1F3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D1F35">
        <w:rPr>
          <w:sz w:val="24"/>
          <w:szCs w:val="24"/>
        </w:rPr>
        <w:t>5–10 tweets</w:t>
      </w:r>
    </w:p>
    <w:p w14:paraId="2363B285" w14:textId="77777777" w:rsidR="002C6465" w:rsidRPr="00CD1F35" w:rsidRDefault="002C6465" w:rsidP="00CD1F3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D1F35">
        <w:rPr>
          <w:sz w:val="24"/>
          <w:szCs w:val="24"/>
        </w:rPr>
        <w:t>Short sentences</w:t>
      </w:r>
    </w:p>
    <w:p w14:paraId="7FE4592E" w14:textId="7ED1FDF8" w:rsidR="002C6465" w:rsidRPr="00CD1F35" w:rsidRDefault="002C6465" w:rsidP="00CD1F3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D1F35">
        <w:rPr>
          <w:sz w:val="24"/>
          <w:szCs w:val="24"/>
        </w:rPr>
        <w:t>Engaging style</w:t>
      </w:r>
    </w:p>
    <w:p w14:paraId="763E4586" w14:textId="77777777" w:rsidR="002C6465" w:rsidRPr="00CD1F35" w:rsidRDefault="002C6465" w:rsidP="00CD1F35">
      <w:pPr>
        <w:rPr>
          <w:b/>
          <w:bCs/>
          <w:sz w:val="28"/>
          <w:szCs w:val="28"/>
        </w:rPr>
      </w:pPr>
      <w:r w:rsidRPr="00CD1F35">
        <w:rPr>
          <w:b/>
          <w:bCs/>
          <w:sz w:val="28"/>
          <w:szCs w:val="28"/>
        </w:rPr>
        <w:t>YouTube Prompt</w:t>
      </w:r>
    </w:p>
    <w:p w14:paraId="4DFE23C9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Goal:</w:t>
      </w:r>
    </w:p>
    <w:p w14:paraId="29AFA479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Generate a structured YouTube script.</w:t>
      </w:r>
    </w:p>
    <w:p w14:paraId="52457040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Prompt:</w:t>
      </w:r>
    </w:p>
    <w:p w14:paraId="4CF02D3A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Write this into a YouTube script.</w:t>
      </w:r>
    </w:p>
    <w:p w14:paraId="3503EC14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Expected Output Structure:</w:t>
      </w:r>
    </w:p>
    <w:p w14:paraId="2E33599C" w14:textId="77777777" w:rsidR="00CD1F35" w:rsidRDefault="002C6465" w:rsidP="00CD1F3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D1F35">
        <w:rPr>
          <w:sz w:val="24"/>
          <w:szCs w:val="24"/>
        </w:rPr>
        <w:t>Hook</w:t>
      </w:r>
    </w:p>
    <w:p w14:paraId="6D6EB548" w14:textId="77777777" w:rsidR="00CD1F35" w:rsidRDefault="002C6465" w:rsidP="00CD1F3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D1F35">
        <w:rPr>
          <w:sz w:val="24"/>
          <w:szCs w:val="24"/>
        </w:rPr>
        <w:t>Explanation</w:t>
      </w:r>
    </w:p>
    <w:p w14:paraId="1306052B" w14:textId="77777777" w:rsidR="00CD1F35" w:rsidRDefault="002C6465" w:rsidP="00CD1F3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D1F35">
        <w:rPr>
          <w:sz w:val="24"/>
          <w:szCs w:val="24"/>
        </w:rPr>
        <w:t>Examples</w:t>
      </w:r>
    </w:p>
    <w:p w14:paraId="60F799E5" w14:textId="43CEEF5E" w:rsidR="002C6465" w:rsidRPr="00CD1F35" w:rsidRDefault="002C6465" w:rsidP="00CD1F3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D1F35">
        <w:rPr>
          <w:sz w:val="24"/>
          <w:szCs w:val="24"/>
        </w:rPr>
        <w:t>Closing Call-To-Action</w:t>
      </w:r>
    </w:p>
    <w:p w14:paraId="15D7DD68" w14:textId="77777777" w:rsidR="002C6465" w:rsidRPr="00CD1F35" w:rsidRDefault="002C6465" w:rsidP="00CD1F35">
      <w:pPr>
        <w:rPr>
          <w:b/>
          <w:bCs/>
          <w:sz w:val="28"/>
          <w:szCs w:val="28"/>
        </w:rPr>
      </w:pPr>
      <w:r w:rsidRPr="00CD1F35">
        <w:rPr>
          <w:b/>
          <w:bCs/>
          <w:sz w:val="28"/>
          <w:szCs w:val="28"/>
        </w:rPr>
        <w:t>Newsletter Prompt</w:t>
      </w:r>
    </w:p>
    <w:p w14:paraId="155591E3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Goal:</w:t>
      </w:r>
    </w:p>
    <w:p w14:paraId="0ECA604C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Create a concise newsletter summary.</w:t>
      </w:r>
    </w:p>
    <w:p w14:paraId="04DD0B3F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Prompt:</w:t>
      </w:r>
    </w:p>
    <w:p w14:paraId="2F0515E0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Write this into a newsletter summary.</w:t>
      </w:r>
    </w:p>
    <w:p w14:paraId="71250FBC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Expected Output:</w:t>
      </w:r>
    </w:p>
    <w:p w14:paraId="35D98593" w14:textId="77777777" w:rsidR="002C6465" w:rsidRPr="00CD1F35" w:rsidRDefault="002C6465" w:rsidP="00CD1F3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D1F35">
        <w:rPr>
          <w:sz w:val="24"/>
          <w:szCs w:val="24"/>
        </w:rPr>
        <w:t>Heading</w:t>
      </w:r>
    </w:p>
    <w:p w14:paraId="74E62FFE" w14:textId="77777777" w:rsidR="002C6465" w:rsidRPr="00CD1F35" w:rsidRDefault="002C6465" w:rsidP="00CD1F3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D1F35">
        <w:rPr>
          <w:sz w:val="24"/>
          <w:szCs w:val="24"/>
        </w:rPr>
        <w:t>Key insights</w:t>
      </w:r>
    </w:p>
    <w:p w14:paraId="3DCC0A13" w14:textId="77777777" w:rsidR="002C6465" w:rsidRPr="00CD1F35" w:rsidRDefault="002C6465" w:rsidP="00CD1F3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D1F35">
        <w:rPr>
          <w:sz w:val="24"/>
          <w:szCs w:val="24"/>
        </w:rPr>
        <w:t>Bullet points</w:t>
      </w:r>
    </w:p>
    <w:p w14:paraId="641540BA" w14:textId="77777777" w:rsidR="002C6465" w:rsidRPr="00CD1F35" w:rsidRDefault="002C6465" w:rsidP="00CD1F35">
      <w:pPr>
        <w:rPr>
          <w:b/>
          <w:bCs/>
          <w:sz w:val="32"/>
          <w:szCs w:val="32"/>
        </w:rPr>
      </w:pPr>
      <w:r w:rsidRPr="00CD1F35">
        <w:rPr>
          <w:b/>
          <w:bCs/>
          <w:sz w:val="32"/>
          <w:szCs w:val="32"/>
        </w:rPr>
        <w:t>Dynamic Prompt Generation</w:t>
      </w:r>
    </w:p>
    <w:p w14:paraId="1E61083F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At runtime:</w:t>
      </w:r>
    </w:p>
    <w:p w14:paraId="0B862937" w14:textId="77777777" w:rsidR="002C6465" w:rsidRPr="00CD1F35" w:rsidRDefault="002C6465" w:rsidP="00CD1F35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D1F35">
        <w:rPr>
          <w:sz w:val="24"/>
          <w:szCs w:val="24"/>
        </w:rPr>
        <w:t>The semantic module extracts key sentences.</w:t>
      </w:r>
    </w:p>
    <w:p w14:paraId="34E7CBAB" w14:textId="77777777" w:rsidR="002C6465" w:rsidRPr="00CD1F35" w:rsidRDefault="002C6465" w:rsidP="00CD1F35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D1F35">
        <w:rPr>
          <w:sz w:val="24"/>
          <w:szCs w:val="24"/>
        </w:rPr>
        <w:lastRenderedPageBreak/>
        <w:t>The planning agent selects tone and platform.</w:t>
      </w:r>
    </w:p>
    <w:p w14:paraId="3B7D2ACD" w14:textId="77777777" w:rsidR="002C6465" w:rsidRPr="00CD1F35" w:rsidRDefault="002C6465" w:rsidP="00CD1F35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D1F35">
        <w:rPr>
          <w:sz w:val="24"/>
          <w:szCs w:val="24"/>
        </w:rPr>
        <w:t>The generator inserts content into {content} placeholder.</w:t>
      </w:r>
    </w:p>
    <w:p w14:paraId="61C1B6AF" w14:textId="7C5B2578" w:rsidR="002C6465" w:rsidRPr="00CD1F35" w:rsidRDefault="002C6465" w:rsidP="00CD1F35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D1F35">
        <w:rPr>
          <w:sz w:val="24"/>
          <w:szCs w:val="24"/>
        </w:rPr>
        <w:t xml:space="preserve">The </w:t>
      </w:r>
      <w:proofErr w:type="spellStart"/>
      <w:r w:rsidRPr="00CD1F35">
        <w:rPr>
          <w:sz w:val="24"/>
          <w:szCs w:val="24"/>
        </w:rPr>
        <w:t>Groq</w:t>
      </w:r>
      <w:proofErr w:type="spellEnd"/>
      <w:r w:rsidRPr="00CD1F35">
        <w:rPr>
          <w:sz w:val="24"/>
          <w:szCs w:val="24"/>
        </w:rPr>
        <w:t xml:space="preserve"> LLM generates the platform-specific output.</w:t>
      </w:r>
    </w:p>
    <w:p w14:paraId="5F8A5215" w14:textId="77777777" w:rsidR="002C6465" w:rsidRPr="00CD1F35" w:rsidRDefault="002C6465" w:rsidP="00CD1F35">
      <w:pPr>
        <w:rPr>
          <w:b/>
          <w:bCs/>
          <w:sz w:val="32"/>
          <w:szCs w:val="32"/>
        </w:rPr>
      </w:pPr>
      <w:r w:rsidRPr="00CD1F35">
        <w:rPr>
          <w:b/>
          <w:bCs/>
          <w:sz w:val="32"/>
          <w:szCs w:val="32"/>
        </w:rPr>
        <w:t>Prompt Optimization Techniques</w:t>
      </w:r>
    </w:p>
    <w:p w14:paraId="587BC8CB" w14:textId="77777777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The following strategies improve output quality:</w:t>
      </w:r>
    </w:p>
    <w:p w14:paraId="7AD19B13" w14:textId="49688420" w:rsidR="002C6465" w:rsidRPr="00CD1F35" w:rsidRDefault="002C6465" w:rsidP="00CD1F35">
      <w:pPr>
        <w:rPr>
          <w:sz w:val="24"/>
          <w:szCs w:val="24"/>
        </w:rPr>
      </w:pPr>
      <w:r w:rsidRPr="00CD1F35">
        <w:rPr>
          <w:sz w:val="24"/>
          <w:szCs w:val="24"/>
        </w:rPr>
        <w:t>• Tone specification</w:t>
      </w:r>
      <w:r w:rsidRPr="00CD1F35">
        <w:rPr>
          <w:sz w:val="24"/>
          <w:szCs w:val="24"/>
        </w:rPr>
        <w:br/>
        <w:t>• Clear output instructions</w:t>
      </w:r>
      <w:r w:rsidRPr="00CD1F35">
        <w:rPr>
          <w:sz w:val="24"/>
          <w:szCs w:val="24"/>
        </w:rPr>
        <w:br/>
        <w:t>• Structured formatting</w:t>
      </w:r>
      <w:r w:rsidRPr="00CD1F35">
        <w:rPr>
          <w:sz w:val="24"/>
          <w:szCs w:val="24"/>
        </w:rPr>
        <w:br/>
        <w:t>• Platform-specific constraints</w:t>
      </w:r>
    </w:p>
    <w:p w14:paraId="5637191E" w14:textId="77777777" w:rsidR="002C6465" w:rsidRPr="00CD1F35" w:rsidRDefault="002C6465" w:rsidP="00CD1F35">
      <w:pPr>
        <w:rPr>
          <w:b/>
          <w:bCs/>
          <w:sz w:val="32"/>
          <w:szCs w:val="32"/>
        </w:rPr>
      </w:pPr>
      <w:r w:rsidRPr="00CD1F35">
        <w:rPr>
          <w:b/>
          <w:bCs/>
          <w:sz w:val="32"/>
          <w:szCs w:val="32"/>
        </w:rPr>
        <w:t>Future Prompt Enhancements</w:t>
      </w:r>
    </w:p>
    <w:p w14:paraId="1ACB7F6C" w14:textId="77777777" w:rsidR="002C6465" w:rsidRPr="00CD1F35" w:rsidRDefault="002C6465" w:rsidP="00CD1F3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CD1F35">
        <w:rPr>
          <w:sz w:val="24"/>
          <w:szCs w:val="24"/>
        </w:rPr>
        <w:t>SEO keyword prompts</w:t>
      </w:r>
    </w:p>
    <w:p w14:paraId="0BE41ED1" w14:textId="77777777" w:rsidR="002C6465" w:rsidRPr="00CD1F35" w:rsidRDefault="002C6465" w:rsidP="00CD1F3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CD1F35">
        <w:rPr>
          <w:sz w:val="24"/>
          <w:szCs w:val="24"/>
        </w:rPr>
        <w:t>Hashtag generation</w:t>
      </w:r>
    </w:p>
    <w:p w14:paraId="497EDD77" w14:textId="77777777" w:rsidR="002C6465" w:rsidRPr="00CD1F35" w:rsidRDefault="002C6465" w:rsidP="00CD1F3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CD1F35">
        <w:rPr>
          <w:sz w:val="24"/>
          <w:szCs w:val="24"/>
        </w:rPr>
        <w:t>Platform character limits</w:t>
      </w:r>
    </w:p>
    <w:p w14:paraId="2302F826" w14:textId="77777777" w:rsidR="002C6465" w:rsidRPr="00CD1F35" w:rsidRDefault="002C6465" w:rsidP="00CD1F3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CD1F35">
        <w:rPr>
          <w:sz w:val="24"/>
          <w:szCs w:val="24"/>
        </w:rPr>
        <w:t>Marketing style templates</w:t>
      </w:r>
    </w:p>
    <w:p w14:paraId="164D96BD" w14:textId="77777777" w:rsidR="002C6465" w:rsidRPr="00CD1F35" w:rsidRDefault="002C6465" w:rsidP="00CD1F35">
      <w:pPr>
        <w:rPr>
          <w:sz w:val="24"/>
          <w:szCs w:val="24"/>
        </w:rPr>
      </w:pPr>
    </w:p>
    <w:sectPr w:rsidR="002C6465" w:rsidRPr="00CD1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9E1"/>
    <w:multiLevelType w:val="hybridMultilevel"/>
    <w:tmpl w:val="8D64C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11BDD"/>
    <w:multiLevelType w:val="multilevel"/>
    <w:tmpl w:val="2B9A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D7522"/>
    <w:multiLevelType w:val="hybridMultilevel"/>
    <w:tmpl w:val="ECD42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31F03"/>
    <w:multiLevelType w:val="multilevel"/>
    <w:tmpl w:val="B8F6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C01B0"/>
    <w:multiLevelType w:val="multilevel"/>
    <w:tmpl w:val="D7AE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052D1"/>
    <w:multiLevelType w:val="hybridMultilevel"/>
    <w:tmpl w:val="E83AA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6542C"/>
    <w:multiLevelType w:val="multilevel"/>
    <w:tmpl w:val="E70A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D30A1"/>
    <w:multiLevelType w:val="multilevel"/>
    <w:tmpl w:val="ABD6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911E6"/>
    <w:multiLevelType w:val="hybridMultilevel"/>
    <w:tmpl w:val="A8E63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C80CC4"/>
    <w:multiLevelType w:val="multilevel"/>
    <w:tmpl w:val="BACC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C6999"/>
    <w:multiLevelType w:val="hybridMultilevel"/>
    <w:tmpl w:val="E67A9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66E8B"/>
    <w:multiLevelType w:val="hybridMultilevel"/>
    <w:tmpl w:val="36EA0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E35679"/>
    <w:multiLevelType w:val="hybridMultilevel"/>
    <w:tmpl w:val="50289E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866883">
    <w:abstractNumId w:val="9"/>
  </w:num>
  <w:num w:numId="2" w16cid:durableId="1907910766">
    <w:abstractNumId w:val="4"/>
  </w:num>
  <w:num w:numId="3" w16cid:durableId="1469741359">
    <w:abstractNumId w:val="1"/>
  </w:num>
  <w:num w:numId="4" w16cid:durableId="2019967357">
    <w:abstractNumId w:val="7"/>
  </w:num>
  <w:num w:numId="5" w16cid:durableId="1583679182">
    <w:abstractNumId w:val="3"/>
  </w:num>
  <w:num w:numId="6" w16cid:durableId="1886138081">
    <w:abstractNumId w:val="6"/>
  </w:num>
  <w:num w:numId="7" w16cid:durableId="1040014354">
    <w:abstractNumId w:val="11"/>
  </w:num>
  <w:num w:numId="8" w16cid:durableId="728653297">
    <w:abstractNumId w:val="5"/>
  </w:num>
  <w:num w:numId="9" w16cid:durableId="937636223">
    <w:abstractNumId w:val="0"/>
  </w:num>
  <w:num w:numId="10" w16cid:durableId="1496729568">
    <w:abstractNumId w:val="2"/>
  </w:num>
  <w:num w:numId="11" w16cid:durableId="838276729">
    <w:abstractNumId w:val="10"/>
  </w:num>
  <w:num w:numId="12" w16cid:durableId="1632788825">
    <w:abstractNumId w:val="12"/>
  </w:num>
  <w:num w:numId="13" w16cid:durableId="6076661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6F0"/>
    <w:rsid w:val="0009685D"/>
    <w:rsid w:val="000B7D9E"/>
    <w:rsid w:val="001C30B6"/>
    <w:rsid w:val="002C6465"/>
    <w:rsid w:val="00310D81"/>
    <w:rsid w:val="004A11F3"/>
    <w:rsid w:val="00544684"/>
    <w:rsid w:val="005A1D84"/>
    <w:rsid w:val="00733C4E"/>
    <w:rsid w:val="00763DFE"/>
    <w:rsid w:val="0081766B"/>
    <w:rsid w:val="00AC64D9"/>
    <w:rsid w:val="00CB1579"/>
    <w:rsid w:val="00CD1F35"/>
    <w:rsid w:val="00D5752E"/>
    <w:rsid w:val="00D83D3A"/>
    <w:rsid w:val="00FD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40C62"/>
  <w15:chartTrackingRefBased/>
  <w15:docId w15:val="{2951F44A-9A3A-46E5-81BA-7AEFD26A6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Umayya Nahan . A P</dc:creator>
  <cp:keywords/>
  <dc:description/>
  <cp:lastModifiedBy>Umayya Nahan . A P</cp:lastModifiedBy>
  <cp:revision>3</cp:revision>
  <dcterms:created xsi:type="dcterms:W3CDTF">2026-03-06T02:54:00Z</dcterms:created>
  <dcterms:modified xsi:type="dcterms:W3CDTF">2026-03-06T03:02:00Z</dcterms:modified>
</cp:coreProperties>
</file>