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920ED" w14:textId="04DCED9F" w:rsidR="3365FB33" w:rsidRDefault="3365FB33" w:rsidP="3365FB33">
      <w:pPr>
        <w:jc w:val="center"/>
        <w:rPr>
          <w:rFonts w:ascii="Times New Roman" w:hAnsi="Times New Roman" w:cs="Times New Roman"/>
          <w:sz w:val="32"/>
          <w:szCs w:val="32"/>
        </w:rPr>
      </w:pPr>
    </w:p>
    <w:p w14:paraId="0EF37FD1" w14:textId="77777777" w:rsidR="003C0961" w:rsidRPr="006E6DCA" w:rsidRDefault="3365FB33" w:rsidP="003C0961">
      <w:pPr>
        <w:jc w:val="center"/>
        <w:rPr>
          <w:rFonts w:ascii="Times New Roman" w:hAnsi="Times New Roman" w:cs="Times New Roman"/>
          <w:b/>
          <w:bCs/>
          <w:sz w:val="32"/>
          <w:szCs w:val="32"/>
        </w:rPr>
      </w:pPr>
      <w:r w:rsidRPr="006E6DCA">
        <w:rPr>
          <w:rFonts w:ascii="Times New Roman" w:hAnsi="Times New Roman" w:cs="Times New Roman"/>
          <w:b/>
          <w:bCs/>
          <w:sz w:val="32"/>
          <w:szCs w:val="32"/>
        </w:rPr>
        <w:t>Kocaeli Üniversitesi</w:t>
      </w:r>
    </w:p>
    <w:p w14:paraId="122FA987" w14:textId="77777777" w:rsidR="003C0961" w:rsidRPr="006E6DCA" w:rsidRDefault="003C0961" w:rsidP="003C0961">
      <w:pPr>
        <w:jc w:val="center"/>
        <w:rPr>
          <w:rFonts w:ascii="Times New Roman" w:hAnsi="Times New Roman" w:cs="Times New Roman"/>
          <w:b/>
          <w:bCs/>
          <w:sz w:val="32"/>
          <w:szCs w:val="32"/>
        </w:rPr>
      </w:pPr>
      <w:r w:rsidRPr="006E6DCA">
        <w:rPr>
          <w:rFonts w:ascii="Times New Roman" w:hAnsi="Times New Roman" w:cs="Times New Roman"/>
          <w:b/>
          <w:bCs/>
          <w:sz w:val="32"/>
          <w:szCs w:val="32"/>
        </w:rPr>
        <w:t xml:space="preserve">Bilgisayar Mühendisliği Bölümü </w:t>
      </w:r>
    </w:p>
    <w:p w14:paraId="0A37501D" w14:textId="77777777" w:rsidR="003C0961" w:rsidRPr="003C0961" w:rsidRDefault="003C0961" w:rsidP="003C0961">
      <w:pPr>
        <w:jc w:val="center"/>
        <w:rPr>
          <w:rFonts w:ascii="Times New Roman" w:eastAsia="Times New Roman" w:hAnsi="Times New Roman" w:cs="Times New Roman"/>
          <w:b/>
          <w:sz w:val="32"/>
          <w:szCs w:val="32"/>
        </w:rPr>
      </w:pPr>
    </w:p>
    <w:p w14:paraId="5DAB6C7B" w14:textId="77777777" w:rsidR="003C0961" w:rsidRDefault="003C0961" w:rsidP="003C0961">
      <w:pPr>
        <w:jc w:val="center"/>
        <w:rPr>
          <w:rFonts w:ascii="Times New Roman" w:eastAsia="Times New Roman" w:hAnsi="Times New Roman" w:cs="Times New Roman"/>
          <w:b/>
          <w:sz w:val="24"/>
          <w:szCs w:val="24"/>
        </w:rPr>
      </w:pPr>
    </w:p>
    <w:p w14:paraId="02EB378F" w14:textId="77777777" w:rsidR="003C0961" w:rsidRDefault="003C0961">
      <w:pPr>
        <w:rPr>
          <w:rFonts w:ascii="Times New Roman" w:eastAsia="Times New Roman" w:hAnsi="Times New Roman" w:cs="Times New Roman"/>
          <w:b/>
          <w:sz w:val="24"/>
          <w:szCs w:val="24"/>
        </w:rPr>
      </w:pPr>
    </w:p>
    <w:p w14:paraId="59C34605" w14:textId="77777777" w:rsidR="003C0961" w:rsidRPr="003C0961" w:rsidRDefault="003C0961" w:rsidP="003C0961">
      <w:pPr>
        <w:jc w:val="center"/>
        <w:rPr>
          <w:rFonts w:ascii="Times New Roman" w:eastAsia="Times New Roman" w:hAnsi="Times New Roman" w:cs="Times New Roman"/>
          <w:b/>
          <w:sz w:val="52"/>
          <w:szCs w:val="52"/>
        </w:rPr>
      </w:pPr>
      <w:r w:rsidRPr="003C0961">
        <w:rPr>
          <w:rFonts w:ascii="Times New Roman" w:eastAsia="Times New Roman" w:hAnsi="Times New Roman" w:cs="Times New Roman"/>
          <w:b/>
          <w:sz w:val="52"/>
          <w:szCs w:val="52"/>
        </w:rPr>
        <w:t>KONUT FİYATI BELİRLEMEDE BULANIK MANTIK TABANLI MODEL YAKLAŞIMI</w:t>
      </w:r>
    </w:p>
    <w:p w14:paraId="6A05A809" w14:textId="77777777" w:rsidR="003C0961" w:rsidRPr="003C0961" w:rsidRDefault="003C0961">
      <w:pPr>
        <w:rPr>
          <w:rFonts w:ascii="Times New Roman" w:eastAsia="Times New Roman" w:hAnsi="Times New Roman" w:cs="Times New Roman"/>
          <w:b/>
          <w:sz w:val="52"/>
          <w:szCs w:val="52"/>
        </w:rPr>
      </w:pPr>
    </w:p>
    <w:p w14:paraId="5A39BBE3" w14:textId="77777777" w:rsidR="003C0961" w:rsidRDefault="003C0961">
      <w:pPr>
        <w:rPr>
          <w:rFonts w:ascii="Times New Roman" w:eastAsia="Times New Roman" w:hAnsi="Times New Roman" w:cs="Times New Roman"/>
          <w:b/>
          <w:sz w:val="24"/>
          <w:szCs w:val="24"/>
        </w:rPr>
      </w:pPr>
    </w:p>
    <w:p w14:paraId="4B1C4AD8" w14:textId="77777777" w:rsidR="003C0961" w:rsidRPr="006E6DCA" w:rsidRDefault="003C0961" w:rsidP="003C0961">
      <w:pPr>
        <w:jc w:val="center"/>
        <w:rPr>
          <w:rFonts w:ascii="Times New Roman" w:eastAsia="Times New Roman" w:hAnsi="Times New Roman" w:cs="Times New Roman"/>
          <w:bCs/>
          <w:sz w:val="24"/>
          <w:szCs w:val="24"/>
        </w:rPr>
      </w:pPr>
      <w:r w:rsidRPr="006E6DCA">
        <w:rPr>
          <w:rFonts w:ascii="Times New Roman" w:eastAsia="Times New Roman" w:hAnsi="Times New Roman" w:cs="Times New Roman"/>
          <w:bCs/>
          <w:sz w:val="24"/>
          <w:szCs w:val="24"/>
        </w:rPr>
        <w:t>Ümmühan TEPEBAŞ-180201088</w:t>
      </w:r>
    </w:p>
    <w:p w14:paraId="04AAC95A" w14:textId="77777777" w:rsidR="003C0961" w:rsidRPr="006E6DCA" w:rsidRDefault="003C0961" w:rsidP="003C0961">
      <w:pPr>
        <w:jc w:val="center"/>
        <w:rPr>
          <w:rFonts w:ascii="Times New Roman" w:eastAsia="Times New Roman" w:hAnsi="Times New Roman" w:cs="Times New Roman"/>
          <w:bCs/>
          <w:sz w:val="24"/>
          <w:szCs w:val="24"/>
        </w:rPr>
      </w:pPr>
      <w:r w:rsidRPr="006E6DCA">
        <w:rPr>
          <w:rFonts w:ascii="Times New Roman" w:eastAsia="Times New Roman" w:hAnsi="Times New Roman" w:cs="Times New Roman"/>
          <w:bCs/>
          <w:sz w:val="24"/>
          <w:szCs w:val="24"/>
        </w:rPr>
        <w:t>Rabia GÜNEŞ-170201033</w:t>
      </w:r>
    </w:p>
    <w:p w14:paraId="51532402" w14:textId="77777777" w:rsidR="003C0961" w:rsidRPr="006E6DCA" w:rsidRDefault="003C0961" w:rsidP="003C0961">
      <w:pPr>
        <w:jc w:val="center"/>
        <w:rPr>
          <w:rFonts w:ascii="Times New Roman" w:eastAsia="Times New Roman" w:hAnsi="Times New Roman" w:cs="Times New Roman"/>
          <w:bCs/>
          <w:sz w:val="24"/>
          <w:szCs w:val="24"/>
        </w:rPr>
      </w:pPr>
      <w:r w:rsidRPr="006E6DCA">
        <w:rPr>
          <w:rFonts w:ascii="Times New Roman" w:eastAsia="Times New Roman" w:hAnsi="Times New Roman" w:cs="Times New Roman"/>
          <w:bCs/>
          <w:sz w:val="24"/>
          <w:szCs w:val="24"/>
        </w:rPr>
        <w:t>Semanur BAĞCI-180201047</w:t>
      </w:r>
    </w:p>
    <w:p w14:paraId="548045D6" w14:textId="77777777" w:rsidR="003C0961" w:rsidRPr="006E6DCA" w:rsidRDefault="003C0961" w:rsidP="003C0961">
      <w:pPr>
        <w:jc w:val="center"/>
        <w:rPr>
          <w:rFonts w:ascii="Times New Roman" w:eastAsia="Times New Roman" w:hAnsi="Times New Roman" w:cs="Times New Roman"/>
          <w:bCs/>
          <w:sz w:val="24"/>
          <w:szCs w:val="24"/>
        </w:rPr>
      </w:pPr>
      <w:r w:rsidRPr="006E6DCA">
        <w:rPr>
          <w:rFonts w:ascii="Times New Roman" w:eastAsia="Times New Roman" w:hAnsi="Times New Roman" w:cs="Times New Roman"/>
          <w:bCs/>
          <w:sz w:val="24"/>
          <w:szCs w:val="24"/>
        </w:rPr>
        <w:t>Mürvet Nur ŞEN-190201097</w:t>
      </w:r>
    </w:p>
    <w:p w14:paraId="41C8F396" w14:textId="6B799813" w:rsidR="003C0961" w:rsidRPr="006E6DCA" w:rsidRDefault="003C0961" w:rsidP="3365FB33">
      <w:pPr>
        <w:jc w:val="center"/>
        <w:rPr>
          <w:rFonts w:ascii="Times New Roman" w:eastAsia="Times New Roman" w:hAnsi="Times New Roman" w:cs="Times New Roman"/>
          <w:bCs/>
          <w:sz w:val="24"/>
          <w:szCs w:val="24"/>
        </w:rPr>
      </w:pPr>
    </w:p>
    <w:p w14:paraId="5F5EBAB0" w14:textId="77777777" w:rsidR="003C0961" w:rsidRPr="006E6DCA" w:rsidRDefault="0019267E" w:rsidP="003C0961">
      <w:pPr>
        <w:jc w:val="center"/>
        <w:rPr>
          <w:rFonts w:ascii="Times New Roman" w:eastAsia="Times New Roman" w:hAnsi="Times New Roman" w:cs="Times New Roman"/>
          <w:bCs/>
          <w:sz w:val="24"/>
          <w:szCs w:val="24"/>
        </w:rPr>
      </w:pPr>
      <w:hyperlink r:id="rId5" w:history="1">
        <w:r w:rsidR="003C0961" w:rsidRPr="006E6DCA">
          <w:rPr>
            <w:rStyle w:val="Hyperlink"/>
            <w:rFonts w:ascii="Times New Roman" w:eastAsia="Times New Roman" w:hAnsi="Times New Roman" w:cs="Times New Roman"/>
            <w:bCs/>
            <w:sz w:val="24"/>
            <w:szCs w:val="24"/>
          </w:rPr>
          <w:t>180201088@kocaeli.edu.tr</w:t>
        </w:r>
      </w:hyperlink>
    </w:p>
    <w:p w14:paraId="2B4BD1BA" w14:textId="77777777" w:rsidR="003C0961" w:rsidRPr="006E6DCA" w:rsidRDefault="0019267E" w:rsidP="003C0961">
      <w:pPr>
        <w:jc w:val="center"/>
        <w:rPr>
          <w:rFonts w:ascii="Times New Roman" w:eastAsia="Times New Roman" w:hAnsi="Times New Roman" w:cs="Times New Roman"/>
          <w:bCs/>
          <w:sz w:val="24"/>
          <w:szCs w:val="24"/>
        </w:rPr>
      </w:pPr>
      <w:hyperlink r:id="rId6" w:history="1">
        <w:r w:rsidR="003C0961" w:rsidRPr="006E6DCA">
          <w:rPr>
            <w:rStyle w:val="Hyperlink"/>
            <w:rFonts w:ascii="Times New Roman" w:eastAsia="Times New Roman" w:hAnsi="Times New Roman" w:cs="Times New Roman"/>
            <w:bCs/>
            <w:sz w:val="24"/>
            <w:szCs w:val="24"/>
          </w:rPr>
          <w:t>gunes.rabia@outlook.com</w:t>
        </w:r>
      </w:hyperlink>
    </w:p>
    <w:p w14:paraId="3BDBFDEB" w14:textId="77777777" w:rsidR="003C0961" w:rsidRPr="006E6DCA" w:rsidRDefault="0019267E" w:rsidP="003C0961">
      <w:pPr>
        <w:jc w:val="center"/>
        <w:rPr>
          <w:rFonts w:ascii="Times New Roman" w:eastAsia="Times New Roman" w:hAnsi="Times New Roman" w:cs="Times New Roman"/>
          <w:bCs/>
          <w:sz w:val="24"/>
          <w:szCs w:val="24"/>
        </w:rPr>
      </w:pPr>
      <w:hyperlink r:id="rId7" w:history="1">
        <w:r w:rsidR="003C0961" w:rsidRPr="006E6DCA">
          <w:rPr>
            <w:rStyle w:val="Hyperlink"/>
            <w:rFonts w:ascii="Times New Roman" w:eastAsia="Times New Roman" w:hAnsi="Times New Roman" w:cs="Times New Roman"/>
            <w:bCs/>
            <w:sz w:val="24"/>
            <w:szCs w:val="24"/>
          </w:rPr>
          <w:t>semanurbagci0@gmail.com</w:t>
        </w:r>
      </w:hyperlink>
    </w:p>
    <w:p w14:paraId="2010F707" w14:textId="77777777" w:rsidR="003C0961" w:rsidRPr="006E6DCA" w:rsidRDefault="0019267E" w:rsidP="003C0961">
      <w:pPr>
        <w:jc w:val="center"/>
        <w:rPr>
          <w:rFonts w:ascii="Times New Roman" w:eastAsia="Times New Roman" w:hAnsi="Times New Roman" w:cs="Times New Roman"/>
          <w:bCs/>
          <w:sz w:val="24"/>
          <w:szCs w:val="24"/>
        </w:rPr>
      </w:pPr>
      <w:hyperlink r:id="rId8" w:history="1">
        <w:r w:rsidR="003C0961" w:rsidRPr="006E6DCA">
          <w:rPr>
            <w:rStyle w:val="Hyperlink"/>
            <w:rFonts w:ascii="Times New Roman" w:eastAsia="Times New Roman" w:hAnsi="Times New Roman" w:cs="Times New Roman"/>
            <w:bCs/>
            <w:sz w:val="24"/>
            <w:szCs w:val="24"/>
          </w:rPr>
          <w:t>murvetnursen@gmail.com</w:t>
        </w:r>
      </w:hyperlink>
    </w:p>
    <w:p w14:paraId="72A3D3EC" w14:textId="77777777" w:rsidR="003C0961" w:rsidRPr="006E6DCA" w:rsidRDefault="003C0961" w:rsidP="003C0961">
      <w:pPr>
        <w:jc w:val="center"/>
        <w:rPr>
          <w:rFonts w:ascii="Times New Roman" w:eastAsia="Times New Roman" w:hAnsi="Times New Roman" w:cs="Times New Roman"/>
          <w:bCs/>
          <w:sz w:val="24"/>
          <w:szCs w:val="24"/>
        </w:rPr>
      </w:pPr>
    </w:p>
    <w:p w14:paraId="0D0B940D" w14:textId="77777777" w:rsidR="003C0961" w:rsidRDefault="003C0961">
      <w:pPr>
        <w:rPr>
          <w:rFonts w:ascii="Times New Roman" w:eastAsia="Times New Roman" w:hAnsi="Times New Roman" w:cs="Times New Roman"/>
          <w:b/>
          <w:sz w:val="24"/>
          <w:szCs w:val="24"/>
        </w:rPr>
      </w:pPr>
    </w:p>
    <w:p w14:paraId="0E27B00A" w14:textId="77777777" w:rsidR="003C0961" w:rsidRDefault="003C0961">
      <w:pPr>
        <w:rPr>
          <w:rFonts w:ascii="Times New Roman" w:eastAsia="Times New Roman" w:hAnsi="Times New Roman" w:cs="Times New Roman"/>
          <w:b/>
          <w:sz w:val="24"/>
          <w:szCs w:val="24"/>
        </w:rPr>
      </w:pPr>
    </w:p>
    <w:p w14:paraId="60061E4C" w14:textId="77777777" w:rsidR="003C0961" w:rsidRDefault="003C0961">
      <w:pPr>
        <w:rPr>
          <w:rFonts w:ascii="Times New Roman" w:eastAsia="Times New Roman" w:hAnsi="Times New Roman" w:cs="Times New Roman"/>
          <w:b/>
          <w:sz w:val="24"/>
          <w:szCs w:val="24"/>
        </w:rPr>
      </w:pPr>
    </w:p>
    <w:p w14:paraId="44EAFD9C" w14:textId="77777777" w:rsidR="003C0961" w:rsidRDefault="003C0961">
      <w:pPr>
        <w:rPr>
          <w:rFonts w:ascii="Times New Roman" w:eastAsia="Times New Roman" w:hAnsi="Times New Roman" w:cs="Times New Roman"/>
          <w:b/>
          <w:sz w:val="24"/>
          <w:szCs w:val="24"/>
        </w:rPr>
      </w:pPr>
    </w:p>
    <w:p w14:paraId="4B94D5A5" w14:textId="77777777" w:rsidR="003C0961" w:rsidRDefault="003C0961">
      <w:pPr>
        <w:rPr>
          <w:rFonts w:ascii="Times New Roman" w:eastAsia="Times New Roman" w:hAnsi="Times New Roman" w:cs="Times New Roman"/>
          <w:b/>
          <w:sz w:val="24"/>
          <w:szCs w:val="24"/>
        </w:rPr>
      </w:pPr>
    </w:p>
    <w:p w14:paraId="3DEEC669" w14:textId="77777777" w:rsidR="003C0961" w:rsidRDefault="003C0961">
      <w:pPr>
        <w:rPr>
          <w:rFonts w:ascii="Times New Roman" w:eastAsia="Times New Roman" w:hAnsi="Times New Roman" w:cs="Times New Roman"/>
          <w:b/>
          <w:sz w:val="24"/>
          <w:szCs w:val="24"/>
        </w:rPr>
      </w:pPr>
    </w:p>
    <w:p w14:paraId="3656B9AB" w14:textId="77777777" w:rsidR="003C0961" w:rsidRDefault="003C0961">
      <w:pPr>
        <w:rPr>
          <w:rFonts w:ascii="Times New Roman" w:eastAsia="Times New Roman" w:hAnsi="Times New Roman" w:cs="Times New Roman"/>
          <w:b/>
          <w:sz w:val="24"/>
          <w:szCs w:val="24"/>
        </w:rPr>
      </w:pPr>
    </w:p>
    <w:p w14:paraId="45FB0818" w14:textId="77777777" w:rsidR="003C0961" w:rsidRDefault="003C0961">
      <w:pPr>
        <w:rPr>
          <w:rFonts w:ascii="Times New Roman" w:eastAsia="Times New Roman" w:hAnsi="Times New Roman" w:cs="Times New Roman"/>
          <w:b/>
          <w:sz w:val="24"/>
          <w:szCs w:val="24"/>
        </w:rPr>
      </w:pPr>
    </w:p>
    <w:p w14:paraId="049F31CB" w14:textId="77777777" w:rsidR="003C0961" w:rsidRDefault="003C0961">
      <w:pPr>
        <w:rPr>
          <w:rFonts w:ascii="Times New Roman" w:eastAsia="Times New Roman" w:hAnsi="Times New Roman" w:cs="Times New Roman"/>
          <w:b/>
          <w:sz w:val="24"/>
          <w:szCs w:val="24"/>
        </w:rPr>
      </w:pPr>
    </w:p>
    <w:p w14:paraId="53128261" w14:textId="77777777" w:rsidR="003C0961" w:rsidRDefault="003C0961">
      <w:pPr>
        <w:rPr>
          <w:rFonts w:ascii="Times New Roman" w:eastAsia="Times New Roman" w:hAnsi="Times New Roman" w:cs="Times New Roman"/>
          <w:b/>
          <w:sz w:val="24"/>
          <w:szCs w:val="24"/>
        </w:rPr>
      </w:pPr>
    </w:p>
    <w:p w14:paraId="62486C05" w14:textId="77777777" w:rsidR="003C0961" w:rsidRDefault="003C0961">
      <w:pPr>
        <w:rPr>
          <w:rFonts w:ascii="Times New Roman" w:eastAsia="Times New Roman" w:hAnsi="Times New Roman" w:cs="Times New Roman"/>
          <w:b/>
          <w:sz w:val="24"/>
          <w:szCs w:val="24"/>
        </w:rPr>
      </w:pPr>
    </w:p>
    <w:p w14:paraId="4101652C" w14:textId="77777777" w:rsidR="003C0961" w:rsidRDefault="003C0961">
      <w:pPr>
        <w:rPr>
          <w:rFonts w:ascii="Times New Roman" w:eastAsia="Times New Roman" w:hAnsi="Times New Roman" w:cs="Times New Roman"/>
          <w:b/>
          <w:sz w:val="24"/>
          <w:szCs w:val="24"/>
        </w:rPr>
      </w:pPr>
    </w:p>
    <w:p w14:paraId="4B99056E" w14:textId="77777777" w:rsidR="003C0961" w:rsidRDefault="003C0961">
      <w:pPr>
        <w:rPr>
          <w:rFonts w:ascii="Times New Roman" w:eastAsia="Times New Roman" w:hAnsi="Times New Roman" w:cs="Times New Roman"/>
          <w:b/>
          <w:sz w:val="24"/>
          <w:szCs w:val="24"/>
        </w:rPr>
      </w:pPr>
    </w:p>
    <w:p w14:paraId="1299C43A" w14:textId="77777777" w:rsidR="003C0961" w:rsidRDefault="003C0961">
      <w:pPr>
        <w:rPr>
          <w:rFonts w:ascii="Times New Roman" w:eastAsia="Times New Roman" w:hAnsi="Times New Roman" w:cs="Times New Roman"/>
          <w:b/>
          <w:sz w:val="24"/>
          <w:szCs w:val="24"/>
        </w:rPr>
      </w:pPr>
    </w:p>
    <w:p w14:paraId="4DDBEF00" w14:textId="77777777" w:rsidR="003C0961" w:rsidRDefault="003C0961">
      <w:pPr>
        <w:rPr>
          <w:rFonts w:ascii="Times New Roman" w:eastAsia="Times New Roman" w:hAnsi="Times New Roman" w:cs="Times New Roman"/>
          <w:b/>
          <w:sz w:val="24"/>
          <w:szCs w:val="24"/>
        </w:rPr>
      </w:pPr>
    </w:p>
    <w:p w14:paraId="3461D779" w14:textId="77777777" w:rsidR="003C0961" w:rsidRDefault="003C0961">
      <w:pPr>
        <w:rPr>
          <w:rFonts w:ascii="Times New Roman" w:eastAsia="Times New Roman" w:hAnsi="Times New Roman" w:cs="Times New Roman"/>
          <w:b/>
          <w:sz w:val="24"/>
          <w:szCs w:val="24"/>
        </w:rPr>
      </w:pPr>
    </w:p>
    <w:p w14:paraId="3CF2D8B6" w14:textId="77777777" w:rsidR="003C0961" w:rsidRDefault="003C0961">
      <w:pPr>
        <w:rPr>
          <w:rFonts w:ascii="Times New Roman" w:eastAsia="Times New Roman" w:hAnsi="Times New Roman" w:cs="Times New Roman"/>
          <w:b/>
          <w:sz w:val="24"/>
          <w:szCs w:val="24"/>
        </w:rPr>
      </w:pPr>
    </w:p>
    <w:p w14:paraId="0FB78278" w14:textId="77777777" w:rsidR="003C0961" w:rsidRDefault="003C0961">
      <w:pPr>
        <w:rPr>
          <w:rFonts w:ascii="Times New Roman" w:eastAsia="Times New Roman" w:hAnsi="Times New Roman" w:cs="Times New Roman"/>
          <w:b/>
          <w:sz w:val="24"/>
          <w:szCs w:val="24"/>
        </w:rPr>
      </w:pPr>
    </w:p>
    <w:p w14:paraId="08CE36B0" w14:textId="77777777" w:rsidR="00FA74AA" w:rsidRDefault="003C09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ÖZET:</w:t>
      </w:r>
    </w:p>
    <w:p w14:paraId="1FC39945" w14:textId="77777777" w:rsidR="00FA74AA" w:rsidRDefault="00FA74AA">
      <w:pPr>
        <w:rPr>
          <w:rFonts w:ascii="Times New Roman" w:eastAsia="Times New Roman" w:hAnsi="Times New Roman" w:cs="Times New Roman"/>
          <w:b/>
          <w:sz w:val="24"/>
          <w:szCs w:val="24"/>
        </w:rPr>
      </w:pPr>
    </w:p>
    <w:p w14:paraId="423ECA9C" w14:textId="159E917F" w:rsidR="00FA74AA" w:rsidRDefault="3365FB33">
      <w:pPr>
        <w:rPr>
          <w:rFonts w:ascii="Times New Roman" w:eastAsia="Times New Roman" w:hAnsi="Times New Roman" w:cs="Times New Roman"/>
          <w:sz w:val="24"/>
          <w:szCs w:val="24"/>
        </w:rPr>
      </w:pPr>
      <w:r w:rsidRPr="3365FB33">
        <w:rPr>
          <w:rFonts w:ascii="Times New Roman" w:eastAsia="Times New Roman" w:hAnsi="Times New Roman" w:cs="Times New Roman"/>
        </w:rPr>
        <w:t xml:space="preserve">    </w:t>
      </w:r>
      <w:r w:rsidRPr="3365FB33">
        <w:rPr>
          <w:rFonts w:ascii="Times New Roman" w:eastAsia="Times New Roman" w:hAnsi="Times New Roman" w:cs="Times New Roman"/>
          <w:sz w:val="24"/>
          <w:szCs w:val="24"/>
        </w:rPr>
        <w:t>Bulanık mantık dersinde görmüş olduğumuz teorik bilgileri pekiştirmek ve işlediğimiz konularda kendimize pratik bir bilgi ve deneyim katmak amacıyla aldığımız bu dönem projesinde hocamızın da onayı ile “</w:t>
      </w:r>
      <w:r w:rsidRPr="3365FB33">
        <w:rPr>
          <w:rFonts w:ascii="Times New Roman" w:eastAsia="Times New Roman" w:hAnsi="Times New Roman" w:cs="Times New Roman"/>
          <w:sz w:val="24"/>
          <w:szCs w:val="24"/>
          <w:highlight w:val="white"/>
        </w:rPr>
        <w:t>Konut Fiyatı Belirlemede Bulanık Mantık Tabanlı Model Yaklaşımı” konusunu seçtik</w:t>
      </w:r>
      <w:r w:rsidRPr="3365FB33">
        <w:rPr>
          <w:rFonts w:ascii="Times New Roman" w:eastAsia="Times New Roman" w:hAnsi="Times New Roman" w:cs="Times New Roman"/>
          <w:sz w:val="24"/>
          <w:szCs w:val="24"/>
        </w:rPr>
        <w:t xml:space="preserve">. </w:t>
      </w:r>
    </w:p>
    <w:p w14:paraId="593B77E5" w14:textId="36775026" w:rsidR="00FA74AA" w:rsidRDefault="3365FB33">
      <w:pPr>
        <w:rPr>
          <w:rFonts w:ascii="Times New Roman" w:eastAsia="Times New Roman" w:hAnsi="Times New Roman" w:cs="Times New Roman"/>
          <w:sz w:val="24"/>
          <w:szCs w:val="24"/>
        </w:rPr>
      </w:pPr>
      <w:r w:rsidRPr="3365FB33">
        <w:rPr>
          <w:rFonts w:ascii="Times New Roman" w:eastAsia="Times New Roman" w:hAnsi="Times New Roman" w:cs="Times New Roman"/>
          <w:sz w:val="24"/>
          <w:szCs w:val="24"/>
        </w:rPr>
        <w:t xml:space="preserve">    Projemizin amacından, içeriğinden ve çalışma mantığından bahsedecek olursak; bu projede amaç bir eve dair özelliklerden o evin fiyatı hakkında bulanık mantık uygulamalarını kullanarak fikir sahibi olmaktır. Biz eve dair özellikler olarak evin kaç m² olduğu, evin konumu ve evin yaşı olmak üzere üç özellik belirledik. Bu özellikler için üyelikler;</w:t>
      </w:r>
    </w:p>
    <w:p w14:paraId="1A58E903" w14:textId="1EF71ADC" w:rsidR="3365FB33" w:rsidRDefault="3365FB33" w:rsidP="3365FB33">
      <w:pPr>
        <w:rPr>
          <w:rFonts w:ascii="Times New Roman" w:eastAsia="Times New Roman" w:hAnsi="Times New Roman" w:cs="Times New Roman"/>
          <w:sz w:val="24"/>
          <w:szCs w:val="24"/>
        </w:rPr>
      </w:pPr>
    </w:p>
    <w:p w14:paraId="64DE8087" w14:textId="77777777" w:rsidR="00FA74AA" w:rsidRDefault="003C096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metrekare(m² ) için : az, orta, çok</w:t>
      </w:r>
    </w:p>
    <w:p w14:paraId="62C303E2" w14:textId="77777777" w:rsidR="00FA74AA" w:rsidRDefault="003C096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konum için : kötü, orta, iyi</w:t>
      </w:r>
    </w:p>
    <w:p w14:paraId="7389D186" w14:textId="77777777" w:rsidR="00FA74AA" w:rsidRDefault="003C0961">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yaş için : eski, orta, iyi</w:t>
      </w:r>
    </w:p>
    <w:p w14:paraId="34CE0A41" w14:textId="77777777" w:rsidR="00FA74AA" w:rsidRDefault="00FA74AA">
      <w:pPr>
        <w:rPr>
          <w:rFonts w:ascii="Times New Roman" w:eastAsia="Times New Roman" w:hAnsi="Times New Roman" w:cs="Times New Roman"/>
          <w:sz w:val="24"/>
          <w:szCs w:val="24"/>
        </w:rPr>
      </w:pPr>
    </w:p>
    <w:p w14:paraId="67711426" w14:textId="0776D6A5" w:rsidR="00FA74AA" w:rsidRDefault="003C0961" w:rsidP="00EC7CD6">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olmak üzere her özellik için üçer tane üyelik belirledik. Bu sebeple toplam 27 kural elde ettik (3*3*3). Sonu</w:t>
      </w:r>
      <w:r w:rsidR="006E6DCA">
        <w:rPr>
          <w:rFonts w:ascii="Times New Roman" w:eastAsia="Times New Roman" w:hAnsi="Times New Roman" w:cs="Times New Roman"/>
          <w:sz w:val="24"/>
          <w:szCs w:val="24"/>
        </w:rPr>
        <w:t>ç</w:t>
      </w:r>
      <w:r>
        <w:rPr>
          <w:rFonts w:ascii="Times New Roman" w:eastAsia="Times New Roman" w:hAnsi="Times New Roman" w:cs="Times New Roman"/>
          <w:sz w:val="24"/>
          <w:szCs w:val="24"/>
        </w:rPr>
        <w:t xml:space="preserve"> ola</w:t>
      </w:r>
      <w:r w:rsidR="00BB0E2E">
        <w:rPr>
          <w:rFonts w:ascii="Times New Roman" w:eastAsia="Times New Roman" w:hAnsi="Times New Roman" w:cs="Times New Roman"/>
          <w:sz w:val="24"/>
          <w:szCs w:val="24"/>
        </w:rPr>
        <w:t>rak</w:t>
      </w:r>
      <w:r>
        <w:rPr>
          <w:rFonts w:ascii="Times New Roman" w:eastAsia="Times New Roman" w:hAnsi="Times New Roman" w:cs="Times New Roman"/>
          <w:sz w:val="24"/>
          <w:szCs w:val="24"/>
        </w:rPr>
        <w:t xml:space="preserve"> ev fiyatı içi</w:t>
      </w:r>
      <w:r w:rsidR="00BB0E2E">
        <w:rPr>
          <w:rFonts w:ascii="Times New Roman" w:eastAsia="Times New Roman" w:hAnsi="Times New Roman" w:cs="Times New Roman"/>
          <w:sz w:val="24"/>
          <w:szCs w:val="24"/>
        </w:rPr>
        <w:t>n i</w:t>
      </w:r>
      <w:r>
        <w:rPr>
          <w:rFonts w:ascii="Times New Roman" w:eastAsia="Times New Roman" w:hAnsi="Times New Roman" w:cs="Times New Roman"/>
          <w:sz w:val="24"/>
          <w:szCs w:val="24"/>
        </w:rPr>
        <w:t>se u</w:t>
      </w:r>
      <w:r w:rsidR="00BB0E2E">
        <w:rPr>
          <w:rFonts w:ascii="Times New Roman" w:eastAsia="Times New Roman" w:hAnsi="Times New Roman" w:cs="Times New Roman"/>
          <w:sz w:val="24"/>
          <w:szCs w:val="24"/>
        </w:rPr>
        <w:t>cuz</w:t>
      </w:r>
      <w:r>
        <w:rPr>
          <w:rFonts w:ascii="Times New Roman" w:eastAsia="Times New Roman" w:hAnsi="Times New Roman" w:cs="Times New Roman"/>
          <w:sz w:val="24"/>
          <w:szCs w:val="24"/>
        </w:rPr>
        <w:t>, orta, yüksek ve çok yüksek olmak üzere dört adet üyelik belirle</w:t>
      </w:r>
      <w:r w:rsidR="00BB0E2E">
        <w:rPr>
          <w:rFonts w:ascii="Times New Roman" w:eastAsia="Times New Roman" w:hAnsi="Times New Roman" w:cs="Times New Roman"/>
          <w:sz w:val="24"/>
          <w:szCs w:val="24"/>
        </w:rPr>
        <w:t>ndi</w:t>
      </w:r>
      <w:r>
        <w:rPr>
          <w:rFonts w:ascii="Times New Roman" w:eastAsia="Times New Roman" w:hAnsi="Times New Roman" w:cs="Times New Roman"/>
          <w:sz w:val="24"/>
          <w:szCs w:val="24"/>
        </w:rPr>
        <w:t xml:space="preserve">. Ev fiyatını </w:t>
      </w:r>
      <w:proofErr w:type="spellStart"/>
      <w:r>
        <w:rPr>
          <w:rFonts w:ascii="Times New Roman" w:eastAsia="Times New Roman" w:hAnsi="Times New Roman" w:cs="Times New Roman"/>
          <w:sz w:val="24"/>
          <w:szCs w:val="24"/>
        </w:rPr>
        <w:t>anlaşılabilirlik</w:t>
      </w:r>
      <w:proofErr w:type="spellEnd"/>
      <w:r>
        <w:rPr>
          <w:rFonts w:ascii="Times New Roman" w:eastAsia="Times New Roman" w:hAnsi="Times New Roman" w:cs="Times New Roman"/>
          <w:sz w:val="24"/>
          <w:szCs w:val="24"/>
        </w:rPr>
        <w:t xml:space="preserve"> ve karşılaştırmada kolaylık konularında daha verimli bir yaklaşım olacağını düşündüğümüzden</w:t>
      </w:r>
      <w:r w:rsidR="00BB0E2E">
        <w:rPr>
          <w:rFonts w:ascii="Times New Roman" w:eastAsia="Times New Roman" w:hAnsi="Times New Roman" w:cs="Times New Roman"/>
          <w:sz w:val="24"/>
          <w:szCs w:val="24"/>
        </w:rPr>
        <w:t xml:space="preserve"> puan olarak</w:t>
      </w:r>
      <w:r>
        <w:rPr>
          <w:rFonts w:ascii="Times New Roman" w:eastAsia="Times New Roman" w:hAnsi="Times New Roman" w:cs="Times New Roman"/>
          <w:sz w:val="24"/>
          <w:szCs w:val="24"/>
        </w:rPr>
        <w:t xml:space="preserve"> [0,100] aralığında verip evin pahasını %(yüzde) olarak ifade ettik.</w:t>
      </w:r>
    </w:p>
    <w:p w14:paraId="62EBF3C5" w14:textId="77777777" w:rsidR="00FA74AA" w:rsidRDefault="00FA74AA"/>
    <w:p w14:paraId="6D98A12B" w14:textId="77777777" w:rsidR="00FA74AA" w:rsidRDefault="00FA74AA"/>
    <w:p w14:paraId="621BDF94" w14:textId="77777777" w:rsidR="00FA74AA" w:rsidRDefault="003C096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GİRİŞ:</w:t>
      </w:r>
    </w:p>
    <w:p w14:paraId="2946DB82" w14:textId="77777777" w:rsidR="00FA74AA" w:rsidRDefault="00FA74AA">
      <w:pPr>
        <w:rPr>
          <w:rFonts w:ascii="Times New Roman" w:eastAsia="Times New Roman" w:hAnsi="Times New Roman" w:cs="Times New Roman"/>
          <w:b/>
          <w:sz w:val="24"/>
          <w:szCs w:val="24"/>
        </w:rPr>
      </w:pPr>
    </w:p>
    <w:p w14:paraId="754D7D76" w14:textId="77777777" w:rsidR="00FA74AA" w:rsidRDefault="003C0961">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Bulanık Mantık Nedir?</w:t>
      </w:r>
    </w:p>
    <w:p w14:paraId="5997CC1D" w14:textId="77777777" w:rsidR="00FA74AA" w:rsidRDefault="00FA74AA">
      <w:pPr>
        <w:rPr>
          <w:rFonts w:ascii="Times New Roman" w:eastAsia="Times New Roman" w:hAnsi="Times New Roman" w:cs="Times New Roman"/>
        </w:rPr>
      </w:pPr>
    </w:p>
    <w:p w14:paraId="43C6CC0D" w14:textId="77777777" w:rsidR="00FA74AA" w:rsidRDefault="003C0961">
      <w:pPr>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Bulanık mantık insan düşüncesini temel alan ve bu düşünceyi matematiksel fonksiyonlara dönüştürerek işlem yapan, hesaplamalı bir yaklaşımdır. </w:t>
      </w:r>
      <w:proofErr w:type="spellStart"/>
      <w:r>
        <w:rPr>
          <w:rFonts w:ascii="Times New Roman" w:eastAsia="Times New Roman" w:hAnsi="Times New Roman" w:cs="Times New Roman"/>
          <w:sz w:val="24"/>
          <w:szCs w:val="24"/>
        </w:rPr>
        <w:t>Lotfi</w:t>
      </w:r>
      <w:proofErr w:type="spellEnd"/>
      <w:r>
        <w:rPr>
          <w:rFonts w:ascii="Times New Roman" w:eastAsia="Times New Roman" w:hAnsi="Times New Roman" w:cs="Times New Roman"/>
          <w:sz w:val="24"/>
          <w:szCs w:val="24"/>
        </w:rPr>
        <w:t xml:space="preserve"> Asker </w:t>
      </w:r>
      <w:proofErr w:type="spellStart"/>
      <w:r>
        <w:rPr>
          <w:rFonts w:ascii="Times New Roman" w:eastAsia="Times New Roman" w:hAnsi="Times New Roman" w:cs="Times New Roman"/>
          <w:sz w:val="24"/>
          <w:szCs w:val="24"/>
        </w:rPr>
        <w:t>Zadeh</w:t>
      </w:r>
      <w:proofErr w:type="spellEnd"/>
      <w:r>
        <w:rPr>
          <w:rFonts w:ascii="Times New Roman" w:eastAsia="Times New Roman" w:hAnsi="Times New Roman" w:cs="Times New Roman"/>
          <w:sz w:val="24"/>
          <w:szCs w:val="24"/>
        </w:rPr>
        <w:t xml:space="preserve"> (Lütfi </w:t>
      </w:r>
      <w:proofErr w:type="spellStart"/>
      <w:r>
        <w:rPr>
          <w:rFonts w:ascii="Times New Roman" w:eastAsia="Times New Roman" w:hAnsi="Times New Roman" w:cs="Times New Roman"/>
          <w:sz w:val="24"/>
          <w:szCs w:val="24"/>
        </w:rPr>
        <w:t>Aliasker</w:t>
      </w:r>
      <w:proofErr w:type="spellEnd"/>
      <w:r>
        <w:rPr>
          <w:rFonts w:ascii="Times New Roman" w:eastAsia="Times New Roman" w:hAnsi="Times New Roman" w:cs="Times New Roman"/>
          <w:sz w:val="24"/>
          <w:szCs w:val="24"/>
        </w:rPr>
        <w:t xml:space="preserve"> Zade) ilk olarak 1965 yılındaki makalesiyle bu yaklaşımın temelini oluşturmuş bir bilim adamıdır. </w:t>
      </w:r>
    </w:p>
    <w:p w14:paraId="7D54005E" w14:textId="4FB204E1" w:rsidR="00FA74AA" w:rsidRDefault="3365FB33">
      <w:pPr>
        <w:rPr>
          <w:rFonts w:ascii="Times New Roman" w:eastAsia="Times New Roman" w:hAnsi="Times New Roman" w:cs="Times New Roman"/>
          <w:sz w:val="24"/>
          <w:szCs w:val="24"/>
        </w:rPr>
      </w:pPr>
      <w:r w:rsidRPr="3365FB33">
        <w:rPr>
          <w:rFonts w:ascii="Times New Roman" w:eastAsia="Times New Roman" w:hAnsi="Times New Roman" w:cs="Times New Roman"/>
          <w:sz w:val="24"/>
          <w:szCs w:val="24"/>
        </w:rPr>
        <w:t xml:space="preserve">    İkili mantık olarak da bilinen Aristo mantığı (klasik mantık) 0 ve 1’lerden oluşmakta ve bir elemanın ya o kümeye ait olduğunu ya</w:t>
      </w:r>
      <w:r w:rsidR="00BB0E2E">
        <w:rPr>
          <w:rFonts w:ascii="Times New Roman" w:eastAsia="Times New Roman" w:hAnsi="Times New Roman" w:cs="Times New Roman"/>
          <w:sz w:val="24"/>
          <w:szCs w:val="24"/>
        </w:rPr>
        <w:t xml:space="preserve"> </w:t>
      </w:r>
      <w:r w:rsidRPr="3365FB33">
        <w:rPr>
          <w:rFonts w:ascii="Times New Roman" w:eastAsia="Times New Roman" w:hAnsi="Times New Roman" w:cs="Times New Roman"/>
          <w:sz w:val="24"/>
          <w:szCs w:val="24"/>
        </w:rPr>
        <w:t xml:space="preserve">da olmadığını göstermektedir. Bulanık mantıkta ise her bir eleman [0,1] arasında üyelik dereceleri alarak aynı anda birden fazla kümeye ait olabilmektedir. </w:t>
      </w:r>
    </w:p>
    <w:p w14:paraId="110FFD37" w14:textId="77777777" w:rsidR="00FA74AA" w:rsidRDefault="00FA74AA">
      <w:pPr>
        <w:ind w:left="1440" w:firstLine="720"/>
      </w:pPr>
    </w:p>
    <w:p w14:paraId="2A0CE283" w14:textId="51EE3547" w:rsidR="3365FB33" w:rsidRDefault="3365FB33" w:rsidP="3365FB33">
      <w:pPr>
        <w:ind w:left="1440" w:firstLine="720"/>
      </w:pPr>
    </w:p>
    <w:p w14:paraId="73E0657C" w14:textId="1CE9F797" w:rsidR="3365FB33" w:rsidRDefault="3365FB33" w:rsidP="3365FB33">
      <w:pPr>
        <w:ind w:left="1440" w:firstLine="720"/>
      </w:pPr>
    </w:p>
    <w:p w14:paraId="671DAD41" w14:textId="442088C4" w:rsidR="3365FB33" w:rsidRDefault="3365FB33" w:rsidP="3365FB33">
      <w:pPr>
        <w:ind w:left="1440" w:firstLine="720"/>
      </w:pPr>
    </w:p>
    <w:p w14:paraId="34EAF3C1" w14:textId="7E8CADFF" w:rsidR="3365FB33" w:rsidRDefault="3365FB33" w:rsidP="3365FB33">
      <w:pPr>
        <w:ind w:left="1440" w:firstLine="720"/>
      </w:pPr>
    </w:p>
    <w:p w14:paraId="6AF4D8D1" w14:textId="464F3FD3" w:rsidR="3365FB33" w:rsidRDefault="3365FB33" w:rsidP="3365FB33">
      <w:pPr>
        <w:ind w:left="1440" w:firstLine="720"/>
      </w:pPr>
    </w:p>
    <w:p w14:paraId="003860BF" w14:textId="486DF20D" w:rsidR="3365FB33" w:rsidRDefault="3365FB33" w:rsidP="3365FB33">
      <w:pPr>
        <w:ind w:left="1440" w:firstLine="720"/>
      </w:pPr>
    </w:p>
    <w:p w14:paraId="35056BA4" w14:textId="0F062753" w:rsidR="3365FB33" w:rsidRDefault="3365FB33" w:rsidP="3365FB33">
      <w:pPr>
        <w:ind w:left="1440" w:firstLine="720"/>
      </w:pPr>
    </w:p>
    <w:p w14:paraId="32061C23" w14:textId="41733645" w:rsidR="3365FB33" w:rsidRDefault="3365FB33" w:rsidP="3365FB33">
      <w:pPr>
        <w:ind w:left="1440" w:firstLine="720"/>
      </w:pPr>
    </w:p>
    <w:p w14:paraId="4900B066" w14:textId="5074961F" w:rsidR="3365FB33" w:rsidRDefault="3365FB33" w:rsidP="3365FB33">
      <w:pPr>
        <w:ind w:left="1440" w:firstLine="720"/>
      </w:pPr>
    </w:p>
    <w:p w14:paraId="0C3C935C" w14:textId="7CA528C9" w:rsidR="3365FB33" w:rsidRDefault="3365FB33" w:rsidP="3365FB33">
      <w:pPr>
        <w:ind w:left="1440" w:firstLine="720"/>
      </w:pPr>
    </w:p>
    <w:p w14:paraId="6B699379" w14:textId="2F61255F" w:rsidR="00FA74AA" w:rsidRDefault="00FA74AA">
      <w:pPr>
        <w:ind w:left="1440" w:firstLine="720"/>
      </w:pPr>
    </w:p>
    <w:p w14:paraId="3FE9F23F" w14:textId="3CE379F0" w:rsidR="00FA74AA" w:rsidRDefault="006E6DCA">
      <w:pPr>
        <w:ind w:firstLine="720"/>
      </w:pPr>
      <w:r>
        <w:rPr>
          <w:noProof/>
          <w:lang w:val="tr-TR"/>
        </w:rPr>
        <w:drawing>
          <wp:anchor distT="0" distB="0" distL="114300" distR="114300" simplePos="0" relativeHeight="251659264" behindDoc="0" locked="0" layoutInCell="1" allowOverlap="1" wp14:anchorId="6A453BC4" wp14:editId="4E2AC426">
            <wp:simplePos x="0" y="0"/>
            <wp:positionH relativeFrom="margin">
              <wp:posOffset>2819400</wp:posOffset>
            </wp:positionH>
            <wp:positionV relativeFrom="margin">
              <wp:posOffset>533400</wp:posOffset>
            </wp:positionV>
            <wp:extent cx="3476625" cy="1133475"/>
            <wp:effectExtent l="0" t="0" r="9525" b="9525"/>
            <wp:wrapSquare wrapText="bothSides"/>
            <wp:docPr id="15"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3476625" cy="1133475"/>
                    </a:xfrm>
                    <a:prstGeom prst="rect">
                      <a:avLst/>
                    </a:prstGeom>
                    <a:ln/>
                  </pic:spPr>
                </pic:pic>
              </a:graphicData>
            </a:graphic>
            <wp14:sizeRelH relativeFrom="margin">
              <wp14:pctWidth>0</wp14:pctWidth>
            </wp14:sizeRelH>
            <wp14:sizeRelV relativeFrom="margin">
              <wp14:pctHeight>0</wp14:pctHeight>
            </wp14:sizeRelV>
          </wp:anchor>
        </w:drawing>
      </w:r>
      <w:r>
        <w:rPr>
          <w:noProof/>
          <w:lang w:val="tr-TR"/>
        </w:rPr>
        <w:drawing>
          <wp:anchor distT="0" distB="0" distL="114300" distR="114300" simplePos="0" relativeHeight="251658240" behindDoc="0" locked="0" layoutInCell="1" allowOverlap="1" wp14:anchorId="69FE8C01" wp14:editId="251CF399">
            <wp:simplePos x="0" y="0"/>
            <wp:positionH relativeFrom="margin">
              <wp:align>left</wp:align>
            </wp:positionH>
            <wp:positionV relativeFrom="margin">
              <wp:posOffset>382270</wp:posOffset>
            </wp:positionV>
            <wp:extent cx="2781300" cy="1647825"/>
            <wp:effectExtent l="0" t="0" r="0" b="9525"/>
            <wp:wrapSquare wrapText="bothSides"/>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781300" cy="1647825"/>
                    </a:xfrm>
                    <a:prstGeom prst="rect">
                      <a:avLst/>
                    </a:prstGeom>
                    <a:ln/>
                  </pic:spPr>
                </pic:pic>
              </a:graphicData>
            </a:graphic>
          </wp:anchor>
        </w:drawing>
      </w:r>
    </w:p>
    <w:p w14:paraId="2533AB58" w14:textId="77777777" w:rsidR="006E6DCA" w:rsidRDefault="006E6DCA">
      <w:pPr>
        <w:ind w:left="1440" w:firstLine="720"/>
        <w:rPr>
          <w:rFonts w:ascii="Times New Roman" w:hAnsi="Times New Roman" w:cs="Times New Roman"/>
          <w:i/>
        </w:rPr>
      </w:pPr>
    </w:p>
    <w:p w14:paraId="1F72F646" w14:textId="59B3BC45" w:rsidR="00FA74AA" w:rsidRPr="006E6DCA" w:rsidRDefault="003C0961" w:rsidP="006E6DCA">
      <w:pPr>
        <w:ind w:left="1440" w:firstLine="720"/>
        <w:rPr>
          <w:rFonts w:ascii="Times New Roman" w:hAnsi="Times New Roman" w:cs="Times New Roman"/>
          <w:i/>
        </w:rPr>
      </w:pPr>
      <w:r w:rsidRPr="006E6DCA">
        <w:rPr>
          <w:rFonts w:ascii="Times New Roman" w:hAnsi="Times New Roman" w:cs="Times New Roman"/>
          <w:i/>
        </w:rPr>
        <w:t>Şekil 1.1: Klasik ve Bulanık Küme/ Mantık</w:t>
      </w:r>
    </w:p>
    <w:p w14:paraId="4FA02ABB" w14:textId="7DC9D083" w:rsidR="006E6DCA" w:rsidRDefault="003C0961">
      <w:r>
        <w:t xml:space="preserve">    </w:t>
      </w:r>
    </w:p>
    <w:p w14:paraId="606B445A" w14:textId="3065E21C"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Bulanık mantık ile modeller kurulurken girdilerin tümünü çıktıların tümüyle ilişkilendirerek küme ve kuralların tanımlaması yapılmaktadır. Bu nedenle de bulanık modellerin çalışma sistematiği matematiksel bir neden-sonuç fonksiyonunun çalışma şekline benzemektedir.</w:t>
      </w:r>
    </w:p>
    <w:p w14:paraId="77F3AD1E"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Bulanık mantığın genel özelliklerine bakıldığında; </w:t>
      </w:r>
    </w:p>
    <w:p w14:paraId="61824759" w14:textId="5B21B4DB"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 Kesin değerlere dayanan düşünce yerine, yaklaşık düşünme kullanılmaktadır,</w:t>
      </w:r>
    </w:p>
    <w:p w14:paraId="73DD8796"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 Bilgi sözel ifadeler (az, çok, sıcak, soğuk vb.) şeklindedir, </w:t>
      </w:r>
    </w:p>
    <w:p w14:paraId="39D82D66" w14:textId="224A2F5A"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 Kümelerin ağırlıkları 0-1 aralığında ifade edilir, </w:t>
      </w:r>
    </w:p>
    <w:p w14:paraId="0F18731E" w14:textId="43C29453"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 Durulaştırma işlemi, sözel ifadelerin birbiri ile arasında tanımlanan kurallar ile gerçekleşir, </w:t>
      </w:r>
    </w:p>
    <w:p w14:paraId="753EEB1E"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 Matematiksel modelin kurulmasının zor ve karmaşık olduğu sistemlerde kullanılabilir [1].</w:t>
      </w:r>
    </w:p>
    <w:p w14:paraId="08CE6F91" w14:textId="77777777" w:rsidR="00FA74AA" w:rsidRPr="006E6DCA" w:rsidRDefault="00FA74AA">
      <w:pPr>
        <w:ind w:firstLine="720"/>
        <w:rPr>
          <w:rFonts w:ascii="Times New Roman" w:hAnsi="Times New Roman" w:cs="Times New Roman"/>
          <w:sz w:val="24"/>
          <w:szCs w:val="24"/>
        </w:rPr>
      </w:pPr>
    </w:p>
    <w:p w14:paraId="484709B2"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Bulanık mantık denetleyici, bulanıklaştırma, bulanık çıkarım, durulama ve bilgi tabanı olmak üzere dört temel bileşenden oluşmakta olup temel bir bulanık mantık denetleyici yapısı aşağıda Şekil 1.2’de verilmiştir.</w:t>
      </w:r>
    </w:p>
    <w:p w14:paraId="61CDCEAD" w14:textId="77777777" w:rsidR="00FA74AA" w:rsidRDefault="003C0961">
      <w:r>
        <w:rPr>
          <w:noProof/>
          <w:lang w:val="tr-TR"/>
        </w:rPr>
        <w:drawing>
          <wp:inline distT="114300" distB="114300" distL="114300" distR="114300" wp14:anchorId="2AEB2A0A" wp14:editId="09ECB3E3">
            <wp:extent cx="5730875" cy="3019425"/>
            <wp:effectExtent l="0" t="0" r="3175" b="9525"/>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731203" cy="3019598"/>
                    </a:xfrm>
                    <a:prstGeom prst="rect">
                      <a:avLst/>
                    </a:prstGeom>
                    <a:ln/>
                  </pic:spPr>
                </pic:pic>
              </a:graphicData>
            </a:graphic>
          </wp:inline>
        </w:drawing>
      </w:r>
    </w:p>
    <w:p w14:paraId="03ABE5B5" w14:textId="77777777" w:rsidR="006E6DCA" w:rsidRDefault="006E6DCA" w:rsidP="006E6DCA">
      <w:pPr>
        <w:rPr>
          <w:i/>
        </w:rPr>
      </w:pPr>
    </w:p>
    <w:p w14:paraId="7DB1AEEE" w14:textId="58BDC7EE" w:rsidR="00FA74AA" w:rsidRPr="006E6DCA" w:rsidRDefault="003C0961" w:rsidP="006E6DCA">
      <w:pPr>
        <w:jc w:val="center"/>
        <w:rPr>
          <w:rFonts w:ascii="Times New Roman" w:hAnsi="Times New Roman" w:cs="Times New Roman"/>
          <w:i/>
        </w:rPr>
      </w:pPr>
      <w:r w:rsidRPr="006E6DCA">
        <w:rPr>
          <w:rFonts w:ascii="Times New Roman" w:hAnsi="Times New Roman" w:cs="Times New Roman"/>
          <w:i/>
        </w:rPr>
        <w:t xml:space="preserve">Şekil 1.2: </w:t>
      </w:r>
      <w:proofErr w:type="spellStart"/>
      <w:r w:rsidRPr="006E6DCA">
        <w:rPr>
          <w:rFonts w:ascii="Times New Roman" w:hAnsi="Times New Roman" w:cs="Times New Roman"/>
          <w:i/>
        </w:rPr>
        <w:t>Fuzzy</w:t>
      </w:r>
      <w:proofErr w:type="spellEnd"/>
      <w:r w:rsidRPr="006E6DCA">
        <w:rPr>
          <w:rFonts w:ascii="Times New Roman" w:hAnsi="Times New Roman" w:cs="Times New Roman"/>
          <w:i/>
        </w:rPr>
        <w:t xml:space="preserve"> </w:t>
      </w:r>
      <w:proofErr w:type="spellStart"/>
      <w:r w:rsidRPr="006E6DCA">
        <w:rPr>
          <w:rFonts w:ascii="Times New Roman" w:hAnsi="Times New Roman" w:cs="Times New Roman"/>
          <w:i/>
        </w:rPr>
        <w:t>Inference</w:t>
      </w:r>
      <w:proofErr w:type="spellEnd"/>
      <w:r w:rsidRPr="006E6DCA">
        <w:rPr>
          <w:rFonts w:ascii="Times New Roman" w:hAnsi="Times New Roman" w:cs="Times New Roman"/>
          <w:i/>
        </w:rPr>
        <w:t xml:space="preserve"> </w:t>
      </w:r>
      <w:proofErr w:type="spellStart"/>
      <w:r w:rsidRPr="006E6DCA">
        <w:rPr>
          <w:rFonts w:ascii="Times New Roman" w:hAnsi="Times New Roman" w:cs="Times New Roman"/>
          <w:i/>
        </w:rPr>
        <w:t>System</w:t>
      </w:r>
      <w:proofErr w:type="spellEnd"/>
      <w:r w:rsidRPr="006E6DCA">
        <w:rPr>
          <w:rFonts w:ascii="Times New Roman" w:hAnsi="Times New Roman" w:cs="Times New Roman"/>
          <w:i/>
        </w:rPr>
        <w:t xml:space="preserve"> model</w:t>
      </w:r>
    </w:p>
    <w:p w14:paraId="6BB9E253" w14:textId="77777777" w:rsidR="00FA74AA" w:rsidRDefault="00FA74AA"/>
    <w:p w14:paraId="2241134E"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lastRenderedPageBreak/>
        <w:t xml:space="preserve">    Bulanık mantık modeli kurulacak probleme özgü giriş bilgilerinin dilsel değişkenler kullanılarak ifade edilmesi ve bulanık mantık bilgisine dönüştürülmesi işlemine bulanıklaştırma adı verilmektedir. Bulanıklaştırma işlemi sonrasında oluşan dilsel değişkenler, üyelik dereceleri alarak </w:t>
      </w:r>
      <w:proofErr w:type="spellStart"/>
      <w:r w:rsidRPr="006E6DCA">
        <w:rPr>
          <w:rFonts w:ascii="Times New Roman" w:hAnsi="Times New Roman" w:cs="Times New Roman"/>
          <w:sz w:val="24"/>
          <w:szCs w:val="24"/>
        </w:rPr>
        <w:t>üçgensel</w:t>
      </w:r>
      <w:proofErr w:type="spellEnd"/>
      <w:r w:rsidRPr="006E6DCA">
        <w:rPr>
          <w:rFonts w:ascii="Times New Roman" w:hAnsi="Times New Roman" w:cs="Times New Roman"/>
          <w:sz w:val="24"/>
          <w:szCs w:val="24"/>
        </w:rPr>
        <w:t>, yamuk, S şekilli, çan şekilli ve problemin yapısına özgü daha pek çok geometrik şekillerle temsil edilmektedir.</w:t>
      </w:r>
    </w:p>
    <w:p w14:paraId="43DA13E6"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w:t>
      </w:r>
      <w:proofErr w:type="spellStart"/>
      <w:r w:rsidRPr="006E6DCA">
        <w:rPr>
          <w:rFonts w:ascii="Times New Roman" w:hAnsi="Times New Roman" w:cs="Times New Roman"/>
          <w:sz w:val="24"/>
          <w:szCs w:val="24"/>
        </w:rPr>
        <w:t>Üçgensel</w:t>
      </w:r>
      <w:proofErr w:type="spellEnd"/>
      <w:r w:rsidRPr="006E6DCA">
        <w:rPr>
          <w:rFonts w:ascii="Times New Roman" w:hAnsi="Times New Roman" w:cs="Times New Roman"/>
          <w:sz w:val="24"/>
          <w:szCs w:val="24"/>
        </w:rPr>
        <w:t xml:space="preserve"> bir üyelik fonksiyonu </w:t>
      </w:r>
      <w:proofErr w:type="spellStart"/>
      <w:r w:rsidRPr="006E6DCA">
        <w:rPr>
          <w:rFonts w:ascii="Times New Roman" w:hAnsi="Times New Roman" w:cs="Times New Roman"/>
          <w:sz w:val="24"/>
          <w:szCs w:val="24"/>
        </w:rPr>
        <w:t>örnegi</w:t>
      </w:r>
      <w:proofErr w:type="spellEnd"/>
      <w:r w:rsidRPr="006E6DCA">
        <w:rPr>
          <w:rFonts w:ascii="Times New Roman" w:hAnsi="Times New Roman" w:cs="Times New Roman"/>
          <w:sz w:val="24"/>
          <w:szCs w:val="24"/>
        </w:rPr>
        <w:t xml:space="preserve"> Şekil 1.3’de, ikizkenar yamuk üyelik fonksiyonu </w:t>
      </w:r>
      <w:proofErr w:type="spellStart"/>
      <w:r w:rsidRPr="006E6DCA">
        <w:rPr>
          <w:rFonts w:ascii="Times New Roman" w:hAnsi="Times New Roman" w:cs="Times New Roman"/>
          <w:sz w:val="24"/>
          <w:szCs w:val="24"/>
        </w:rPr>
        <w:t>örnegi</w:t>
      </w:r>
      <w:proofErr w:type="spellEnd"/>
      <w:r w:rsidRPr="006E6DCA">
        <w:rPr>
          <w:rFonts w:ascii="Times New Roman" w:hAnsi="Times New Roman" w:cs="Times New Roman"/>
          <w:sz w:val="24"/>
          <w:szCs w:val="24"/>
        </w:rPr>
        <w:t xml:space="preserve"> Şekil 1.4’te, S şekilli bir üyelik fonksiyonu örneği Şekil 1.5’te ve çan şekilli bir üyelik fonksiyonu örneği Şekil 1.6’da formülleri ile birlikte sunulmaktadır [4].</w:t>
      </w:r>
    </w:p>
    <w:p w14:paraId="5512C82E" w14:textId="77777777" w:rsidR="00FA74AA" w:rsidRDefault="003C0961">
      <w:r w:rsidRPr="006E6DCA">
        <w:rPr>
          <w:rFonts w:ascii="Times New Roman" w:hAnsi="Times New Roman" w:cs="Times New Roman"/>
          <w:sz w:val="24"/>
          <w:szCs w:val="24"/>
        </w:rPr>
        <w:t xml:space="preserve">                </w:t>
      </w:r>
      <w:r>
        <w:rPr>
          <w:noProof/>
          <w:lang w:val="tr-TR"/>
        </w:rPr>
        <w:drawing>
          <wp:inline distT="114300" distB="114300" distL="114300" distR="114300" wp14:anchorId="0DF2849F" wp14:editId="29E8D084">
            <wp:extent cx="4410075" cy="1285875"/>
            <wp:effectExtent l="0" t="0" r="9525" b="9525"/>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10075" cy="1285875"/>
                    </a:xfrm>
                    <a:prstGeom prst="rect">
                      <a:avLst/>
                    </a:prstGeom>
                    <a:ln/>
                  </pic:spPr>
                </pic:pic>
              </a:graphicData>
            </a:graphic>
          </wp:inline>
        </w:drawing>
      </w:r>
    </w:p>
    <w:p w14:paraId="0A8E6718" w14:textId="77777777" w:rsidR="00FA74AA" w:rsidRPr="006E6DCA" w:rsidRDefault="003C0961" w:rsidP="006E6DCA">
      <w:pPr>
        <w:jc w:val="center"/>
        <w:rPr>
          <w:rFonts w:ascii="Times New Roman" w:hAnsi="Times New Roman" w:cs="Times New Roman"/>
          <w:i/>
        </w:rPr>
      </w:pPr>
      <w:r w:rsidRPr="006E6DCA">
        <w:rPr>
          <w:rFonts w:ascii="Times New Roman" w:hAnsi="Times New Roman" w:cs="Times New Roman"/>
          <w:i/>
        </w:rPr>
        <w:t xml:space="preserve">Şekil 1.3: </w:t>
      </w:r>
      <w:proofErr w:type="spellStart"/>
      <w:r w:rsidRPr="006E6DCA">
        <w:rPr>
          <w:rFonts w:ascii="Times New Roman" w:hAnsi="Times New Roman" w:cs="Times New Roman"/>
          <w:i/>
        </w:rPr>
        <w:t>Üçgensel</w:t>
      </w:r>
      <w:proofErr w:type="spellEnd"/>
      <w:r w:rsidRPr="006E6DCA">
        <w:rPr>
          <w:rFonts w:ascii="Times New Roman" w:hAnsi="Times New Roman" w:cs="Times New Roman"/>
          <w:i/>
        </w:rPr>
        <w:t xml:space="preserve"> üyelik fonksiyonu örneği</w:t>
      </w:r>
    </w:p>
    <w:p w14:paraId="23DE523C" w14:textId="77777777" w:rsidR="00FA74AA" w:rsidRDefault="00FA74AA"/>
    <w:p w14:paraId="52E56223" w14:textId="77777777" w:rsidR="00FA74AA" w:rsidRDefault="00FA74AA"/>
    <w:p w14:paraId="39B6B1D1" w14:textId="77777777" w:rsidR="00FA74AA" w:rsidRDefault="003C0961">
      <w:r>
        <w:tab/>
        <w:t xml:space="preserve">    </w:t>
      </w:r>
      <w:r>
        <w:rPr>
          <w:noProof/>
          <w:lang w:val="tr-TR"/>
        </w:rPr>
        <w:drawing>
          <wp:inline distT="114300" distB="114300" distL="114300" distR="114300" wp14:anchorId="4C5B9E26" wp14:editId="1708CDA5">
            <wp:extent cx="4905375" cy="1333500"/>
            <wp:effectExtent l="0" t="0" r="9525"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905375" cy="1333500"/>
                    </a:xfrm>
                    <a:prstGeom prst="rect">
                      <a:avLst/>
                    </a:prstGeom>
                    <a:ln/>
                  </pic:spPr>
                </pic:pic>
              </a:graphicData>
            </a:graphic>
          </wp:inline>
        </w:drawing>
      </w:r>
    </w:p>
    <w:p w14:paraId="58333DD2" w14:textId="77777777" w:rsidR="00FA74AA" w:rsidRPr="006E6DCA" w:rsidRDefault="003C0961" w:rsidP="006E6DCA">
      <w:pPr>
        <w:jc w:val="center"/>
        <w:rPr>
          <w:rFonts w:ascii="Times New Roman" w:hAnsi="Times New Roman" w:cs="Times New Roman"/>
          <w:i/>
        </w:rPr>
      </w:pPr>
      <w:r w:rsidRPr="006E6DCA">
        <w:rPr>
          <w:rFonts w:ascii="Times New Roman" w:hAnsi="Times New Roman" w:cs="Times New Roman"/>
          <w:i/>
        </w:rPr>
        <w:t xml:space="preserve">Şekil 1.4: İkizkenar yamuk üyelik fonksiyonu </w:t>
      </w:r>
      <w:proofErr w:type="spellStart"/>
      <w:r w:rsidRPr="006E6DCA">
        <w:rPr>
          <w:rFonts w:ascii="Times New Roman" w:hAnsi="Times New Roman" w:cs="Times New Roman"/>
          <w:i/>
        </w:rPr>
        <w:t>örnegi</w:t>
      </w:r>
      <w:proofErr w:type="spellEnd"/>
    </w:p>
    <w:p w14:paraId="54F9AE05" w14:textId="77777777" w:rsidR="00FA74AA" w:rsidRDefault="003C0961">
      <w:r>
        <w:tab/>
        <w:t xml:space="preserve">   </w:t>
      </w:r>
      <w:r>
        <w:rPr>
          <w:noProof/>
          <w:lang w:val="tr-TR"/>
        </w:rPr>
        <w:drawing>
          <wp:inline distT="114300" distB="114300" distL="114300" distR="114300" wp14:anchorId="75160178" wp14:editId="07777777">
            <wp:extent cx="4391025" cy="1752600"/>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391025" cy="1752600"/>
                    </a:xfrm>
                    <a:prstGeom prst="rect">
                      <a:avLst/>
                    </a:prstGeom>
                    <a:ln/>
                  </pic:spPr>
                </pic:pic>
              </a:graphicData>
            </a:graphic>
          </wp:inline>
        </w:drawing>
      </w:r>
    </w:p>
    <w:p w14:paraId="32FA555C" w14:textId="77777777" w:rsidR="00FA74AA" w:rsidRPr="006E6DCA" w:rsidRDefault="003C0961" w:rsidP="006E6DCA">
      <w:pPr>
        <w:jc w:val="center"/>
        <w:rPr>
          <w:rFonts w:ascii="Times New Roman" w:hAnsi="Times New Roman" w:cs="Times New Roman"/>
          <w:i/>
        </w:rPr>
      </w:pPr>
      <w:r w:rsidRPr="006E6DCA">
        <w:rPr>
          <w:rFonts w:ascii="Times New Roman" w:hAnsi="Times New Roman" w:cs="Times New Roman"/>
          <w:i/>
        </w:rPr>
        <w:t xml:space="preserve">Şekil 1.5: S Şekilli üyelik fonksiyonu </w:t>
      </w:r>
      <w:proofErr w:type="spellStart"/>
      <w:r w:rsidRPr="006E6DCA">
        <w:rPr>
          <w:rFonts w:ascii="Times New Roman" w:hAnsi="Times New Roman" w:cs="Times New Roman"/>
          <w:i/>
        </w:rPr>
        <w:t>örnegi</w:t>
      </w:r>
      <w:proofErr w:type="spellEnd"/>
    </w:p>
    <w:p w14:paraId="07547A01" w14:textId="77777777" w:rsidR="00FA74AA" w:rsidRDefault="003C0961">
      <w:r>
        <w:tab/>
      </w:r>
      <w:r>
        <w:tab/>
      </w:r>
      <w:r>
        <w:rPr>
          <w:noProof/>
          <w:lang w:val="tr-TR"/>
        </w:rPr>
        <w:drawing>
          <wp:inline distT="114300" distB="114300" distL="114300" distR="114300" wp14:anchorId="21E29E57" wp14:editId="07777777">
            <wp:extent cx="4581525" cy="14859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581525" cy="1485900"/>
                    </a:xfrm>
                    <a:prstGeom prst="rect">
                      <a:avLst/>
                    </a:prstGeom>
                    <a:ln/>
                  </pic:spPr>
                </pic:pic>
              </a:graphicData>
            </a:graphic>
          </wp:inline>
        </w:drawing>
      </w:r>
    </w:p>
    <w:p w14:paraId="30D325D0" w14:textId="77777777" w:rsidR="00FA74AA" w:rsidRPr="006E6DCA" w:rsidRDefault="003C0961" w:rsidP="006E6DCA">
      <w:pPr>
        <w:jc w:val="center"/>
        <w:rPr>
          <w:rFonts w:ascii="Times New Roman" w:hAnsi="Times New Roman" w:cs="Times New Roman"/>
          <w:i/>
        </w:rPr>
      </w:pPr>
      <w:r w:rsidRPr="006E6DCA">
        <w:rPr>
          <w:rFonts w:ascii="Times New Roman" w:hAnsi="Times New Roman" w:cs="Times New Roman"/>
          <w:i/>
        </w:rPr>
        <w:t xml:space="preserve">Şekil 1.6: Çan şekilli üyelik fonksiyonu </w:t>
      </w:r>
      <w:proofErr w:type="spellStart"/>
      <w:r w:rsidRPr="006E6DCA">
        <w:rPr>
          <w:rFonts w:ascii="Times New Roman" w:hAnsi="Times New Roman" w:cs="Times New Roman"/>
          <w:i/>
        </w:rPr>
        <w:t>örnegi</w:t>
      </w:r>
      <w:proofErr w:type="spellEnd"/>
    </w:p>
    <w:p w14:paraId="5043CB0F" w14:textId="77777777" w:rsidR="00FA74AA" w:rsidRDefault="00FA74AA">
      <w:pPr>
        <w:rPr>
          <w:b/>
        </w:rPr>
      </w:pPr>
    </w:p>
    <w:p w14:paraId="2810A6D2" w14:textId="77777777" w:rsidR="00FA74AA" w:rsidRPr="006E6DCA" w:rsidRDefault="003C0961">
      <w:pPr>
        <w:rPr>
          <w:rFonts w:ascii="Times New Roman" w:hAnsi="Times New Roman" w:cs="Times New Roman"/>
          <w:sz w:val="24"/>
          <w:szCs w:val="24"/>
        </w:rPr>
      </w:pPr>
      <w:r>
        <w:lastRenderedPageBreak/>
        <w:t xml:space="preserve">    </w:t>
      </w:r>
      <w:r w:rsidRPr="006E6DCA">
        <w:rPr>
          <w:rFonts w:ascii="Times New Roman" w:hAnsi="Times New Roman" w:cs="Times New Roman"/>
          <w:sz w:val="24"/>
          <w:szCs w:val="24"/>
        </w:rPr>
        <w:t>Çıkarım ünitesi karar verme işlemlerinde, bilgi tabanına gidip, veri tabanından üyelik fonksiyonlarıyla ilgili bilgileri, kural tabanından ise değişik giriş değerleri için tespit edilmiş olan kontrol çıkışları bilgisini alır. Bu bakımdan bilgi tabanı ve çıkarım ünitesi sürekli ilişki halindedir [5].</w:t>
      </w:r>
    </w:p>
    <w:p w14:paraId="11CF6B9E"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Veri tabanı, üyelik fonksiyonlarının tespit edilmesi için yapılan ön çalışmalar ile son hali belli olmuş üyelik fonksiyonlarının sınır ve eğim bilgilerini içerir. Kural tabanı, kontrol kurallarının saklandığı veri tabanıdır. Bir sistem için kural tabanı geliştirilirken, sistem çıkışını etkileyebilecek giriş değerleri tespit edilmelidir. Bulanık kontrol kuralları genellikle bir uzman bilgisinden türetilir. Bulanık kurallar oluşturulurken sistem giriş ve çıkışı “ve/veya” işlemleri kullanılarak ve “eğer-ise-o halde” biçimine sahip koşul cümleleriyle birbirine bağlanır. Bu koşul cümlelerinin her biri bir kural olarak isimlendirilir. Bulanıklaştırma biriminden gelen değerler, kural tabanındaki kurallar üzerinde uygulanarak bulanık sonuçlar üretilmektedir. İlk olarak, her bir giriş değerinin ne oranda hangi üyelik kümesine ait olduğu saptanmaktadır. Bu değerler kural tablosuna yerleştirilerek uygun çıkışlar elde edilmektedir. Bulanık mantık kuralları kural içerisindeki bileştiricilerin anlamlarının yorumlanması ile hesaplanmaktadır. Son olarak durulaştırma, olasılık dağılımını en iyi gösteren, bulanık olmayan denetim etkinliği elde etme süreci olarak tanımlanır. Bu sayede kontrol ünitesinden gelen sayılar fiziksel ve kesin sayılara dönüştürülmektedir [6]. Uygulamanın özelliklerine dayalı olarak durulaştırma sürecinde ortalama maksimum, ilk maksimum, son maksimum, ağırlıklı ortalama ve ağırlık merkezi gibi yöntemler kullanılmaktadır.</w:t>
      </w:r>
    </w:p>
    <w:p w14:paraId="07459315" w14:textId="77777777" w:rsidR="00FA74AA" w:rsidRPr="006E6DCA" w:rsidRDefault="00FA74AA">
      <w:pPr>
        <w:rPr>
          <w:rFonts w:ascii="Times New Roman" w:hAnsi="Times New Roman" w:cs="Times New Roman"/>
          <w:sz w:val="24"/>
          <w:szCs w:val="24"/>
        </w:rPr>
      </w:pPr>
    </w:p>
    <w:p w14:paraId="63B1A562"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 Uzmanlar sistemi tam olarak anlayamadığında, </w:t>
      </w:r>
    </w:p>
    <w:p w14:paraId="275DCF7A"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 Farklı uzmanların görüşü ayrılığına düştüğü durumlarda, </w:t>
      </w:r>
    </w:p>
    <w:p w14:paraId="0C637BD0"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 Bilgi dilsel değişkenlerle ifade edilemediğinde, </w:t>
      </w:r>
    </w:p>
    <w:p w14:paraId="15411A01"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 Objektif analizlerin yapıldığı karmaşık içgüdüsel durumlarda bulanık mantık yaklaşımının   tercih edilmemesi tavsiye edilmektedir</w:t>
      </w:r>
    </w:p>
    <w:p w14:paraId="6537F28F" w14:textId="77777777" w:rsidR="00FA74AA" w:rsidRPr="006E6DCA" w:rsidRDefault="00FA74AA">
      <w:pPr>
        <w:rPr>
          <w:rFonts w:ascii="Times New Roman" w:hAnsi="Times New Roman" w:cs="Times New Roman"/>
          <w:sz w:val="24"/>
          <w:szCs w:val="24"/>
        </w:rPr>
      </w:pPr>
    </w:p>
    <w:p w14:paraId="21EC1895" w14:textId="77777777" w:rsidR="00FA74AA" w:rsidRPr="006E6DCA" w:rsidRDefault="003C0961">
      <w:pPr>
        <w:rPr>
          <w:rFonts w:ascii="Times New Roman" w:hAnsi="Times New Roman" w:cs="Times New Roman"/>
          <w:sz w:val="24"/>
          <w:szCs w:val="24"/>
        </w:rPr>
      </w:pPr>
      <w:r w:rsidRPr="006E6DCA">
        <w:rPr>
          <w:rFonts w:ascii="Times New Roman" w:hAnsi="Times New Roman" w:cs="Times New Roman"/>
          <w:sz w:val="24"/>
          <w:szCs w:val="24"/>
        </w:rPr>
        <w:t xml:space="preserve">    Bulanık mantık ile kontrol konusundaki ilk uygulama 1974’de </w:t>
      </w:r>
      <w:proofErr w:type="spellStart"/>
      <w:r w:rsidRPr="006E6DCA">
        <w:rPr>
          <w:rFonts w:ascii="Times New Roman" w:hAnsi="Times New Roman" w:cs="Times New Roman"/>
          <w:sz w:val="24"/>
          <w:szCs w:val="24"/>
        </w:rPr>
        <w:t>Mamdani</w:t>
      </w:r>
      <w:proofErr w:type="spellEnd"/>
      <w:r w:rsidRPr="006E6DCA">
        <w:rPr>
          <w:rFonts w:ascii="Times New Roman" w:hAnsi="Times New Roman" w:cs="Times New Roman"/>
          <w:sz w:val="24"/>
          <w:szCs w:val="24"/>
        </w:rPr>
        <w:t xml:space="preserve"> [7] tarafından buhar makinesinin kontrolü ile gerçekleştirilmiştir. Bu uygulama sayesinde </w:t>
      </w:r>
      <w:proofErr w:type="spellStart"/>
      <w:r w:rsidRPr="006E6DCA">
        <w:rPr>
          <w:rFonts w:ascii="Times New Roman" w:hAnsi="Times New Roman" w:cs="Times New Roman"/>
          <w:sz w:val="24"/>
          <w:szCs w:val="24"/>
        </w:rPr>
        <w:t>Zadeh’in</w:t>
      </w:r>
      <w:proofErr w:type="spellEnd"/>
      <w:r w:rsidRPr="006E6DCA">
        <w:rPr>
          <w:rFonts w:ascii="Times New Roman" w:hAnsi="Times New Roman" w:cs="Times New Roman"/>
          <w:sz w:val="24"/>
          <w:szCs w:val="24"/>
        </w:rPr>
        <w:t xml:space="preserve"> dilbilimsel kural yaklaşımının bilgisayarlar tarafından kolaylıkla işlenebilen bir formda sağlanabileceği </w:t>
      </w:r>
      <w:proofErr w:type="spellStart"/>
      <w:r w:rsidRPr="006E6DCA">
        <w:rPr>
          <w:rFonts w:ascii="Times New Roman" w:hAnsi="Times New Roman" w:cs="Times New Roman"/>
          <w:sz w:val="24"/>
          <w:szCs w:val="24"/>
        </w:rPr>
        <w:t>Mamdani</w:t>
      </w:r>
      <w:proofErr w:type="spellEnd"/>
      <w:r w:rsidRPr="006E6DCA">
        <w:rPr>
          <w:rFonts w:ascii="Times New Roman" w:hAnsi="Times New Roman" w:cs="Times New Roman"/>
          <w:sz w:val="24"/>
          <w:szCs w:val="24"/>
        </w:rPr>
        <w:t xml:space="preserve"> ortaya koymuştur. Bulanık mantık ile kontrol ilk kez Danimarka’da endüstriyel bir prosese olan çimento fırının kontrolüne 1982’de uygulanmıştır [8]. Japon araştırmacıların yeni teknolojiler üzerine olan yaklaşımları sayesinde bulanık mantık çok hızlı bir şekilde gelişme göstermiştir. Bulanık mantık günümüzde elektronik kontrol sistemleri, otomotiv endüstrisi fren sistemleri, proses kontrol, proses planlama ve ev elektroniği gibi birçok alanda uygulanmıştır. Her gün kullanılan ev aletlerinin kontrol edilmesinde bulanık mantık modellerinin uygulanması ile birlikte önemli ölçüde enerji ve zaman tasarrufu sağlanmaktadır [9].</w:t>
      </w:r>
    </w:p>
    <w:p w14:paraId="6DFB9E20" w14:textId="77777777" w:rsidR="00FA74AA" w:rsidRDefault="00FA74AA">
      <w:pPr>
        <w:ind w:left="720"/>
        <w:rPr>
          <w:b/>
          <w:sz w:val="24"/>
          <w:szCs w:val="24"/>
        </w:rPr>
      </w:pPr>
    </w:p>
    <w:p w14:paraId="5E8E530E" w14:textId="558A1FE7" w:rsidR="3365FB33" w:rsidRDefault="3365FB33" w:rsidP="3365FB33">
      <w:pPr>
        <w:ind w:left="720"/>
        <w:rPr>
          <w:b/>
          <w:bCs/>
          <w:sz w:val="24"/>
          <w:szCs w:val="24"/>
        </w:rPr>
      </w:pPr>
    </w:p>
    <w:p w14:paraId="15CA99B3" w14:textId="591316F9" w:rsidR="3365FB33" w:rsidRDefault="3365FB33" w:rsidP="3365FB33">
      <w:pPr>
        <w:ind w:left="720"/>
        <w:rPr>
          <w:b/>
          <w:bCs/>
          <w:sz w:val="24"/>
          <w:szCs w:val="24"/>
        </w:rPr>
      </w:pPr>
    </w:p>
    <w:p w14:paraId="6AB41EB6" w14:textId="23A1B7A2" w:rsidR="3365FB33" w:rsidRDefault="3365FB33" w:rsidP="3365FB33">
      <w:pPr>
        <w:ind w:left="720"/>
        <w:rPr>
          <w:b/>
          <w:bCs/>
          <w:sz w:val="24"/>
          <w:szCs w:val="24"/>
        </w:rPr>
      </w:pPr>
    </w:p>
    <w:p w14:paraId="5FA0EE13" w14:textId="1AA5F5EB" w:rsidR="3365FB33" w:rsidRDefault="3365FB33" w:rsidP="3365FB33">
      <w:pPr>
        <w:ind w:left="720"/>
        <w:rPr>
          <w:b/>
          <w:bCs/>
          <w:sz w:val="24"/>
          <w:szCs w:val="24"/>
        </w:rPr>
      </w:pPr>
    </w:p>
    <w:p w14:paraId="61906521" w14:textId="77777777" w:rsidR="00FA74AA" w:rsidRPr="00756DEF" w:rsidRDefault="003C0961">
      <w:pPr>
        <w:ind w:left="720"/>
        <w:rPr>
          <w:rFonts w:ascii="Times New Roman" w:hAnsi="Times New Roman" w:cs="Times New Roman"/>
          <w:b/>
          <w:sz w:val="24"/>
          <w:szCs w:val="24"/>
        </w:rPr>
      </w:pPr>
      <w:r w:rsidRPr="00756DEF">
        <w:rPr>
          <w:rFonts w:ascii="Times New Roman" w:hAnsi="Times New Roman" w:cs="Times New Roman"/>
          <w:b/>
          <w:sz w:val="24"/>
          <w:szCs w:val="24"/>
        </w:rPr>
        <w:lastRenderedPageBreak/>
        <w:t xml:space="preserve">1.1 Bulanık Mantık Kullanım Alanları: </w:t>
      </w:r>
    </w:p>
    <w:p w14:paraId="70DF9E56" w14:textId="77777777" w:rsidR="00FA74AA" w:rsidRPr="00756DEF" w:rsidRDefault="00FA74AA">
      <w:pPr>
        <w:ind w:left="720"/>
        <w:rPr>
          <w:rFonts w:ascii="Times New Roman" w:hAnsi="Times New Roman" w:cs="Times New Roman"/>
          <w:b/>
          <w:sz w:val="24"/>
          <w:szCs w:val="24"/>
        </w:rPr>
      </w:pPr>
    </w:p>
    <w:p w14:paraId="43F99128" w14:textId="77777777" w:rsidR="00FA74AA" w:rsidRPr="00756DEF" w:rsidRDefault="003C0961">
      <w:pPr>
        <w:rPr>
          <w:rFonts w:ascii="Times New Roman" w:hAnsi="Times New Roman" w:cs="Times New Roman"/>
          <w:sz w:val="24"/>
          <w:szCs w:val="24"/>
        </w:rPr>
      </w:pPr>
      <w:r w:rsidRPr="00756DEF">
        <w:rPr>
          <w:rFonts w:ascii="Times New Roman" w:hAnsi="Times New Roman" w:cs="Times New Roman"/>
          <w:sz w:val="24"/>
          <w:szCs w:val="24"/>
        </w:rPr>
        <w:t xml:space="preserve">    Otomotiv sistemleri</w:t>
      </w:r>
    </w:p>
    <w:p w14:paraId="0E4CCE12" w14:textId="77777777" w:rsidR="00FA74AA" w:rsidRPr="00756DEF" w:rsidRDefault="003C0961">
      <w:pPr>
        <w:ind w:left="720"/>
        <w:rPr>
          <w:rFonts w:ascii="Times New Roman" w:hAnsi="Times New Roman" w:cs="Times New Roman"/>
          <w:sz w:val="24"/>
          <w:szCs w:val="24"/>
        </w:rPr>
      </w:pPr>
      <w:r w:rsidRPr="00756DEF">
        <w:rPr>
          <w:rFonts w:ascii="Times New Roman" w:hAnsi="Times New Roman" w:cs="Times New Roman"/>
          <w:sz w:val="24"/>
          <w:szCs w:val="24"/>
        </w:rPr>
        <w:t>• Otomatik Şanzımanlar</w:t>
      </w:r>
    </w:p>
    <w:p w14:paraId="62FC71EA" w14:textId="77777777" w:rsidR="00FA74AA" w:rsidRPr="00756DEF" w:rsidRDefault="003C0961">
      <w:pPr>
        <w:ind w:left="720"/>
        <w:rPr>
          <w:rFonts w:ascii="Times New Roman" w:hAnsi="Times New Roman" w:cs="Times New Roman"/>
          <w:sz w:val="24"/>
          <w:szCs w:val="24"/>
        </w:rPr>
      </w:pPr>
      <w:r w:rsidRPr="00756DEF">
        <w:rPr>
          <w:rFonts w:ascii="Times New Roman" w:hAnsi="Times New Roman" w:cs="Times New Roman"/>
          <w:sz w:val="24"/>
          <w:szCs w:val="24"/>
        </w:rPr>
        <w:t>• Dört tekerli taşıtlar</w:t>
      </w:r>
    </w:p>
    <w:p w14:paraId="1348F81F" w14:textId="77777777" w:rsidR="00FA74AA" w:rsidRPr="00756DEF" w:rsidRDefault="003C0961">
      <w:pPr>
        <w:ind w:left="720"/>
        <w:rPr>
          <w:rFonts w:ascii="Times New Roman" w:hAnsi="Times New Roman" w:cs="Times New Roman"/>
          <w:sz w:val="24"/>
          <w:szCs w:val="24"/>
        </w:rPr>
      </w:pPr>
      <w:r w:rsidRPr="00756DEF">
        <w:rPr>
          <w:rFonts w:ascii="Times New Roman" w:hAnsi="Times New Roman" w:cs="Times New Roman"/>
          <w:sz w:val="24"/>
          <w:szCs w:val="24"/>
        </w:rPr>
        <w:t>• Araç ortam kontrolü</w:t>
      </w:r>
    </w:p>
    <w:p w14:paraId="44E871BC" w14:textId="77777777" w:rsidR="00FA74AA" w:rsidRPr="00756DEF" w:rsidRDefault="00FA74AA">
      <w:pPr>
        <w:rPr>
          <w:rFonts w:ascii="Times New Roman" w:hAnsi="Times New Roman" w:cs="Times New Roman"/>
          <w:sz w:val="24"/>
          <w:szCs w:val="24"/>
        </w:rPr>
      </w:pPr>
    </w:p>
    <w:p w14:paraId="3E329E19" w14:textId="77777777" w:rsidR="00FA74AA" w:rsidRPr="00756DEF" w:rsidRDefault="003C0961">
      <w:pPr>
        <w:rPr>
          <w:rFonts w:ascii="Times New Roman" w:hAnsi="Times New Roman" w:cs="Times New Roman"/>
          <w:sz w:val="24"/>
          <w:szCs w:val="24"/>
        </w:rPr>
      </w:pPr>
      <w:r w:rsidRPr="00756DEF">
        <w:rPr>
          <w:rFonts w:ascii="Times New Roman" w:hAnsi="Times New Roman" w:cs="Times New Roman"/>
          <w:sz w:val="24"/>
          <w:szCs w:val="24"/>
        </w:rPr>
        <w:t xml:space="preserve">    Tüketici elektroniği ürünleri</w:t>
      </w:r>
    </w:p>
    <w:p w14:paraId="523AC0AF" w14:textId="77777777" w:rsidR="00FA74AA" w:rsidRPr="00756DEF" w:rsidRDefault="003C0961">
      <w:pPr>
        <w:ind w:left="720"/>
        <w:rPr>
          <w:rFonts w:ascii="Times New Roman" w:hAnsi="Times New Roman" w:cs="Times New Roman"/>
          <w:sz w:val="24"/>
          <w:szCs w:val="24"/>
        </w:rPr>
      </w:pPr>
      <w:r w:rsidRPr="00756DEF">
        <w:rPr>
          <w:rFonts w:ascii="Times New Roman" w:hAnsi="Times New Roman" w:cs="Times New Roman"/>
          <w:sz w:val="24"/>
          <w:szCs w:val="24"/>
        </w:rPr>
        <w:t xml:space="preserve">• </w:t>
      </w:r>
      <w:proofErr w:type="spellStart"/>
      <w:r w:rsidRPr="00756DEF">
        <w:rPr>
          <w:rFonts w:ascii="Times New Roman" w:hAnsi="Times New Roman" w:cs="Times New Roman"/>
          <w:sz w:val="24"/>
          <w:szCs w:val="24"/>
        </w:rPr>
        <w:t>Hi</w:t>
      </w:r>
      <w:proofErr w:type="spellEnd"/>
      <w:r w:rsidRPr="00756DEF">
        <w:rPr>
          <w:rFonts w:ascii="Times New Roman" w:hAnsi="Times New Roman" w:cs="Times New Roman"/>
          <w:sz w:val="24"/>
          <w:szCs w:val="24"/>
        </w:rPr>
        <w:t>-Fi sistemleri</w:t>
      </w:r>
    </w:p>
    <w:p w14:paraId="1C8F0327" w14:textId="77777777" w:rsidR="00FA74AA" w:rsidRPr="00756DEF" w:rsidRDefault="003C0961">
      <w:pPr>
        <w:ind w:left="720"/>
        <w:rPr>
          <w:rFonts w:ascii="Times New Roman" w:hAnsi="Times New Roman" w:cs="Times New Roman"/>
          <w:sz w:val="24"/>
          <w:szCs w:val="24"/>
        </w:rPr>
      </w:pPr>
      <w:r w:rsidRPr="00756DEF">
        <w:rPr>
          <w:rFonts w:ascii="Times New Roman" w:hAnsi="Times New Roman" w:cs="Times New Roman"/>
          <w:sz w:val="24"/>
          <w:szCs w:val="24"/>
        </w:rPr>
        <w:t>• Fotokopi makineleri</w:t>
      </w:r>
    </w:p>
    <w:p w14:paraId="1D138CDA" w14:textId="77777777" w:rsidR="00FA74AA" w:rsidRPr="00756DEF" w:rsidRDefault="003C0961">
      <w:pPr>
        <w:ind w:left="720"/>
        <w:rPr>
          <w:rFonts w:ascii="Times New Roman" w:hAnsi="Times New Roman" w:cs="Times New Roman"/>
          <w:sz w:val="24"/>
          <w:szCs w:val="24"/>
        </w:rPr>
      </w:pPr>
      <w:r w:rsidRPr="00756DEF">
        <w:rPr>
          <w:rFonts w:ascii="Times New Roman" w:hAnsi="Times New Roman" w:cs="Times New Roman"/>
          <w:sz w:val="24"/>
          <w:szCs w:val="24"/>
        </w:rPr>
        <w:t>• Fotoğraf makineleri ve video kameralar</w:t>
      </w:r>
    </w:p>
    <w:p w14:paraId="39508742" w14:textId="77777777" w:rsidR="00FA74AA" w:rsidRPr="00756DEF" w:rsidRDefault="003C0961">
      <w:pPr>
        <w:ind w:left="720"/>
        <w:rPr>
          <w:rFonts w:ascii="Times New Roman" w:hAnsi="Times New Roman" w:cs="Times New Roman"/>
          <w:sz w:val="24"/>
          <w:szCs w:val="24"/>
        </w:rPr>
      </w:pPr>
      <w:r w:rsidRPr="00756DEF">
        <w:rPr>
          <w:rFonts w:ascii="Times New Roman" w:hAnsi="Times New Roman" w:cs="Times New Roman"/>
          <w:sz w:val="24"/>
          <w:szCs w:val="24"/>
        </w:rPr>
        <w:t>• Televizyonlar</w:t>
      </w:r>
    </w:p>
    <w:p w14:paraId="144A5D23" w14:textId="77777777" w:rsidR="00FA74AA" w:rsidRPr="00756DEF" w:rsidRDefault="00FA74AA">
      <w:pPr>
        <w:rPr>
          <w:rFonts w:ascii="Times New Roman" w:hAnsi="Times New Roman" w:cs="Times New Roman"/>
          <w:sz w:val="24"/>
          <w:szCs w:val="24"/>
        </w:rPr>
      </w:pPr>
    </w:p>
    <w:p w14:paraId="711A2D0C" w14:textId="77777777" w:rsidR="00FA74AA" w:rsidRPr="00756DEF" w:rsidRDefault="003C0961">
      <w:pPr>
        <w:rPr>
          <w:rFonts w:ascii="Times New Roman" w:hAnsi="Times New Roman" w:cs="Times New Roman"/>
          <w:sz w:val="24"/>
          <w:szCs w:val="24"/>
        </w:rPr>
      </w:pPr>
      <w:r w:rsidRPr="00756DEF">
        <w:rPr>
          <w:rFonts w:ascii="Times New Roman" w:hAnsi="Times New Roman" w:cs="Times New Roman"/>
          <w:sz w:val="24"/>
          <w:szCs w:val="24"/>
        </w:rPr>
        <w:t xml:space="preserve">    Beyaz eşyalar ve ev aletleri</w:t>
      </w:r>
    </w:p>
    <w:p w14:paraId="545C84BA" w14:textId="77777777" w:rsidR="00FA74AA" w:rsidRPr="00756DEF" w:rsidRDefault="003C0961">
      <w:pPr>
        <w:ind w:firstLine="720"/>
        <w:rPr>
          <w:rFonts w:ascii="Times New Roman" w:hAnsi="Times New Roman" w:cs="Times New Roman"/>
          <w:sz w:val="24"/>
          <w:szCs w:val="24"/>
        </w:rPr>
      </w:pPr>
      <w:r w:rsidRPr="00756DEF">
        <w:rPr>
          <w:rFonts w:ascii="Times New Roman" w:hAnsi="Times New Roman" w:cs="Times New Roman"/>
          <w:sz w:val="24"/>
          <w:szCs w:val="24"/>
        </w:rPr>
        <w:t>• Mikrodalga fırınlar</w:t>
      </w:r>
    </w:p>
    <w:p w14:paraId="6DD0FCE1" w14:textId="77777777" w:rsidR="00FA74AA" w:rsidRPr="00756DEF" w:rsidRDefault="003C0961">
      <w:pPr>
        <w:ind w:firstLine="720"/>
        <w:rPr>
          <w:rFonts w:ascii="Times New Roman" w:hAnsi="Times New Roman" w:cs="Times New Roman"/>
          <w:sz w:val="24"/>
          <w:szCs w:val="24"/>
        </w:rPr>
      </w:pPr>
      <w:r w:rsidRPr="00756DEF">
        <w:rPr>
          <w:rFonts w:ascii="Times New Roman" w:hAnsi="Times New Roman" w:cs="Times New Roman"/>
          <w:sz w:val="24"/>
          <w:szCs w:val="24"/>
        </w:rPr>
        <w:t>• Buzdolapları</w:t>
      </w:r>
    </w:p>
    <w:p w14:paraId="47675DA3" w14:textId="77777777" w:rsidR="00FA74AA" w:rsidRPr="00756DEF" w:rsidRDefault="003C0961">
      <w:pPr>
        <w:ind w:firstLine="720"/>
        <w:rPr>
          <w:rFonts w:ascii="Times New Roman" w:hAnsi="Times New Roman" w:cs="Times New Roman"/>
          <w:sz w:val="24"/>
          <w:szCs w:val="24"/>
        </w:rPr>
      </w:pPr>
      <w:r w:rsidRPr="00756DEF">
        <w:rPr>
          <w:rFonts w:ascii="Times New Roman" w:hAnsi="Times New Roman" w:cs="Times New Roman"/>
          <w:sz w:val="24"/>
          <w:szCs w:val="24"/>
        </w:rPr>
        <w:t>• Tost makineleri</w:t>
      </w:r>
    </w:p>
    <w:p w14:paraId="364DADAD" w14:textId="77777777" w:rsidR="00FA74AA" w:rsidRPr="00756DEF" w:rsidRDefault="003C0961">
      <w:pPr>
        <w:ind w:firstLine="720"/>
        <w:rPr>
          <w:rFonts w:ascii="Times New Roman" w:hAnsi="Times New Roman" w:cs="Times New Roman"/>
          <w:sz w:val="24"/>
          <w:szCs w:val="24"/>
        </w:rPr>
      </w:pPr>
      <w:r w:rsidRPr="00756DEF">
        <w:rPr>
          <w:rFonts w:ascii="Times New Roman" w:hAnsi="Times New Roman" w:cs="Times New Roman"/>
          <w:sz w:val="24"/>
          <w:szCs w:val="24"/>
        </w:rPr>
        <w:t>• Elektrikli süpürgeler</w:t>
      </w:r>
    </w:p>
    <w:p w14:paraId="02BB7763" w14:textId="77777777" w:rsidR="00FA74AA" w:rsidRPr="00756DEF" w:rsidRDefault="003C0961">
      <w:pPr>
        <w:ind w:firstLine="720"/>
        <w:rPr>
          <w:rFonts w:ascii="Times New Roman" w:hAnsi="Times New Roman" w:cs="Times New Roman"/>
          <w:sz w:val="24"/>
          <w:szCs w:val="24"/>
        </w:rPr>
      </w:pPr>
      <w:r w:rsidRPr="00756DEF">
        <w:rPr>
          <w:rFonts w:ascii="Times New Roman" w:hAnsi="Times New Roman" w:cs="Times New Roman"/>
          <w:sz w:val="24"/>
          <w:szCs w:val="24"/>
        </w:rPr>
        <w:t>• Çamaşır makineleri</w:t>
      </w:r>
    </w:p>
    <w:p w14:paraId="738610EB" w14:textId="77777777" w:rsidR="00FA74AA" w:rsidRPr="00756DEF" w:rsidRDefault="00FA74AA">
      <w:pPr>
        <w:rPr>
          <w:rFonts w:ascii="Times New Roman" w:hAnsi="Times New Roman" w:cs="Times New Roman"/>
          <w:sz w:val="24"/>
          <w:szCs w:val="24"/>
        </w:rPr>
      </w:pPr>
    </w:p>
    <w:p w14:paraId="65E12AF5" w14:textId="77777777" w:rsidR="00FA74AA" w:rsidRPr="00756DEF" w:rsidRDefault="003C0961">
      <w:pPr>
        <w:rPr>
          <w:rFonts w:ascii="Times New Roman" w:hAnsi="Times New Roman" w:cs="Times New Roman"/>
          <w:sz w:val="24"/>
          <w:szCs w:val="24"/>
        </w:rPr>
      </w:pPr>
      <w:r w:rsidRPr="00756DEF">
        <w:rPr>
          <w:rFonts w:ascii="Times New Roman" w:hAnsi="Times New Roman" w:cs="Times New Roman"/>
          <w:sz w:val="24"/>
          <w:szCs w:val="24"/>
        </w:rPr>
        <w:t xml:space="preserve">    İklimlendirme ürünleri</w:t>
      </w:r>
    </w:p>
    <w:p w14:paraId="31AF240E" w14:textId="77777777" w:rsidR="00FA74AA" w:rsidRPr="00756DEF" w:rsidRDefault="003C0961">
      <w:pPr>
        <w:ind w:firstLine="720"/>
        <w:rPr>
          <w:rFonts w:ascii="Times New Roman" w:hAnsi="Times New Roman" w:cs="Times New Roman"/>
          <w:sz w:val="24"/>
          <w:szCs w:val="24"/>
        </w:rPr>
      </w:pPr>
      <w:r w:rsidRPr="00756DEF">
        <w:rPr>
          <w:rFonts w:ascii="Times New Roman" w:hAnsi="Times New Roman" w:cs="Times New Roman"/>
          <w:sz w:val="24"/>
          <w:szCs w:val="24"/>
        </w:rPr>
        <w:t>• Klimalar / Kurutucular / Isıtıcılar</w:t>
      </w:r>
    </w:p>
    <w:p w14:paraId="693D4877" w14:textId="77777777" w:rsidR="00FA74AA" w:rsidRPr="00756DEF" w:rsidRDefault="003C0961">
      <w:pPr>
        <w:ind w:firstLine="720"/>
        <w:rPr>
          <w:rFonts w:ascii="Times New Roman" w:hAnsi="Times New Roman" w:cs="Times New Roman"/>
          <w:sz w:val="24"/>
          <w:szCs w:val="24"/>
        </w:rPr>
      </w:pPr>
      <w:r w:rsidRPr="00756DEF">
        <w:rPr>
          <w:rFonts w:ascii="Times New Roman" w:hAnsi="Times New Roman" w:cs="Times New Roman"/>
          <w:sz w:val="24"/>
          <w:szCs w:val="24"/>
        </w:rPr>
        <w:t>• Hava nemlendiriciler</w:t>
      </w:r>
    </w:p>
    <w:p w14:paraId="637805D2" w14:textId="77777777" w:rsidR="00FA74AA" w:rsidRPr="00756DEF" w:rsidRDefault="00FA74AA">
      <w:pPr>
        <w:rPr>
          <w:rFonts w:ascii="Times New Roman" w:hAnsi="Times New Roman" w:cs="Times New Roman"/>
          <w:sz w:val="24"/>
          <w:szCs w:val="24"/>
        </w:rPr>
      </w:pPr>
    </w:p>
    <w:p w14:paraId="7C77E69F" w14:textId="77777777" w:rsidR="00FA74AA" w:rsidRPr="00756DEF" w:rsidRDefault="003C0961">
      <w:pPr>
        <w:numPr>
          <w:ilvl w:val="0"/>
          <w:numId w:val="2"/>
        </w:numPr>
        <w:rPr>
          <w:rFonts w:ascii="Times New Roman" w:hAnsi="Times New Roman" w:cs="Times New Roman"/>
          <w:b/>
          <w:sz w:val="24"/>
          <w:szCs w:val="24"/>
        </w:rPr>
      </w:pPr>
      <w:proofErr w:type="spellStart"/>
      <w:r w:rsidRPr="00756DEF">
        <w:rPr>
          <w:rFonts w:ascii="Times New Roman" w:hAnsi="Times New Roman" w:cs="Times New Roman"/>
          <w:b/>
          <w:sz w:val="24"/>
          <w:szCs w:val="24"/>
        </w:rPr>
        <w:t>Mamdani</w:t>
      </w:r>
      <w:proofErr w:type="spellEnd"/>
      <w:r w:rsidRPr="00756DEF">
        <w:rPr>
          <w:rFonts w:ascii="Times New Roman" w:hAnsi="Times New Roman" w:cs="Times New Roman"/>
          <w:b/>
          <w:sz w:val="24"/>
          <w:szCs w:val="24"/>
        </w:rPr>
        <w:t xml:space="preserve"> ve </w:t>
      </w:r>
      <w:proofErr w:type="spellStart"/>
      <w:r w:rsidRPr="00756DEF">
        <w:rPr>
          <w:rFonts w:ascii="Times New Roman" w:hAnsi="Times New Roman" w:cs="Times New Roman"/>
          <w:b/>
          <w:sz w:val="24"/>
          <w:szCs w:val="24"/>
        </w:rPr>
        <w:t>Sugeno</w:t>
      </w:r>
      <w:proofErr w:type="spellEnd"/>
      <w:r w:rsidRPr="00756DEF">
        <w:rPr>
          <w:rFonts w:ascii="Times New Roman" w:hAnsi="Times New Roman" w:cs="Times New Roman"/>
          <w:b/>
          <w:sz w:val="24"/>
          <w:szCs w:val="24"/>
        </w:rPr>
        <w:t xml:space="preserve"> Çıkarım Yöntemleri:</w:t>
      </w:r>
    </w:p>
    <w:p w14:paraId="1D46E864" w14:textId="77777777" w:rsidR="00FA74AA" w:rsidRPr="00756DEF" w:rsidRDefault="003C0961">
      <w:pPr>
        <w:shd w:val="clear" w:color="auto" w:fill="FFFFFF"/>
        <w:spacing w:before="280"/>
        <w:rPr>
          <w:rFonts w:ascii="Times New Roman" w:hAnsi="Times New Roman" w:cs="Times New Roman"/>
          <w:b/>
          <w:sz w:val="24"/>
          <w:szCs w:val="24"/>
        </w:rPr>
      </w:pPr>
      <w:r w:rsidRPr="00756DEF">
        <w:rPr>
          <w:rFonts w:ascii="Times New Roman" w:hAnsi="Times New Roman" w:cs="Times New Roman"/>
          <w:b/>
          <w:sz w:val="24"/>
          <w:szCs w:val="24"/>
        </w:rPr>
        <w:t xml:space="preserve">2.1 </w:t>
      </w:r>
      <w:proofErr w:type="spellStart"/>
      <w:r w:rsidRPr="00756DEF">
        <w:rPr>
          <w:rFonts w:ascii="Times New Roman" w:hAnsi="Times New Roman" w:cs="Times New Roman"/>
          <w:b/>
          <w:sz w:val="24"/>
          <w:szCs w:val="24"/>
        </w:rPr>
        <w:t>Mamdani</w:t>
      </w:r>
      <w:proofErr w:type="spellEnd"/>
      <w:r w:rsidRPr="00756DEF">
        <w:rPr>
          <w:rFonts w:ascii="Times New Roman" w:hAnsi="Times New Roman" w:cs="Times New Roman"/>
          <w:b/>
          <w:sz w:val="24"/>
          <w:szCs w:val="24"/>
        </w:rPr>
        <w:t xml:space="preserve"> Çıkarımı:</w:t>
      </w:r>
    </w:p>
    <w:p w14:paraId="1BF90FC1" w14:textId="7B7213A9" w:rsidR="00FA74AA" w:rsidRPr="00756DEF" w:rsidRDefault="003C0961">
      <w:pPr>
        <w:shd w:val="clear" w:color="auto" w:fill="FFFFFF"/>
        <w:spacing w:before="280"/>
        <w:rPr>
          <w:rFonts w:ascii="Times New Roman" w:hAnsi="Times New Roman" w:cs="Times New Roman"/>
          <w:sz w:val="24"/>
          <w:szCs w:val="24"/>
        </w:rPr>
      </w:pPr>
      <w:r w:rsidRPr="00756DEF">
        <w:rPr>
          <w:rFonts w:ascii="Times New Roman" w:hAnsi="Times New Roman" w:cs="Times New Roman"/>
          <w:sz w:val="24"/>
          <w:szCs w:val="24"/>
        </w:rPr>
        <w:t xml:space="preserve">    En çok kullanılan bulanık çıkarım yöntemidir. Bunun başlıca sebepleri; </w:t>
      </w:r>
      <w:proofErr w:type="spellStart"/>
      <w:r w:rsidRPr="00756DEF">
        <w:rPr>
          <w:rFonts w:ascii="Times New Roman" w:hAnsi="Times New Roman" w:cs="Times New Roman"/>
          <w:sz w:val="24"/>
          <w:szCs w:val="24"/>
        </w:rPr>
        <w:t>Mamdani</w:t>
      </w:r>
      <w:proofErr w:type="spellEnd"/>
      <w:r w:rsidRPr="00756DEF">
        <w:rPr>
          <w:rFonts w:ascii="Times New Roman" w:hAnsi="Times New Roman" w:cs="Times New Roman"/>
          <w:sz w:val="24"/>
          <w:szCs w:val="24"/>
        </w:rPr>
        <w:t xml:space="preserve"> çıkarımının insan algısına daha çok hitap etmesi, tasarımının nispeten kolay olması ve </w:t>
      </w:r>
      <w:proofErr w:type="spellStart"/>
      <w:r w:rsidRPr="00756DEF">
        <w:rPr>
          <w:rFonts w:ascii="Times New Roman" w:hAnsi="Times New Roman" w:cs="Times New Roman"/>
          <w:sz w:val="24"/>
          <w:szCs w:val="24"/>
        </w:rPr>
        <w:t>yorumlanabilirliliği</w:t>
      </w:r>
      <w:proofErr w:type="spellEnd"/>
      <w:r w:rsidRPr="00756DEF">
        <w:rPr>
          <w:rFonts w:ascii="Times New Roman" w:hAnsi="Times New Roman" w:cs="Times New Roman"/>
          <w:sz w:val="24"/>
          <w:szCs w:val="24"/>
        </w:rPr>
        <w:t xml:space="preserve"> daha fazla olmasından dolayıdır. İlk kez 1975 yılında, Londra    Üniversitesi’nde çalışan matematikçi ve bilgisayar bilimci İbrahim </w:t>
      </w:r>
      <w:proofErr w:type="spellStart"/>
      <w:r w:rsidRPr="00756DEF">
        <w:rPr>
          <w:rFonts w:ascii="Times New Roman" w:hAnsi="Times New Roman" w:cs="Times New Roman"/>
          <w:sz w:val="24"/>
          <w:szCs w:val="24"/>
        </w:rPr>
        <w:t>Mamdani</w:t>
      </w:r>
      <w:proofErr w:type="spellEnd"/>
      <w:r w:rsidRPr="00756DEF">
        <w:rPr>
          <w:rFonts w:ascii="Times New Roman" w:hAnsi="Times New Roman" w:cs="Times New Roman"/>
          <w:sz w:val="24"/>
          <w:szCs w:val="24"/>
        </w:rPr>
        <w:t xml:space="preserve"> tarafından geliştirilmiştir.</w:t>
      </w:r>
    </w:p>
    <w:p w14:paraId="6269381F" w14:textId="0BD79C97" w:rsidR="00BB0E2E" w:rsidRPr="00756DEF" w:rsidRDefault="00BB0E2E" w:rsidP="006E6DCA">
      <w:pPr>
        <w:pStyle w:val="ListParagraph"/>
        <w:numPr>
          <w:ilvl w:val="0"/>
          <w:numId w:val="12"/>
        </w:numPr>
        <w:shd w:val="clear" w:color="auto" w:fill="FFFFFF"/>
        <w:spacing w:before="280"/>
        <w:rPr>
          <w:rFonts w:ascii="Times New Roman" w:hAnsi="Times New Roman" w:cs="Times New Roman"/>
          <w:sz w:val="24"/>
          <w:szCs w:val="24"/>
          <w:lang w:val="tr-TR"/>
        </w:rPr>
      </w:pPr>
      <w:proofErr w:type="spellStart"/>
      <w:r w:rsidRPr="00756DEF">
        <w:rPr>
          <w:rFonts w:ascii="Times New Roman" w:hAnsi="Times New Roman" w:cs="Times New Roman"/>
          <w:sz w:val="24"/>
          <w:szCs w:val="24"/>
          <w:lang w:val="tr-TR"/>
        </w:rPr>
        <w:t>Mamdani</w:t>
      </w:r>
      <w:proofErr w:type="spellEnd"/>
      <w:r w:rsidRPr="00756DEF">
        <w:rPr>
          <w:rFonts w:ascii="Times New Roman" w:hAnsi="Times New Roman" w:cs="Times New Roman"/>
          <w:sz w:val="24"/>
          <w:szCs w:val="24"/>
          <w:lang w:val="tr-TR"/>
        </w:rPr>
        <w:t> bulanık çıkarımı ilk olarak deneyimli insan operatörlerden elde edilen bir dizi dilsel kontrol kuralını sentezleyerek bir kontrol sistemi oluşturmak için bir yöntem olarak tanıtıldı. </w:t>
      </w:r>
      <w:proofErr w:type="spellStart"/>
      <w:r w:rsidRPr="00756DEF">
        <w:rPr>
          <w:rFonts w:ascii="Times New Roman" w:hAnsi="Times New Roman" w:cs="Times New Roman"/>
          <w:sz w:val="24"/>
          <w:szCs w:val="24"/>
          <w:lang w:val="tr-TR"/>
        </w:rPr>
        <w:t>Mamdani</w:t>
      </w:r>
      <w:proofErr w:type="spellEnd"/>
      <w:r w:rsidRPr="00756DEF">
        <w:rPr>
          <w:rFonts w:ascii="Times New Roman" w:hAnsi="Times New Roman" w:cs="Times New Roman"/>
          <w:sz w:val="24"/>
          <w:szCs w:val="24"/>
          <w:lang w:val="tr-TR"/>
        </w:rPr>
        <w:t> sisteminde, her kuralın çıktısı bulanık bir kümedir. </w:t>
      </w:r>
    </w:p>
    <w:p w14:paraId="43D9FB1A" w14:textId="77777777" w:rsidR="00FA74AA" w:rsidRPr="00756DEF" w:rsidRDefault="003C0961" w:rsidP="006E6DCA">
      <w:pPr>
        <w:pStyle w:val="ListParagraph"/>
        <w:numPr>
          <w:ilvl w:val="0"/>
          <w:numId w:val="12"/>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 xml:space="preserve">Giriş değerlerinin tetiklediği kurallara göre, üyelik değerleri hesaplanır. Daha sonra hesaplanan değerler, kuralların içerisinde geçen ve/veya mantıksal bağlaçlarına göre </w:t>
      </w:r>
      <w:proofErr w:type="spellStart"/>
      <w:r w:rsidRPr="00756DEF">
        <w:rPr>
          <w:rFonts w:ascii="Times New Roman" w:hAnsi="Times New Roman" w:cs="Times New Roman"/>
          <w:sz w:val="24"/>
          <w:szCs w:val="24"/>
        </w:rPr>
        <w:t>max</w:t>
      </w:r>
      <w:proofErr w:type="spellEnd"/>
      <w:r w:rsidRPr="00756DEF">
        <w:rPr>
          <w:rFonts w:ascii="Times New Roman" w:hAnsi="Times New Roman" w:cs="Times New Roman"/>
          <w:sz w:val="24"/>
          <w:szCs w:val="24"/>
        </w:rPr>
        <w:t xml:space="preserve"> ya da </w:t>
      </w:r>
      <w:proofErr w:type="spellStart"/>
      <w:r w:rsidRPr="00756DEF">
        <w:rPr>
          <w:rFonts w:ascii="Times New Roman" w:hAnsi="Times New Roman" w:cs="Times New Roman"/>
          <w:sz w:val="24"/>
          <w:szCs w:val="24"/>
        </w:rPr>
        <w:t>min</w:t>
      </w:r>
      <w:proofErr w:type="spellEnd"/>
      <w:r w:rsidRPr="00756DEF">
        <w:rPr>
          <w:rFonts w:ascii="Times New Roman" w:hAnsi="Times New Roman" w:cs="Times New Roman"/>
          <w:sz w:val="24"/>
          <w:szCs w:val="24"/>
        </w:rPr>
        <w:t xml:space="preserve"> operatörüne verilir. Eğer, kural içerisinde geçen olgular birbirine ‘ve’ ile bağlı ise, hesaplanan üyelik değerleri </w:t>
      </w:r>
      <w:proofErr w:type="spellStart"/>
      <w:r w:rsidRPr="00756DEF">
        <w:rPr>
          <w:rFonts w:ascii="Times New Roman" w:hAnsi="Times New Roman" w:cs="Times New Roman"/>
          <w:sz w:val="24"/>
          <w:szCs w:val="24"/>
        </w:rPr>
        <w:t>min</w:t>
      </w:r>
      <w:proofErr w:type="spellEnd"/>
      <w:r w:rsidRPr="00756DEF">
        <w:rPr>
          <w:rFonts w:ascii="Times New Roman" w:hAnsi="Times New Roman" w:cs="Times New Roman"/>
          <w:sz w:val="24"/>
          <w:szCs w:val="24"/>
        </w:rPr>
        <w:t xml:space="preserve"> operatörüne; ‘veya’ ile bağlıysa </w:t>
      </w:r>
      <w:proofErr w:type="spellStart"/>
      <w:r w:rsidRPr="00756DEF">
        <w:rPr>
          <w:rFonts w:ascii="Times New Roman" w:hAnsi="Times New Roman" w:cs="Times New Roman"/>
          <w:sz w:val="24"/>
          <w:szCs w:val="24"/>
        </w:rPr>
        <w:t>max</w:t>
      </w:r>
      <w:proofErr w:type="spellEnd"/>
      <w:r w:rsidRPr="00756DEF">
        <w:rPr>
          <w:rFonts w:ascii="Times New Roman" w:hAnsi="Times New Roman" w:cs="Times New Roman"/>
          <w:sz w:val="24"/>
          <w:szCs w:val="24"/>
        </w:rPr>
        <w:t xml:space="preserve"> operatörüne verilir. Bu operatörler, adlarından da anlaşılabileceği gibi, aldıkları birden çok değer arasından en küçüğü ya da en büyüğü döndürürler.</w:t>
      </w:r>
    </w:p>
    <w:p w14:paraId="625C2780" w14:textId="6D571F50" w:rsidR="3365FB33" w:rsidRPr="00756DEF" w:rsidRDefault="3365FB33" w:rsidP="00756DEF">
      <w:pPr>
        <w:shd w:val="clear" w:color="auto" w:fill="FFFFFF"/>
        <w:spacing w:before="340"/>
        <w:rPr>
          <w:rFonts w:ascii="Times New Roman" w:hAnsi="Times New Roman" w:cs="Times New Roman"/>
          <w:sz w:val="24"/>
          <w:szCs w:val="24"/>
          <w:highlight w:val="white"/>
        </w:rPr>
      </w:pPr>
      <w:r w:rsidRPr="00756DEF">
        <w:rPr>
          <w:rFonts w:ascii="Times New Roman" w:hAnsi="Times New Roman" w:cs="Times New Roman"/>
          <w:sz w:val="24"/>
          <w:szCs w:val="24"/>
        </w:rPr>
        <w:lastRenderedPageBreak/>
        <w:t xml:space="preserve">    </w:t>
      </w:r>
      <w:proofErr w:type="spellStart"/>
      <w:r w:rsidRPr="00756DEF">
        <w:rPr>
          <w:rFonts w:ascii="Times New Roman" w:hAnsi="Times New Roman" w:cs="Times New Roman"/>
          <w:sz w:val="24"/>
          <w:szCs w:val="24"/>
          <w:highlight w:val="white"/>
        </w:rPr>
        <w:t>Mamdani</w:t>
      </w:r>
      <w:proofErr w:type="spellEnd"/>
      <w:r w:rsidRPr="00756DEF">
        <w:rPr>
          <w:rFonts w:ascii="Times New Roman" w:hAnsi="Times New Roman" w:cs="Times New Roman"/>
          <w:sz w:val="24"/>
          <w:szCs w:val="24"/>
          <w:highlight w:val="white"/>
        </w:rPr>
        <w:t xml:space="preserve"> çıkarımında son olarak; elde edilen üyelik değerlerinin sonuç kümeleri üzerinde (düşük, orta, yüksek fiyat) kestiği alanlar hesaplar. Bu alanlar toplanır ve bulunan toplam alan değeri, daha sonra durulaştırma yöntemleri (bu yöntemlere ileride değineceğiz) kullanılarak bulanık değerlerden, istediğimiz aralıktaki değerlere ölçeklenir.</w:t>
      </w:r>
    </w:p>
    <w:p w14:paraId="238FFDED" w14:textId="77777777" w:rsidR="00FA74AA" w:rsidRPr="00756DEF" w:rsidRDefault="003C0961">
      <w:pPr>
        <w:shd w:val="clear" w:color="auto" w:fill="FFFFFF"/>
        <w:spacing w:before="340"/>
        <w:rPr>
          <w:rFonts w:ascii="Times New Roman" w:hAnsi="Times New Roman" w:cs="Times New Roman"/>
          <w:b/>
          <w:sz w:val="24"/>
          <w:szCs w:val="24"/>
          <w:highlight w:val="white"/>
        </w:rPr>
      </w:pPr>
      <w:r w:rsidRPr="00756DEF">
        <w:rPr>
          <w:rFonts w:ascii="Times New Roman" w:hAnsi="Times New Roman" w:cs="Times New Roman"/>
          <w:b/>
          <w:sz w:val="24"/>
          <w:szCs w:val="24"/>
          <w:highlight w:val="white"/>
        </w:rPr>
        <w:t xml:space="preserve">2.2 </w:t>
      </w:r>
      <w:proofErr w:type="spellStart"/>
      <w:r w:rsidRPr="00756DEF">
        <w:rPr>
          <w:rFonts w:ascii="Times New Roman" w:hAnsi="Times New Roman" w:cs="Times New Roman"/>
          <w:b/>
          <w:sz w:val="24"/>
          <w:szCs w:val="24"/>
          <w:highlight w:val="white"/>
        </w:rPr>
        <w:t>Sugeno</w:t>
      </w:r>
      <w:proofErr w:type="spellEnd"/>
      <w:r w:rsidRPr="00756DEF">
        <w:rPr>
          <w:rFonts w:ascii="Times New Roman" w:hAnsi="Times New Roman" w:cs="Times New Roman"/>
          <w:b/>
          <w:sz w:val="24"/>
          <w:szCs w:val="24"/>
          <w:highlight w:val="white"/>
        </w:rPr>
        <w:t xml:space="preserve"> Çıkarımı:</w:t>
      </w:r>
    </w:p>
    <w:p w14:paraId="49806BD1" w14:textId="77777777" w:rsidR="00FA74AA" w:rsidRPr="00756DEF" w:rsidRDefault="003C0961">
      <w:pPr>
        <w:shd w:val="clear" w:color="auto" w:fill="FFFFFF"/>
        <w:spacing w:before="280"/>
        <w:rPr>
          <w:rFonts w:ascii="Times New Roman" w:hAnsi="Times New Roman" w:cs="Times New Roman"/>
          <w:sz w:val="24"/>
          <w:szCs w:val="24"/>
          <w:highlight w:val="white"/>
        </w:rPr>
      </w:pPr>
      <w:r w:rsidRPr="00756DEF">
        <w:rPr>
          <w:rFonts w:ascii="Times New Roman" w:hAnsi="Times New Roman" w:cs="Times New Roman"/>
          <w:sz w:val="24"/>
          <w:szCs w:val="24"/>
        </w:rPr>
        <w:t xml:space="preserve">    </w:t>
      </w:r>
      <w:proofErr w:type="spellStart"/>
      <w:r w:rsidRPr="00756DEF">
        <w:rPr>
          <w:rFonts w:ascii="Times New Roman" w:hAnsi="Times New Roman" w:cs="Times New Roman"/>
          <w:sz w:val="24"/>
          <w:szCs w:val="24"/>
          <w:highlight w:val="white"/>
        </w:rPr>
        <w:t>Sugeno</w:t>
      </w:r>
      <w:proofErr w:type="spellEnd"/>
      <w:r w:rsidRPr="00756DEF">
        <w:rPr>
          <w:rFonts w:ascii="Times New Roman" w:hAnsi="Times New Roman" w:cs="Times New Roman"/>
          <w:sz w:val="24"/>
          <w:szCs w:val="24"/>
          <w:highlight w:val="white"/>
        </w:rPr>
        <w:t xml:space="preserve"> çıkarımı özellikle kontrol problemlerinde çokça tercih edilen çıkarım yöntemlerinden birisidir. </w:t>
      </w:r>
      <w:proofErr w:type="spellStart"/>
      <w:r w:rsidRPr="00756DEF">
        <w:rPr>
          <w:rFonts w:ascii="Times New Roman" w:hAnsi="Times New Roman" w:cs="Times New Roman"/>
          <w:sz w:val="24"/>
          <w:szCs w:val="24"/>
          <w:highlight w:val="white"/>
        </w:rPr>
        <w:t>Sugeno</w:t>
      </w:r>
      <w:proofErr w:type="spellEnd"/>
      <w:r w:rsidRPr="00756DEF">
        <w:rPr>
          <w:rFonts w:ascii="Times New Roman" w:hAnsi="Times New Roman" w:cs="Times New Roman"/>
          <w:sz w:val="24"/>
          <w:szCs w:val="24"/>
          <w:highlight w:val="white"/>
        </w:rPr>
        <w:t xml:space="preserve"> çıkarımının </w:t>
      </w:r>
      <w:proofErr w:type="spellStart"/>
      <w:r w:rsidRPr="00756DEF">
        <w:rPr>
          <w:rFonts w:ascii="Times New Roman" w:hAnsi="Times New Roman" w:cs="Times New Roman"/>
          <w:sz w:val="24"/>
          <w:szCs w:val="24"/>
          <w:highlight w:val="white"/>
        </w:rPr>
        <w:t>Mamdani</w:t>
      </w:r>
      <w:proofErr w:type="spellEnd"/>
      <w:r w:rsidRPr="00756DEF">
        <w:rPr>
          <w:rFonts w:ascii="Times New Roman" w:hAnsi="Times New Roman" w:cs="Times New Roman"/>
          <w:sz w:val="24"/>
          <w:szCs w:val="24"/>
          <w:highlight w:val="white"/>
        </w:rPr>
        <w:t xml:space="preserve"> çıkarımından en büyük farkı: </w:t>
      </w:r>
      <w:proofErr w:type="spellStart"/>
      <w:r w:rsidRPr="00756DEF">
        <w:rPr>
          <w:rFonts w:ascii="Times New Roman" w:hAnsi="Times New Roman" w:cs="Times New Roman"/>
          <w:sz w:val="24"/>
          <w:szCs w:val="24"/>
          <w:highlight w:val="white"/>
        </w:rPr>
        <w:t>Mamdani</w:t>
      </w:r>
      <w:proofErr w:type="spellEnd"/>
      <w:r w:rsidRPr="00756DEF">
        <w:rPr>
          <w:rFonts w:ascii="Times New Roman" w:hAnsi="Times New Roman" w:cs="Times New Roman"/>
          <w:sz w:val="24"/>
          <w:szCs w:val="24"/>
          <w:highlight w:val="white"/>
        </w:rPr>
        <w:t xml:space="preserve"> çıkarımı bulanık değerlerle çıkış verirken, </w:t>
      </w:r>
      <w:proofErr w:type="spellStart"/>
      <w:r w:rsidRPr="00756DEF">
        <w:rPr>
          <w:rFonts w:ascii="Times New Roman" w:hAnsi="Times New Roman" w:cs="Times New Roman"/>
          <w:sz w:val="24"/>
          <w:szCs w:val="24"/>
          <w:highlight w:val="white"/>
        </w:rPr>
        <w:t>Sugeno</w:t>
      </w:r>
      <w:proofErr w:type="spellEnd"/>
      <w:r w:rsidRPr="00756DEF">
        <w:rPr>
          <w:rFonts w:ascii="Times New Roman" w:hAnsi="Times New Roman" w:cs="Times New Roman"/>
          <w:sz w:val="24"/>
          <w:szCs w:val="24"/>
          <w:highlight w:val="white"/>
        </w:rPr>
        <w:t xml:space="preserve"> çıkarımı çıkış değerini bir fonksiyon şeklinde vermektedir. Bu yüzden </w:t>
      </w:r>
      <w:proofErr w:type="spellStart"/>
      <w:r w:rsidRPr="00756DEF">
        <w:rPr>
          <w:rFonts w:ascii="Times New Roman" w:hAnsi="Times New Roman" w:cs="Times New Roman"/>
          <w:sz w:val="24"/>
          <w:szCs w:val="24"/>
          <w:highlight w:val="white"/>
        </w:rPr>
        <w:t>Sugeno</w:t>
      </w:r>
      <w:proofErr w:type="spellEnd"/>
      <w:r w:rsidRPr="00756DEF">
        <w:rPr>
          <w:rFonts w:ascii="Times New Roman" w:hAnsi="Times New Roman" w:cs="Times New Roman"/>
          <w:sz w:val="24"/>
          <w:szCs w:val="24"/>
          <w:highlight w:val="white"/>
        </w:rPr>
        <w:t xml:space="preserve"> çıkarımında durulaştırma işlemleri, genellikle ortalama hesaplamak kadar basit işlemlerdir. Yukarıda bahsettiğimiz </w:t>
      </w:r>
      <w:proofErr w:type="spellStart"/>
      <w:r w:rsidRPr="00756DEF">
        <w:rPr>
          <w:rFonts w:ascii="Times New Roman" w:hAnsi="Times New Roman" w:cs="Times New Roman"/>
          <w:sz w:val="24"/>
          <w:szCs w:val="24"/>
          <w:highlight w:val="white"/>
        </w:rPr>
        <w:t>Mamdani</w:t>
      </w:r>
      <w:proofErr w:type="spellEnd"/>
      <w:r w:rsidRPr="00756DEF">
        <w:rPr>
          <w:rFonts w:ascii="Times New Roman" w:hAnsi="Times New Roman" w:cs="Times New Roman"/>
          <w:sz w:val="24"/>
          <w:szCs w:val="24"/>
          <w:highlight w:val="white"/>
        </w:rPr>
        <w:t xml:space="preserve"> yönteminde, giriş değerlerinin yanında çıkış değerinin de bir bulanık küme olarak tanımlandığını gördük. </w:t>
      </w:r>
      <w:proofErr w:type="spellStart"/>
      <w:r w:rsidRPr="00756DEF">
        <w:rPr>
          <w:rFonts w:ascii="Times New Roman" w:hAnsi="Times New Roman" w:cs="Times New Roman"/>
          <w:sz w:val="24"/>
          <w:szCs w:val="24"/>
          <w:highlight w:val="white"/>
        </w:rPr>
        <w:t>Sugeno’da</w:t>
      </w:r>
      <w:proofErr w:type="spellEnd"/>
      <w:r w:rsidRPr="00756DEF">
        <w:rPr>
          <w:rFonts w:ascii="Times New Roman" w:hAnsi="Times New Roman" w:cs="Times New Roman"/>
          <w:sz w:val="24"/>
          <w:szCs w:val="24"/>
          <w:highlight w:val="white"/>
        </w:rPr>
        <w:t xml:space="preserve"> ise, girişler bulanık kümeler şeklinde olabilirken, çıkışın bir fonksiyon şeklinde (genellikle </w:t>
      </w:r>
      <w:proofErr w:type="spellStart"/>
      <w:r w:rsidRPr="00756DEF">
        <w:rPr>
          <w:rFonts w:ascii="Times New Roman" w:hAnsi="Times New Roman" w:cs="Times New Roman"/>
          <w:sz w:val="24"/>
          <w:szCs w:val="24"/>
          <w:highlight w:val="white"/>
        </w:rPr>
        <w:t>polinom</w:t>
      </w:r>
      <w:proofErr w:type="spellEnd"/>
      <w:r w:rsidRPr="00756DEF">
        <w:rPr>
          <w:rFonts w:ascii="Times New Roman" w:hAnsi="Times New Roman" w:cs="Times New Roman"/>
          <w:sz w:val="24"/>
          <w:szCs w:val="24"/>
          <w:highlight w:val="white"/>
        </w:rPr>
        <w:t>) tanımlanmış olması gerekir.</w:t>
      </w:r>
    </w:p>
    <w:p w14:paraId="5143F34C" w14:textId="335589BB" w:rsidR="00FA74AA" w:rsidRPr="00756DEF" w:rsidRDefault="003C0961">
      <w:pPr>
        <w:numPr>
          <w:ilvl w:val="0"/>
          <w:numId w:val="2"/>
        </w:numPr>
        <w:shd w:val="clear" w:color="auto" w:fill="FFFFFF"/>
        <w:spacing w:before="280"/>
        <w:rPr>
          <w:rFonts w:ascii="Times New Roman" w:hAnsi="Times New Roman" w:cs="Times New Roman"/>
          <w:b/>
          <w:sz w:val="24"/>
          <w:szCs w:val="24"/>
        </w:rPr>
      </w:pPr>
      <w:r w:rsidRPr="00756DEF">
        <w:rPr>
          <w:rFonts w:ascii="Times New Roman" w:hAnsi="Times New Roman" w:cs="Times New Roman"/>
          <w:b/>
          <w:sz w:val="24"/>
          <w:szCs w:val="24"/>
        </w:rPr>
        <w:t>Durulaştırma Yöntemleri:</w:t>
      </w:r>
    </w:p>
    <w:p w14:paraId="6CB88046" w14:textId="77777777" w:rsidR="00756DEF" w:rsidRDefault="003C0961" w:rsidP="00756DEF">
      <w:pPr>
        <w:shd w:val="clear" w:color="auto" w:fill="FFFFFF"/>
        <w:spacing w:before="280"/>
        <w:rPr>
          <w:rFonts w:ascii="Times New Roman" w:hAnsi="Times New Roman" w:cs="Times New Roman"/>
          <w:sz w:val="24"/>
          <w:szCs w:val="24"/>
          <w:highlight w:val="white"/>
        </w:rPr>
      </w:pPr>
      <w:r w:rsidRPr="00756DEF">
        <w:rPr>
          <w:rFonts w:ascii="Times New Roman" w:hAnsi="Times New Roman" w:cs="Times New Roman"/>
          <w:sz w:val="24"/>
          <w:szCs w:val="24"/>
        </w:rPr>
        <w:t xml:space="preserve">    </w:t>
      </w:r>
      <w:r w:rsidRPr="00756DEF">
        <w:rPr>
          <w:rFonts w:ascii="Times New Roman" w:hAnsi="Times New Roman" w:cs="Times New Roman"/>
          <w:sz w:val="24"/>
          <w:szCs w:val="24"/>
          <w:highlight w:val="white"/>
        </w:rPr>
        <w:t>Bulanık sisteme girilen değerlerin; oluşturduğumuz kural ve bilgilerin süzgecinden geçmeden evvel, cebirsel dünyadan bulanık mantık dünyasına geçiş yapabilmesi için, bulanıklaştırma denilen bir işlemden geçirildiğine değindik. Burada tam olarak; bildiğimiz aralıktaki giriş değerleri, 0 ve 1 aralığındaki bulanık değerlere (üyelik fonksiyonlarının yardımıyla) ölçekleniyor. Sonrasında oluşturulan kurallar ve bu kurallara göre çalışan çıkarım birimleri, bulanık değerleri referans alarak işlemlerini gerçekleştiriyor. Üretilen çıkış değeri buraya kadar bulanık değer olarak geldiği için durulaştırılması gerekiyor.</w:t>
      </w:r>
      <w:bookmarkStart w:id="0" w:name="_hlbid280giz3" w:colFirst="0" w:colLast="0"/>
      <w:bookmarkEnd w:id="0"/>
    </w:p>
    <w:p w14:paraId="0A8B4423" w14:textId="275B181B" w:rsidR="00FA74AA" w:rsidRPr="00756DEF" w:rsidRDefault="003C0961" w:rsidP="00756DEF">
      <w:pPr>
        <w:shd w:val="clear" w:color="auto" w:fill="FFFFFF"/>
        <w:spacing w:before="280"/>
        <w:rPr>
          <w:rFonts w:ascii="Times New Roman" w:hAnsi="Times New Roman" w:cs="Times New Roman"/>
          <w:b/>
          <w:sz w:val="24"/>
          <w:szCs w:val="24"/>
          <w:highlight w:val="white"/>
        </w:rPr>
      </w:pPr>
      <w:r w:rsidRPr="00756DEF">
        <w:rPr>
          <w:rFonts w:ascii="Times New Roman" w:hAnsi="Times New Roman" w:cs="Times New Roman"/>
          <w:b/>
          <w:sz w:val="24"/>
          <w:szCs w:val="24"/>
          <w:highlight w:val="white"/>
        </w:rPr>
        <w:t>3.1 Ağırlık Merkezi:</w:t>
      </w:r>
    </w:p>
    <w:p w14:paraId="043BD565" w14:textId="77777777" w:rsidR="00FA74AA" w:rsidRPr="00756DEF" w:rsidRDefault="003C0961">
      <w:pPr>
        <w:shd w:val="clear" w:color="auto" w:fill="FFFFFF"/>
        <w:spacing w:before="280"/>
        <w:rPr>
          <w:rFonts w:ascii="Times New Roman" w:hAnsi="Times New Roman" w:cs="Times New Roman"/>
          <w:sz w:val="24"/>
          <w:szCs w:val="24"/>
          <w:highlight w:val="white"/>
        </w:rPr>
      </w:pPr>
      <w:r w:rsidRPr="00756DEF">
        <w:rPr>
          <w:rFonts w:ascii="Times New Roman" w:hAnsi="Times New Roman" w:cs="Times New Roman"/>
          <w:sz w:val="24"/>
          <w:szCs w:val="24"/>
        </w:rPr>
        <w:t xml:space="preserve">    </w:t>
      </w:r>
      <w:r w:rsidRPr="00756DEF">
        <w:rPr>
          <w:rFonts w:ascii="Times New Roman" w:hAnsi="Times New Roman" w:cs="Times New Roman"/>
          <w:sz w:val="24"/>
          <w:szCs w:val="24"/>
          <w:highlight w:val="white"/>
        </w:rPr>
        <w:t xml:space="preserve">Özellikle </w:t>
      </w:r>
      <w:proofErr w:type="spellStart"/>
      <w:r w:rsidRPr="00756DEF">
        <w:rPr>
          <w:rFonts w:ascii="Times New Roman" w:hAnsi="Times New Roman" w:cs="Times New Roman"/>
          <w:sz w:val="24"/>
          <w:szCs w:val="24"/>
          <w:highlight w:val="white"/>
        </w:rPr>
        <w:t>Mamdani</w:t>
      </w:r>
      <w:proofErr w:type="spellEnd"/>
      <w:r w:rsidRPr="00756DEF">
        <w:rPr>
          <w:rFonts w:ascii="Times New Roman" w:hAnsi="Times New Roman" w:cs="Times New Roman"/>
          <w:sz w:val="24"/>
          <w:szCs w:val="24"/>
          <w:highlight w:val="white"/>
        </w:rPr>
        <w:t xml:space="preserve"> çıkarım yönteminde tercih edilen ve sıkça kullanılan durulaştırma yöntemlerinden birisidir. Tetiklenen kurallardan gelen üyelik değerlerinin, bulanık çıkış kümeleri üzerinde kestiği alanlar toplanır. Daha sonra bu alanların geometrik ağırlık merkezi aşağıdaki formül (Formül 1) ile hesaplanır. Ortaya çıkan değer, artık durulaşmış çıkış değerdir.</w:t>
      </w:r>
    </w:p>
    <w:p w14:paraId="463F29E8" w14:textId="77777777" w:rsidR="00FA74AA" w:rsidRDefault="003C0961">
      <w:pPr>
        <w:shd w:val="clear" w:color="auto" w:fill="FFFFFF"/>
        <w:spacing w:before="280"/>
        <w:rPr>
          <w:highlight w:val="white"/>
        </w:rPr>
      </w:pPr>
      <w:r>
        <w:rPr>
          <w:highlight w:val="white"/>
        </w:rPr>
        <w:tab/>
      </w:r>
      <w:r>
        <w:rPr>
          <w:highlight w:val="white"/>
        </w:rPr>
        <w:tab/>
      </w:r>
      <w:r>
        <w:rPr>
          <w:noProof/>
          <w:highlight w:val="white"/>
          <w:lang w:val="tr-TR"/>
        </w:rPr>
        <w:drawing>
          <wp:inline distT="114300" distB="114300" distL="114300" distR="114300" wp14:anchorId="313D857A" wp14:editId="1FDB3589">
            <wp:extent cx="3648075" cy="1247775"/>
            <wp:effectExtent l="0" t="0" r="9525" b="9525"/>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648075" cy="1247775"/>
                    </a:xfrm>
                    <a:prstGeom prst="rect">
                      <a:avLst/>
                    </a:prstGeom>
                    <a:ln/>
                  </pic:spPr>
                </pic:pic>
              </a:graphicData>
            </a:graphic>
          </wp:inline>
        </w:drawing>
      </w:r>
    </w:p>
    <w:p w14:paraId="3B2ED4D8" w14:textId="77777777" w:rsidR="00FA74AA" w:rsidRPr="00756DEF" w:rsidRDefault="003C0961" w:rsidP="00756DEF">
      <w:pPr>
        <w:shd w:val="clear" w:color="auto" w:fill="FFFFFF"/>
        <w:spacing w:before="280"/>
        <w:jc w:val="center"/>
        <w:rPr>
          <w:rFonts w:ascii="Times New Roman" w:hAnsi="Times New Roman" w:cs="Times New Roman"/>
          <w:i/>
          <w:highlight w:val="white"/>
        </w:rPr>
      </w:pPr>
      <w:r w:rsidRPr="00756DEF">
        <w:rPr>
          <w:rFonts w:ascii="Times New Roman" w:hAnsi="Times New Roman" w:cs="Times New Roman"/>
          <w:i/>
          <w:highlight w:val="white"/>
        </w:rPr>
        <w:t>Formül 1: Ağırlık merkezinin hesaplanması</w:t>
      </w:r>
    </w:p>
    <w:p w14:paraId="124ABBD8" w14:textId="77777777" w:rsidR="00FA74AA" w:rsidRPr="00756DEF" w:rsidRDefault="003C0961">
      <w:pPr>
        <w:pStyle w:val="Heading2"/>
        <w:keepNext w:val="0"/>
        <w:keepLines w:val="0"/>
        <w:shd w:val="clear" w:color="auto" w:fill="FFFFFF"/>
        <w:spacing w:before="580" w:after="0"/>
        <w:rPr>
          <w:rFonts w:ascii="Times New Roman" w:hAnsi="Times New Roman" w:cs="Times New Roman"/>
          <w:b/>
          <w:sz w:val="24"/>
          <w:szCs w:val="24"/>
          <w:highlight w:val="white"/>
        </w:rPr>
      </w:pPr>
      <w:bookmarkStart w:id="1" w:name="_ydovqmrc2djp" w:colFirst="0" w:colLast="0"/>
      <w:bookmarkEnd w:id="1"/>
      <w:r w:rsidRPr="00756DEF">
        <w:rPr>
          <w:rFonts w:ascii="Times New Roman" w:hAnsi="Times New Roman" w:cs="Times New Roman"/>
          <w:b/>
          <w:sz w:val="24"/>
          <w:szCs w:val="24"/>
          <w:highlight w:val="white"/>
        </w:rPr>
        <w:lastRenderedPageBreak/>
        <w:t>3.2 En Büyüklerin En Küçüğü ve En Büyüğü:</w:t>
      </w:r>
    </w:p>
    <w:p w14:paraId="0682F027" w14:textId="77777777" w:rsidR="00FA74AA" w:rsidRPr="00756DEF" w:rsidRDefault="003C0961">
      <w:pPr>
        <w:shd w:val="clear" w:color="auto" w:fill="FFFFFF"/>
        <w:spacing w:before="280"/>
        <w:rPr>
          <w:rFonts w:ascii="Times New Roman" w:hAnsi="Times New Roman" w:cs="Times New Roman"/>
          <w:sz w:val="24"/>
          <w:szCs w:val="24"/>
          <w:highlight w:val="white"/>
        </w:rPr>
      </w:pPr>
      <w:r w:rsidRPr="00756DEF">
        <w:rPr>
          <w:rFonts w:ascii="Times New Roman" w:hAnsi="Times New Roman" w:cs="Times New Roman"/>
          <w:sz w:val="24"/>
          <w:szCs w:val="24"/>
        </w:rPr>
        <w:t xml:space="preserve">    </w:t>
      </w:r>
      <w:r w:rsidRPr="00756DEF">
        <w:rPr>
          <w:rFonts w:ascii="Times New Roman" w:hAnsi="Times New Roman" w:cs="Times New Roman"/>
          <w:sz w:val="24"/>
          <w:szCs w:val="24"/>
          <w:highlight w:val="white"/>
        </w:rPr>
        <w:t>Tüm bulanık çıkış kümelerinin birleşiminde belirlenen en küçük ya da en büyük değerlerin seçilmesi yöntemidir. Doğrudan çıkış aralığı üzerinde, üyelik derecesine göre bir değer seçildiği için; matematiksel işleme gereksinim duyulmaz.</w:t>
      </w:r>
    </w:p>
    <w:p w14:paraId="39C1301D" w14:textId="77777777" w:rsidR="00FA74AA" w:rsidRPr="00756DEF" w:rsidRDefault="003C0961">
      <w:pPr>
        <w:pStyle w:val="Heading2"/>
        <w:keepNext w:val="0"/>
        <w:keepLines w:val="0"/>
        <w:shd w:val="clear" w:color="auto" w:fill="FFFFFF"/>
        <w:spacing w:before="580" w:after="0"/>
        <w:rPr>
          <w:rFonts w:ascii="Times New Roman" w:hAnsi="Times New Roman" w:cs="Times New Roman"/>
          <w:b/>
          <w:sz w:val="24"/>
          <w:szCs w:val="24"/>
          <w:highlight w:val="white"/>
        </w:rPr>
      </w:pPr>
      <w:bookmarkStart w:id="2" w:name="_1sgau73sm5wz" w:colFirst="0" w:colLast="0"/>
      <w:bookmarkEnd w:id="2"/>
      <w:r w:rsidRPr="00756DEF">
        <w:rPr>
          <w:rFonts w:ascii="Times New Roman" w:hAnsi="Times New Roman" w:cs="Times New Roman"/>
          <w:b/>
          <w:sz w:val="24"/>
          <w:szCs w:val="24"/>
          <w:highlight w:val="white"/>
        </w:rPr>
        <w:t>3.3 En Büyüklerin Ortalaması:</w:t>
      </w:r>
    </w:p>
    <w:p w14:paraId="59103C46" w14:textId="62B5F78A" w:rsidR="00FA74AA" w:rsidRPr="00756DEF" w:rsidRDefault="003C0961">
      <w:pPr>
        <w:shd w:val="clear" w:color="auto" w:fill="FFFFFF"/>
        <w:spacing w:before="280"/>
        <w:rPr>
          <w:rFonts w:ascii="Times New Roman" w:hAnsi="Times New Roman" w:cs="Times New Roman"/>
          <w:sz w:val="24"/>
          <w:szCs w:val="24"/>
          <w:highlight w:val="white"/>
        </w:rPr>
      </w:pPr>
      <w:r w:rsidRPr="00756DEF">
        <w:rPr>
          <w:rFonts w:ascii="Times New Roman" w:hAnsi="Times New Roman" w:cs="Times New Roman"/>
          <w:sz w:val="24"/>
          <w:szCs w:val="24"/>
        </w:rPr>
        <w:t xml:space="preserve">    </w:t>
      </w:r>
      <w:r w:rsidRPr="00756DEF">
        <w:rPr>
          <w:rFonts w:ascii="Times New Roman" w:hAnsi="Times New Roman" w:cs="Times New Roman"/>
          <w:sz w:val="24"/>
          <w:szCs w:val="24"/>
          <w:highlight w:val="white"/>
        </w:rPr>
        <w:t xml:space="preserve">3.2 yönteme benzer bir yöntemdir. Burada </w:t>
      </w:r>
      <w:r w:rsidR="00756DEF" w:rsidRPr="00756DEF">
        <w:rPr>
          <w:rFonts w:ascii="Times New Roman" w:hAnsi="Times New Roman" w:cs="Times New Roman"/>
          <w:sz w:val="24"/>
          <w:szCs w:val="24"/>
          <w:highlight w:val="white"/>
        </w:rPr>
        <w:t>da</w:t>
      </w:r>
      <w:r w:rsidRPr="00756DEF">
        <w:rPr>
          <w:rFonts w:ascii="Times New Roman" w:hAnsi="Times New Roman" w:cs="Times New Roman"/>
          <w:sz w:val="24"/>
          <w:szCs w:val="24"/>
          <w:highlight w:val="white"/>
        </w:rPr>
        <w:t xml:space="preserve"> en büyük üyelik değerini veren çıkış değerlerinin ortalaması hesaplanır.</w:t>
      </w:r>
    </w:p>
    <w:p w14:paraId="3B7B4B86" w14:textId="77777777" w:rsidR="00FA74AA" w:rsidRDefault="003C0961">
      <w:pPr>
        <w:shd w:val="clear" w:color="auto" w:fill="FFFFFF"/>
        <w:spacing w:before="340"/>
        <w:rPr>
          <w:highlight w:val="white"/>
        </w:rPr>
      </w:pPr>
      <w:r>
        <w:rPr>
          <w:noProof/>
          <w:highlight w:val="white"/>
          <w:lang w:val="tr-TR"/>
        </w:rPr>
        <w:drawing>
          <wp:inline distT="114300" distB="114300" distL="114300" distR="114300" wp14:anchorId="553B941B" wp14:editId="07777777">
            <wp:extent cx="5731200" cy="2628900"/>
            <wp:effectExtent l="0" t="0" r="0" b="0"/>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731200" cy="2628900"/>
                    </a:xfrm>
                    <a:prstGeom prst="rect">
                      <a:avLst/>
                    </a:prstGeom>
                    <a:ln/>
                  </pic:spPr>
                </pic:pic>
              </a:graphicData>
            </a:graphic>
          </wp:inline>
        </w:drawing>
      </w:r>
    </w:p>
    <w:p w14:paraId="192BF95A" w14:textId="77777777" w:rsidR="00FA74AA" w:rsidRPr="00756DEF" w:rsidRDefault="003C0961" w:rsidP="00756DEF">
      <w:pPr>
        <w:shd w:val="clear" w:color="auto" w:fill="FFFFFF"/>
        <w:spacing w:before="340"/>
        <w:jc w:val="center"/>
        <w:rPr>
          <w:rFonts w:ascii="Times New Roman" w:hAnsi="Times New Roman" w:cs="Times New Roman"/>
          <w:i/>
          <w:highlight w:val="white"/>
        </w:rPr>
      </w:pPr>
      <w:r w:rsidRPr="00756DEF">
        <w:rPr>
          <w:rFonts w:ascii="Times New Roman" w:hAnsi="Times New Roman" w:cs="Times New Roman"/>
          <w:i/>
          <w:highlight w:val="white"/>
        </w:rPr>
        <w:t>Şekil 3.1: Durulaştırma yöntemleri. Y ekseni, çıkış değerler için istenen aralığı tutan eksendir.</w:t>
      </w:r>
    </w:p>
    <w:p w14:paraId="4630BA6F" w14:textId="77777777" w:rsidR="00FA74AA" w:rsidRPr="00756DEF" w:rsidRDefault="003C0961">
      <w:pPr>
        <w:shd w:val="clear" w:color="auto" w:fill="FFFFFF"/>
        <w:spacing w:before="340"/>
        <w:rPr>
          <w:rFonts w:ascii="Times New Roman" w:hAnsi="Times New Roman" w:cs="Times New Roman"/>
          <w:b/>
          <w:sz w:val="24"/>
          <w:szCs w:val="24"/>
          <w:highlight w:val="white"/>
        </w:rPr>
      </w:pPr>
      <w:r w:rsidRPr="00756DEF">
        <w:rPr>
          <w:rFonts w:ascii="Times New Roman" w:hAnsi="Times New Roman" w:cs="Times New Roman"/>
          <w:b/>
          <w:sz w:val="24"/>
          <w:szCs w:val="24"/>
          <w:highlight w:val="white"/>
        </w:rPr>
        <w:t>3.4 Ağırlıklı Ortalama</w:t>
      </w:r>
    </w:p>
    <w:p w14:paraId="155C07F6" w14:textId="77777777" w:rsidR="00FA74AA" w:rsidRPr="00756DEF" w:rsidRDefault="003C0961">
      <w:pPr>
        <w:shd w:val="clear" w:color="auto" w:fill="FFFFFF"/>
        <w:spacing w:before="280"/>
        <w:rPr>
          <w:rFonts w:ascii="Times New Roman" w:hAnsi="Times New Roman" w:cs="Times New Roman"/>
          <w:sz w:val="24"/>
          <w:szCs w:val="24"/>
          <w:highlight w:val="white"/>
        </w:rPr>
      </w:pPr>
      <w:r w:rsidRPr="00756DEF">
        <w:rPr>
          <w:rFonts w:ascii="Times New Roman" w:hAnsi="Times New Roman" w:cs="Times New Roman"/>
          <w:sz w:val="24"/>
          <w:szCs w:val="24"/>
        </w:rPr>
        <w:t xml:space="preserve">    </w:t>
      </w:r>
      <w:r w:rsidRPr="00756DEF">
        <w:rPr>
          <w:rFonts w:ascii="Times New Roman" w:hAnsi="Times New Roman" w:cs="Times New Roman"/>
          <w:sz w:val="24"/>
          <w:szCs w:val="24"/>
          <w:highlight w:val="white"/>
        </w:rPr>
        <w:t xml:space="preserve">Ağırlıklı ortalama yönteminde her bir kuraldan alınan üyelik değeri, bu değerin çıkış kümesi üzerinde kestiği alanla çarpılır. Bu çarpımların toplamının; bütün kurallardan alınan üyelik değerlerinin toplamına oranı bize ağırlıklı ortalamayı vermektedir. Aşağıdaki formülde belirtilmiştir. </w:t>
      </w:r>
    </w:p>
    <w:p w14:paraId="3A0FF5F2" w14:textId="77777777" w:rsidR="00FA74AA" w:rsidRDefault="003C0961">
      <w:pPr>
        <w:shd w:val="clear" w:color="auto" w:fill="FFFFFF"/>
        <w:spacing w:before="340"/>
        <w:rPr>
          <w:color w:val="757575"/>
          <w:sz w:val="21"/>
          <w:szCs w:val="21"/>
          <w:highlight w:val="white"/>
        </w:rPr>
      </w:pPr>
      <w:r>
        <w:rPr>
          <w:noProof/>
          <w:color w:val="757575"/>
          <w:sz w:val="21"/>
          <w:szCs w:val="21"/>
          <w:highlight w:val="white"/>
          <w:lang w:val="tr-TR"/>
        </w:rPr>
        <w:drawing>
          <wp:inline distT="114300" distB="114300" distL="114300" distR="114300" wp14:anchorId="7C0A3C09" wp14:editId="07777777">
            <wp:extent cx="5731200" cy="1231900"/>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5731200" cy="1231900"/>
                    </a:xfrm>
                    <a:prstGeom prst="rect">
                      <a:avLst/>
                    </a:prstGeom>
                    <a:ln/>
                  </pic:spPr>
                </pic:pic>
              </a:graphicData>
            </a:graphic>
          </wp:inline>
        </w:drawing>
      </w:r>
    </w:p>
    <w:p w14:paraId="75D910D8" w14:textId="77777777" w:rsidR="00FA74AA" w:rsidRPr="00756DEF" w:rsidRDefault="003C0961">
      <w:pPr>
        <w:shd w:val="clear" w:color="auto" w:fill="FFFFFF"/>
        <w:spacing w:before="340"/>
        <w:ind w:left="720" w:firstLine="720"/>
        <w:rPr>
          <w:rFonts w:ascii="Times New Roman" w:hAnsi="Times New Roman" w:cs="Times New Roman"/>
          <w:i/>
          <w:highlight w:val="white"/>
        </w:rPr>
      </w:pPr>
      <w:r>
        <w:rPr>
          <w:i/>
          <w:highlight w:val="white"/>
        </w:rPr>
        <w:t xml:space="preserve"> </w:t>
      </w:r>
      <w:r w:rsidRPr="00756DEF">
        <w:rPr>
          <w:rFonts w:ascii="Times New Roman" w:hAnsi="Times New Roman" w:cs="Times New Roman"/>
          <w:i/>
          <w:highlight w:val="white"/>
        </w:rPr>
        <w:t>Ağırlık ortalama değeri ile durulaştırma. n, toplam kural sayıdır.</w:t>
      </w:r>
    </w:p>
    <w:p w14:paraId="5630AD66" w14:textId="77777777" w:rsidR="00FA74AA" w:rsidRDefault="00FA74AA" w:rsidP="3365FB33">
      <w:pPr>
        <w:shd w:val="clear" w:color="auto" w:fill="FFFFFF" w:themeFill="background1"/>
        <w:spacing w:before="340"/>
        <w:rPr>
          <w:color w:val="292929"/>
          <w:highlight w:val="white"/>
        </w:rPr>
      </w:pPr>
    </w:p>
    <w:p w14:paraId="2C0AB2AF" w14:textId="77777777" w:rsidR="00FA74AA" w:rsidRPr="00756DEF" w:rsidRDefault="003C0961">
      <w:pPr>
        <w:numPr>
          <w:ilvl w:val="0"/>
          <w:numId w:val="2"/>
        </w:numPr>
        <w:shd w:val="clear" w:color="auto" w:fill="FFFFFF"/>
        <w:spacing w:before="280"/>
        <w:rPr>
          <w:rFonts w:ascii="Times New Roman" w:hAnsi="Times New Roman" w:cs="Times New Roman"/>
          <w:b/>
          <w:sz w:val="24"/>
          <w:szCs w:val="24"/>
        </w:rPr>
      </w:pPr>
      <w:r w:rsidRPr="00756DEF">
        <w:rPr>
          <w:rFonts w:ascii="Times New Roman" w:hAnsi="Times New Roman" w:cs="Times New Roman"/>
          <w:b/>
          <w:sz w:val="24"/>
          <w:szCs w:val="24"/>
        </w:rPr>
        <w:t>Projedeki Bulanık Mantık Adımları:</w:t>
      </w:r>
    </w:p>
    <w:p w14:paraId="25854E42" w14:textId="77777777" w:rsidR="00FA74AA" w:rsidRPr="00756DEF" w:rsidRDefault="003C0961">
      <w:pPr>
        <w:shd w:val="clear" w:color="auto" w:fill="FFFFFF"/>
        <w:spacing w:before="280"/>
        <w:ind w:firstLine="720"/>
        <w:rPr>
          <w:rFonts w:ascii="Times New Roman" w:hAnsi="Times New Roman" w:cs="Times New Roman"/>
          <w:b/>
          <w:sz w:val="24"/>
          <w:szCs w:val="24"/>
        </w:rPr>
      </w:pPr>
      <w:proofErr w:type="spellStart"/>
      <w:r w:rsidRPr="00756DEF">
        <w:rPr>
          <w:rFonts w:ascii="Times New Roman" w:hAnsi="Times New Roman" w:cs="Times New Roman"/>
          <w:b/>
          <w:sz w:val="24"/>
          <w:szCs w:val="24"/>
        </w:rPr>
        <w:t>mandani.m</w:t>
      </w:r>
      <w:proofErr w:type="spellEnd"/>
      <w:r w:rsidRPr="00756DEF">
        <w:rPr>
          <w:rFonts w:ascii="Times New Roman" w:hAnsi="Times New Roman" w:cs="Times New Roman"/>
          <w:b/>
          <w:sz w:val="24"/>
          <w:szCs w:val="24"/>
        </w:rPr>
        <w:t>:</w:t>
      </w:r>
    </w:p>
    <w:p w14:paraId="5668D16A" w14:textId="52A9556F" w:rsidR="00FA74AA" w:rsidRPr="00756DEF" w:rsidRDefault="003C0961">
      <w:pPr>
        <w:numPr>
          <w:ilvl w:val="0"/>
          <w:numId w:val="4"/>
        </w:numPr>
        <w:shd w:val="clear" w:color="auto" w:fill="FFFFFF"/>
        <w:spacing w:before="280"/>
        <w:rPr>
          <w:rFonts w:ascii="Times New Roman" w:hAnsi="Times New Roman" w:cs="Times New Roman"/>
          <w:sz w:val="24"/>
          <w:szCs w:val="24"/>
        </w:rPr>
      </w:pPr>
      <w:r w:rsidRPr="00756DEF">
        <w:rPr>
          <w:rFonts w:ascii="Times New Roman" w:hAnsi="Times New Roman" w:cs="Times New Roman"/>
          <w:sz w:val="24"/>
          <w:szCs w:val="24"/>
        </w:rPr>
        <w:t xml:space="preserve">Projede kullandığımız metrekare, konum, bina yaşının alt ve üst değerlerini burada </w:t>
      </w:r>
      <w:r w:rsidR="00EC7CD6">
        <w:rPr>
          <w:rFonts w:ascii="Times New Roman" w:hAnsi="Times New Roman" w:cs="Times New Roman"/>
          <w:sz w:val="24"/>
          <w:szCs w:val="24"/>
        </w:rPr>
        <w:t>manuel</w:t>
      </w:r>
      <w:r w:rsidRPr="00756DEF">
        <w:rPr>
          <w:rFonts w:ascii="Times New Roman" w:hAnsi="Times New Roman" w:cs="Times New Roman"/>
          <w:sz w:val="24"/>
          <w:szCs w:val="24"/>
        </w:rPr>
        <w:t xml:space="preserve"> giriyoruz.</w:t>
      </w:r>
    </w:p>
    <w:p w14:paraId="14CE3AFE" w14:textId="32FDEF69" w:rsidR="00FA74AA" w:rsidRPr="00756DEF" w:rsidRDefault="003C0961">
      <w:pPr>
        <w:numPr>
          <w:ilvl w:val="0"/>
          <w:numId w:val="4"/>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 xml:space="preserve">Ev fiyat tahmini için kullandığımız yukarıda da belirttiğimiz 3 girişimize de bu sınıfta </w:t>
      </w:r>
      <w:r w:rsidR="00EC7CD6">
        <w:rPr>
          <w:rFonts w:ascii="Times New Roman" w:hAnsi="Times New Roman" w:cs="Times New Roman"/>
          <w:sz w:val="24"/>
          <w:szCs w:val="24"/>
        </w:rPr>
        <w:t>manuel</w:t>
      </w:r>
      <w:r w:rsidRPr="00756DEF">
        <w:rPr>
          <w:rFonts w:ascii="Times New Roman" w:hAnsi="Times New Roman" w:cs="Times New Roman"/>
          <w:sz w:val="24"/>
          <w:szCs w:val="24"/>
        </w:rPr>
        <w:t xml:space="preserve"> değer giriyoruz.</w:t>
      </w:r>
    </w:p>
    <w:p w14:paraId="1B4B706F" w14:textId="0386DFC1" w:rsidR="00FA74AA" w:rsidRPr="00756DEF" w:rsidRDefault="003C0961">
      <w:pPr>
        <w:numPr>
          <w:ilvl w:val="0"/>
          <w:numId w:val="4"/>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 xml:space="preserve">Sonrasında her bir parametreye ait tanımladığımız üyelik fonksiyonlarına değerleri göndererek üyelik fonksiyonumuzda nereye denk geldiğini </w:t>
      </w:r>
      <w:r w:rsidR="00EC7CD6">
        <w:rPr>
          <w:rFonts w:ascii="Times New Roman" w:hAnsi="Times New Roman" w:cs="Times New Roman"/>
          <w:sz w:val="24"/>
          <w:szCs w:val="24"/>
        </w:rPr>
        <w:t>(</w:t>
      </w:r>
      <w:r w:rsidRPr="00756DEF">
        <w:rPr>
          <w:rFonts w:ascii="Times New Roman" w:hAnsi="Times New Roman" w:cs="Times New Roman"/>
          <w:sz w:val="24"/>
          <w:szCs w:val="24"/>
        </w:rPr>
        <w:t>yani az mı orta mı çok mu olduğunu</w:t>
      </w:r>
      <w:r w:rsidR="00EC7CD6">
        <w:rPr>
          <w:rFonts w:ascii="Times New Roman" w:hAnsi="Times New Roman" w:cs="Times New Roman"/>
          <w:sz w:val="24"/>
          <w:szCs w:val="24"/>
        </w:rPr>
        <w:t>)</w:t>
      </w:r>
      <w:r w:rsidRPr="00756DEF">
        <w:rPr>
          <w:rFonts w:ascii="Times New Roman" w:hAnsi="Times New Roman" w:cs="Times New Roman"/>
          <w:sz w:val="24"/>
          <w:szCs w:val="24"/>
        </w:rPr>
        <w:t xml:space="preserve"> belirliyoruz.</w:t>
      </w:r>
    </w:p>
    <w:p w14:paraId="6D463495" w14:textId="77777777" w:rsidR="00FA74AA" w:rsidRPr="00756DEF" w:rsidRDefault="003C0961">
      <w:pPr>
        <w:numPr>
          <w:ilvl w:val="0"/>
          <w:numId w:val="4"/>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Metre kare, konum ve bina yaşı için her birine 2 üçgen 1 yamuk üyelik fonksiyonu tanımladık.</w:t>
      </w:r>
    </w:p>
    <w:p w14:paraId="2F20DE79" w14:textId="595CC8E9" w:rsidR="00FA74AA" w:rsidRPr="00756DEF" w:rsidRDefault="003C0961">
      <w:pPr>
        <w:numPr>
          <w:ilvl w:val="0"/>
          <w:numId w:val="4"/>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Burada (0,0,40): metrekare az, (40,50,70): metrekare orta ve (50,80,100,100)   ise metrekare çok diye tanımladık.</w:t>
      </w:r>
    </w:p>
    <w:p w14:paraId="52938926" w14:textId="77777777" w:rsidR="00FA74AA" w:rsidRPr="00756DEF" w:rsidRDefault="003C0961">
      <w:pPr>
        <w:numPr>
          <w:ilvl w:val="0"/>
          <w:numId w:val="4"/>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Yukarıda belirlediğimiz değerleri geriye kalan bina yaşı ve konum parametreleri için de tanımladık.</w:t>
      </w:r>
    </w:p>
    <w:p w14:paraId="75A150AA" w14:textId="77777777" w:rsidR="00FA74AA" w:rsidRPr="00756DEF" w:rsidRDefault="003C0961">
      <w:pPr>
        <w:numPr>
          <w:ilvl w:val="0"/>
          <w:numId w:val="4"/>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Sonrasında ev fiyat tahmini için de çıkış üyelik fonksiyonumuzu tanımadık.</w:t>
      </w:r>
    </w:p>
    <w:p w14:paraId="289CFA5C" w14:textId="77777777" w:rsidR="00FA74AA" w:rsidRPr="00756DEF" w:rsidRDefault="003C0961">
      <w:pPr>
        <w:numPr>
          <w:ilvl w:val="0"/>
          <w:numId w:val="4"/>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Burada 4 tane üçgen üyelik oluşturduk. Üyeliklerimiz ise</w:t>
      </w:r>
    </w:p>
    <w:p w14:paraId="41412776" w14:textId="77777777" w:rsidR="00FA74AA" w:rsidRPr="00756DEF" w:rsidRDefault="003C0961">
      <w:pPr>
        <w:shd w:val="clear" w:color="auto" w:fill="FFFFFF"/>
        <w:spacing w:before="280"/>
        <w:ind w:left="1440"/>
        <w:rPr>
          <w:rFonts w:ascii="Times New Roman" w:hAnsi="Times New Roman" w:cs="Times New Roman"/>
          <w:sz w:val="24"/>
          <w:szCs w:val="24"/>
        </w:rPr>
      </w:pPr>
      <w:r w:rsidRPr="00756DEF">
        <w:rPr>
          <w:rFonts w:ascii="Times New Roman" w:hAnsi="Times New Roman" w:cs="Times New Roman"/>
          <w:sz w:val="24"/>
          <w:szCs w:val="24"/>
        </w:rPr>
        <w:t xml:space="preserve">(0,0,25): ucuz </w:t>
      </w:r>
    </w:p>
    <w:p w14:paraId="5A5D3839" w14:textId="57946E48" w:rsidR="00FA74AA" w:rsidRPr="00756DEF" w:rsidRDefault="003C0961">
      <w:pPr>
        <w:shd w:val="clear" w:color="auto" w:fill="FFFFFF"/>
        <w:spacing w:before="280"/>
        <w:ind w:left="1440"/>
        <w:rPr>
          <w:rFonts w:ascii="Times New Roman" w:hAnsi="Times New Roman" w:cs="Times New Roman"/>
          <w:sz w:val="24"/>
          <w:szCs w:val="24"/>
        </w:rPr>
      </w:pPr>
      <w:r w:rsidRPr="00756DEF">
        <w:rPr>
          <w:rFonts w:ascii="Times New Roman" w:hAnsi="Times New Roman" w:cs="Times New Roman"/>
          <w:sz w:val="24"/>
          <w:szCs w:val="24"/>
        </w:rPr>
        <w:t xml:space="preserve">(20,35,50): orta </w:t>
      </w:r>
    </w:p>
    <w:p w14:paraId="57FC881F" w14:textId="74579F9D" w:rsidR="00FA74AA" w:rsidRPr="00756DEF" w:rsidRDefault="003C0961">
      <w:pPr>
        <w:shd w:val="clear" w:color="auto" w:fill="FFFFFF"/>
        <w:spacing w:before="280"/>
        <w:ind w:left="1440"/>
        <w:rPr>
          <w:rFonts w:ascii="Times New Roman" w:hAnsi="Times New Roman" w:cs="Times New Roman"/>
          <w:sz w:val="24"/>
          <w:szCs w:val="24"/>
        </w:rPr>
      </w:pPr>
      <w:r w:rsidRPr="00756DEF">
        <w:rPr>
          <w:rFonts w:ascii="Times New Roman" w:hAnsi="Times New Roman" w:cs="Times New Roman"/>
          <w:sz w:val="24"/>
          <w:szCs w:val="24"/>
        </w:rPr>
        <w:t>(35,55,70): yüksek ve</w:t>
      </w:r>
    </w:p>
    <w:p w14:paraId="45416635" w14:textId="77777777" w:rsidR="00FA74AA" w:rsidRPr="00756DEF" w:rsidRDefault="003C0961">
      <w:pPr>
        <w:shd w:val="clear" w:color="auto" w:fill="FFFFFF"/>
        <w:spacing w:before="280"/>
        <w:ind w:left="1440"/>
        <w:rPr>
          <w:rFonts w:ascii="Times New Roman" w:hAnsi="Times New Roman" w:cs="Times New Roman"/>
          <w:sz w:val="24"/>
          <w:szCs w:val="24"/>
        </w:rPr>
      </w:pPr>
      <w:r w:rsidRPr="00756DEF">
        <w:rPr>
          <w:rFonts w:ascii="Times New Roman" w:hAnsi="Times New Roman" w:cs="Times New Roman"/>
          <w:sz w:val="24"/>
          <w:szCs w:val="24"/>
        </w:rPr>
        <w:t>(55,83,100) çok yüksek şeklinde.</w:t>
      </w:r>
    </w:p>
    <w:p w14:paraId="3DF39004" w14:textId="0ED843FE" w:rsidR="00FA74AA" w:rsidRPr="00756DEF" w:rsidRDefault="00EC7CD6">
      <w:pPr>
        <w:numPr>
          <w:ilvl w:val="0"/>
          <w:numId w:val="9"/>
        </w:numPr>
        <w:shd w:val="clear" w:color="auto" w:fill="FFFFFF"/>
        <w:spacing w:before="280"/>
        <w:rPr>
          <w:rFonts w:ascii="Times New Roman" w:hAnsi="Times New Roman" w:cs="Times New Roman"/>
          <w:sz w:val="24"/>
          <w:szCs w:val="24"/>
        </w:rPr>
      </w:pPr>
      <w:r>
        <w:rPr>
          <w:rFonts w:ascii="Times New Roman" w:hAnsi="Times New Roman" w:cs="Times New Roman"/>
          <w:sz w:val="24"/>
          <w:szCs w:val="24"/>
        </w:rPr>
        <w:t>Kural tablosu için</w:t>
      </w:r>
      <w:r w:rsidR="003C0961" w:rsidRPr="00756DEF">
        <w:rPr>
          <w:rFonts w:ascii="Times New Roman" w:hAnsi="Times New Roman" w:cs="Times New Roman"/>
          <w:sz w:val="24"/>
          <w:szCs w:val="24"/>
        </w:rPr>
        <w:t xml:space="preserve"> 3 girişimiz olduğundan 3*3*3 = 27 kuralımızı tanımlıyoruz.</w:t>
      </w:r>
    </w:p>
    <w:p w14:paraId="60C6D959" w14:textId="304E8B52" w:rsidR="00FA74AA" w:rsidRPr="00756DEF" w:rsidRDefault="003C0961">
      <w:pPr>
        <w:numPr>
          <w:ilvl w:val="0"/>
          <w:numId w:val="9"/>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 xml:space="preserve">Tanımladığımız kurallardan birkaçını aşağıda görebiliriz; </w:t>
      </w:r>
    </w:p>
    <w:p w14:paraId="5D095431" w14:textId="0E7563D3" w:rsidR="00FA74AA" w:rsidRPr="00756DEF" w:rsidRDefault="00EC7CD6">
      <w:pPr>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Eğer a</w:t>
      </w:r>
      <w:r w:rsidR="003C0961" w:rsidRPr="00756DEF">
        <w:rPr>
          <w:rFonts w:ascii="Times New Roman" w:hAnsi="Times New Roman" w:cs="Times New Roman"/>
          <w:sz w:val="24"/>
          <w:szCs w:val="24"/>
        </w:rPr>
        <w:t>z metrekare ve kötü konumda</w:t>
      </w:r>
      <w:r>
        <w:rPr>
          <w:rFonts w:ascii="Times New Roman" w:hAnsi="Times New Roman" w:cs="Times New Roman"/>
          <w:sz w:val="24"/>
          <w:szCs w:val="24"/>
        </w:rPr>
        <w:t xml:space="preserve"> ise</w:t>
      </w:r>
      <w:r w:rsidR="003C0961" w:rsidRPr="00756DEF">
        <w:rPr>
          <w:rFonts w:ascii="Times New Roman" w:hAnsi="Times New Roman" w:cs="Times New Roman"/>
          <w:sz w:val="24"/>
          <w:szCs w:val="24"/>
        </w:rPr>
        <w:t xml:space="preserve"> bina yaşı ne olursa olsun ev fiyatımız ucuz </w:t>
      </w:r>
    </w:p>
    <w:p w14:paraId="241C8C73" w14:textId="5043A673" w:rsidR="00FA74AA" w:rsidRPr="00756DEF" w:rsidRDefault="00EC7CD6">
      <w:pPr>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Eğer a</w:t>
      </w:r>
      <w:r w:rsidR="003C0961" w:rsidRPr="00756DEF">
        <w:rPr>
          <w:rFonts w:ascii="Times New Roman" w:hAnsi="Times New Roman" w:cs="Times New Roman"/>
          <w:sz w:val="24"/>
          <w:szCs w:val="24"/>
        </w:rPr>
        <w:t>z metrekare, orta konumda bina yaşı çok değil</w:t>
      </w:r>
      <w:r>
        <w:rPr>
          <w:rFonts w:ascii="Times New Roman" w:hAnsi="Times New Roman" w:cs="Times New Roman"/>
          <w:sz w:val="24"/>
          <w:szCs w:val="24"/>
        </w:rPr>
        <w:t xml:space="preserve"> i</w:t>
      </w:r>
      <w:r w:rsidR="003C0961" w:rsidRPr="00756DEF">
        <w:rPr>
          <w:rFonts w:ascii="Times New Roman" w:hAnsi="Times New Roman" w:cs="Times New Roman"/>
          <w:sz w:val="24"/>
          <w:szCs w:val="24"/>
        </w:rPr>
        <w:t>se ev fiyatımız orta</w:t>
      </w:r>
    </w:p>
    <w:p w14:paraId="524CAF00" w14:textId="5225B5AA" w:rsidR="00FA74AA" w:rsidRPr="00756DEF" w:rsidRDefault="00EC7CD6">
      <w:pPr>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Eğer o</w:t>
      </w:r>
      <w:r w:rsidR="003C0961" w:rsidRPr="00756DEF">
        <w:rPr>
          <w:rFonts w:ascii="Times New Roman" w:hAnsi="Times New Roman" w:cs="Times New Roman"/>
          <w:sz w:val="24"/>
          <w:szCs w:val="24"/>
        </w:rPr>
        <w:t>rta metrekare, kötü konum ama bina yaşımız az yani yeni bina ise ev fiyatımız yüksek</w:t>
      </w:r>
    </w:p>
    <w:p w14:paraId="5B5946BA" w14:textId="0A566D06" w:rsidR="00FA74AA" w:rsidRPr="00756DEF" w:rsidRDefault="00EC7CD6">
      <w:pPr>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Eğer m</w:t>
      </w:r>
      <w:r w:rsidR="003C0961" w:rsidRPr="00756DEF">
        <w:rPr>
          <w:rFonts w:ascii="Times New Roman" w:hAnsi="Times New Roman" w:cs="Times New Roman"/>
          <w:sz w:val="24"/>
          <w:szCs w:val="24"/>
        </w:rPr>
        <w:t>etrekare yüksek,</w:t>
      </w:r>
      <w:r w:rsidR="00F10EE7">
        <w:rPr>
          <w:rFonts w:ascii="Times New Roman" w:hAnsi="Times New Roman" w:cs="Times New Roman"/>
          <w:sz w:val="24"/>
          <w:szCs w:val="24"/>
        </w:rPr>
        <w:t xml:space="preserve"> </w:t>
      </w:r>
      <w:r w:rsidR="003C0961" w:rsidRPr="00756DEF">
        <w:rPr>
          <w:rFonts w:ascii="Times New Roman" w:hAnsi="Times New Roman" w:cs="Times New Roman"/>
          <w:sz w:val="24"/>
          <w:szCs w:val="24"/>
        </w:rPr>
        <w:t>iyi konum ve yeni bina yaşında ise ev fiyatımız çok yüksek</w:t>
      </w:r>
    </w:p>
    <w:p w14:paraId="14F1CE1E" w14:textId="77777777" w:rsidR="00FA74AA" w:rsidRPr="00756DEF" w:rsidRDefault="003C0961">
      <w:pPr>
        <w:numPr>
          <w:ilvl w:val="0"/>
          <w:numId w:val="9"/>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Son işlem olarak durulama yönteminde ağırlıklı ortalama metodu kullanılmıştır.</w:t>
      </w:r>
    </w:p>
    <w:p w14:paraId="6CBE3436" w14:textId="77777777" w:rsidR="00FA74AA" w:rsidRPr="00756DEF" w:rsidRDefault="003C0961">
      <w:pPr>
        <w:shd w:val="clear" w:color="auto" w:fill="FFFFFF"/>
        <w:spacing w:before="280"/>
        <w:ind w:left="720"/>
        <w:rPr>
          <w:rFonts w:ascii="Times New Roman" w:hAnsi="Times New Roman" w:cs="Times New Roman"/>
          <w:sz w:val="24"/>
          <w:szCs w:val="24"/>
        </w:rPr>
      </w:pPr>
      <w:r w:rsidRPr="00756DEF">
        <w:rPr>
          <w:rFonts w:ascii="Times New Roman" w:hAnsi="Times New Roman" w:cs="Times New Roman"/>
          <w:sz w:val="24"/>
          <w:szCs w:val="24"/>
        </w:rPr>
        <w:t xml:space="preserve">     -</w:t>
      </w:r>
      <w:r w:rsidRPr="00756DEF">
        <w:rPr>
          <w:rFonts w:ascii="Times New Roman" w:hAnsi="Times New Roman" w:cs="Times New Roman"/>
          <w:sz w:val="24"/>
          <w:szCs w:val="24"/>
        </w:rPr>
        <w:tab/>
        <w:t>Toplam alan 0 olduğunda belirsizlik olur bu yüzden durulama işlemine        alınmaz.</w:t>
      </w:r>
    </w:p>
    <w:p w14:paraId="61829076" w14:textId="77777777" w:rsidR="00FA74AA" w:rsidRDefault="003C0961">
      <w:pPr>
        <w:shd w:val="clear" w:color="auto" w:fill="FFFFFF"/>
        <w:spacing w:before="280"/>
        <w:ind w:left="720"/>
        <w:rPr>
          <w:color w:val="292929"/>
          <w:sz w:val="24"/>
          <w:szCs w:val="24"/>
        </w:rPr>
      </w:pPr>
      <w:r>
        <w:rPr>
          <w:noProof/>
          <w:color w:val="292929"/>
          <w:sz w:val="24"/>
          <w:szCs w:val="24"/>
          <w:lang w:val="tr-TR"/>
        </w:rPr>
        <w:lastRenderedPageBreak/>
        <w:drawing>
          <wp:inline distT="114300" distB="114300" distL="114300" distR="114300" wp14:anchorId="339D7DAD" wp14:editId="07777777">
            <wp:extent cx="5473490" cy="2369561"/>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473490" cy="2369561"/>
                    </a:xfrm>
                    <a:prstGeom prst="rect">
                      <a:avLst/>
                    </a:prstGeom>
                    <a:ln/>
                  </pic:spPr>
                </pic:pic>
              </a:graphicData>
            </a:graphic>
          </wp:inline>
        </w:drawing>
      </w:r>
    </w:p>
    <w:p w14:paraId="2BA226A1" w14:textId="77777777" w:rsidR="00FA74AA" w:rsidRDefault="003C0961">
      <w:pPr>
        <w:shd w:val="clear" w:color="auto" w:fill="FFFFFF"/>
        <w:spacing w:before="280"/>
        <w:ind w:left="720"/>
        <w:rPr>
          <w:b/>
          <w:color w:val="292929"/>
          <w:sz w:val="24"/>
          <w:szCs w:val="24"/>
        </w:rPr>
      </w:pPr>
      <w:r>
        <w:rPr>
          <w:noProof/>
          <w:color w:val="292929"/>
          <w:sz w:val="24"/>
          <w:szCs w:val="24"/>
          <w:lang w:val="tr-TR"/>
        </w:rPr>
        <w:drawing>
          <wp:inline distT="114300" distB="114300" distL="114300" distR="114300" wp14:anchorId="0B104902" wp14:editId="07777777">
            <wp:extent cx="4662488" cy="3458607"/>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r="31070" b="13299"/>
                    <a:stretch>
                      <a:fillRect/>
                    </a:stretch>
                  </pic:blipFill>
                  <pic:spPr>
                    <a:xfrm>
                      <a:off x="0" y="0"/>
                      <a:ext cx="4662488" cy="3458607"/>
                    </a:xfrm>
                    <a:prstGeom prst="rect">
                      <a:avLst/>
                    </a:prstGeom>
                    <a:ln/>
                  </pic:spPr>
                </pic:pic>
              </a:graphicData>
            </a:graphic>
          </wp:inline>
        </w:drawing>
      </w:r>
    </w:p>
    <w:p w14:paraId="429C2CB1" w14:textId="77777777" w:rsidR="00FA74AA" w:rsidRPr="00756DEF" w:rsidRDefault="003C0961">
      <w:pPr>
        <w:shd w:val="clear" w:color="auto" w:fill="FFFFFF"/>
        <w:spacing w:before="280"/>
        <w:ind w:left="720"/>
        <w:rPr>
          <w:rFonts w:ascii="Times New Roman" w:hAnsi="Times New Roman" w:cs="Times New Roman"/>
          <w:b/>
          <w:sz w:val="24"/>
          <w:szCs w:val="24"/>
        </w:rPr>
      </w:pPr>
      <w:proofErr w:type="spellStart"/>
      <w:r w:rsidRPr="00756DEF">
        <w:rPr>
          <w:rFonts w:ascii="Times New Roman" w:hAnsi="Times New Roman" w:cs="Times New Roman"/>
          <w:b/>
          <w:sz w:val="24"/>
          <w:szCs w:val="24"/>
        </w:rPr>
        <w:t>üçgen.m</w:t>
      </w:r>
      <w:proofErr w:type="spellEnd"/>
      <w:r w:rsidRPr="00756DEF">
        <w:rPr>
          <w:rFonts w:ascii="Times New Roman" w:hAnsi="Times New Roman" w:cs="Times New Roman"/>
          <w:b/>
          <w:sz w:val="24"/>
          <w:szCs w:val="24"/>
        </w:rPr>
        <w:t>:</w:t>
      </w:r>
    </w:p>
    <w:p w14:paraId="2477AFD9" w14:textId="08C3D7DF" w:rsidR="00FA74AA" w:rsidRPr="00756DEF" w:rsidRDefault="00EC7CD6">
      <w:pPr>
        <w:numPr>
          <w:ilvl w:val="0"/>
          <w:numId w:val="8"/>
        </w:numPr>
        <w:shd w:val="clear" w:color="auto" w:fill="FFFFFF"/>
        <w:spacing w:before="280"/>
        <w:rPr>
          <w:rFonts w:ascii="Times New Roman" w:hAnsi="Times New Roman" w:cs="Times New Roman"/>
          <w:sz w:val="24"/>
          <w:szCs w:val="24"/>
        </w:rPr>
      </w:pPr>
      <w:r>
        <w:rPr>
          <w:rFonts w:ascii="Times New Roman" w:hAnsi="Times New Roman" w:cs="Times New Roman"/>
          <w:sz w:val="24"/>
          <w:szCs w:val="24"/>
        </w:rPr>
        <w:t>B</w:t>
      </w:r>
      <w:r w:rsidR="003C0961" w:rsidRPr="00756DEF">
        <w:rPr>
          <w:rFonts w:ascii="Times New Roman" w:hAnsi="Times New Roman" w:cs="Times New Roman"/>
          <w:sz w:val="24"/>
          <w:szCs w:val="24"/>
        </w:rPr>
        <w:t>u sınıfta üçgen üyelik fonksiyonun tanımı ve formülünü kullandık.</w:t>
      </w:r>
    </w:p>
    <w:p w14:paraId="4DC22206" w14:textId="45EE2300" w:rsidR="00FA74AA" w:rsidRPr="00756DEF" w:rsidRDefault="00F10EE7">
      <w:pPr>
        <w:numPr>
          <w:ilvl w:val="0"/>
          <w:numId w:val="8"/>
        </w:numPr>
        <w:shd w:val="clear" w:color="auto" w:fill="FFFFFF"/>
        <w:rPr>
          <w:rFonts w:ascii="Times New Roman" w:hAnsi="Times New Roman" w:cs="Times New Roman"/>
          <w:sz w:val="24"/>
          <w:szCs w:val="24"/>
        </w:rPr>
      </w:pPr>
      <w:r>
        <w:rPr>
          <w:rFonts w:ascii="Times New Roman" w:hAnsi="Times New Roman" w:cs="Times New Roman"/>
          <w:sz w:val="24"/>
          <w:szCs w:val="24"/>
        </w:rPr>
        <w:t>G</w:t>
      </w:r>
      <w:r w:rsidR="003C0961" w:rsidRPr="00756DEF">
        <w:rPr>
          <w:rFonts w:ascii="Times New Roman" w:hAnsi="Times New Roman" w:cs="Times New Roman"/>
          <w:sz w:val="24"/>
          <w:szCs w:val="24"/>
        </w:rPr>
        <w:t>rafiği çizdirmek için 0.001 aralığını kullandık.</w:t>
      </w:r>
    </w:p>
    <w:p w14:paraId="659544D4" w14:textId="1A11D416" w:rsidR="00FA74AA" w:rsidRPr="00756DEF" w:rsidRDefault="00F10EE7">
      <w:pPr>
        <w:numPr>
          <w:ilvl w:val="0"/>
          <w:numId w:val="8"/>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A</w:t>
      </w:r>
      <w:r>
        <w:rPr>
          <w:rFonts w:ascii="Times New Roman" w:hAnsi="Times New Roman" w:cs="Times New Roman"/>
          <w:sz w:val="24"/>
          <w:szCs w:val="24"/>
        </w:rPr>
        <w:t>’</w:t>
      </w:r>
      <w:r w:rsidR="003C0961" w:rsidRPr="00756DEF">
        <w:rPr>
          <w:rFonts w:ascii="Times New Roman" w:hAnsi="Times New Roman" w:cs="Times New Roman"/>
          <w:sz w:val="24"/>
          <w:szCs w:val="24"/>
        </w:rPr>
        <w:t>nın altında kalanlara ve b</w:t>
      </w:r>
      <w:r>
        <w:rPr>
          <w:rFonts w:ascii="Times New Roman" w:hAnsi="Times New Roman" w:cs="Times New Roman"/>
          <w:sz w:val="24"/>
          <w:szCs w:val="24"/>
        </w:rPr>
        <w:t>’</w:t>
      </w:r>
      <w:r w:rsidR="003C0961" w:rsidRPr="00756DEF">
        <w:rPr>
          <w:rFonts w:ascii="Times New Roman" w:hAnsi="Times New Roman" w:cs="Times New Roman"/>
          <w:sz w:val="24"/>
          <w:szCs w:val="24"/>
        </w:rPr>
        <w:t>nin üstündekilere de 0 verdik</w:t>
      </w:r>
    </w:p>
    <w:p w14:paraId="67E6AE20" w14:textId="1E0F5B79" w:rsidR="00FA74AA" w:rsidRPr="00756DEF" w:rsidRDefault="00F10EE7">
      <w:pPr>
        <w:numPr>
          <w:ilvl w:val="0"/>
          <w:numId w:val="8"/>
        </w:numPr>
        <w:shd w:val="clear" w:color="auto" w:fill="FFFFFF"/>
        <w:rPr>
          <w:rFonts w:ascii="Times New Roman" w:hAnsi="Times New Roman" w:cs="Times New Roman"/>
          <w:sz w:val="24"/>
          <w:szCs w:val="24"/>
        </w:rPr>
      </w:pPr>
      <w:r>
        <w:rPr>
          <w:rFonts w:ascii="Times New Roman" w:hAnsi="Times New Roman" w:cs="Times New Roman"/>
          <w:sz w:val="24"/>
          <w:szCs w:val="24"/>
        </w:rPr>
        <w:t>K</w:t>
      </w:r>
      <w:r w:rsidR="003C0961" w:rsidRPr="00756DEF">
        <w:rPr>
          <w:rFonts w:ascii="Times New Roman" w:hAnsi="Times New Roman" w:cs="Times New Roman"/>
          <w:sz w:val="24"/>
          <w:szCs w:val="24"/>
        </w:rPr>
        <w:t xml:space="preserve">ısacası bu sınıfımızda </w:t>
      </w:r>
      <w:proofErr w:type="spellStart"/>
      <w:r w:rsidR="003C0961" w:rsidRPr="00756DEF">
        <w:rPr>
          <w:rFonts w:ascii="Times New Roman" w:hAnsi="Times New Roman" w:cs="Times New Roman"/>
          <w:sz w:val="24"/>
          <w:szCs w:val="24"/>
        </w:rPr>
        <w:t>mamdani</w:t>
      </w:r>
      <w:proofErr w:type="spellEnd"/>
      <w:r w:rsidR="003C0961" w:rsidRPr="00756DEF">
        <w:rPr>
          <w:rFonts w:ascii="Times New Roman" w:hAnsi="Times New Roman" w:cs="Times New Roman"/>
          <w:sz w:val="24"/>
          <w:szCs w:val="24"/>
        </w:rPr>
        <w:t xml:space="preserve"> sınıfından gelen değerin üçgen üyelik fonksiyonunda karşılık geldiği üyelik derecesini buluyoruz.</w:t>
      </w:r>
    </w:p>
    <w:p w14:paraId="510C577A" w14:textId="77777777" w:rsidR="00FA74AA" w:rsidRDefault="003C0961">
      <w:pPr>
        <w:shd w:val="clear" w:color="auto" w:fill="FFFFFF"/>
        <w:spacing w:before="280"/>
        <w:ind w:left="1440"/>
        <w:rPr>
          <w:color w:val="292929"/>
          <w:sz w:val="24"/>
          <w:szCs w:val="24"/>
        </w:rPr>
      </w:pPr>
      <w:r>
        <w:rPr>
          <w:color w:val="292929"/>
          <w:sz w:val="24"/>
          <w:szCs w:val="24"/>
        </w:rPr>
        <w:lastRenderedPageBreak/>
        <w:t xml:space="preserve">      </w:t>
      </w:r>
      <w:r>
        <w:rPr>
          <w:noProof/>
          <w:color w:val="292929"/>
          <w:sz w:val="24"/>
          <w:szCs w:val="24"/>
          <w:lang w:val="tr-TR"/>
        </w:rPr>
        <w:drawing>
          <wp:inline distT="114300" distB="114300" distL="114300" distR="114300" wp14:anchorId="6AB89CAE" wp14:editId="07777777">
            <wp:extent cx="3219450" cy="192405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219450" cy="1924050"/>
                    </a:xfrm>
                    <a:prstGeom prst="rect">
                      <a:avLst/>
                    </a:prstGeom>
                    <a:ln/>
                  </pic:spPr>
                </pic:pic>
              </a:graphicData>
            </a:graphic>
          </wp:inline>
        </w:drawing>
      </w:r>
    </w:p>
    <w:p w14:paraId="17AD93B2" w14:textId="77777777" w:rsidR="00FA74AA" w:rsidRDefault="00FA74AA">
      <w:pPr>
        <w:shd w:val="clear" w:color="auto" w:fill="FFFFFF"/>
        <w:spacing w:before="280"/>
        <w:ind w:left="720"/>
        <w:rPr>
          <w:b/>
          <w:color w:val="292929"/>
          <w:sz w:val="24"/>
          <w:szCs w:val="24"/>
        </w:rPr>
      </w:pPr>
    </w:p>
    <w:p w14:paraId="41808F40" w14:textId="77777777" w:rsidR="00FA74AA" w:rsidRPr="00756DEF" w:rsidRDefault="003C0961">
      <w:pPr>
        <w:shd w:val="clear" w:color="auto" w:fill="FFFFFF"/>
        <w:spacing w:before="280"/>
        <w:ind w:left="720"/>
        <w:rPr>
          <w:rFonts w:ascii="Times New Roman" w:hAnsi="Times New Roman" w:cs="Times New Roman"/>
          <w:b/>
          <w:sz w:val="24"/>
          <w:szCs w:val="24"/>
        </w:rPr>
      </w:pPr>
      <w:r w:rsidRPr="00756DEF">
        <w:rPr>
          <w:rFonts w:ascii="Times New Roman" w:hAnsi="Times New Roman" w:cs="Times New Roman"/>
          <w:b/>
          <w:sz w:val="24"/>
          <w:szCs w:val="24"/>
        </w:rPr>
        <w:t>üçgen2.m:</w:t>
      </w:r>
    </w:p>
    <w:p w14:paraId="1BEC8F3D" w14:textId="77777777" w:rsidR="00FA74AA" w:rsidRPr="00756DEF" w:rsidRDefault="003C0961">
      <w:pPr>
        <w:numPr>
          <w:ilvl w:val="0"/>
          <w:numId w:val="3"/>
        </w:numPr>
        <w:shd w:val="clear" w:color="auto" w:fill="FFFFFF"/>
        <w:spacing w:before="280"/>
        <w:rPr>
          <w:rFonts w:ascii="Times New Roman" w:hAnsi="Times New Roman" w:cs="Times New Roman"/>
          <w:sz w:val="24"/>
          <w:szCs w:val="24"/>
        </w:rPr>
      </w:pPr>
      <w:r w:rsidRPr="00756DEF">
        <w:rPr>
          <w:rFonts w:ascii="Times New Roman" w:hAnsi="Times New Roman" w:cs="Times New Roman"/>
          <w:sz w:val="24"/>
          <w:szCs w:val="24"/>
        </w:rPr>
        <w:t xml:space="preserve">Bu sınıfımızın üçgen sınıfından farkı, üyelik giriş değerini almamasıdır. </w:t>
      </w:r>
    </w:p>
    <w:p w14:paraId="7840D474" w14:textId="77777777" w:rsidR="00FA74AA" w:rsidRPr="00756DEF" w:rsidRDefault="003C0961">
      <w:pPr>
        <w:numPr>
          <w:ilvl w:val="0"/>
          <w:numId w:val="3"/>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Sonu 2 ile biten sınıflarımız çıktı fonksiyonlarıdır.</w:t>
      </w:r>
    </w:p>
    <w:p w14:paraId="1BF1E942" w14:textId="77777777" w:rsidR="00FA74AA" w:rsidRPr="00756DEF" w:rsidRDefault="003C0961">
      <w:pPr>
        <w:shd w:val="clear" w:color="auto" w:fill="FFFFFF"/>
        <w:spacing w:before="280"/>
        <w:ind w:firstLine="720"/>
        <w:rPr>
          <w:rFonts w:ascii="Times New Roman" w:hAnsi="Times New Roman" w:cs="Times New Roman"/>
          <w:b/>
          <w:sz w:val="24"/>
          <w:szCs w:val="24"/>
        </w:rPr>
      </w:pPr>
      <w:proofErr w:type="spellStart"/>
      <w:r w:rsidRPr="00756DEF">
        <w:rPr>
          <w:rFonts w:ascii="Times New Roman" w:hAnsi="Times New Roman" w:cs="Times New Roman"/>
          <w:b/>
          <w:sz w:val="24"/>
          <w:szCs w:val="24"/>
        </w:rPr>
        <w:t>yamuk.m</w:t>
      </w:r>
      <w:proofErr w:type="spellEnd"/>
      <w:r w:rsidRPr="00756DEF">
        <w:rPr>
          <w:rFonts w:ascii="Times New Roman" w:hAnsi="Times New Roman" w:cs="Times New Roman"/>
          <w:b/>
          <w:sz w:val="24"/>
          <w:szCs w:val="24"/>
        </w:rPr>
        <w:t>:</w:t>
      </w:r>
    </w:p>
    <w:p w14:paraId="12E0B7B8" w14:textId="77777777" w:rsidR="00FA74AA" w:rsidRPr="00756DEF" w:rsidRDefault="003C0961">
      <w:pPr>
        <w:numPr>
          <w:ilvl w:val="0"/>
          <w:numId w:val="7"/>
        </w:numPr>
        <w:shd w:val="clear" w:color="auto" w:fill="FFFFFF"/>
        <w:spacing w:before="280"/>
        <w:rPr>
          <w:rFonts w:ascii="Times New Roman" w:hAnsi="Times New Roman" w:cs="Times New Roman"/>
          <w:sz w:val="24"/>
          <w:szCs w:val="24"/>
        </w:rPr>
      </w:pPr>
      <w:r w:rsidRPr="00756DEF">
        <w:rPr>
          <w:rFonts w:ascii="Times New Roman" w:hAnsi="Times New Roman" w:cs="Times New Roman"/>
          <w:sz w:val="24"/>
          <w:szCs w:val="24"/>
        </w:rPr>
        <w:t>Bu sınıfta yamuk üyelik fonksiyonun tanımı ve formülünü kullandık.</w:t>
      </w:r>
    </w:p>
    <w:p w14:paraId="1A2EF3FE" w14:textId="77777777" w:rsidR="00FA74AA" w:rsidRPr="00756DEF" w:rsidRDefault="003C0961">
      <w:pPr>
        <w:numPr>
          <w:ilvl w:val="0"/>
          <w:numId w:val="7"/>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Grafiği çizdirmek için üçgen üyelik fonksiyonda olduğu gibi 0.001 aralığını kullandık.</w:t>
      </w:r>
    </w:p>
    <w:p w14:paraId="6EA1CEB7" w14:textId="00FF011F" w:rsidR="00FA74AA" w:rsidRPr="00756DEF" w:rsidRDefault="00F10EE7">
      <w:pPr>
        <w:numPr>
          <w:ilvl w:val="0"/>
          <w:numId w:val="7"/>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A</w:t>
      </w:r>
      <w:r>
        <w:rPr>
          <w:rFonts w:ascii="Times New Roman" w:hAnsi="Times New Roman" w:cs="Times New Roman"/>
          <w:sz w:val="24"/>
          <w:szCs w:val="24"/>
        </w:rPr>
        <w:t>’</w:t>
      </w:r>
      <w:r w:rsidR="003C0961" w:rsidRPr="00756DEF">
        <w:rPr>
          <w:rFonts w:ascii="Times New Roman" w:hAnsi="Times New Roman" w:cs="Times New Roman"/>
          <w:sz w:val="24"/>
          <w:szCs w:val="24"/>
        </w:rPr>
        <w:t>nın altında kalanlara ve b</w:t>
      </w:r>
      <w:r>
        <w:rPr>
          <w:rFonts w:ascii="Times New Roman" w:hAnsi="Times New Roman" w:cs="Times New Roman"/>
          <w:sz w:val="24"/>
          <w:szCs w:val="24"/>
        </w:rPr>
        <w:t>’</w:t>
      </w:r>
      <w:r w:rsidR="003C0961" w:rsidRPr="00756DEF">
        <w:rPr>
          <w:rFonts w:ascii="Times New Roman" w:hAnsi="Times New Roman" w:cs="Times New Roman"/>
          <w:sz w:val="24"/>
          <w:szCs w:val="24"/>
        </w:rPr>
        <w:t>nin üstündekilere de 0 verdik ve üçgenden farklı olarak c ile d arasında 1 verdik</w:t>
      </w:r>
      <w:r>
        <w:rPr>
          <w:rFonts w:ascii="Times New Roman" w:hAnsi="Times New Roman" w:cs="Times New Roman"/>
          <w:sz w:val="24"/>
          <w:szCs w:val="24"/>
        </w:rPr>
        <w:t>.</w:t>
      </w:r>
      <w:r w:rsidR="003C0961" w:rsidRPr="00756DEF">
        <w:rPr>
          <w:rFonts w:ascii="Times New Roman" w:hAnsi="Times New Roman" w:cs="Times New Roman"/>
          <w:sz w:val="24"/>
          <w:szCs w:val="24"/>
        </w:rPr>
        <w:t xml:space="preserve"> </w:t>
      </w:r>
    </w:p>
    <w:p w14:paraId="758EB69F" w14:textId="77777777" w:rsidR="00FA74AA" w:rsidRPr="00756DEF" w:rsidRDefault="003C0961">
      <w:pPr>
        <w:numPr>
          <w:ilvl w:val="0"/>
          <w:numId w:val="7"/>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 xml:space="preserve">Bu sınıfımızda </w:t>
      </w:r>
      <w:proofErr w:type="spellStart"/>
      <w:r w:rsidRPr="00756DEF">
        <w:rPr>
          <w:rFonts w:ascii="Times New Roman" w:hAnsi="Times New Roman" w:cs="Times New Roman"/>
          <w:sz w:val="24"/>
          <w:szCs w:val="24"/>
        </w:rPr>
        <w:t>mamdani</w:t>
      </w:r>
      <w:proofErr w:type="spellEnd"/>
      <w:r w:rsidRPr="00756DEF">
        <w:rPr>
          <w:rFonts w:ascii="Times New Roman" w:hAnsi="Times New Roman" w:cs="Times New Roman"/>
          <w:sz w:val="24"/>
          <w:szCs w:val="24"/>
        </w:rPr>
        <w:t xml:space="preserve"> sınıfından gelen değerin yamuk üyelik fonksiyonunda karşılık geldiği üyelik derecesini buluyoruz.</w:t>
      </w:r>
    </w:p>
    <w:p w14:paraId="236B45BA" w14:textId="77777777" w:rsidR="00FA74AA" w:rsidRDefault="003C0961">
      <w:pPr>
        <w:shd w:val="clear" w:color="auto" w:fill="FFFFFF"/>
        <w:spacing w:before="280"/>
        <w:ind w:left="720"/>
        <w:rPr>
          <w:b/>
          <w:color w:val="292929"/>
          <w:sz w:val="24"/>
          <w:szCs w:val="24"/>
        </w:rPr>
      </w:pPr>
      <w:r>
        <w:rPr>
          <w:b/>
          <w:color w:val="292929"/>
          <w:sz w:val="24"/>
          <w:szCs w:val="24"/>
        </w:rPr>
        <w:t xml:space="preserve">                    </w:t>
      </w:r>
      <w:r>
        <w:rPr>
          <w:b/>
          <w:noProof/>
          <w:color w:val="292929"/>
          <w:sz w:val="24"/>
          <w:szCs w:val="24"/>
          <w:lang w:val="tr-TR"/>
        </w:rPr>
        <w:drawing>
          <wp:inline distT="114300" distB="114300" distL="114300" distR="114300" wp14:anchorId="6776A127" wp14:editId="07777777">
            <wp:extent cx="3072705" cy="3353936"/>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3072705" cy="3353936"/>
                    </a:xfrm>
                    <a:prstGeom prst="rect">
                      <a:avLst/>
                    </a:prstGeom>
                    <a:ln/>
                  </pic:spPr>
                </pic:pic>
              </a:graphicData>
            </a:graphic>
          </wp:inline>
        </w:drawing>
      </w:r>
    </w:p>
    <w:p w14:paraId="6A74EB54" w14:textId="77777777" w:rsidR="00FA74AA" w:rsidRPr="00756DEF" w:rsidRDefault="003C0961">
      <w:pPr>
        <w:shd w:val="clear" w:color="auto" w:fill="FFFFFF"/>
        <w:spacing w:before="280"/>
        <w:ind w:left="720"/>
        <w:rPr>
          <w:rFonts w:ascii="Times New Roman" w:hAnsi="Times New Roman" w:cs="Times New Roman"/>
          <w:sz w:val="24"/>
          <w:szCs w:val="24"/>
        </w:rPr>
      </w:pPr>
      <w:r w:rsidRPr="00756DEF">
        <w:rPr>
          <w:rFonts w:ascii="Times New Roman" w:hAnsi="Times New Roman" w:cs="Times New Roman"/>
          <w:b/>
          <w:sz w:val="24"/>
          <w:szCs w:val="24"/>
        </w:rPr>
        <w:lastRenderedPageBreak/>
        <w:t xml:space="preserve">yamuk2.m: </w:t>
      </w:r>
    </w:p>
    <w:p w14:paraId="38480D38" w14:textId="77777777" w:rsidR="00FA74AA" w:rsidRPr="00756DEF" w:rsidRDefault="003C0961">
      <w:pPr>
        <w:numPr>
          <w:ilvl w:val="0"/>
          <w:numId w:val="3"/>
        </w:numPr>
        <w:shd w:val="clear" w:color="auto" w:fill="FFFFFF"/>
        <w:spacing w:before="280"/>
        <w:rPr>
          <w:rFonts w:ascii="Times New Roman" w:hAnsi="Times New Roman" w:cs="Times New Roman"/>
          <w:sz w:val="24"/>
          <w:szCs w:val="24"/>
        </w:rPr>
      </w:pPr>
      <w:r w:rsidRPr="00756DEF">
        <w:rPr>
          <w:rFonts w:ascii="Times New Roman" w:hAnsi="Times New Roman" w:cs="Times New Roman"/>
          <w:sz w:val="24"/>
          <w:szCs w:val="24"/>
        </w:rPr>
        <w:t>Bu sınıfımızın yamuk sınıfından farkı üyelik giriş değerini almamasıdır.</w:t>
      </w:r>
    </w:p>
    <w:p w14:paraId="538F9AA8" w14:textId="77777777" w:rsidR="00FA74AA" w:rsidRPr="00756DEF" w:rsidRDefault="003C0961">
      <w:pPr>
        <w:numPr>
          <w:ilvl w:val="0"/>
          <w:numId w:val="3"/>
        </w:numPr>
        <w:shd w:val="clear" w:color="auto" w:fill="FFFFFF"/>
        <w:rPr>
          <w:rFonts w:ascii="Times New Roman" w:hAnsi="Times New Roman" w:cs="Times New Roman"/>
          <w:sz w:val="24"/>
          <w:szCs w:val="24"/>
        </w:rPr>
      </w:pPr>
      <w:r w:rsidRPr="00756DEF">
        <w:rPr>
          <w:rFonts w:ascii="Times New Roman" w:hAnsi="Times New Roman" w:cs="Times New Roman"/>
          <w:sz w:val="24"/>
          <w:szCs w:val="24"/>
        </w:rPr>
        <w:t>Sonu 2 ile biten sınıflarımız çıktı fonksiyonlarıdır.</w:t>
      </w:r>
    </w:p>
    <w:p w14:paraId="3891630B" w14:textId="77777777" w:rsidR="00FA74AA" w:rsidRDefault="003C0961">
      <w:pPr>
        <w:shd w:val="clear" w:color="auto" w:fill="FFFFFF"/>
        <w:spacing w:before="280" w:line="523" w:lineRule="auto"/>
        <w:ind w:firstLine="720"/>
        <w:rPr>
          <w:color w:val="292929"/>
        </w:rPr>
      </w:pPr>
      <w:r>
        <w:rPr>
          <w:color w:val="292929"/>
        </w:rPr>
        <w:t xml:space="preserve">       </w:t>
      </w:r>
      <w:r>
        <w:rPr>
          <w:noProof/>
          <w:color w:val="292929"/>
          <w:lang w:val="tr-TR"/>
        </w:rPr>
        <w:drawing>
          <wp:inline distT="114300" distB="114300" distL="114300" distR="114300" wp14:anchorId="59BA9240" wp14:editId="07777777">
            <wp:extent cx="3980165" cy="3450228"/>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r="31129" b="14153"/>
                    <a:stretch>
                      <a:fillRect/>
                    </a:stretch>
                  </pic:blipFill>
                  <pic:spPr>
                    <a:xfrm>
                      <a:off x="0" y="0"/>
                      <a:ext cx="3980165" cy="3450228"/>
                    </a:xfrm>
                    <a:prstGeom prst="rect">
                      <a:avLst/>
                    </a:prstGeom>
                    <a:ln/>
                  </pic:spPr>
                </pic:pic>
              </a:graphicData>
            </a:graphic>
          </wp:inline>
        </w:drawing>
      </w:r>
    </w:p>
    <w:p w14:paraId="38B3AD24" w14:textId="77777777" w:rsidR="00FA74AA" w:rsidRDefault="003C0961">
      <w:pPr>
        <w:shd w:val="clear" w:color="auto" w:fill="FFFFFF"/>
        <w:spacing w:before="280" w:line="523" w:lineRule="auto"/>
        <w:rPr>
          <w:color w:val="292929"/>
        </w:rPr>
      </w:pPr>
      <w:r>
        <w:rPr>
          <w:color w:val="292929"/>
        </w:rPr>
        <w:t xml:space="preserve">                   </w:t>
      </w:r>
      <w:r>
        <w:rPr>
          <w:noProof/>
          <w:color w:val="292929"/>
          <w:lang w:val="tr-TR"/>
        </w:rPr>
        <w:drawing>
          <wp:inline distT="114300" distB="114300" distL="114300" distR="114300" wp14:anchorId="54E8C336" wp14:editId="07777777">
            <wp:extent cx="3933825" cy="3555622"/>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r="31395" b="13388"/>
                    <a:stretch>
                      <a:fillRect/>
                    </a:stretch>
                  </pic:blipFill>
                  <pic:spPr>
                    <a:xfrm>
                      <a:off x="0" y="0"/>
                      <a:ext cx="3933825" cy="3555622"/>
                    </a:xfrm>
                    <a:prstGeom prst="rect">
                      <a:avLst/>
                    </a:prstGeom>
                    <a:ln/>
                  </pic:spPr>
                </pic:pic>
              </a:graphicData>
            </a:graphic>
          </wp:inline>
        </w:drawing>
      </w:r>
    </w:p>
    <w:p w14:paraId="0476DE45" w14:textId="77777777" w:rsidR="00FA74AA" w:rsidRDefault="003C0961">
      <w:pPr>
        <w:shd w:val="clear" w:color="auto" w:fill="FFFFFF"/>
        <w:spacing w:before="280" w:line="523" w:lineRule="auto"/>
        <w:ind w:left="720"/>
        <w:rPr>
          <w:color w:val="292929"/>
        </w:rPr>
      </w:pPr>
      <w:r>
        <w:rPr>
          <w:color w:val="292929"/>
        </w:rPr>
        <w:lastRenderedPageBreak/>
        <w:t xml:space="preserve">      </w:t>
      </w:r>
      <w:r>
        <w:rPr>
          <w:noProof/>
          <w:color w:val="292929"/>
          <w:lang w:val="tr-TR"/>
        </w:rPr>
        <w:drawing>
          <wp:inline distT="114300" distB="114300" distL="114300" distR="114300" wp14:anchorId="53337D90" wp14:editId="07777777">
            <wp:extent cx="3933825" cy="3038475"/>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r="31395" b="13783"/>
                    <a:stretch>
                      <a:fillRect/>
                    </a:stretch>
                  </pic:blipFill>
                  <pic:spPr>
                    <a:xfrm>
                      <a:off x="0" y="0"/>
                      <a:ext cx="3933825" cy="3038475"/>
                    </a:xfrm>
                    <a:prstGeom prst="rect">
                      <a:avLst/>
                    </a:prstGeom>
                    <a:ln/>
                  </pic:spPr>
                </pic:pic>
              </a:graphicData>
            </a:graphic>
          </wp:inline>
        </w:drawing>
      </w:r>
    </w:p>
    <w:p w14:paraId="761C41D6" w14:textId="77777777" w:rsidR="00FA74AA" w:rsidRDefault="003C0961">
      <w:pPr>
        <w:shd w:val="clear" w:color="auto" w:fill="FFFFFF"/>
        <w:spacing w:before="280" w:line="523" w:lineRule="auto"/>
        <w:rPr>
          <w:color w:val="292929"/>
        </w:rPr>
      </w:pPr>
      <w:r>
        <w:rPr>
          <w:color w:val="292929"/>
        </w:rPr>
        <w:t xml:space="preserve">                   </w:t>
      </w:r>
      <w:r>
        <w:rPr>
          <w:noProof/>
          <w:color w:val="292929"/>
          <w:lang w:val="tr-TR"/>
        </w:rPr>
        <w:drawing>
          <wp:inline distT="114300" distB="114300" distL="114300" distR="114300" wp14:anchorId="7129DFF3" wp14:editId="07777777">
            <wp:extent cx="3924300" cy="3565147"/>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r="31103" b="13156"/>
                    <a:stretch>
                      <a:fillRect/>
                    </a:stretch>
                  </pic:blipFill>
                  <pic:spPr>
                    <a:xfrm>
                      <a:off x="0" y="0"/>
                      <a:ext cx="3924300" cy="3565147"/>
                    </a:xfrm>
                    <a:prstGeom prst="rect">
                      <a:avLst/>
                    </a:prstGeom>
                    <a:ln/>
                  </pic:spPr>
                </pic:pic>
              </a:graphicData>
            </a:graphic>
          </wp:inline>
        </w:drawing>
      </w:r>
    </w:p>
    <w:p w14:paraId="781173FF" w14:textId="77777777" w:rsidR="00FA74AA" w:rsidRPr="00756DEF" w:rsidRDefault="003C0961">
      <w:pPr>
        <w:shd w:val="clear" w:color="auto" w:fill="FFFFFF"/>
        <w:spacing w:before="280"/>
        <w:ind w:firstLine="720"/>
        <w:rPr>
          <w:rFonts w:ascii="Times New Roman" w:hAnsi="Times New Roman" w:cs="Times New Roman"/>
          <w:color w:val="292929"/>
          <w:sz w:val="24"/>
          <w:szCs w:val="24"/>
        </w:rPr>
      </w:pPr>
      <w:proofErr w:type="spellStart"/>
      <w:r w:rsidRPr="00756DEF">
        <w:rPr>
          <w:rFonts w:ascii="Times New Roman" w:hAnsi="Times New Roman" w:cs="Times New Roman"/>
          <w:b/>
          <w:sz w:val="24"/>
          <w:szCs w:val="24"/>
        </w:rPr>
        <w:t>mamdani.fis</w:t>
      </w:r>
      <w:proofErr w:type="spellEnd"/>
      <w:r w:rsidRPr="00756DEF">
        <w:rPr>
          <w:rFonts w:ascii="Times New Roman" w:hAnsi="Times New Roman" w:cs="Times New Roman"/>
          <w:b/>
          <w:sz w:val="24"/>
          <w:szCs w:val="24"/>
        </w:rPr>
        <w:t>:</w:t>
      </w:r>
      <w:r w:rsidRPr="00756DEF">
        <w:rPr>
          <w:rFonts w:ascii="Times New Roman" w:hAnsi="Times New Roman" w:cs="Times New Roman"/>
          <w:color w:val="292929"/>
          <w:sz w:val="24"/>
          <w:szCs w:val="24"/>
        </w:rPr>
        <w:t xml:space="preserve"> </w:t>
      </w:r>
    </w:p>
    <w:p w14:paraId="581CD1B4" w14:textId="411AA287" w:rsidR="00FA74AA" w:rsidRPr="00756DEF" w:rsidRDefault="003C0961">
      <w:pPr>
        <w:numPr>
          <w:ilvl w:val="0"/>
          <w:numId w:val="1"/>
        </w:numPr>
        <w:shd w:val="clear" w:color="auto" w:fill="FFFFFF"/>
        <w:spacing w:before="280"/>
        <w:rPr>
          <w:rFonts w:ascii="Times New Roman" w:hAnsi="Times New Roman" w:cs="Times New Roman"/>
          <w:sz w:val="24"/>
          <w:szCs w:val="24"/>
        </w:rPr>
      </w:pPr>
      <w:r w:rsidRPr="00756DEF">
        <w:rPr>
          <w:rFonts w:ascii="Times New Roman" w:hAnsi="Times New Roman" w:cs="Times New Roman"/>
          <w:sz w:val="24"/>
          <w:szCs w:val="24"/>
        </w:rPr>
        <w:t xml:space="preserve">Burada projelerin kurallarını arka kısımda verip </w:t>
      </w:r>
      <w:proofErr w:type="spellStart"/>
      <w:r w:rsidRPr="00756DEF">
        <w:rPr>
          <w:rFonts w:ascii="Times New Roman" w:hAnsi="Times New Roman" w:cs="Times New Roman"/>
          <w:sz w:val="24"/>
          <w:szCs w:val="24"/>
        </w:rPr>
        <w:t>fuzzy</w:t>
      </w:r>
      <w:proofErr w:type="spellEnd"/>
      <w:r w:rsidRPr="00756DEF">
        <w:rPr>
          <w:rFonts w:ascii="Times New Roman" w:hAnsi="Times New Roman" w:cs="Times New Roman"/>
          <w:sz w:val="24"/>
          <w:szCs w:val="24"/>
        </w:rPr>
        <w:t xml:space="preserve"> </w:t>
      </w:r>
      <w:proofErr w:type="spellStart"/>
      <w:r w:rsidRPr="00756DEF">
        <w:rPr>
          <w:rFonts w:ascii="Times New Roman" w:hAnsi="Times New Roman" w:cs="Times New Roman"/>
          <w:sz w:val="24"/>
          <w:szCs w:val="24"/>
        </w:rPr>
        <w:t>toolbox</w:t>
      </w:r>
      <w:proofErr w:type="spellEnd"/>
      <w:r w:rsidR="00F10EE7">
        <w:rPr>
          <w:rFonts w:ascii="Times New Roman" w:hAnsi="Times New Roman" w:cs="Times New Roman"/>
          <w:sz w:val="24"/>
          <w:szCs w:val="24"/>
        </w:rPr>
        <w:t xml:space="preserve"> </w:t>
      </w:r>
      <w:r w:rsidRPr="00756DEF">
        <w:rPr>
          <w:rFonts w:ascii="Times New Roman" w:hAnsi="Times New Roman" w:cs="Times New Roman"/>
          <w:sz w:val="24"/>
          <w:szCs w:val="24"/>
        </w:rPr>
        <w:t xml:space="preserve">kullanarak görsel bir şekilde editörden çalıştırabiliriz. </w:t>
      </w:r>
    </w:p>
    <w:p w14:paraId="27A98E70" w14:textId="37DF007A" w:rsidR="00FA74AA" w:rsidRPr="00756DEF" w:rsidRDefault="0019267E">
      <w:pPr>
        <w:numPr>
          <w:ilvl w:val="0"/>
          <w:numId w:val="1"/>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Projenin </w:t>
      </w:r>
      <w:r w:rsidR="003C0961" w:rsidRPr="00756DEF">
        <w:rPr>
          <w:rFonts w:ascii="Times New Roman" w:hAnsi="Times New Roman" w:cs="Times New Roman"/>
          <w:sz w:val="24"/>
          <w:szCs w:val="24"/>
        </w:rPr>
        <w:t>çalıştırılmış halinin görselleri mevcuttur.</w:t>
      </w:r>
    </w:p>
    <w:p w14:paraId="0DFAE634" w14:textId="77777777" w:rsidR="00FA74AA" w:rsidRDefault="003C0961">
      <w:pPr>
        <w:shd w:val="clear" w:color="auto" w:fill="FFFFFF"/>
        <w:spacing w:before="280" w:line="523" w:lineRule="auto"/>
        <w:ind w:firstLine="720"/>
        <w:rPr>
          <w:color w:val="292929"/>
        </w:rPr>
      </w:pPr>
      <w:r>
        <w:rPr>
          <w:color w:val="292929"/>
        </w:rPr>
        <w:lastRenderedPageBreak/>
        <w:t xml:space="preserve">  </w:t>
      </w:r>
      <w:r>
        <w:rPr>
          <w:color w:val="292929"/>
        </w:rPr>
        <w:tab/>
      </w:r>
      <w:r>
        <w:rPr>
          <w:noProof/>
          <w:color w:val="292929"/>
          <w:lang w:val="tr-TR"/>
        </w:rPr>
        <w:drawing>
          <wp:inline distT="114300" distB="114300" distL="114300" distR="114300" wp14:anchorId="07962C64" wp14:editId="07777777">
            <wp:extent cx="3962400" cy="338455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7"/>
                    <a:srcRect r="30897" b="17556"/>
                    <a:stretch>
                      <a:fillRect/>
                    </a:stretch>
                  </pic:blipFill>
                  <pic:spPr>
                    <a:xfrm>
                      <a:off x="0" y="0"/>
                      <a:ext cx="3962400" cy="3384550"/>
                    </a:xfrm>
                    <a:prstGeom prst="rect">
                      <a:avLst/>
                    </a:prstGeom>
                    <a:ln/>
                  </pic:spPr>
                </pic:pic>
              </a:graphicData>
            </a:graphic>
          </wp:inline>
        </w:drawing>
      </w:r>
    </w:p>
    <w:p w14:paraId="66204FF1" w14:textId="77777777" w:rsidR="00FA74AA" w:rsidRDefault="00FA74AA">
      <w:pPr>
        <w:shd w:val="clear" w:color="auto" w:fill="FFFFFF"/>
        <w:spacing w:before="280" w:line="523" w:lineRule="auto"/>
        <w:ind w:firstLine="720"/>
        <w:rPr>
          <w:color w:val="292929"/>
        </w:rPr>
      </w:pPr>
    </w:p>
    <w:p w14:paraId="2DBF0D7D" w14:textId="77777777" w:rsidR="00FA74AA" w:rsidRDefault="00FA74AA">
      <w:pPr>
        <w:shd w:val="clear" w:color="auto" w:fill="FFFFFF"/>
        <w:spacing w:before="280" w:line="523" w:lineRule="auto"/>
        <w:ind w:firstLine="720"/>
        <w:rPr>
          <w:color w:val="292929"/>
        </w:rPr>
      </w:pPr>
    </w:p>
    <w:p w14:paraId="6B62F1B3" w14:textId="77777777" w:rsidR="00FA74AA" w:rsidRDefault="00FA74AA"/>
    <w:p w14:paraId="02F2C34E" w14:textId="77777777" w:rsidR="00FA74AA" w:rsidRDefault="00FA74AA"/>
    <w:p w14:paraId="680A4E5D" w14:textId="77777777" w:rsidR="00FA74AA" w:rsidRDefault="003C0961">
      <w:r>
        <w:rPr>
          <w:noProof/>
          <w:lang w:val="tr-TR"/>
        </w:rPr>
        <w:drawing>
          <wp:inline distT="114300" distB="114300" distL="114300" distR="114300" wp14:anchorId="48DC5F2E" wp14:editId="07777777">
            <wp:extent cx="5731200" cy="2755900"/>
            <wp:effectExtent l="0" t="0" r="0" b="0"/>
            <wp:docPr id="11"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8"/>
                    <a:srcRect/>
                    <a:stretch>
                      <a:fillRect/>
                    </a:stretch>
                  </pic:blipFill>
                  <pic:spPr>
                    <a:xfrm>
                      <a:off x="0" y="0"/>
                      <a:ext cx="5731200" cy="2755900"/>
                    </a:xfrm>
                    <a:prstGeom prst="rect">
                      <a:avLst/>
                    </a:prstGeom>
                    <a:ln/>
                  </pic:spPr>
                </pic:pic>
              </a:graphicData>
            </a:graphic>
          </wp:inline>
        </w:drawing>
      </w:r>
    </w:p>
    <w:p w14:paraId="19219836" w14:textId="77777777" w:rsidR="00FA74AA" w:rsidRDefault="00FA74AA"/>
    <w:p w14:paraId="296FEF7D" w14:textId="77777777" w:rsidR="00FA74AA" w:rsidRDefault="00FA74AA"/>
    <w:p w14:paraId="7194DBDC" w14:textId="77777777" w:rsidR="00FA74AA" w:rsidRDefault="00FA74AA"/>
    <w:p w14:paraId="769D0D3C" w14:textId="77777777" w:rsidR="00FA74AA" w:rsidRDefault="00FA74AA"/>
    <w:p w14:paraId="54CD245A" w14:textId="77777777" w:rsidR="00FA74AA" w:rsidRDefault="00FA74AA"/>
    <w:p w14:paraId="1231BE67" w14:textId="77777777" w:rsidR="00FA74AA" w:rsidRDefault="00FA74AA"/>
    <w:p w14:paraId="36FEB5B0" w14:textId="77777777" w:rsidR="00FA74AA" w:rsidRDefault="00FA74AA"/>
    <w:p w14:paraId="30D7AA69" w14:textId="77777777" w:rsidR="00FA74AA" w:rsidRDefault="00FA74AA"/>
    <w:p w14:paraId="7196D064" w14:textId="77777777" w:rsidR="00FA74AA" w:rsidRDefault="00FA74AA"/>
    <w:p w14:paraId="34FF1C98" w14:textId="77777777" w:rsidR="00FA74AA" w:rsidRDefault="003C0961">
      <w:r>
        <w:rPr>
          <w:noProof/>
          <w:lang w:val="tr-TR"/>
        </w:rPr>
        <w:drawing>
          <wp:inline distT="114300" distB="114300" distL="114300" distR="114300" wp14:anchorId="76384F92" wp14:editId="07777777">
            <wp:extent cx="5731200" cy="2794000"/>
            <wp:effectExtent l="0" t="0" r="0" b="0"/>
            <wp:docPr id="22"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29"/>
                    <a:srcRect/>
                    <a:stretch>
                      <a:fillRect/>
                    </a:stretch>
                  </pic:blipFill>
                  <pic:spPr>
                    <a:xfrm>
                      <a:off x="0" y="0"/>
                      <a:ext cx="5731200" cy="2794000"/>
                    </a:xfrm>
                    <a:prstGeom prst="rect">
                      <a:avLst/>
                    </a:prstGeom>
                    <a:ln/>
                  </pic:spPr>
                </pic:pic>
              </a:graphicData>
            </a:graphic>
          </wp:inline>
        </w:drawing>
      </w:r>
    </w:p>
    <w:p w14:paraId="6D072C0D" w14:textId="77777777" w:rsidR="00FA74AA" w:rsidRDefault="00FA74AA"/>
    <w:p w14:paraId="6D5CF668" w14:textId="77777777" w:rsidR="00FA74AA" w:rsidRPr="00756DEF" w:rsidRDefault="00C000BC">
      <w:pPr>
        <w:rPr>
          <w:rFonts w:ascii="Times New Roman" w:hAnsi="Times New Roman" w:cs="Times New Roman"/>
          <w:b/>
          <w:sz w:val="24"/>
          <w:szCs w:val="24"/>
        </w:rPr>
      </w:pPr>
      <w:r w:rsidRPr="00756DEF">
        <w:rPr>
          <w:rFonts w:ascii="Times New Roman" w:hAnsi="Times New Roman" w:cs="Times New Roman"/>
          <w:b/>
          <w:sz w:val="24"/>
          <w:szCs w:val="24"/>
        </w:rPr>
        <w:t>FAM T</w:t>
      </w:r>
      <w:r w:rsidR="003C0961" w:rsidRPr="00756DEF">
        <w:rPr>
          <w:rFonts w:ascii="Times New Roman" w:hAnsi="Times New Roman" w:cs="Times New Roman"/>
          <w:b/>
          <w:sz w:val="24"/>
          <w:szCs w:val="24"/>
        </w:rPr>
        <w:t xml:space="preserve">ablosu: </w:t>
      </w:r>
    </w:p>
    <w:p w14:paraId="48A21919" w14:textId="77777777" w:rsidR="00FA74AA" w:rsidRDefault="00FA74AA">
      <w:pPr>
        <w:rPr>
          <w:b/>
          <w:sz w:val="24"/>
          <w:szCs w:val="24"/>
        </w:rPr>
      </w:pPr>
    </w:p>
    <w:p w14:paraId="6BD18F9B" w14:textId="77777777" w:rsidR="00FA74AA" w:rsidRDefault="003C0961">
      <w:pPr>
        <w:rPr>
          <w:b/>
          <w:sz w:val="24"/>
          <w:szCs w:val="24"/>
        </w:rPr>
      </w:pPr>
      <w:r>
        <w:rPr>
          <w:b/>
          <w:noProof/>
          <w:sz w:val="24"/>
          <w:szCs w:val="24"/>
          <w:lang w:val="tr-TR"/>
        </w:rPr>
        <w:drawing>
          <wp:inline distT="114300" distB="114300" distL="114300" distR="114300" wp14:anchorId="7D29A0B5" wp14:editId="07777777">
            <wp:extent cx="5731200" cy="1752600"/>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30"/>
                    <a:srcRect/>
                    <a:stretch>
                      <a:fillRect/>
                    </a:stretch>
                  </pic:blipFill>
                  <pic:spPr>
                    <a:xfrm>
                      <a:off x="0" y="0"/>
                      <a:ext cx="5731200" cy="1752600"/>
                    </a:xfrm>
                    <a:prstGeom prst="rect">
                      <a:avLst/>
                    </a:prstGeom>
                    <a:ln/>
                  </pic:spPr>
                </pic:pic>
              </a:graphicData>
            </a:graphic>
          </wp:inline>
        </w:drawing>
      </w:r>
    </w:p>
    <w:p w14:paraId="238601FE" w14:textId="77777777" w:rsidR="00FA74AA" w:rsidRDefault="00FA74AA"/>
    <w:p w14:paraId="0F3CABC7" w14:textId="77777777" w:rsidR="00FA74AA" w:rsidRDefault="00FA74AA">
      <w:pPr>
        <w:rPr>
          <w:b/>
        </w:rPr>
      </w:pPr>
    </w:p>
    <w:p w14:paraId="5B08B5D1" w14:textId="77777777" w:rsidR="00FA74AA" w:rsidRDefault="00FA74AA">
      <w:pPr>
        <w:rPr>
          <w:b/>
          <w:sz w:val="24"/>
          <w:szCs w:val="24"/>
        </w:rPr>
      </w:pPr>
    </w:p>
    <w:p w14:paraId="7D7BD90D" w14:textId="77777777" w:rsidR="00EC7CD6" w:rsidRDefault="00EC7CD6">
      <w:pPr>
        <w:rPr>
          <w:rFonts w:ascii="Times New Roman" w:hAnsi="Times New Roman" w:cs="Times New Roman"/>
          <w:b/>
          <w:sz w:val="24"/>
          <w:szCs w:val="24"/>
        </w:rPr>
      </w:pPr>
    </w:p>
    <w:p w14:paraId="029B10AE" w14:textId="77777777" w:rsidR="00EC7CD6" w:rsidRDefault="00EC7CD6">
      <w:pPr>
        <w:rPr>
          <w:rFonts w:ascii="Times New Roman" w:hAnsi="Times New Roman" w:cs="Times New Roman"/>
          <w:b/>
          <w:sz w:val="24"/>
          <w:szCs w:val="24"/>
        </w:rPr>
      </w:pPr>
    </w:p>
    <w:p w14:paraId="3158C24B" w14:textId="77777777" w:rsidR="00EC7CD6" w:rsidRDefault="00EC7CD6">
      <w:pPr>
        <w:rPr>
          <w:rFonts w:ascii="Times New Roman" w:hAnsi="Times New Roman" w:cs="Times New Roman"/>
          <w:b/>
          <w:sz w:val="24"/>
          <w:szCs w:val="24"/>
        </w:rPr>
      </w:pPr>
    </w:p>
    <w:p w14:paraId="07676A39" w14:textId="77777777" w:rsidR="00EC7CD6" w:rsidRDefault="00EC7CD6">
      <w:pPr>
        <w:rPr>
          <w:rFonts w:ascii="Times New Roman" w:hAnsi="Times New Roman" w:cs="Times New Roman"/>
          <w:b/>
          <w:sz w:val="24"/>
          <w:szCs w:val="24"/>
        </w:rPr>
      </w:pPr>
    </w:p>
    <w:p w14:paraId="5998CF8E" w14:textId="77777777" w:rsidR="00EC7CD6" w:rsidRDefault="00EC7CD6">
      <w:pPr>
        <w:rPr>
          <w:rFonts w:ascii="Times New Roman" w:hAnsi="Times New Roman" w:cs="Times New Roman"/>
          <w:b/>
          <w:sz w:val="24"/>
          <w:szCs w:val="24"/>
        </w:rPr>
      </w:pPr>
    </w:p>
    <w:p w14:paraId="2264A934" w14:textId="77777777" w:rsidR="00EC7CD6" w:rsidRDefault="00EC7CD6">
      <w:pPr>
        <w:rPr>
          <w:rFonts w:ascii="Times New Roman" w:hAnsi="Times New Roman" w:cs="Times New Roman"/>
          <w:b/>
          <w:sz w:val="24"/>
          <w:szCs w:val="24"/>
        </w:rPr>
      </w:pPr>
    </w:p>
    <w:p w14:paraId="669B0CF9" w14:textId="77777777" w:rsidR="00EC7CD6" w:rsidRDefault="00EC7CD6">
      <w:pPr>
        <w:rPr>
          <w:rFonts w:ascii="Times New Roman" w:hAnsi="Times New Roman" w:cs="Times New Roman"/>
          <w:b/>
          <w:sz w:val="24"/>
          <w:szCs w:val="24"/>
        </w:rPr>
      </w:pPr>
    </w:p>
    <w:p w14:paraId="6B17586A" w14:textId="77777777" w:rsidR="00EC7CD6" w:rsidRDefault="00EC7CD6">
      <w:pPr>
        <w:rPr>
          <w:rFonts w:ascii="Times New Roman" w:hAnsi="Times New Roman" w:cs="Times New Roman"/>
          <w:b/>
          <w:sz w:val="24"/>
          <w:szCs w:val="24"/>
        </w:rPr>
      </w:pPr>
    </w:p>
    <w:p w14:paraId="374A8C31" w14:textId="77777777" w:rsidR="00EC7CD6" w:rsidRDefault="00EC7CD6">
      <w:pPr>
        <w:rPr>
          <w:rFonts w:ascii="Times New Roman" w:hAnsi="Times New Roman" w:cs="Times New Roman"/>
          <w:b/>
          <w:sz w:val="24"/>
          <w:szCs w:val="24"/>
        </w:rPr>
      </w:pPr>
    </w:p>
    <w:p w14:paraId="58405744" w14:textId="77777777" w:rsidR="00EC7CD6" w:rsidRDefault="00EC7CD6">
      <w:pPr>
        <w:rPr>
          <w:rFonts w:ascii="Times New Roman" w:hAnsi="Times New Roman" w:cs="Times New Roman"/>
          <w:b/>
          <w:sz w:val="24"/>
          <w:szCs w:val="24"/>
        </w:rPr>
      </w:pPr>
    </w:p>
    <w:p w14:paraId="12CF8AC1" w14:textId="77777777" w:rsidR="00EC7CD6" w:rsidRDefault="00EC7CD6">
      <w:pPr>
        <w:rPr>
          <w:rFonts w:ascii="Times New Roman" w:hAnsi="Times New Roman" w:cs="Times New Roman"/>
          <w:b/>
          <w:sz w:val="24"/>
          <w:szCs w:val="24"/>
        </w:rPr>
      </w:pPr>
    </w:p>
    <w:p w14:paraId="448D756F" w14:textId="3760ACBC" w:rsidR="00FA74AA" w:rsidRPr="00756DEF" w:rsidRDefault="003C0961">
      <w:pPr>
        <w:rPr>
          <w:rFonts w:ascii="Times New Roman" w:hAnsi="Times New Roman" w:cs="Times New Roman"/>
          <w:b/>
          <w:sz w:val="24"/>
          <w:szCs w:val="24"/>
        </w:rPr>
      </w:pPr>
      <w:r w:rsidRPr="00756DEF">
        <w:rPr>
          <w:rFonts w:ascii="Times New Roman" w:hAnsi="Times New Roman" w:cs="Times New Roman"/>
          <w:b/>
          <w:sz w:val="24"/>
          <w:szCs w:val="24"/>
        </w:rPr>
        <w:lastRenderedPageBreak/>
        <w:t>KAYNAKÇA:</w:t>
      </w:r>
    </w:p>
    <w:p w14:paraId="16DEB4AB" w14:textId="77777777" w:rsidR="00FA74AA" w:rsidRPr="00756DEF" w:rsidRDefault="00FA74AA">
      <w:pPr>
        <w:rPr>
          <w:rFonts w:ascii="Times New Roman" w:hAnsi="Times New Roman" w:cs="Times New Roman"/>
          <w:b/>
        </w:rPr>
      </w:pPr>
    </w:p>
    <w:p w14:paraId="3CF7E652" w14:textId="77777777" w:rsidR="00FA74AA" w:rsidRPr="00756DEF" w:rsidRDefault="003C0961">
      <w:pPr>
        <w:rPr>
          <w:rFonts w:ascii="Times New Roman" w:hAnsi="Times New Roman" w:cs="Times New Roman"/>
        </w:rPr>
      </w:pPr>
      <w:r w:rsidRPr="00756DEF">
        <w:rPr>
          <w:rFonts w:ascii="Times New Roman" w:hAnsi="Times New Roman" w:cs="Times New Roman"/>
        </w:rPr>
        <w:t xml:space="preserve">[1] </w:t>
      </w:r>
      <w:proofErr w:type="spellStart"/>
      <w:r w:rsidRPr="00756DEF">
        <w:rPr>
          <w:rFonts w:ascii="Times New Roman" w:hAnsi="Times New Roman" w:cs="Times New Roman"/>
        </w:rPr>
        <w:t>Zadeh</w:t>
      </w:r>
      <w:proofErr w:type="spellEnd"/>
      <w:r w:rsidRPr="00756DEF">
        <w:rPr>
          <w:rFonts w:ascii="Times New Roman" w:hAnsi="Times New Roman" w:cs="Times New Roman"/>
        </w:rPr>
        <w:t xml:space="preserve">, L. A., </w:t>
      </w:r>
      <w:proofErr w:type="spellStart"/>
      <w:r w:rsidRPr="00756DEF">
        <w:rPr>
          <w:rFonts w:ascii="Times New Roman" w:hAnsi="Times New Roman" w:cs="Times New Roman"/>
        </w:rPr>
        <w:t>Fuzzy</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Sets</w:t>
      </w:r>
      <w:proofErr w:type="spellEnd"/>
      <w:r w:rsidRPr="00756DEF">
        <w:rPr>
          <w:rFonts w:ascii="Times New Roman" w:hAnsi="Times New Roman" w:cs="Times New Roman"/>
        </w:rPr>
        <w:t xml:space="preserve">, Information </w:t>
      </w:r>
      <w:proofErr w:type="spellStart"/>
      <w:r w:rsidRPr="00756DEF">
        <w:rPr>
          <w:rFonts w:ascii="Times New Roman" w:hAnsi="Times New Roman" w:cs="Times New Roman"/>
        </w:rPr>
        <w:t>and</w:t>
      </w:r>
      <w:proofErr w:type="spellEnd"/>
      <w:r w:rsidRPr="00756DEF">
        <w:rPr>
          <w:rFonts w:ascii="Times New Roman" w:hAnsi="Times New Roman" w:cs="Times New Roman"/>
        </w:rPr>
        <w:t xml:space="preserve"> Control, </w:t>
      </w:r>
      <w:proofErr w:type="spellStart"/>
      <w:r w:rsidRPr="00756DEF">
        <w:rPr>
          <w:rFonts w:ascii="Times New Roman" w:hAnsi="Times New Roman" w:cs="Times New Roman"/>
        </w:rPr>
        <w:t>Vol</w:t>
      </w:r>
      <w:proofErr w:type="spellEnd"/>
      <w:r w:rsidRPr="00756DEF">
        <w:rPr>
          <w:rFonts w:ascii="Times New Roman" w:hAnsi="Times New Roman" w:cs="Times New Roman"/>
        </w:rPr>
        <w:t xml:space="preserve">. 8, </w:t>
      </w:r>
      <w:proofErr w:type="spellStart"/>
      <w:r w:rsidRPr="00756DEF">
        <w:rPr>
          <w:rFonts w:ascii="Times New Roman" w:hAnsi="Times New Roman" w:cs="Times New Roman"/>
        </w:rPr>
        <w:t>pp</w:t>
      </w:r>
      <w:proofErr w:type="spellEnd"/>
      <w:r w:rsidRPr="00756DEF">
        <w:rPr>
          <w:rFonts w:ascii="Times New Roman" w:hAnsi="Times New Roman" w:cs="Times New Roman"/>
        </w:rPr>
        <w:t>. 338-353, 1965.</w:t>
      </w:r>
    </w:p>
    <w:p w14:paraId="5AA833A4" w14:textId="77777777" w:rsidR="00FA74AA" w:rsidRPr="00756DEF" w:rsidRDefault="003C0961">
      <w:pPr>
        <w:rPr>
          <w:rFonts w:ascii="Times New Roman" w:hAnsi="Times New Roman" w:cs="Times New Roman"/>
        </w:rPr>
      </w:pPr>
      <w:r w:rsidRPr="00756DEF">
        <w:rPr>
          <w:rFonts w:ascii="Times New Roman" w:hAnsi="Times New Roman" w:cs="Times New Roman"/>
        </w:rPr>
        <w:t xml:space="preserve">[2] </w:t>
      </w:r>
      <w:proofErr w:type="spellStart"/>
      <w:r w:rsidRPr="00756DEF">
        <w:rPr>
          <w:rFonts w:ascii="Times New Roman" w:hAnsi="Times New Roman" w:cs="Times New Roman"/>
        </w:rPr>
        <w:t>Dadone</w:t>
      </w:r>
      <w:proofErr w:type="spellEnd"/>
      <w:r w:rsidRPr="00756DEF">
        <w:rPr>
          <w:rFonts w:ascii="Times New Roman" w:hAnsi="Times New Roman" w:cs="Times New Roman"/>
        </w:rPr>
        <w:t xml:space="preserve">, P., Design </w:t>
      </w:r>
      <w:proofErr w:type="spellStart"/>
      <w:r w:rsidRPr="00756DEF">
        <w:rPr>
          <w:rFonts w:ascii="Times New Roman" w:hAnsi="Times New Roman" w:cs="Times New Roman"/>
        </w:rPr>
        <w:t>Optimization</w:t>
      </w:r>
      <w:proofErr w:type="spellEnd"/>
      <w:r w:rsidRPr="00756DEF">
        <w:rPr>
          <w:rFonts w:ascii="Times New Roman" w:hAnsi="Times New Roman" w:cs="Times New Roman"/>
        </w:rPr>
        <w:t xml:space="preserve"> of </w:t>
      </w:r>
      <w:proofErr w:type="spellStart"/>
      <w:r w:rsidRPr="00756DEF">
        <w:rPr>
          <w:rFonts w:ascii="Times New Roman" w:hAnsi="Times New Roman" w:cs="Times New Roman"/>
        </w:rPr>
        <w:t>Fuzzy</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Logic</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Systems</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Doctor</w:t>
      </w:r>
      <w:proofErr w:type="spellEnd"/>
      <w:r w:rsidRPr="00756DEF">
        <w:rPr>
          <w:rFonts w:ascii="Times New Roman" w:hAnsi="Times New Roman" w:cs="Times New Roman"/>
        </w:rPr>
        <w:t xml:space="preserve"> of </w:t>
      </w:r>
      <w:proofErr w:type="spellStart"/>
      <w:r w:rsidRPr="00756DEF">
        <w:rPr>
          <w:rFonts w:ascii="Times New Roman" w:hAnsi="Times New Roman" w:cs="Times New Roman"/>
        </w:rPr>
        <w:t>Philosophy</w:t>
      </w:r>
      <w:proofErr w:type="spellEnd"/>
      <w:r w:rsidRPr="00756DEF">
        <w:rPr>
          <w:rFonts w:ascii="Times New Roman" w:hAnsi="Times New Roman" w:cs="Times New Roman"/>
        </w:rPr>
        <w:t xml:space="preserve"> in </w:t>
      </w:r>
      <w:proofErr w:type="spellStart"/>
      <w:r w:rsidRPr="00756DEF">
        <w:rPr>
          <w:rFonts w:ascii="Times New Roman" w:hAnsi="Times New Roman" w:cs="Times New Roman"/>
        </w:rPr>
        <w:t>Electrical</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Engineering</w:t>
      </w:r>
      <w:proofErr w:type="spellEnd"/>
      <w:r w:rsidRPr="00756DEF">
        <w:rPr>
          <w:rFonts w:ascii="Times New Roman" w:hAnsi="Times New Roman" w:cs="Times New Roman"/>
        </w:rPr>
        <w:t xml:space="preserve">, Virginia </w:t>
      </w:r>
      <w:proofErr w:type="spellStart"/>
      <w:r w:rsidRPr="00756DEF">
        <w:rPr>
          <w:rFonts w:ascii="Times New Roman" w:hAnsi="Times New Roman" w:cs="Times New Roman"/>
        </w:rPr>
        <w:t>Polytechnic</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Institute</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and</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State</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University</w:t>
      </w:r>
      <w:proofErr w:type="spellEnd"/>
      <w:r w:rsidRPr="00756DEF">
        <w:rPr>
          <w:rFonts w:ascii="Times New Roman" w:hAnsi="Times New Roman" w:cs="Times New Roman"/>
        </w:rPr>
        <w:t xml:space="preserve">, 2001. </w:t>
      </w:r>
    </w:p>
    <w:p w14:paraId="3E4C0311" w14:textId="77777777" w:rsidR="00FA74AA" w:rsidRPr="00756DEF" w:rsidRDefault="003C0961">
      <w:pPr>
        <w:rPr>
          <w:rFonts w:ascii="Times New Roman" w:hAnsi="Times New Roman" w:cs="Times New Roman"/>
        </w:rPr>
      </w:pPr>
      <w:r w:rsidRPr="00756DEF">
        <w:rPr>
          <w:rFonts w:ascii="Times New Roman" w:hAnsi="Times New Roman" w:cs="Times New Roman"/>
        </w:rPr>
        <w:t xml:space="preserve">[3] </w:t>
      </w:r>
      <w:proofErr w:type="spellStart"/>
      <w:r w:rsidRPr="00756DEF">
        <w:rPr>
          <w:rFonts w:ascii="Times New Roman" w:hAnsi="Times New Roman" w:cs="Times New Roman"/>
        </w:rPr>
        <w:t>Mendel</w:t>
      </w:r>
      <w:proofErr w:type="spellEnd"/>
      <w:r w:rsidRPr="00756DEF">
        <w:rPr>
          <w:rFonts w:ascii="Times New Roman" w:hAnsi="Times New Roman" w:cs="Times New Roman"/>
        </w:rPr>
        <w:t xml:space="preserve">, J. M., </w:t>
      </w:r>
      <w:proofErr w:type="spellStart"/>
      <w:r w:rsidRPr="00756DEF">
        <w:rPr>
          <w:rFonts w:ascii="Times New Roman" w:hAnsi="Times New Roman" w:cs="Times New Roman"/>
        </w:rPr>
        <w:t>Fuzzy</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Logic</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Systems</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for</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Engineering</w:t>
      </w:r>
      <w:proofErr w:type="spellEnd"/>
      <w:r w:rsidRPr="00756DEF">
        <w:rPr>
          <w:rFonts w:ascii="Times New Roman" w:hAnsi="Times New Roman" w:cs="Times New Roman"/>
        </w:rPr>
        <w:t xml:space="preserve">: A </w:t>
      </w:r>
      <w:proofErr w:type="spellStart"/>
      <w:r w:rsidRPr="00756DEF">
        <w:rPr>
          <w:rFonts w:ascii="Times New Roman" w:hAnsi="Times New Roman" w:cs="Times New Roman"/>
        </w:rPr>
        <w:t>Tutorial</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Proceedings</w:t>
      </w:r>
      <w:proofErr w:type="spellEnd"/>
      <w:r w:rsidRPr="00756DEF">
        <w:rPr>
          <w:rFonts w:ascii="Times New Roman" w:hAnsi="Times New Roman" w:cs="Times New Roman"/>
        </w:rPr>
        <w:t xml:space="preserve"> of </w:t>
      </w:r>
      <w:proofErr w:type="spellStart"/>
      <w:r w:rsidRPr="00756DEF">
        <w:rPr>
          <w:rFonts w:ascii="Times New Roman" w:hAnsi="Times New Roman" w:cs="Times New Roman"/>
        </w:rPr>
        <w:t>the</w:t>
      </w:r>
      <w:proofErr w:type="spellEnd"/>
      <w:r w:rsidRPr="00756DEF">
        <w:rPr>
          <w:rFonts w:ascii="Times New Roman" w:hAnsi="Times New Roman" w:cs="Times New Roman"/>
        </w:rPr>
        <w:t xml:space="preserve"> IEEE, 83(3), 1995. </w:t>
      </w:r>
    </w:p>
    <w:p w14:paraId="7A51521E" w14:textId="77777777" w:rsidR="00FA74AA" w:rsidRPr="00756DEF" w:rsidRDefault="003C0961">
      <w:pPr>
        <w:rPr>
          <w:rFonts w:ascii="Times New Roman" w:hAnsi="Times New Roman" w:cs="Times New Roman"/>
        </w:rPr>
      </w:pPr>
      <w:r w:rsidRPr="00756DEF">
        <w:rPr>
          <w:rFonts w:ascii="Times New Roman" w:hAnsi="Times New Roman" w:cs="Times New Roman"/>
        </w:rPr>
        <w:t xml:space="preserve">[4] </w:t>
      </w:r>
      <w:proofErr w:type="spellStart"/>
      <w:r w:rsidRPr="00756DEF">
        <w:rPr>
          <w:rFonts w:ascii="Times New Roman" w:hAnsi="Times New Roman" w:cs="Times New Roman"/>
        </w:rPr>
        <w:t>Hızıroglu</w:t>
      </w:r>
      <w:proofErr w:type="spellEnd"/>
      <w:r w:rsidRPr="00756DEF">
        <w:rPr>
          <w:rFonts w:ascii="Times New Roman" w:hAnsi="Times New Roman" w:cs="Times New Roman"/>
        </w:rPr>
        <w:t xml:space="preserve">, A., Cebeci, H.İ., Taşkın, H., İpek, M., Selvi, İ.H., Kiraz, A., </w:t>
      </w:r>
      <w:proofErr w:type="spellStart"/>
      <w:r w:rsidRPr="00756DEF">
        <w:rPr>
          <w:rFonts w:ascii="Times New Roman" w:hAnsi="Times New Roman" w:cs="Times New Roman"/>
        </w:rPr>
        <w:t>Şişci</w:t>
      </w:r>
      <w:proofErr w:type="spellEnd"/>
      <w:r w:rsidRPr="00756DEF">
        <w:rPr>
          <w:rFonts w:ascii="Times New Roman" w:hAnsi="Times New Roman" w:cs="Times New Roman"/>
        </w:rPr>
        <w:t xml:space="preserve">, M., </w:t>
      </w:r>
      <w:proofErr w:type="spellStart"/>
      <w:r w:rsidRPr="00756DEF">
        <w:rPr>
          <w:rFonts w:ascii="Times New Roman" w:hAnsi="Times New Roman" w:cs="Times New Roman"/>
        </w:rPr>
        <w:t>Codal</w:t>
      </w:r>
      <w:proofErr w:type="spellEnd"/>
      <w:r w:rsidRPr="00756DEF">
        <w:rPr>
          <w:rFonts w:ascii="Times New Roman" w:hAnsi="Times New Roman" w:cs="Times New Roman"/>
        </w:rPr>
        <w:t xml:space="preserve">, K.S., Esnek Hesaplama: İşletme ve Ekonomide Uygulamaları, Çeviri Kitap, Sakarya Üniversitesi Rektörlüğü Basımevi, ISBN: 978-605-4735-80-8, 2017. </w:t>
      </w:r>
    </w:p>
    <w:p w14:paraId="48B0BACA" w14:textId="77777777" w:rsidR="00FA74AA" w:rsidRPr="00756DEF" w:rsidRDefault="003C0961">
      <w:pPr>
        <w:rPr>
          <w:rFonts w:ascii="Times New Roman" w:hAnsi="Times New Roman" w:cs="Times New Roman"/>
        </w:rPr>
      </w:pPr>
      <w:r w:rsidRPr="00756DEF">
        <w:rPr>
          <w:rFonts w:ascii="Times New Roman" w:hAnsi="Times New Roman" w:cs="Times New Roman"/>
        </w:rPr>
        <w:t>[5] Şenol, F., Bulanık Mantık Kontrolcüsü, Gazi Üniversitesi Lisans Tezi, 2000.</w:t>
      </w:r>
    </w:p>
    <w:p w14:paraId="47ABAF92" w14:textId="77777777" w:rsidR="00FA74AA" w:rsidRPr="00756DEF" w:rsidRDefault="003C0961">
      <w:pPr>
        <w:rPr>
          <w:rFonts w:ascii="Times New Roman" w:hAnsi="Times New Roman" w:cs="Times New Roman"/>
        </w:rPr>
      </w:pPr>
      <w:r w:rsidRPr="00756DEF">
        <w:rPr>
          <w:rFonts w:ascii="Times New Roman" w:hAnsi="Times New Roman" w:cs="Times New Roman"/>
        </w:rPr>
        <w:t xml:space="preserve">[6] </w:t>
      </w:r>
      <w:proofErr w:type="spellStart"/>
      <w:r w:rsidRPr="00756DEF">
        <w:rPr>
          <w:rFonts w:ascii="Times New Roman" w:hAnsi="Times New Roman" w:cs="Times New Roman"/>
        </w:rPr>
        <w:t>Hacımurtazaoğlu</w:t>
      </w:r>
      <w:proofErr w:type="spellEnd"/>
      <w:r w:rsidRPr="00756DEF">
        <w:rPr>
          <w:rFonts w:ascii="Times New Roman" w:hAnsi="Times New Roman" w:cs="Times New Roman"/>
        </w:rPr>
        <w:t>, M., Bulanık mantık ile manyetik kilit uygulaması, XIV. Akademik Bilişim Konferansı, Mersin, 2014.</w:t>
      </w:r>
    </w:p>
    <w:p w14:paraId="0A91B04D" w14:textId="77777777" w:rsidR="00FA74AA" w:rsidRPr="00756DEF" w:rsidRDefault="003C0961">
      <w:pPr>
        <w:rPr>
          <w:rFonts w:ascii="Times New Roman" w:hAnsi="Times New Roman" w:cs="Times New Roman"/>
        </w:rPr>
      </w:pPr>
      <w:r w:rsidRPr="00756DEF">
        <w:rPr>
          <w:rFonts w:ascii="Times New Roman" w:hAnsi="Times New Roman" w:cs="Times New Roman"/>
        </w:rPr>
        <w:t xml:space="preserve">[7] </w:t>
      </w:r>
      <w:proofErr w:type="spellStart"/>
      <w:r w:rsidRPr="00756DEF">
        <w:rPr>
          <w:rFonts w:ascii="Times New Roman" w:hAnsi="Times New Roman" w:cs="Times New Roman"/>
        </w:rPr>
        <w:t>Mamdani</w:t>
      </w:r>
      <w:proofErr w:type="spellEnd"/>
      <w:r w:rsidRPr="00756DEF">
        <w:rPr>
          <w:rFonts w:ascii="Times New Roman" w:hAnsi="Times New Roman" w:cs="Times New Roman"/>
        </w:rPr>
        <w:t xml:space="preserve">, E. H., Application of </w:t>
      </w:r>
      <w:proofErr w:type="spellStart"/>
      <w:r w:rsidRPr="00756DEF">
        <w:rPr>
          <w:rFonts w:ascii="Times New Roman" w:hAnsi="Times New Roman" w:cs="Times New Roman"/>
        </w:rPr>
        <w:t>Fuzzy</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Algorithms</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for</w:t>
      </w:r>
      <w:proofErr w:type="spellEnd"/>
      <w:r w:rsidRPr="00756DEF">
        <w:rPr>
          <w:rFonts w:ascii="Times New Roman" w:hAnsi="Times New Roman" w:cs="Times New Roman"/>
        </w:rPr>
        <w:t xml:space="preserve"> Control of Simple </w:t>
      </w:r>
      <w:proofErr w:type="spellStart"/>
      <w:r w:rsidRPr="00756DEF">
        <w:rPr>
          <w:rFonts w:ascii="Times New Roman" w:hAnsi="Times New Roman" w:cs="Times New Roman"/>
        </w:rPr>
        <w:t>Dynamic</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Plant</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Proc</w:t>
      </w:r>
      <w:proofErr w:type="spellEnd"/>
      <w:r w:rsidRPr="00756DEF">
        <w:rPr>
          <w:rFonts w:ascii="Times New Roman" w:hAnsi="Times New Roman" w:cs="Times New Roman"/>
        </w:rPr>
        <w:t xml:space="preserve">. IEEE, 121(12), </w:t>
      </w:r>
      <w:proofErr w:type="spellStart"/>
      <w:r w:rsidRPr="00756DEF">
        <w:rPr>
          <w:rFonts w:ascii="Times New Roman" w:hAnsi="Times New Roman" w:cs="Times New Roman"/>
        </w:rPr>
        <w:t>pp</w:t>
      </w:r>
      <w:proofErr w:type="spellEnd"/>
      <w:r w:rsidRPr="00756DEF">
        <w:rPr>
          <w:rFonts w:ascii="Times New Roman" w:hAnsi="Times New Roman" w:cs="Times New Roman"/>
        </w:rPr>
        <w:t xml:space="preserve">. 1585-1588, 1974. [8] </w:t>
      </w:r>
      <w:proofErr w:type="spellStart"/>
      <w:r w:rsidRPr="00756DEF">
        <w:rPr>
          <w:rFonts w:ascii="Times New Roman" w:hAnsi="Times New Roman" w:cs="Times New Roman"/>
        </w:rPr>
        <w:t>Munakata</w:t>
      </w:r>
      <w:proofErr w:type="spellEnd"/>
      <w:r w:rsidRPr="00756DEF">
        <w:rPr>
          <w:rFonts w:ascii="Times New Roman" w:hAnsi="Times New Roman" w:cs="Times New Roman"/>
        </w:rPr>
        <w:t xml:space="preserve">, T., </w:t>
      </w:r>
      <w:proofErr w:type="spellStart"/>
      <w:r w:rsidRPr="00756DEF">
        <w:rPr>
          <w:rFonts w:ascii="Times New Roman" w:hAnsi="Times New Roman" w:cs="Times New Roman"/>
        </w:rPr>
        <w:t>Jani</w:t>
      </w:r>
      <w:proofErr w:type="spellEnd"/>
      <w:r w:rsidRPr="00756DEF">
        <w:rPr>
          <w:rFonts w:ascii="Times New Roman" w:hAnsi="Times New Roman" w:cs="Times New Roman"/>
        </w:rPr>
        <w:t xml:space="preserve">, Y., </w:t>
      </w:r>
      <w:proofErr w:type="spellStart"/>
      <w:r w:rsidRPr="00756DEF">
        <w:rPr>
          <w:rFonts w:ascii="Times New Roman" w:hAnsi="Times New Roman" w:cs="Times New Roman"/>
        </w:rPr>
        <w:t>Fuzzy</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Systems</w:t>
      </w:r>
      <w:proofErr w:type="spellEnd"/>
      <w:r w:rsidRPr="00756DEF">
        <w:rPr>
          <w:rFonts w:ascii="Times New Roman" w:hAnsi="Times New Roman" w:cs="Times New Roman"/>
        </w:rPr>
        <w:t xml:space="preserve">: An </w:t>
      </w:r>
      <w:proofErr w:type="spellStart"/>
      <w:r w:rsidRPr="00756DEF">
        <w:rPr>
          <w:rFonts w:ascii="Times New Roman" w:hAnsi="Times New Roman" w:cs="Times New Roman"/>
        </w:rPr>
        <w:t>Overview</w:t>
      </w:r>
      <w:proofErr w:type="spellEnd"/>
      <w:r w:rsidRPr="00756DEF">
        <w:rPr>
          <w:rFonts w:ascii="Times New Roman" w:hAnsi="Times New Roman" w:cs="Times New Roman"/>
        </w:rPr>
        <w:t xml:space="preserve">, Communications of </w:t>
      </w:r>
      <w:proofErr w:type="spellStart"/>
      <w:r w:rsidRPr="00756DEF">
        <w:rPr>
          <w:rFonts w:ascii="Times New Roman" w:hAnsi="Times New Roman" w:cs="Times New Roman"/>
        </w:rPr>
        <w:t>the</w:t>
      </w:r>
      <w:proofErr w:type="spellEnd"/>
      <w:r w:rsidRPr="00756DEF">
        <w:rPr>
          <w:rFonts w:ascii="Times New Roman" w:hAnsi="Times New Roman" w:cs="Times New Roman"/>
        </w:rPr>
        <w:t xml:space="preserve"> ACM, 37(3), </w:t>
      </w:r>
      <w:proofErr w:type="spellStart"/>
      <w:r w:rsidRPr="00756DEF">
        <w:rPr>
          <w:rFonts w:ascii="Times New Roman" w:hAnsi="Times New Roman" w:cs="Times New Roman"/>
        </w:rPr>
        <w:t>pp</w:t>
      </w:r>
      <w:proofErr w:type="spellEnd"/>
      <w:r w:rsidRPr="00756DEF">
        <w:rPr>
          <w:rFonts w:ascii="Times New Roman" w:hAnsi="Times New Roman" w:cs="Times New Roman"/>
        </w:rPr>
        <w:t>. 69-76, 1994. [9] Tiryaki, A. E., Kazan, R., Bulaşık Makinesinin Bulanık Mantık ile Modellenmesi, Mühendis ve Makina Dergisi, TMMOB Makina Mühendisleri Odası, Cilt 48, Sayı 565, s. 3-8, 2007.</w:t>
      </w:r>
    </w:p>
    <w:p w14:paraId="235FF601" w14:textId="77777777" w:rsidR="00FA74AA" w:rsidRPr="00756DEF" w:rsidRDefault="003C0961">
      <w:pPr>
        <w:rPr>
          <w:rFonts w:ascii="Times New Roman" w:hAnsi="Times New Roman" w:cs="Times New Roman"/>
        </w:rPr>
      </w:pPr>
      <w:r w:rsidRPr="00756DEF">
        <w:rPr>
          <w:rFonts w:ascii="Times New Roman" w:hAnsi="Times New Roman" w:cs="Times New Roman"/>
        </w:rPr>
        <w:t xml:space="preserve">[8] </w:t>
      </w:r>
      <w:proofErr w:type="spellStart"/>
      <w:r w:rsidRPr="00756DEF">
        <w:rPr>
          <w:rFonts w:ascii="Times New Roman" w:hAnsi="Times New Roman" w:cs="Times New Roman"/>
        </w:rPr>
        <w:t>Munakata</w:t>
      </w:r>
      <w:proofErr w:type="spellEnd"/>
      <w:r w:rsidRPr="00756DEF">
        <w:rPr>
          <w:rFonts w:ascii="Times New Roman" w:hAnsi="Times New Roman" w:cs="Times New Roman"/>
        </w:rPr>
        <w:t xml:space="preserve">, T., </w:t>
      </w:r>
      <w:proofErr w:type="spellStart"/>
      <w:r w:rsidRPr="00756DEF">
        <w:rPr>
          <w:rFonts w:ascii="Times New Roman" w:hAnsi="Times New Roman" w:cs="Times New Roman"/>
        </w:rPr>
        <w:t>Jani</w:t>
      </w:r>
      <w:proofErr w:type="spellEnd"/>
      <w:r w:rsidRPr="00756DEF">
        <w:rPr>
          <w:rFonts w:ascii="Times New Roman" w:hAnsi="Times New Roman" w:cs="Times New Roman"/>
        </w:rPr>
        <w:t xml:space="preserve">, Y., </w:t>
      </w:r>
      <w:proofErr w:type="spellStart"/>
      <w:r w:rsidRPr="00756DEF">
        <w:rPr>
          <w:rFonts w:ascii="Times New Roman" w:hAnsi="Times New Roman" w:cs="Times New Roman"/>
        </w:rPr>
        <w:t>Fuzzy</w:t>
      </w:r>
      <w:proofErr w:type="spellEnd"/>
      <w:r w:rsidRPr="00756DEF">
        <w:rPr>
          <w:rFonts w:ascii="Times New Roman" w:hAnsi="Times New Roman" w:cs="Times New Roman"/>
        </w:rPr>
        <w:t xml:space="preserve"> </w:t>
      </w:r>
      <w:proofErr w:type="spellStart"/>
      <w:r w:rsidRPr="00756DEF">
        <w:rPr>
          <w:rFonts w:ascii="Times New Roman" w:hAnsi="Times New Roman" w:cs="Times New Roman"/>
        </w:rPr>
        <w:t>Systems</w:t>
      </w:r>
      <w:proofErr w:type="spellEnd"/>
      <w:r w:rsidRPr="00756DEF">
        <w:rPr>
          <w:rFonts w:ascii="Times New Roman" w:hAnsi="Times New Roman" w:cs="Times New Roman"/>
        </w:rPr>
        <w:t xml:space="preserve">: An </w:t>
      </w:r>
      <w:proofErr w:type="spellStart"/>
      <w:r w:rsidRPr="00756DEF">
        <w:rPr>
          <w:rFonts w:ascii="Times New Roman" w:hAnsi="Times New Roman" w:cs="Times New Roman"/>
        </w:rPr>
        <w:t>Overview</w:t>
      </w:r>
      <w:proofErr w:type="spellEnd"/>
      <w:r w:rsidRPr="00756DEF">
        <w:rPr>
          <w:rFonts w:ascii="Times New Roman" w:hAnsi="Times New Roman" w:cs="Times New Roman"/>
        </w:rPr>
        <w:t xml:space="preserve">, Communications of </w:t>
      </w:r>
      <w:proofErr w:type="spellStart"/>
      <w:r w:rsidRPr="00756DEF">
        <w:rPr>
          <w:rFonts w:ascii="Times New Roman" w:hAnsi="Times New Roman" w:cs="Times New Roman"/>
        </w:rPr>
        <w:t>the</w:t>
      </w:r>
      <w:proofErr w:type="spellEnd"/>
      <w:r w:rsidRPr="00756DEF">
        <w:rPr>
          <w:rFonts w:ascii="Times New Roman" w:hAnsi="Times New Roman" w:cs="Times New Roman"/>
        </w:rPr>
        <w:t xml:space="preserve"> ACM, 37(3), </w:t>
      </w:r>
      <w:proofErr w:type="spellStart"/>
      <w:r w:rsidRPr="00756DEF">
        <w:rPr>
          <w:rFonts w:ascii="Times New Roman" w:hAnsi="Times New Roman" w:cs="Times New Roman"/>
        </w:rPr>
        <w:t>pp</w:t>
      </w:r>
      <w:proofErr w:type="spellEnd"/>
      <w:r w:rsidRPr="00756DEF">
        <w:rPr>
          <w:rFonts w:ascii="Times New Roman" w:hAnsi="Times New Roman" w:cs="Times New Roman"/>
        </w:rPr>
        <w:t xml:space="preserve">. 69-76, 1994. </w:t>
      </w:r>
    </w:p>
    <w:p w14:paraId="10908455" w14:textId="77777777" w:rsidR="00FA74AA" w:rsidRPr="00756DEF" w:rsidRDefault="003C0961">
      <w:pPr>
        <w:rPr>
          <w:rFonts w:ascii="Times New Roman" w:hAnsi="Times New Roman" w:cs="Times New Roman"/>
        </w:rPr>
      </w:pPr>
      <w:r w:rsidRPr="00756DEF">
        <w:rPr>
          <w:rFonts w:ascii="Times New Roman" w:hAnsi="Times New Roman" w:cs="Times New Roman"/>
        </w:rPr>
        <w:t>[9] Tiryaki, A. E., Kazan, R., Bulaşık Makinesinin Bulanık Mantık ile Modellenmesi, Mühendis ve Makina Dergisi, TMMOB Makina Mühendisleri Odası, Cilt 48, Sayı 565, s. 3-8, 2007.</w:t>
      </w:r>
    </w:p>
    <w:p w14:paraId="492499EF" w14:textId="77777777" w:rsidR="00FA74AA" w:rsidRPr="00756DEF" w:rsidRDefault="003C0961">
      <w:pPr>
        <w:rPr>
          <w:rFonts w:ascii="Times New Roman" w:hAnsi="Times New Roman" w:cs="Times New Roman"/>
        </w:rPr>
      </w:pPr>
      <w:r w:rsidRPr="00756DEF">
        <w:rPr>
          <w:rFonts w:ascii="Times New Roman" w:hAnsi="Times New Roman" w:cs="Times New Roman"/>
        </w:rPr>
        <w:t>[10] Bulanık Mantık Ve Mühendislik Uygulamaları, Serhat Yılmaz, 2007, Kocaeli, Kocaeli Üniversitesi, Yayın No: 289.</w:t>
      </w:r>
    </w:p>
    <w:p w14:paraId="39C07C85" w14:textId="77777777" w:rsidR="00FA74AA" w:rsidRPr="00756DEF" w:rsidRDefault="003C0961">
      <w:pPr>
        <w:rPr>
          <w:rFonts w:ascii="Times New Roman" w:hAnsi="Times New Roman" w:cs="Times New Roman"/>
          <w:color w:val="292929"/>
        </w:rPr>
      </w:pPr>
      <w:r w:rsidRPr="00756DEF">
        <w:rPr>
          <w:rFonts w:ascii="Times New Roman" w:hAnsi="Times New Roman" w:cs="Times New Roman"/>
        </w:rPr>
        <w:t>[11] Dr. A. Merve ACILAR, NEÜ, Bilgisayar Müh., Bulanık Mantık dersi notları.</w:t>
      </w:r>
      <w:r w:rsidRPr="00756DEF">
        <w:rPr>
          <w:rFonts w:ascii="Times New Roman" w:hAnsi="Times New Roman" w:cs="Times New Roman"/>
          <w:color w:val="292929"/>
        </w:rPr>
        <w:t xml:space="preserve"> </w:t>
      </w:r>
    </w:p>
    <w:p w14:paraId="78EB6298" w14:textId="77777777" w:rsidR="00FA74AA" w:rsidRPr="00756DEF" w:rsidRDefault="003C0961">
      <w:pPr>
        <w:rPr>
          <w:rFonts w:ascii="Times New Roman" w:hAnsi="Times New Roman" w:cs="Times New Roman"/>
          <w:color w:val="292929"/>
        </w:rPr>
      </w:pPr>
      <w:r w:rsidRPr="00756DEF">
        <w:rPr>
          <w:rFonts w:ascii="Times New Roman" w:hAnsi="Times New Roman" w:cs="Times New Roman"/>
          <w:color w:val="292929"/>
        </w:rPr>
        <w:t xml:space="preserve">[12] Doç. Dr. Aşkın </w:t>
      </w:r>
      <w:proofErr w:type="spellStart"/>
      <w:r w:rsidRPr="00756DEF">
        <w:rPr>
          <w:rFonts w:ascii="Times New Roman" w:hAnsi="Times New Roman" w:cs="Times New Roman"/>
          <w:color w:val="292929"/>
        </w:rPr>
        <w:t>Özdağoğlu</w:t>
      </w:r>
      <w:proofErr w:type="spellEnd"/>
      <w:r w:rsidRPr="00756DEF">
        <w:rPr>
          <w:rFonts w:ascii="Times New Roman" w:hAnsi="Times New Roman" w:cs="Times New Roman"/>
          <w:color w:val="292929"/>
        </w:rPr>
        <w:t>, Bulanık İşlemler Durulaştırma Ve Sözel Eşikler, Detay Yayıncılık.</w:t>
      </w:r>
    </w:p>
    <w:p w14:paraId="051727E2" w14:textId="77777777" w:rsidR="00FA74AA" w:rsidRPr="00756DEF" w:rsidRDefault="003C0961">
      <w:pPr>
        <w:rPr>
          <w:rFonts w:ascii="Times New Roman" w:hAnsi="Times New Roman" w:cs="Times New Roman"/>
          <w:color w:val="757575"/>
        </w:rPr>
      </w:pPr>
      <w:r w:rsidRPr="00756DEF">
        <w:rPr>
          <w:rFonts w:ascii="Times New Roman" w:hAnsi="Times New Roman" w:cs="Times New Roman"/>
          <w:color w:val="292929"/>
        </w:rPr>
        <w:t xml:space="preserve">[13] </w:t>
      </w:r>
      <w:hyperlink r:id="rId31">
        <w:r w:rsidRPr="00756DEF">
          <w:rPr>
            <w:rFonts w:ascii="Times New Roman" w:hAnsi="Times New Roman" w:cs="Times New Roman"/>
            <w:color w:val="757575"/>
            <w:u w:val="single"/>
          </w:rPr>
          <w:t>https://ahmetatasoglu98.medium.com/bulan%C4%B1k-mant%C4%B1k-4-bulan%C4%B1k-sistem-uygulamas%C4%B1-f346d35af51</w:t>
        </w:r>
      </w:hyperlink>
      <w:r w:rsidRPr="00756DEF">
        <w:rPr>
          <w:rFonts w:ascii="Times New Roman" w:hAnsi="Times New Roman" w:cs="Times New Roman"/>
          <w:color w:val="757575"/>
        </w:rPr>
        <w:t xml:space="preserve"> </w:t>
      </w:r>
    </w:p>
    <w:p w14:paraId="1FA4BBEE" w14:textId="77777777" w:rsidR="00FA74AA" w:rsidRPr="00756DEF" w:rsidRDefault="003C0961">
      <w:pPr>
        <w:rPr>
          <w:rFonts w:ascii="Times New Roman" w:hAnsi="Times New Roman" w:cs="Times New Roman"/>
          <w:color w:val="757575"/>
          <w:u w:val="single"/>
        </w:rPr>
      </w:pPr>
      <w:r w:rsidRPr="00756DEF">
        <w:rPr>
          <w:rFonts w:ascii="Times New Roman" w:hAnsi="Times New Roman" w:cs="Times New Roman"/>
          <w:color w:val="757575"/>
        </w:rPr>
        <w:t xml:space="preserve">[14] </w:t>
      </w:r>
      <w:hyperlink r:id="rId32">
        <w:r w:rsidRPr="00756DEF">
          <w:rPr>
            <w:rFonts w:ascii="Times New Roman" w:hAnsi="Times New Roman" w:cs="Times New Roman"/>
            <w:color w:val="757575"/>
            <w:u w:val="single"/>
          </w:rPr>
          <w:t>https://ahmetatasoglu98.medium.com/bulan%C4%B1k-mant%C4%B1k-3-bulan%C4%B1k-kurallar-ve-%C3%A7%C4%B1kar%C4%B1m-8f9d411080c</w:t>
        </w:r>
      </w:hyperlink>
    </w:p>
    <w:p w14:paraId="56D997CA" w14:textId="77777777" w:rsidR="00FA74AA" w:rsidRPr="00756DEF" w:rsidRDefault="003C0961">
      <w:pPr>
        <w:rPr>
          <w:rFonts w:ascii="Times New Roman" w:hAnsi="Times New Roman" w:cs="Times New Roman"/>
          <w:color w:val="757575"/>
          <w:u w:val="single"/>
        </w:rPr>
      </w:pPr>
      <w:r w:rsidRPr="00756DEF">
        <w:rPr>
          <w:rFonts w:ascii="Times New Roman" w:hAnsi="Times New Roman" w:cs="Times New Roman"/>
          <w:color w:val="757575"/>
          <w:u w:val="single"/>
        </w:rPr>
        <w:t xml:space="preserve">[15] </w:t>
      </w:r>
      <w:hyperlink r:id="rId33">
        <w:r w:rsidRPr="00756DEF">
          <w:rPr>
            <w:rFonts w:ascii="Times New Roman" w:hAnsi="Times New Roman" w:cs="Times New Roman"/>
            <w:color w:val="757575"/>
            <w:u w:val="single"/>
          </w:rPr>
          <w:t>https://www.researchgate.net/publication/288798865_Bulanik_Mantik_Uygulamalarinin_MATLAB_Araciligiyla_Cozumlenmesi</w:t>
        </w:r>
      </w:hyperlink>
    </w:p>
    <w:p w14:paraId="7A87B262" w14:textId="77777777" w:rsidR="00FA74AA" w:rsidRPr="00756DEF" w:rsidRDefault="003C0961">
      <w:pPr>
        <w:rPr>
          <w:rFonts w:ascii="Times New Roman" w:hAnsi="Times New Roman" w:cs="Times New Roman"/>
          <w:color w:val="292929"/>
        </w:rPr>
      </w:pPr>
      <w:r w:rsidRPr="00756DEF">
        <w:rPr>
          <w:rFonts w:ascii="Times New Roman" w:hAnsi="Times New Roman" w:cs="Times New Roman"/>
          <w:color w:val="292929"/>
        </w:rPr>
        <w:t xml:space="preserve">[16] Dr. A. Merve ACILAR, NEÜ, Bilgisayar Müh., Bulanık Mantık </w:t>
      </w:r>
    </w:p>
    <w:p w14:paraId="6486F698" w14:textId="77777777" w:rsidR="00FA74AA" w:rsidRPr="00756DEF" w:rsidRDefault="003C0961">
      <w:pPr>
        <w:rPr>
          <w:rFonts w:ascii="Times New Roman" w:hAnsi="Times New Roman" w:cs="Times New Roman"/>
          <w:color w:val="292929"/>
        </w:rPr>
      </w:pPr>
      <w:r w:rsidRPr="00756DEF">
        <w:rPr>
          <w:rFonts w:ascii="Times New Roman" w:hAnsi="Times New Roman" w:cs="Times New Roman"/>
          <w:color w:val="292929"/>
        </w:rPr>
        <w:t xml:space="preserve">[17] İBRAHİM, </w:t>
      </w:r>
      <w:proofErr w:type="spellStart"/>
      <w:r w:rsidRPr="00756DEF">
        <w:rPr>
          <w:rFonts w:ascii="Times New Roman" w:hAnsi="Times New Roman" w:cs="Times New Roman"/>
          <w:color w:val="292929"/>
        </w:rPr>
        <w:t>Ahmad</w:t>
      </w:r>
      <w:proofErr w:type="spellEnd"/>
      <w:r w:rsidRPr="00756DEF">
        <w:rPr>
          <w:rFonts w:ascii="Times New Roman" w:hAnsi="Times New Roman" w:cs="Times New Roman"/>
          <w:color w:val="292929"/>
        </w:rPr>
        <w:t xml:space="preserve"> M. (2006), Gömülü Sistemlerde Bulanık Mantık, Bileşim Yayınları, 198 s. </w:t>
      </w:r>
    </w:p>
    <w:p w14:paraId="0F4D7FFA" w14:textId="77777777" w:rsidR="00FA74AA" w:rsidRPr="00756DEF" w:rsidRDefault="003C0961">
      <w:pPr>
        <w:rPr>
          <w:rFonts w:ascii="Times New Roman" w:hAnsi="Times New Roman" w:cs="Times New Roman"/>
          <w:color w:val="292929"/>
        </w:rPr>
      </w:pPr>
      <w:r w:rsidRPr="00756DEF">
        <w:rPr>
          <w:rFonts w:ascii="Times New Roman" w:hAnsi="Times New Roman" w:cs="Times New Roman"/>
          <w:color w:val="292929"/>
        </w:rPr>
        <w:t xml:space="preserve">[18] ÖZLEM, Doğan (2000), Mantık Klasik/Sembolik Mantık, Mantık Felsefesi, İnkılap Kitabevi, İstanbul, 398 s. </w:t>
      </w:r>
    </w:p>
    <w:p w14:paraId="3A37BF89" w14:textId="77777777" w:rsidR="00FA74AA" w:rsidRPr="00756DEF" w:rsidRDefault="003C0961">
      <w:pPr>
        <w:rPr>
          <w:rFonts w:ascii="Times New Roman" w:hAnsi="Times New Roman" w:cs="Times New Roman"/>
          <w:color w:val="292929"/>
        </w:rPr>
      </w:pPr>
      <w:r w:rsidRPr="00756DEF">
        <w:rPr>
          <w:rFonts w:ascii="Times New Roman" w:hAnsi="Times New Roman" w:cs="Times New Roman"/>
          <w:color w:val="292929"/>
        </w:rPr>
        <w:t>[19] ŞEN, Zekai (2003), Modern Mantık, Bilge Kültür Sanat, 168 s.</w:t>
      </w:r>
    </w:p>
    <w:p w14:paraId="730E5A1B" w14:textId="77777777" w:rsidR="00FA74AA" w:rsidRPr="00756DEF" w:rsidRDefault="003C0961">
      <w:pPr>
        <w:rPr>
          <w:rFonts w:ascii="Times New Roman" w:eastAsia="Times New Roman" w:hAnsi="Times New Roman" w:cs="Times New Roman"/>
          <w:color w:val="292929"/>
        </w:rPr>
      </w:pPr>
      <w:r w:rsidRPr="00756DEF">
        <w:rPr>
          <w:rFonts w:ascii="Times New Roman" w:hAnsi="Times New Roman" w:cs="Times New Roman"/>
          <w:color w:val="292929"/>
        </w:rPr>
        <w:t xml:space="preserve">[20] </w:t>
      </w:r>
      <w:r w:rsidRPr="00756DEF">
        <w:rPr>
          <w:rFonts w:ascii="Times New Roman" w:eastAsia="Times New Roman" w:hAnsi="Times New Roman" w:cs="Times New Roman"/>
          <w:color w:val="292929"/>
        </w:rPr>
        <w:t>Makale ,</w:t>
      </w:r>
      <w:hyperlink r:id="rId34">
        <w:r w:rsidRPr="00756DEF">
          <w:rPr>
            <w:rFonts w:ascii="Times New Roman" w:eastAsia="Times New Roman" w:hAnsi="Times New Roman" w:cs="Times New Roman"/>
            <w:color w:val="292929"/>
          </w:rPr>
          <w:t xml:space="preserve"> </w:t>
        </w:r>
      </w:hyperlink>
      <w:hyperlink r:id="rId35">
        <w:proofErr w:type="spellStart"/>
        <w:r w:rsidRPr="00756DEF">
          <w:rPr>
            <w:rFonts w:ascii="Times New Roman" w:eastAsia="Times New Roman" w:hAnsi="Times New Roman" w:cs="Times New Roman"/>
            <w:u w:val="single"/>
          </w:rPr>
          <w:t>Sameena</w:t>
        </w:r>
        <w:proofErr w:type="spellEnd"/>
        <w:r w:rsidRPr="00756DEF">
          <w:rPr>
            <w:rFonts w:ascii="Times New Roman" w:eastAsia="Times New Roman" w:hAnsi="Times New Roman" w:cs="Times New Roman"/>
            <w:u w:val="single"/>
          </w:rPr>
          <w:t xml:space="preserve"> </w:t>
        </w:r>
        <w:proofErr w:type="spellStart"/>
        <w:r w:rsidRPr="00756DEF">
          <w:rPr>
            <w:rFonts w:ascii="Times New Roman" w:eastAsia="Times New Roman" w:hAnsi="Times New Roman" w:cs="Times New Roman"/>
            <w:u w:val="single"/>
          </w:rPr>
          <w:t>Naaz</w:t>
        </w:r>
        <w:proofErr w:type="spellEnd"/>
      </w:hyperlink>
      <w:r w:rsidRPr="00756DEF">
        <w:rPr>
          <w:rFonts w:ascii="Times New Roman" w:eastAsia="Times New Roman" w:hAnsi="Times New Roman" w:cs="Times New Roman"/>
          <w:color w:val="292929"/>
        </w:rPr>
        <w:t xml:space="preserve"> ve</w:t>
      </w:r>
      <w:hyperlink r:id="rId36">
        <w:r w:rsidRPr="00756DEF">
          <w:rPr>
            <w:rFonts w:ascii="Times New Roman" w:eastAsia="Times New Roman" w:hAnsi="Times New Roman" w:cs="Times New Roman"/>
            <w:color w:val="292929"/>
          </w:rPr>
          <w:t xml:space="preserve"> </w:t>
        </w:r>
      </w:hyperlink>
      <w:hyperlink r:id="rId37">
        <w:proofErr w:type="spellStart"/>
        <w:r w:rsidRPr="00756DEF">
          <w:rPr>
            <w:rFonts w:ascii="Times New Roman" w:eastAsia="Times New Roman" w:hAnsi="Times New Roman" w:cs="Times New Roman"/>
            <w:u w:val="single"/>
          </w:rPr>
          <w:t>Afshar</w:t>
        </w:r>
        <w:proofErr w:type="spellEnd"/>
        <w:r w:rsidRPr="00756DEF">
          <w:rPr>
            <w:rFonts w:ascii="Times New Roman" w:eastAsia="Times New Roman" w:hAnsi="Times New Roman" w:cs="Times New Roman"/>
            <w:u w:val="single"/>
          </w:rPr>
          <w:t xml:space="preserve"> Alam</w:t>
        </w:r>
      </w:hyperlink>
      <w:r w:rsidRPr="00756DEF">
        <w:rPr>
          <w:rFonts w:ascii="Times New Roman" w:eastAsia="Times New Roman" w:hAnsi="Times New Roman" w:cs="Times New Roman"/>
          <w:color w:val="292929"/>
        </w:rPr>
        <w:t xml:space="preserve"> , </w:t>
      </w:r>
      <w:proofErr w:type="spellStart"/>
      <w:r w:rsidRPr="00756DEF">
        <w:rPr>
          <w:rFonts w:ascii="Times New Roman" w:eastAsia="Times New Roman" w:hAnsi="Times New Roman" w:cs="Times New Roman"/>
          <w:color w:val="292929"/>
        </w:rPr>
        <w:t>Effect</w:t>
      </w:r>
      <w:proofErr w:type="spellEnd"/>
      <w:r w:rsidRPr="00756DEF">
        <w:rPr>
          <w:rFonts w:ascii="Times New Roman" w:eastAsia="Times New Roman" w:hAnsi="Times New Roman" w:cs="Times New Roman"/>
          <w:color w:val="292929"/>
        </w:rPr>
        <w:t xml:space="preserve"> of </w:t>
      </w:r>
      <w:proofErr w:type="spellStart"/>
      <w:r w:rsidRPr="00756DEF">
        <w:rPr>
          <w:rFonts w:ascii="Times New Roman" w:eastAsia="Times New Roman" w:hAnsi="Times New Roman" w:cs="Times New Roman"/>
          <w:color w:val="292929"/>
        </w:rPr>
        <w:t>Different</w:t>
      </w:r>
      <w:proofErr w:type="spellEnd"/>
      <w:r w:rsidRPr="00756DEF">
        <w:rPr>
          <w:rFonts w:ascii="Times New Roman" w:eastAsia="Times New Roman" w:hAnsi="Times New Roman" w:cs="Times New Roman"/>
          <w:color w:val="292929"/>
        </w:rPr>
        <w:t xml:space="preserve"> </w:t>
      </w:r>
      <w:proofErr w:type="spellStart"/>
      <w:r w:rsidRPr="00756DEF">
        <w:rPr>
          <w:rFonts w:ascii="Times New Roman" w:eastAsia="Times New Roman" w:hAnsi="Times New Roman" w:cs="Times New Roman"/>
          <w:color w:val="292929"/>
        </w:rPr>
        <w:t>Defuzzification</w:t>
      </w:r>
      <w:proofErr w:type="spellEnd"/>
      <w:r w:rsidRPr="00756DEF">
        <w:rPr>
          <w:rFonts w:ascii="Times New Roman" w:eastAsia="Times New Roman" w:hAnsi="Times New Roman" w:cs="Times New Roman"/>
          <w:color w:val="292929"/>
        </w:rPr>
        <w:t xml:space="preserve"> </w:t>
      </w:r>
      <w:proofErr w:type="spellStart"/>
      <w:r w:rsidRPr="00756DEF">
        <w:rPr>
          <w:rFonts w:ascii="Times New Roman" w:eastAsia="Times New Roman" w:hAnsi="Times New Roman" w:cs="Times New Roman"/>
          <w:color w:val="292929"/>
        </w:rPr>
        <w:t>Methods</w:t>
      </w:r>
      <w:proofErr w:type="spellEnd"/>
      <w:r w:rsidRPr="00756DEF">
        <w:rPr>
          <w:rFonts w:ascii="Times New Roman" w:eastAsia="Times New Roman" w:hAnsi="Times New Roman" w:cs="Times New Roman"/>
          <w:color w:val="292929"/>
        </w:rPr>
        <w:t xml:space="preserve"> in a </w:t>
      </w:r>
      <w:proofErr w:type="spellStart"/>
      <w:r w:rsidRPr="00756DEF">
        <w:rPr>
          <w:rFonts w:ascii="Times New Roman" w:eastAsia="Times New Roman" w:hAnsi="Times New Roman" w:cs="Times New Roman"/>
          <w:color w:val="292929"/>
        </w:rPr>
        <w:t>Fuzzy</w:t>
      </w:r>
      <w:proofErr w:type="spellEnd"/>
      <w:r w:rsidRPr="00756DEF">
        <w:rPr>
          <w:rFonts w:ascii="Times New Roman" w:eastAsia="Times New Roman" w:hAnsi="Times New Roman" w:cs="Times New Roman"/>
          <w:color w:val="292929"/>
        </w:rPr>
        <w:t xml:space="preserve"> </w:t>
      </w:r>
      <w:proofErr w:type="spellStart"/>
      <w:r w:rsidRPr="00756DEF">
        <w:rPr>
          <w:rFonts w:ascii="Times New Roman" w:eastAsia="Times New Roman" w:hAnsi="Times New Roman" w:cs="Times New Roman"/>
          <w:color w:val="292929"/>
        </w:rPr>
        <w:t>Based</w:t>
      </w:r>
      <w:proofErr w:type="spellEnd"/>
      <w:r w:rsidRPr="00756DEF">
        <w:rPr>
          <w:rFonts w:ascii="Times New Roman" w:eastAsia="Times New Roman" w:hAnsi="Times New Roman" w:cs="Times New Roman"/>
          <w:color w:val="292929"/>
        </w:rPr>
        <w:t xml:space="preserve"> </w:t>
      </w:r>
      <w:proofErr w:type="spellStart"/>
      <w:r w:rsidRPr="00756DEF">
        <w:rPr>
          <w:rFonts w:ascii="Times New Roman" w:eastAsia="Times New Roman" w:hAnsi="Times New Roman" w:cs="Times New Roman"/>
          <w:color w:val="292929"/>
        </w:rPr>
        <w:t>Load</w:t>
      </w:r>
      <w:proofErr w:type="spellEnd"/>
      <w:r w:rsidRPr="00756DEF">
        <w:rPr>
          <w:rFonts w:ascii="Times New Roman" w:eastAsia="Times New Roman" w:hAnsi="Times New Roman" w:cs="Times New Roman"/>
          <w:color w:val="292929"/>
        </w:rPr>
        <w:t xml:space="preserve"> </w:t>
      </w:r>
      <w:proofErr w:type="spellStart"/>
      <w:r w:rsidRPr="00756DEF">
        <w:rPr>
          <w:rFonts w:ascii="Times New Roman" w:eastAsia="Times New Roman" w:hAnsi="Times New Roman" w:cs="Times New Roman"/>
          <w:color w:val="292929"/>
        </w:rPr>
        <w:t>Balancing</w:t>
      </w:r>
      <w:proofErr w:type="spellEnd"/>
      <w:r w:rsidRPr="00756DEF">
        <w:rPr>
          <w:rFonts w:ascii="Times New Roman" w:eastAsia="Times New Roman" w:hAnsi="Times New Roman" w:cs="Times New Roman"/>
          <w:color w:val="292929"/>
        </w:rPr>
        <w:t xml:space="preserve"> Application</w:t>
      </w:r>
    </w:p>
    <w:p w14:paraId="5A4123EA" w14:textId="77777777" w:rsidR="00FA74AA" w:rsidRPr="00756DEF" w:rsidRDefault="003C0961">
      <w:pPr>
        <w:rPr>
          <w:rFonts w:ascii="Times New Roman" w:eastAsia="Times New Roman" w:hAnsi="Times New Roman" w:cs="Times New Roman"/>
          <w:color w:val="292929"/>
        </w:rPr>
      </w:pPr>
      <w:r w:rsidRPr="00756DEF">
        <w:rPr>
          <w:rFonts w:ascii="Times New Roman" w:eastAsia="Times New Roman" w:hAnsi="Times New Roman" w:cs="Times New Roman"/>
          <w:color w:val="292929"/>
        </w:rPr>
        <w:t xml:space="preserve">[21] Kitap , </w:t>
      </w:r>
      <w:proofErr w:type="spellStart"/>
      <w:r w:rsidRPr="00756DEF">
        <w:rPr>
          <w:rFonts w:ascii="Times New Roman" w:eastAsia="Times New Roman" w:hAnsi="Times New Roman" w:cs="Times New Roman"/>
          <w:color w:val="292929"/>
        </w:rPr>
        <w:t>Chapter</w:t>
      </w:r>
      <w:proofErr w:type="spellEnd"/>
      <w:r w:rsidRPr="00756DEF">
        <w:rPr>
          <w:rFonts w:ascii="Times New Roman" w:eastAsia="Times New Roman" w:hAnsi="Times New Roman" w:cs="Times New Roman"/>
          <w:color w:val="292929"/>
        </w:rPr>
        <w:t xml:space="preserve"> ,</w:t>
      </w:r>
      <w:proofErr w:type="spellStart"/>
      <w:r w:rsidRPr="00756DEF">
        <w:rPr>
          <w:rFonts w:ascii="Times New Roman" w:eastAsia="Times New Roman" w:hAnsi="Times New Roman" w:cs="Times New Roman"/>
          <w:color w:val="292929"/>
        </w:rPr>
        <w:t>Debasis</w:t>
      </w:r>
      <w:proofErr w:type="spellEnd"/>
      <w:r w:rsidRPr="00756DEF">
        <w:rPr>
          <w:rFonts w:ascii="Times New Roman" w:eastAsia="Times New Roman" w:hAnsi="Times New Roman" w:cs="Times New Roman"/>
          <w:color w:val="292929"/>
        </w:rPr>
        <w:t xml:space="preserve"> </w:t>
      </w:r>
      <w:proofErr w:type="spellStart"/>
      <w:r w:rsidRPr="00756DEF">
        <w:rPr>
          <w:rFonts w:ascii="Times New Roman" w:eastAsia="Times New Roman" w:hAnsi="Times New Roman" w:cs="Times New Roman"/>
          <w:color w:val="292929"/>
        </w:rPr>
        <w:t>Samanta</w:t>
      </w:r>
      <w:proofErr w:type="spellEnd"/>
      <w:r w:rsidRPr="00756DEF">
        <w:rPr>
          <w:rFonts w:ascii="Times New Roman" w:eastAsia="Times New Roman" w:hAnsi="Times New Roman" w:cs="Times New Roman"/>
          <w:color w:val="292929"/>
        </w:rPr>
        <w:t xml:space="preserve"> , </w:t>
      </w:r>
      <w:proofErr w:type="spellStart"/>
      <w:r w:rsidRPr="00756DEF">
        <w:rPr>
          <w:rFonts w:ascii="Times New Roman" w:eastAsia="Times New Roman" w:hAnsi="Times New Roman" w:cs="Times New Roman"/>
          <w:color w:val="292929"/>
        </w:rPr>
        <w:t>Defuzzification</w:t>
      </w:r>
      <w:proofErr w:type="spellEnd"/>
      <w:r w:rsidRPr="00756DEF">
        <w:rPr>
          <w:rFonts w:ascii="Times New Roman" w:eastAsia="Times New Roman" w:hAnsi="Times New Roman" w:cs="Times New Roman"/>
          <w:color w:val="292929"/>
        </w:rPr>
        <w:t xml:space="preserve"> </w:t>
      </w:r>
      <w:proofErr w:type="spellStart"/>
      <w:r w:rsidRPr="00756DEF">
        <w:rPr>
          <w:rFonts w:ascii="Times New Roman" w:eastAsia="Times New Roman" w:hAnsi="Times New Roman" w:cs="Times New Roman"/>
          <w:color w:val="292929"/>
        </w:rPr>
        <w:t>Methods</w:t>
      </w:r>
      <w:proofErr w:type="spellEnd"/>
    </w:p>
    <w:p w14:paraId="1DA6542E" w14:textId="17C10B28" w:rsidR="00FA74AA" w:rsidRPr="00756DEF" w:rsidRDefault="003C0961" w:rsidP="00756DEF">
      <w:pPr>
        <w:rPr>
          <w:rFonts w:ascii="Times New Roman" w:eastAsia="Times New Roman" w:hAnsi="Times New Roman" w:cs="Times New Roman"/>
          <w:color w:val="292929"/>
        </w:rPr>
      </w:pPr>
      <w:r w:rsidRPr="00756DEF">
        <w:rPr>
          <w:rFonts w:ascii="Times New Roman" w:eastAsia="Times New Roman" w:hAnsi="Times New Roman" w:cs="Times New Roman"/>
          <w:color w:val="292929"/>
        </w:rPr>
        <w:t>[22] Dergi Yayını , Şevki IŞIKLI , BULANIK MANTIK VE BULANIK TEKNOLOJİLER</w:t>
      </w:r>
    </w:p>
    <w:p w14:paraId="3041E394" w14:textId="77777777" w:rsidR="00FA74AA" w:rsidRDefault="00FA74AA"/>
    <w:sectPr w:rsidR="00FA74AA">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5EEA"/>
    <w:multiLevelType w:val="hybridMultilevel"/>
    <w:tmpl w:val="131EE624"/>
    <w:lvl w:ilvl="0" w:tplc="965E0A64">
      <w:start w:val="1"/>
      <w:numFmt w:val="bullet"/>
      <w:lvlText w:val="•"/>
      <w:lvlJc w:val="left"/>
      <w:pPr>
        <w:tabs>
          <w:tab w:val="num" w:pos="720"/>
        </w:tabs>
        <w:ind w:left="720" w:hanging="360"/>
      </w:pPr>
      <w:rPr>
        <w:rFonts w:ascii="Arial" w:hAnsi="Arial" w:hint="default"/>
      </w:rPr>
    </w:lvl>
    <w:lvl w:ilvl="1" w:tplc="E0AEEF8E" w:tentative="1">
      <w:start w:val="1"/>
      <w:numFmt w:val="bullet"/>
      <w:lvlText w:val="•"/>
      <w:lvlJc w:val="left"/>
      <w:pPr>
        <w:tabs>
          <w:tab w:val="num" w:pos="1440"/>
        </w:tabs>
        <w:ind w:left="1440" w:hanging="360"/>
      </w:pPr>
      <w:rPr>
        <w:rFonts w:ascii="Arial" w:hAnsi="Arial" w:hint="default"/>
      </w:rPr>
    </w:lvl>
    <w:lvl w:ilvl="2" w:tplc="B42E0150" w:tentative="1">
      <w:start w:val="1"/>
      <w:numFmt w:val="bullet"/>
      <w:lvlText w:val="•"/>
      <w:lvlJc w:val="left"/>
      <w:pPr>
        <w:tabs>
          <w:tab w:val="num" w:pos="2160"/>
        </w:tabs>
        <w:ind w:left="2160" w:hanging="360"/>
      </w:pPr>
      <w:rPr>
        <w:rFonts w:ascii="Arial" w:hAnsi="Arial" w:hint="default"/>
      </w:rPr>
    </w:lvl>
    <w:lvl w:ilvl="3" w:tplc="AD18DC76" w:tentative="1">
      <w:start w:val="1"/>
      <w:numFmt w:val="bullet"/>
      <w:lvlText w:val="•"/>
      <w:lvlJc w:val="left"/>
      <w:pPr>
        <w:tabs>
          <w:tab w:val="num" w:pos="2880"/>
        </w:tabs>
        <w:ind w:left="2880" w:hanging="360"/>
      </w:pPr>
      <w:rPr>
        <w:rFonts w:ascii="Arial" w:hAnsi="Arial" w:hint="default"/>
      </w:rPr>
    </w:lvl>
    <w:lvl w:ilvl="4" w:tplc="3FAAD8BE" w:tentative="1">
      <w:start w:val="1"/>
      <w:numFmt w:val="bullet"/>
      <w:lvlText w:val="•"/>
      <w:lvlJc w:val="left"/>
      <w:pPr>
        <w:tabs>
          <w:tab w:val="num" w:pos="3600"/>
        </w:tabs>
        <w:ind w:left="3600" w:hanging="360"/>
      </w:pPr>
      <w:rPr>
        <w:rFonts w:ascii="Arial" w:hAnsi="Arial" w:hint="default"/>
      </w:rPr>
    </w:lvl>
    <w:lvl w:ilvl="5" w:tplc="938E1636" w:tentative="1">
      <w:start w:val="1"/>
      <w:numFmt w:val="bullet"/>
      <w:lvlText w:val="•"/>
      <w:lvlJc w:val="left"/>
      <w:pPr>
        <w:tabs>
          <w:tab w:val="num" w:pos="4320"/>
        </w:tabs>
        <w:ind w:left="4320" w:hanging="360"/>
      </w:pPr>
      <w:rPr>
        <w:rFonts w:ascii="Arial" w:hAnsi="Arial" w:hint="default"/>
      </w:rPr>
    </w:lvl>
    <w:lvl w:ilvl="6" w:tplc="74CACDDC" w:tentative="1">
      <w:start w:val="1"/>
      <w:numFmt w:val="bullet"/>
      <w:lvlText w:val="•"/>
      <w:lvlJc w:val="left"/>
      <w:pPr>
        <w:tabs>
          <w:tab w:val="num" w:pos="5040"/>
        </w:tabs>
        <w:ind w:left="5040" w:hanging="360"/>
      </w:pPr>
      <w:rPr>
        <w:rFonts w:ascii="Arial" w:hAnsi="Arial" w:hint="default"/>
      </w:rPr>
    </w:lvl>
    <w:lvl w:ilvl="7" w:tplc="249E4676" w:tentative="1">
      <w:start w:val="1"/>
      <w:numFmt w:val="bullet"/>
      <w:lvlText w:val="•"/>
      <w:lvlJc w:val="left"/>
      <w:pPr>
        <w:tabs>
          <w:tab w:val="num" w:pos="5760"/>
        </w:tabs>
        <w:ind w:left="5760" w:hanging="360"/>
      </w:pPr>
      <w:rPr>
        <w:rFonts w:ascii="Arial" w:hAnsi="Arial" w:hint="default"/>
      </w:rPr>
    </w:lvl>
    <w:lvl w:ilvl="8" w:tplc="A82E9A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A96A5A"/>
    <w:multiLevelType w:val="multilevel"/>
    <w:tmpl w:val="BBC04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D2902"/>
    <w:multiLevelType w:val="multilevel"/>
    <w:tmpl w:val="C1E4C5A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C4768D0"/>
    <w:multiLevelType w:val="multilevel"/>
    <w:tmpl w:val="7C347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0282FC2"/>
    <w:multiLevelType w:val="multilevel"/>
    <w:tmpl w:val="ACE44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E77592"/>
    <w:multiLevelType w:val="multilevel"/>
    <w:tmpl w:val="79B463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C8F443C"/>
    <w:multiLevelType w:val="multilevel"/>
    <w:tmpl w:val="EA382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725908"/>
    <w:multiLevelType w:val="multilevel"/>
    <w:tmpl w:val="AA7E2B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6D8544F"/>
    <w:multiLevelType w:val="multilevel"/>
    <w:tmpl w:val="48844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E9D71CB"/>
    <w:multiLevelType w:val="multilevel"/>
    <w:tmpl w:val="841A6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260A6F"/>
    <w:multiLevelType w:val="hybridMultilevel"/>
    <w:tmpl w:val="6E1EEB6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1" w15:restartNumberingAfterBreak="0">
    <w:nsid w:val="6D5775E9"/>
    <w:multiLevelType w:val="multilevel"/>
    <w:tmpl w:val="5E647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7"/>
  </w:num>
  <w:num w:numId="3">
    <w:abstractNumId w:val="1"/>
  </w:num>
  <w:num w:numId="4">
    <w:abstractNumId w:val="3"/>
  </w:num>
  <w:num w:numId="5">
    <w:abstractNumId w:val="6"/>
  </w:num>
  <w:num w:numId="6">
    <w:abstractNumId w:val="4"/>
  </w:num>
  <w:num w:numId="7">
    <w:abstractNumId w:val="5"/>
  </w:num>
  <w:num w:numId="8">
    <w:abstractNumId w:val="11"/>
  </w:num>
  <w:num w:numId="9">
    <w:abstractNumId w:val="8"/>
  </w:num>
  <w:num w:numId="10">
    <w:abstractNumId w:val="2"/>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4AA"/>
    <w:rsid w:val="0019267E"/>
    <w:rsid w:val="003C0961"/>
    <w:rsid w:val="006E6DCA"/>
    <w:rsid w:val="00756DEF"/>
    <w:rsid w:val="00BB0E2E"/>
    <w:rsid w:val="00C000BC"/>
    <w:rsid w:val="00EC7CD6"/>
    <w:rsid w:val="00F10EE7"/>
    <w:rsid w:val="00FA74AA"/>
    <w:rsid w:val="3365FB33"/>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D1A4"/>
  <w15:docId w15:val="{66C580D0-5333-43DE-8C99-B4B6C4E6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3C0961"/>
    <w:rPr>
      <w:color w:val="0000FF" w:themeColor="hyperlink"/>
      <w:u w:val="single"/>
    </w:rPr>
  </w:style>
  <w:style w:type="paragraph" w:styleId="ListParagraph">
    <w:name w:val="List Paragraph"/>
    <w:basedOn w:val="Normal"/>
    <w:uiPriority w:val="34"/>
    <w:qFormat/>
    <w:rsid w:val="006E6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3477051">
      <w:bodyDiv w:val="1"/>
      <w:marLeft w:val="0"/>
      <w:marRight w:val="0"/>
      <w:marTop w:val="0"/>
      <w:marBottom w:val="0"/>
      <w:divBdr>
        <w:top w:val="none" w:sz="0" w:space="0" w:color="auto"/>
        <w:left w:val="none" w:sz="0" w:space="0" w:color="auto"/>
        <w:bottom w:val="none" w:sz="0" w:space="0" w:color="auto"/>
        <w:right w:val="none" w:sz="0" w:space="0" w:color="auto"/>
      </w:divBdr>
      <w:divsChild>
        <w:div w:id="938372259">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www.researchgate.net/profile/Sameena_Naaz" TargetMode="External"/><Relationship Id="rId7" Type="http://schemas.openxmlformats.org/officeDocument/2006/relationships/hyperlink" Target="mailto:semanurbagci0@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researchgate.net/publication/288798865_Bulanik_Mantik_Uygulamalarinin_MATLAB_Araciligiyla_Cozumlenmesi"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hyperlink" Target="mailto:gunes.rabia@outlook.com"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ahmetatasoglu98.medium.com/bulan%C4%B1k-mant%C4%B1k-3-bulan%C4%B1k-kurallar-ve-%C3%A7%C4%B1kar%C4%B1m-8f9d411080c" TargetMode="External"/><Relationship Id="rId37" Type="http://schemas.openxmlformats.org/officeDocument/2006/relationships/hyperlink" Target="https://www.researchgate.net/profile/Prof_Afshar_Alam" TargetMode="External"/><Relationship Id="rId5" Type="http://schemas.openxmlformats.org/officeDocument/2006/relationships/hyperlink" Target="mailto:180201088@kocaeli.edu.tr"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hyperlink" Target="https://www.researchgate.net/profile/Prof_Afshar_Ala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ahmetatasoglu98.medium.com/bulan%C4%B1k-mant%C4%B1k-4-bulan%C4%B1k-sistem-uygulamas%C4%B1-f346d35af51"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hyperlink" Target="https://www.researchgate.net/profile/Sameena_Naaz" TargetMode="External"/><Relationship Id="rId8" Type="http://schemas.openxmlformats.org/officeDocument/2006/relationships/hyperlink" Target="mailto:murvetnursen@gmail.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Pelin Zor</cp:lastModifiedBy>
  <cp:revision>8</cp:revision>
  <dcterms:created xsi:type="dcterms:W3CDTF">2021-12-13T17:53:00Z</dcterms:created>
  <dcterms:modified xsi:type="dcterms:W3CDTF">2021-12-13T21:54:00Z</dcterms:modified>
</cp:coreProperties>
</file>